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DFE" w:rsidRPr="008B1A1A" w:rsidRDefault="0059082C">
      <w:pPr>
        <w:rPr>
          <w:b/>
          <w:sz w:val="28"/>
          <w:szCs w:val="28"/>
          <w:u w:val="single"/>
        </w:rPr>
      </w:pPr>
      <w:r w:rsidRPr="008B1A1A">
        <w:rPr>
          <w:b/>
          <w:sz w:val="28"/>
          <w:szCs w:val="28"/>
          <w:u w:val="single"/>
        </w:rPr>
        <w:t>Rozmístění navrhovaného zařízení pro zajištění konektivity SPŠ Hronov</w:t>
      </w:r>
    </w:p>
    <w:p w:rsidR="0059082C" w:rsidRDefault="0059082C"/>
    <w:p w:rsidR="0059082C" w:rsidRPr="006D4DDE" w:rsidRDefault="0059082C" w:rsidP="0059082C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6D4DDE">
        <w:rPr>
          <w:b/>
          <w:sz w:val="24"/>
          <w:szCs w:val="24"/>
        </w:rPr>
        <w:t xml:space="preserve">Budova </w:t>
      </w:r>
      <w:proofErr w:type="spellStart"/>
      <w:r w:rsidRPr="006D4DDE">
        <w:rPr>
          <w:b/>
          <w:sz w:val="24"/>
          <w:szCs w:val="24"/>
        </w:rPr>
        <w:t>Hostovského</w:t>
      </w:r>
      <w:proofErr w:type="spellEnd"/>
      <w:r w:rsidRPr="006D4DDE">
        <w:rPr>
          <w:b/>
          <w:sz w:val="24"/>
          <w:szCs w:val="24"/>
        </w:rPr>
        <w:t>:</w:t>
      </w:r>
    </w:p>
    <w:p w:rsidR="0059082C" w:rsidRPr="006D4DDE" w:rsidRDefault="007575A4" w:rsidP="006D4DDE">
      <w:pPr>
        <w:ind w:firstLine="348"/>
        <w:jc w:val="both"/>
      </w:pPr>
      <w:r w:rsidRPr="006D4DDE">
        <w:rPr>
          <w:b/>
          <w:i/>
        </w:rPr>
        <w:t>UTM firewall</w:t>
      </w:r>
      <w:r w:rsidRPr="006D4DDE">
        <w:t xml:space="preserve"> bude umístěn v místnosti sekretariátu 203 </w:t>
      </w:r>
      <w:r w:rsidR="006A7AC4" w:rsidRPr="006D4DDE">
        <w:t xml:space="preserve">(3.NP) </w:t>
      </w:r>
      <w:r w:rsidR="009A24E9" w:rsidRPr="006D4DDE">
        <w:t xml:space="preserve">ve </w:t>
      </w:r>
      <w:proofErr w:type="gramStart"/>
      <w:r w:rsidR="009A24E9" w:rsidRPr="006D4DDE">
        <w:t>stávající rackové</w:t>
      </w:r>
      <w:proofErr w:type="gramEnd"/>
      <w:r w:rsidR="009A24E9" w:rsidRPr="006D4DDE">
        <w:t xml:space="preserve"> skříni.</w:t>
      </w:r>
    </w:p>
    <w:p w:rsidR="007575A4" w:rsidRPr="006D4DDE" w:rsidRDefault="007575A4" w:rsidP="006D4DDE">
      <w:pPr>
        <w:ind w:firstLine="348"/>
        <w:jc w:val="both"/>
      </w:pPr>
      <w:r w:rsidRPr="006D4DDE">
        <w:rPr>
          <w:b/>
          <w:i/>
        </w:rPr>
        <w:t xml:space="preserve">Logovací a poštovní server </w:t>
      </w:r>
      <w:r w:rsidR="009A24E9" w:rsidRPr="006D4DDE">
        <w:rPr>
          <w:b/>
          <w:i/>
        </w:rPr>
        <w:t xml:space="preserve">včetně </w:t>
      </w:r>
      <w:r w:rsidR="00045EA5" w:rsidRPr="006D4DDE">
        <w:rPr>
          <w:b/>
          <w:i/>
        </w:rPr>
        <w:t>1</w:t>
      </w:r>
      <w:r w:rsidR="006A7AC4" w:rsidRPr="006D4DDE">
        <w:rPr>
          <w:b/>
          <w:i/>
        </w:rPr>
        <w:t>ks UPS</w:t>
      </w:r>
      <w:r w:rsidR="006A7AC4" w:rsidRPr="006D4DDE">
        <w:t xml:space="preserve"> </w:t>
      </w:r>
      <w:r w:rsidR="004906D7" w:rsidRPr="006D4DDE">
        <w:t>bude umístěn</w:t>
      </w:r>
      <w:r w:rsidRPr="006D4DDE">
        <w:t xml:space="preserve"> do </w:t>
      </w:r>
      <w:proofErr w:type="gramStart"/>
      <w:r w:rsidRPr="006D4DDE">
        <w:t>stávající rackové</w:t>
      </w:r>
      <w:proofErr w:type="gramEnd"/>
      <w:r w:rsidRPr="006D4DDE">
        <w:t xml:space="preserve"> skříně v </w:t>
      </w:r>
      <w:proofErr w:type="spellStart"/>
      <w:r w:rsidRPr="006D4DDE">
        <w:t>serverovně</w:t>
      </w:r>
      <w:proofErr w:type="spellEnd"/>
      <w:r w:rsidRPr="006D4DDE">
        <w:t xml:space="preserve"> v místnosti 016 v 1.NP. Mezi touto místností a </w:t>
      </w:r>
      <w:r w:rsidR="006A7AC4" w:rsidRPr="006D4DDE">
        <w:t>centrálním rozvaděčem v sekretariátu v místnosti 203 (3.NP) bude doplněno kabelové vedení v počtu 6x UTP Cat6 pro zajištění konektivity mezi oběma místnostmi.</w:t>
      </w:r>
    </w:p>
    <w:p w:rsidR="006A7AC4" w:rsidRPr="006D4DDE" w:rsidRDefault="006A7AC4" w:rsidP="006D4DDE">
      <w:pPr>
        <w:ind w:firstLine="360"/>
        <w:jc w:val="both"/>
      </w:pPr>
      <w:r w:rsidRPr="006D4DDE">
        <w:rPr>
          <w:b/>
          <w:i/>
        </w:rPr>
        <w:t>Radiové pojítko</w:t>
      </w:r>
      <w:r w:rsidRPr="006D4DDE">
        <w:t xml:space="preserve"> bude umístěno na střeše budovy na anténním stožáru a bude směrováno na budovu </w:t>
      </w:r>
      <w:r w:rsidR="00FD1AE4" w:rsidRPr="006D4DDE">
        <w:t>Vrchlického</w:t>
      </w:r>
      <w:r w:rsidRPr="006D4DDE">
        <w:t xml:space="preserve">, kde bude umístěna druhá část bezdrátového spoje. Kabeláž bude svedena do </w:t>
      </w:r>
      <w:proofErr w:type="gramStart"/>
      <w:r w:rsidRPr="006D4DDE">
        <w:t>rackové</w:t>
      </w:r>
      <w:proofErr w:type="gramEnd"/>
      <w:r w:rsidRPr="006D4DDE">
        <w:t xml:space="preserve"> skříně umístěné v sekretariátu 203 v 3.NP (budova </w:t>
      </w:r>
      <w:proofErr w:type="spellStart"/>
      <w:r w:rsidRPr="006D4DDE">
        <w:t>Hostovského</w:t>
      </w:r>
      <w:proofErr w:type="spellEnd"/>
      <w:r w:rsidRPr="006D4DDE">
        <w:t>).</w:t>
      </w:r>
    </w:p>
    <w:p w:rsidR="008B1A1A" w:rsidRPr="006D4DDE" w:rsidRDefault="008B1A1A" w:rsidP="0059082C"/>
    <w:p w:rsidR="0059082C" w:rsidRPr="006D4DDE" w:rsidRDefault="0059082C" w:rsidP="0059082C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6D4DDE">
        <w:rPr>
          <w:b/>
          <w:sz w:val="24"/>
          <w:szCs w:val="24"/>
        </w:rPr>
        <w:t>Budova Vrchlického:</w:t>
      </w:r>
    </w:p>
    <w:p w:rsidR="0059082C" w:rsidRPr="006D4DDE" w:rsidRDefault="001E4945" w:rsidP="006D4DDE">
      <w:pPr>
        <w:ind w:firstLine="360"/>
        <w:jc w:val="both"/>
      </w:pPr>
      <w:r w:rsidRPr="006D4DDE">
        <w:rPr>
          <w:b/>
          <w:i/>
        </w:rPr>
        <w:t>Server pro budovu Vrchlického</w:t>
      </w:r>
      <w:r w:rsidR="0059082C" w:rsidRPr="006D4DDE">
        <w:t xml:space="preserve"> a </w:t>
      </w:r>
      <w:r w:rsidR="009A24E9" w:rsidRPr="006D4DDE">
        <w:rPr>
          <w:b/>
          <w:i/>
        </w:rPr>
        <w:t>52</w:t>
      </w:r>
      <w:r w:rsidR="008B1A1A" w:rsidRPr="006D4DDE">
        <w:rPr>
          <w:b/>
          <w:i/>
        </w:rPr>
        <w:t xml:space="preserve"> portový</w:t>
      </w:r>
      <w:r w:rsidR="008B1A1A" w:rsidRPr="006D4DDE">
        <w:t xml:space="preserve"> </w:t>
      </w:r>
      <w:r w:rsidR="0059082C" w:rsidRPr="006D4DDE">
        <w:rPr>
          <w:b/>
          <w:i/>
        </w:rPr>
        <w:t>síťový přepínač</w:t>
      </w:r>
      <w:r w:rsidR="0059082C" w:rsidRPr="006D4DDE">
        <w:t xml:space="preserve"> budou umístěny </w:t>
      </w:r>
      <w:r w:rsidR="0059082C" w:rsidRPr="006D4DDE">
        <w:rPr>
          <w:b/>
          <w:i/>
        </w:rPr>
        <w:t>v rackové skříni</w:t>
      </w:r>
      <w:r w:rsidR="0059082C" w:rsidRPr="006D4DDE">
        <w:t xml:space="preserve"> společně s </w:t>
      </w:r>
      <w:proofErr w:type="spellStart"/>
      <w:proofErr w:type="gramStart"/>
      <w:r w:rsidR="0059082C" w:rsidRPr="006D4DDE">
        <w:rPr>
          <w:b/>
          <w:i/>
        </w:rPr>
        <w:t>patch</w:t>
      </w:r>
      <w:proofErr w:type="spellEnd"/>
      <w:proofErr w:type="gramEnd"/>
      <w:r w:rsidR="0059082C" w:rsidRPr="006D4DDE">
        <w:rPr>
          <w:b/>
          <w:i/>
        </w:rPr>
        <w:t xml:space="preserve"> panelem</w:t>
      </w:r>
      <w:r w:rsidR="0059082C" w:rsidRPr="006D4DDE">
        <w:t xml:space="preserve"> a </w:t>
      </w:r>
      <w:r w:rsidR="00045EA5" w:rsidRPr="006D4DDE">
        <w:rPr>
          <w:b/>
          <w:i/>
        </w:rPr>
        <w:t>1 ks</w:t>
      </w:r>
      <w:r w:rsidR="00045EA5" w:rsidRPr="006D4DDE">
        <w:t xml:space="preserve"> </w:t>
      </w:r>
      <w:r w:rsidR="0059082C" w:rsidRPr="006D4DDE">
        <w:rPr>
          <w:b/>
          <w:i/>
        </w:rPr>
        <w:t>UPS pro zálohování napájení</w:t>
      </w:r>
      <w:r w:rsidR="008C1902" w:rsidRPr="006D4DDE">
        <w:t>. Racková skříň</w:t>
      </w:r>
      <w:r w:rsidR="0059082C" w:rsidRPr="006D4DDE">
        <w:t xml:space="preserve"> bude umístěna v</w:t>
      </w:r>
      <w:r w:rsidR="008C1902" w:rsidRPr="006D4DDE">
        <w:t> </w:t>
      </w:r>
      <w:r w:rsidR="0059082C" w:rsidRPr="006D4DDE">
        <w:t>rohu</w:t>
      </w:r>
      <w:r w:rsidR="008C1902" w:rsidRPr="006D4DDE">
        <w:t xml:space="preserve"> chodby 120 v 1.NP vpravo ode dveří, kterými se prochází do chodby 121. Do tohoto rohu bude také svedena veškerá infrastruktura počítačové sítě, včetně hlavního přívodu konektivity ze střechy a propojení s učebnou </w:t>
      </w:r>
      <w:r w:rsidR="0059082C" w:rsidRPr="006D4DDE">
        <w:t xml:space="preserve"> </w:t>
      </w:r>
      <w:r w:rsidR="008C1902" w:rsidRPr="006D4DDE">
        <w:t xml:space="preserve">212 ve 2.NP. </w:t>
      </w:r>
    </w:p>
    <w:p w:rsidR="00045EA5" w:rsidRPr="006D4DDE" w:rsidRDefault="00045EA5" w:rsidP="006D4DDE">
      <w:pPr>
        <w:ind w:firstLine="360"/>
        <w:jc w:val="both"/>
      </w:pPr>
      <w:r w:rsidRPr="006D4DDE">
        <w:rPr>
          <w:b/>
          <w:i/>
        </w:rPr>
        <w:t>Síťový přepínač</w:t>
      </w:r>
      <w:r w:rsidRPr="006D4DDE">
        <w:t xml:space="preserve"> na učebně PCV Vrchlického – výměna za nový </w:t>
      </w:r>
      <w:r w:rsidRPr="006D4DDE">
        <w:rPr>
          <w:b/>
          <w:i/>
        </w:rPr>
        <w:t>52 portový</w:t>
      </w:r>
    </w:p>
    <w:p w:rsidR="008C1902" w:rsidRPr="006D4DDE" w:rsidRDefault="008C1902" w:rsidP="006D4DDE">
      <w:pPr>
        <w:ind w:firstLine="360"/>
        <w:jc w:val="both"/>
      </w:pPr>
      <w:r w:rsidRPr="006D4DDE">
        <w:rPr>
          <w:b/>
          <w:i/>
        </w:rPr>
        <w:t>Radiové pojítko</w:t>
      </w:r>
      <w:r w:rsidRPr="006D4DDE">
        <w:t xml:space="preserve"> bude umístěno na střeše budovy </w:t>
      </w:r>
      <w:r w:rsidR="00075E6C" w:rsidRPr="006D4DDE">
        <w:t xml:space="preserve">na anténním stožáru a bude směrováno na budovu </w:t>
      </w:r>
      <w:proofErr w:type="spellStart"/>
      <w:r w:rsidR="00075E6C" w:rsidRPr="006D4DDE">
        <w:t>Hostovského</w:t>
      </w:r>
      <w:proofErr w:type="spellEnd"/>
      <w:r w:rsidR="00075E6C" w:rsidRPr="006D4DDE">
        <w:t xml:space="preserve">, kde bude umístěna druhá část bezdrátového spoje. Kabeláž bude svedena do </w:t>
      </w:r>
      <w:proofErr w:type="gramStart"/>
      <w:r w:rsidR="00075E6C" w:rsidRPr="006D4DDE">
        <w:t>rackové</w:t>
      </w:r>
      <w:proofErr w:type="gramEnd"/>
      <w:r w:rsidR="00075E6C" w:rsidRPr="006D4DDE">
        <w:t xml:space="preserve"> skříně umístěné na chodbě 120 v 1.NP</w:t>
      </w:r>
      <w:r w:rsidR="00FD1AE4" w:rsidRPr="006D4DDE">
        <w:t>.</w:t>
      </w:r>
    </w:p>
    <w:p w:rsidR="005D6F64" w:rsidRDefault="00075E6C" w:rsidP="006D4DDE">
      <w:pPr>
        <w:ind w:firstLine="360"/>
        <w:jc w:val="both"/>
      </w:pPr>
      <w:r w:rsidRPr="006D4DDE">
        <w:rPr>
          <w:b/>
          <w:i/>
        </w:rPr>
        <w:t>Dva bezdrátové pří</w:t>
      </w:r>
      <w:bookmarkStart w:id="0" w:name="_GoBack"/>
      <w:bookmarkEnd w:id="0"/>
      <w:r w:rsidRPr="006D4DDE">
        <w:rPr>
          <w:b/>
          <w:i/>
        </w:rPr>
        <w:t>stupové bod</w:t>
      </w:r>
      <w:r w:rsidR="005D6F64" w:rsidRPr="006D4DDE">
        <w:rPr>
          <w:b/>
          <w:i/>
        </w:rPr>
        <w:t>y</w:t>
      </w:r>
      <w:r w:rsidRPr="006D4DDE">
        <w:rPr>
          <w:b/>
          <w:i/>
        </w:rPr>
        <w:t xml:space="preserve"> (AP)</w:t>
      </w:r>
      <w:r w:rsidRPr="006D4DDE">
        <w:t xml:space="preserve"> budou umístěny na dílně 2 (107) v 1.NP a na chodbě 216</w:t>
      </w:r>
      <w:r w:rsidR="005D6F64" w:rsidRPr="006D4DDE">
        <w:t xml:space="preserve"> ve 2.NP a to tak, aby pokrývaly svým signálem </w:t>
      </w:r>
      <w:r w:rsidR="00952160" w:rsidRPr="006D4DDE">
        <w:t>dílny a učeb</w:t>
      </w:r>
      <w:r w:rsidR="005D6F64" w:rsidRPr="006D4DDE">
        <w:t xml:space="preserve">ny na patrech. Kabeláž bude svedena do </w:t>
      </w:r>
      <w:proofErr w:type="gramStart"/>
      <w:r w:rsidR="005D6F64" w:rsidRPr="006D4DDE">
        <w:t>rackové</w:t>
      </w:r>
      <w:proofErr w:type="gramEnd"/>
      <w:r w:rsidR="005D6F64" w:rsidRPr="006D4DDE">
        <w:t xml:space="preserve"> skříně umístěné na chodbě 120 v 1.NP.</w:t>
      </w:r>
    </w:p>
    <w:p w:rsidR="00075E6C" w:rsidRDefault="00075E6C" w:rsidP="006D4DDE">
      <w:pPr>
        <w:ind w:firstLine="360"/>
        <w:jc w:val="both"/>
      </w:pPr>
    </w:p>
    <w:p w:rsidR="008B1A1A" w:rsidRDefault="008B1A1A" w:rsidP="008C1902">
      <w:pPr>
        <w:ind w:firstLine="360"/>
      </w:pPr>
    </w:p>
    <w:p w:rsidR="008B1A1A" w:rsidRDefault="008B1A1A" w:rsidP="008C1902">
      <w:pPr>
        <w:ind w:firstLine="360"/>
      </w:pPr>
      <w:r>
        <w:t>Vypracoval:</w:t>
      </w:r>
      <w:r>
        <w:tab/>
      </w:r>
      <w:r>
        <w:tab/>
        <w:t>Ing. Jiří Dítě</w:t>
      </w:r>
    </w:p>
    <w:p w:rsidR="008B1A1A" w:rsidRDefault="006D330C" w:rsidP="008C1902">
      <w:pPr>
        <w:ind w:firstLine="360"/>
      </w:pPr>
      <w:r>
        <w:t>Dne:</w:t>
      </w:r>
      <w:r>
        <w:tab/>
      </w:r>
      <w:r>
        <w:tab/>
        <w:t>18</w:t>
      </w:r>
      <w:r w:rsidR="008B1A1A">
        <w:t>. 1. 2017</w:t>
      </w:r>
    </w:p>
    <w:sectPr w:rsidR="008B1A1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DDE" w:rsidRDefault="006D4DDE" w:rsidP="006D4DDE">
      <w:pPr>
        <w:spacing w:after="0" w:line="240" w:lineRule="auto"/>
      </w:pPr>
      <w:r>
        <w:separator/>
      </w:r>
    </w:p>
  </w:endnote>
  <w:endnote w:type="continuationSeparator" w:id="0">
    <w:p w:rsidR="006D4DDE" w:rsidRDefault="006D4DDE" w:rsidP="006D4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DDE" w:rsidRDefault="006D4DDE" w:rsidP="006D4DDE">
      <w:pPr>
        <w:spacing w:after="0" w:line="240" w:lineRule="auto"/>
      </w:pPr>
      <w:r>
        <w:separator/>
      </w:r>
    </w:p>
  </w:footnote>
  <w:footnote w:type="continuationSeparator" w:id="0">
    <w:p w:rsidR="006D4DDE" w:rsidRDefault="006D4DDE" w:rsidP="006D4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DDE" w:rsidRDefault="006D4DDE">
    <w:pPr>
      <w:pStyle w:val="Zhlav"/>
    </w:pPr>
    <w:r>
      <w:t xml:space="preserve">Projekt: </w:t>
    </w:r>
    <w:r w:rsidRPr="006D4DDE">
      <w:t>Zlepšení praktické připravenosti technických oborů – SPŠ Hronov, Vrchlického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36C2F"/>
    <w:multiLevelType w:val="hybridMultilevel"/>
    <w:tmpl w:val="1160D7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2F"/>
    <w:rsid w:val="00045EA5"/>
    <w:rsid w:val="00075E6C"/>
    <w:rsid w:val="00125896"/>
    <w:rsid w:val="001E4945"/>
    <w:rsid w:val="002D6F31"/>
    <w:rsid w:val="004906D7"/>
    <w:rsid w:val="0059082C"/>
    <w:rsid w:val="005D18F6"/>
    <w:rsid w:val="005D6F64"/>
    <w:rsid w:val="006A7AC4"/>
    <w:rsid w:val="006D330C"/>
    <w:rsid w:val="006D4DDE"/>
    <w:rsid w:val="007575A4"/>
    <w:rsid w:val="008B1A1A"/>
    <w:rsid w:val="008C1902"/>
    <w:rsid w:val="00952160"/>
    <w:rsid w:val="009809E9"/>
    <w:rsid w:val="009A24E9"/>
    <w:rsid w:val="00A15DFE"/>
    <w:rsid w:val="00F1502F"/>
    <w:rsid w:val="00FD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08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D4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4DDE"/>
  </w:style>
  <w:style w:type="paragraph" w:styleId="Zpat">
    <w:name w:val="footer"/>
    <w:basedOn w:val="Normln"/>
    <w:link w:val="ZpatChar"/>
    <w:uiPriority w:val="99"/>
    <w:unhideWhenUsed/>
    <w:rsid w:val="006D4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4D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08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D4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4DDE"/>
  </w:style>
  <w:style w:type="paragraph" w:styleId="Zpat">
    <w:name w:val="footer"/>
    <w:basedOn w:val="Normln"/>
    <w:link w:val="ZpatChar"/>
    <w:uiPriority w:val="99"/>
    <w:unhideWhenUsed/>
    <w:rsid w:val="006D4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4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Dítě</dc:creator>
  <cp:lastModifiedBy>01</cp:lastModifiedBy>
  <cp:revision>3</cp:revision>
  <dcterms:created xsi:type="dcterms:W3CDTF">2017-01-18T17:08:00Z</dcterms:created>
  <dcterms:modified xsi:type="dcterms:W3CDTF">2017-01-18T17:09:00Z</dcterms:modified>
</cp:coreProperties>
</file>