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E4" w:rsidRDefault="00B118E4" w:rsidP="00B118E4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4 zadávací dokumentace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Cs/>
          <w:iCs/>
          <w:sz w:val="24"/>
        </w:rPr>
      </w:pPr>
      <w:r>
        <w:rPr>
          <w:rFonts w:cs="Arial"/>
          <w:b/>
          <w:bCs/>
          <w:iCs/>
          <w:sz w:val="24"/>
        </w:rPr>
        <w:t>ČESTNÉ PROHLÁŠENÍ dle čl. 9, odst. 9.10, písm. h) zadávací dokumentace</w:t>
      </w:r>
      <w:r>
        <w:rPr>
          <w:rFonts w:cs="Arial"/>
          <w:bCs/>
          <w:iCs/>
          <w:sz w:val="24"/>
        </w:rPr>
        <w:t xml:space="preserve"> </w:t>
      </w: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pro každou část veřejné zakázky</w:t>
      </w: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Cs/>
          <w:iCs/>
          <w:sz w:val="24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Název veřejné zakázky: </w:t>
      </w:r>
      <w:r>
        <w:rPr>
          <w:rFonts w:cs="Arial"/>
          <w:szCs w:val="20"/>
        </w:rPr>
        <w:t xml:space="preserve">Dodávka a instalace nemocničních lůžek, matrací a nočních stolků pro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Oblastní nemocnici Náchod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Část veřejné zakázky: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 xml:space="preserve">   Část veřejné zakázky číslo</w:t>
      </w:r>
      <w:r>
        <w:rPr>
          <w:rFonts w:cs="Arial"/>
          <w:b/>
          <w:bCs/>
          <w:iCs/>
          <w:szCs w:val="20"/>
        </w:rPr>
        <w:t xml:space="preserve"> </w:t>
      </w:r>
      <w:r>
        <w:rPr>
          <w:rFonts w:cs="Arial"/>
          <w:bCs/>
          <w:iCs/>
          <w:color w:val="FF0000"/>
          <w:szCs w:val="20"/>
        </w:rPr>
        <w:t>(doplní uchazeč)</w:t>
      </w:r>
      <w:r>
        <w:rPr>
          <w:rFonts w:cs="Arial"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  <w:t xml:space="preserve">   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  <w:u w:val="single"/>
        </w:rPr>
      </w:pPr>
      <w:r>
        <w:rPr>
          <w:rFonts w:cs="Arial"/>
          <w:b/>
          <w:bCs/>
          <w:iCs/>
          <w:szCs w:val="20"/>
          <w:u w:val="single"/>
        </w:rPr>
        <w:t>Identifikační údaje zadavatele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Zadavatel: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>Oblastní nemocnice Náchod, a.s.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Sídlo: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>Purkyňova 446, 547 69 Náchod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IČ: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>26000202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  <w:u w:val="single"/>
        </w:rPr>
      </w:pPr>
      <w:r>
        <w:rPr>
          <w:rFonts w:cs="Arial"/>
          <w:b/>
          <w:bCs/>
          <w:iCs/>
          <w:szCs w:val="20"/>
          <w:u w:val="single"/>
        </w:rPr>
        <w:t>Identifikační údaje uchazeče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/>
          <w:bCs/>
          <w:iCs/>
          <w:szCs w:val="20"/>
        </w:rPr>
        <w:t>Obchodní firma/název: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Sídlo: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IČ, DIČ: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Osoba oprávněná za uchazeče: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E-mail: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/>
          <w:bCs/>
          <w:iCs/>
          <w:szCs w:val="20"/>
        </w:rPr>
        <w:t>Tel. / fax: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/>
          <w:bCs/>
          <w:iCs/>
          <w:sz w:val="28"/>
          <w:szCs w:val="28"/>
        </w:rPr>
      </w:pP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Čestné prohlášení</w:t>
      </w:r>
    </w:p>
    <w:p w:rsidR="00B118E4" w:rsidRDefault="00B118E4" w:rsidP="00B118E4">
      <w:pPr>
        <w:spacing w:line="280" w:lineRule="atLeast"/>
        <w:ind w:right="-110"/>
        <w:jc w:val="center"/>
        <w:rPr>
          <w:rFonts w:cs="Arial"/>
          <w:b/>
          <w:bCs/>
          <w:iCs/>
          <w:sz w:val="28"/>
          <w:szCs w:val="28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szCs w:val="20"/>
        </w:rPr>
      </w:pPr>
      <w:r>
        <w:rPr>
          <w:rFonts w:cs="Arial"/>
          <w:bCs/>
          <w:iCs/>
          <w:szCs w:val="20"/>
        </w:rPr>
        <w:t xml:space="preserve">Uchazeč tímto čestně prohlašuje, že neuzavřel a neuzavře zakázanou dohodu podle z. </w:t>
      </w:r>
      <w:proofErr w:type="gramStart"/>
      <w:r>
        <w:rPr>
          <w:rFonts w:cs="Arial"/>
          <w:bCs/>
          <w:iCs/>
          <w:szCs w:val="20"/>
        </w:rPr>
        <w:t>č.</w:t>
      </w:r>
      <w:proofErr w:type="gramEnd"/>
      <w:r>
        <w:rPr>
          <w:rFonts w:cs="Arial"/>
          <w:bCs/>
          <w:iCs/>
          <w:szCs w:val="20"/>
        </w:rPr>
        <w:t xml:space="preserve"> 143/2001 Sb., o ochraně hospodářské soutěže, v platném znění, v souvislosti se zakázkou s názvem: </w:t>
      </w:r>
      <w:r>
        <w:rPr>
          <w:rFonts w:cs="Arial"/>
          <w:b/>
          <w:bCs/>
          <w:iCs/>
          <w:szCs w:val="20"/>
        </w:rPr>
        <w:t>„</w:t>
      </w:r>
      <w:r>
        <w:rPr>
          <w:rFonts w:cs="Arial"/>
          <w:b/>
          <w:szCs w:val="20"/>
        </w:rPr>
        <w:t xml:space="preserve">Dodávka a instalace nemocničních lůžek, matrací a nočních stolků pro Oblastní nemocnici Náchod, část veřejné zakázky číslo </w:t>
      </w:r>
      <w:r>
        <w:rPr>
          <w:rFonts w:cs="Arial"/>
          <w:color w:val="FF0000"/>
          <w:szCs w:val="20"/>
        </w:rPr>
        <w:t>(doplní uchazeč)</w:t>
      </w:r>
      <w:r>
        <w:rPr>
          <w:rFonts w:cs="Arial"/>
          <w:b/>
          <w:szCs w:val="20"/>
        </w:rPr>
        <w:t>“.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Cs/>
          <w:iCs/>
          <w:szCs w:val="20"/>
        </w:rPr>
        <w:t xml:space="preserve">V </w:t>
      </w:r>
      <w:r>
        <w:rPr>
          <w:rFonts w:cs="Arial"/>
          <w:bCs/>
          <w:iCs/>
          <w:color w:val="FF0000"/>
          <w:szCs w:val="20"/>
        </w:rPr>
        <w:t xml:space="preserve">(doplní uchazeč) </w:t>
      </w:r>
      <w:r>
        <w:rPr>
          <w:rFonts w:cs="Arial"/>
          <w:bCs/>
          <w:iCs/>
          <w:szCs w:val="20"/>
        </w:rPr>
        <w:t xml:space="preserve">dne </w:t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color w:val="FF0000"/>
          <w:szCs w:val="20"/>
        </w:rPr>
        <w:tab/>
      </w:r>
      <w:r>
        <w:rPr>
          <w:rFonts w:cs="Arial"/>
          <w:bCs/>
          <w:iCs/>
          <w:szCs w:val="20"/>
        </w:rPr>
        <w:t>………………………………………………………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  <w:t xml:space="preserve">(Obchodní firma – osoba oprávněná jednat </w:t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  <w:t xml:space="preserve">jménem či za uchazeče – </w:t>
      </w:r>
      <w:r>
        <w:rPr>
          <w:rFonts w:cs="Arial"/>
          <w:bCs/>
          <w:iCs/>
          <w:color w:val="FF0000"/>
          <w:szCs w:val="20"/>
        </w:rPr>
        <w:t>doplní uchazeč</w:t>
      </w:r>
      <w:r>
        <w:rPr>
          <w:rFonts w:cs="Arial"/>
          <w:bCs/>
          <w:iCs/>
          <w:szCs w:val="20"/>
        </w:rPr>
        <w:t>)</w:t>
      </w:r>
    </w:p>
    <w:p w:rsidR="00B118E4" w:rsidRDefault="00B118E4" w:rsidP="00B118E4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6C2207" w:rsidRDefault="006C2207">
      <w:bookmarkStart w:id="0" w:name="_GoBack"/>
      <w:bookmarkEnd w:id="0"/>
    </w:p>
    <w:sectPr w:rsidR="006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4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18E4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2255-6A06-4BF7-B2F2-3C79B01A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8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1</cp:revision>
  <dcterms:created xsi:type="dcterms:W3CDTF">2016-06-13T15:47:00Z</dcterms:created>
  <dcterms:modified xsi:type="dcterms:W3CDTF">2016-06-13T15:48:00Z</dcterms:modified>
</cp:coreProperties>
</file>