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512E" w14:textId="77777777" w:rsidR="008D646D" w:rsidRDefault="00C50EAC" w:rsidP="00A96E91">
      <w:pPr>
        <w:widowControl w:val="0"/>
        <w:autoSpaceDE w:val="0"/>
        <w:autoSpaceDN w:val="0"/>
        <w:adjustRightInd w:val="0"/>
        <w:spacing w:after="240" w:line="240" w:lineRule="auto"/>
        <w:ind w:left="1416" w:firstLine="708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  <w:r w:rsidRPr="00243A28">
        <w:rPr>
          <w:rFonts w:ascii="Palatino Linotype" w:hAnsi="Palatino Linotype" w:cs="Times New Roman"/>
          <w:b/>
          <w:bCs/>
          <w:sz w:val="24"/>
          <w:szCs w:val="24"/>
          <w:u w:val="single"/>
        </w:rPr>
        <w:t>Souhrnné prohlášení dodava</w:t>
      </w:r>
      <w:r w:rsidR="008D646D">
        <w:rPr>
          <w:rFonts w:ascii="Palatino Linotype" w:hAnsi="Palatino Linotype" w:cs="Times New Roman"/>
          <w:b/>
          <w:bCs/>
          <w:sz w:val="24"/>
          <w:szCs w:val="24"/>
          <w:u w:val="single"/>
        </w:rPr>
        <w:t>tele</w:t>
      </w:r>
    </w:p>
    <w:p w14:paraId="3A58D601" w14:textId="77777777" w:rsidR="00E83B66" w:rsidRDefault="00E83B66" w:rsidP="00A96E91">
      <w:pPr>
        <w:widowControl w:val="0"/>
        <w:autoSpaceDE w:val="0"/>
        <w:autoSpaceDN w:val="0"/>
        <w:adjustRightInd w:val="0"/>
        <w:spacing w:after="240" w:line="240" w:lineRule="auto"/>
        <w:ind w:left="1416" w:firstLine="708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</w:p>
    <w:p w14:paraId="2817D0DE" w14:textId="2AB728A9" w:rsidR="00C66DA3" w:rsidRPr="008D646D" w:rsidRDefault="00C8301F" w:rsidP="00A96E91">
      <w:pPr>
        <w:widowControl w:val="0"/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Times New Roman"/>
          <w:b/>
          <w:bCs/>
          <w:sz w:val="24"/>
          <w:szCs w:val="24"/>
          <w:u w:val="single"/>
        </w:rPr>
      </w:pPr>
      <w:r>
        <w:rPr>
          <w:rFonts w:ascii="Palatino Linotype" w:hAnsi="Palatino Linotype" w:cs="Times New Roman"/>
          <w:b/>
          <w:bCs/>
        </w:rPr>
        <w:t xml:space="preserve">      </w:t>
      </w:r>
      <w:r w:rsidR="00D759FB" w:rsidRPr="008D646D">
        <w:rPr>
          <w:rFonts w:ascii="Palatino Linotype" w:hAnsi="Palatino Linotype" w:cs="Times New Roman"/>
          <w:b/>
          <w:bCs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661CD3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661CD3" w:rsidRDefault="00846F3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</w:rPr>
            </w:pPr>
            <w:r w:rsidRPr="00661CD3">
              <w:rPr>
                <w:rFonts w:ascii="Palatino Linotype" w:hAnsi="Palatino Linotype" w:cs="Times New Roman"/>
                <w:b/>
              </w:rPr>
              <w:t>Informace o veřejné zakázce</w:t>
            </w:r>
          </w:p>
        </w:tc>
      </w:tr>
      <w:tr w:rsidR="00C5658A" w:rsidRPr="00661CD3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661CD3" w:rsidRDefault="00C5658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</w:rPr>
            </w:pPr>
            <w:r w:rsidRPr="00661CD3">
              <w:rPr>
                <w:rFonts w:ascii="Palatino Linotype" w:hAnsi="Palatino Linotype" w:cs="Times New Roman"/>
                <w:b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F0CBED0" w:rsidR="00C5658A" w:rsidRPr="00661CD3" w:rsidRDefault="00114E92" w:rsidP="00A96E91">
            <w:pPr>
              <w:widowControl w:val="0"/>
              <w:tabs>
                <w:tab w:val="left" w:pos="2410"/>
              </w:tabs>
              <w:spacing w:before="120"/>
              <w:jc w:val="center"/>
              <w:rPr>
                <w:rFonts w:ascii="Palatino Linotype" w:hAnsi="Palatino Linotype" w:cs="Times New Roman"/>
                <w:b/>
                <w:bCs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b/>
                <w:bCs/>
              </w:rPr>
              <w:t>Vybudování přírodovědecké expozice a návštěvnického centra pro inovativní prezentaci přírodního dědictví Muzea východních Čech v Hradci Králové, Centrální krajský depozitář –</w:t>
            </w:r>
            <w:r w:rsidR="00C466D3" w:rsidRPr="00661CD3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Pr="00661CD3">
              <w:rPr>
                <w:rFonts w:ascii="Palatino Linotype" w:hAnsi="Palatino Linotype" w:cs="Times New Roman"/>
                <w:b/>
                <w:bCs/>
              </w:rPr>
              <w:t>expozice v objektu Vrbenského kasáren v</w:t>
            </w:r>
            <w:r w:rsidR="004468E5">
              <w:rPr>
                <w:rFonts w:ascii="Palatino Linotype" w:hAnsi="Palatino Linotype" w:cs="Times New Roman"/>
                <w:b/>
                <w:bCs/>
              </w:rPr>
              <w:t> </w:t>
            </w:r>
            <w:r w:rsidRPr="00661CD3">
              <w:rPr>
                <w:rFonts w:ascii="Palatino Linotype" w:hAnsi="Palatino Linotype" w:cs="Times New Roman"/>
                <w:b/>
                <w:bCs/>
              </w:rPr>
              <w:t>HK</w:t>
            </w:r>
            <w:r w:rsidR="004468E5">
              <w:rPr>
                <w:rFonts w:ascii="Palatino Linotype" w:hAnsi="Palatino Linotype" w:cs="Times New Roman"/>
                <w:b/>
                <w:bCs/>
              </w:rPr>
              <w:t xml:space="preserve"> – II.</w:t>
            </w:r>
          </w:p>
        </w:tc>
      </w:tr>
      <w:tr w:rsidR="00F86835" w:rsidRPr="008D646D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8D646D" w:rsidRDefault="00F86835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8D646D" w:rsidRDefault="00530C79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8D646D">
              <w:rPr>
                <w:rFonts w:ascii="Palatino Linotype" w:hAnsi="Palatino Linotype" w:cs="Times New Roman"/>
                <w:sz w:val="20"/>
                <w:szCs w:val="20"/>
              </w:rPr>
              <w:br/>
            </w: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IČ</w:t>
            </w:r>
            <w:r w:rsidR="00DB5808" w:rsidRPr="008D646D">
              <w:rPr>
                <w:rFonts w:ascii="Palatino Linotype" w:hAnsi="Palatino Linotype" w:cs="Times New Roman"/>
                <w:sz w:val="20"/>
                <w:szCs w:val="20"/>
              </w:rPr>
              <w:t>O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8D646D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8D646D" w:rsidRDefault="00C5658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5E3A3CE3" w:rsidR="00C5658A" w:rsidRPr="008D646D" w:rsidRDefault="00AF7666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Otevřené nadlimitní</w:t>
            </w:r>
            <w:r w:rsidR="00C23D2F" w:rsidRPr="008D646D">
              <w:rPr>
                <w:rFonts w:ascii="Palatino Linotype" w:hAnsi="Palatino Linotype" w:cs="Times New Roman"/>
                <w:sz w:val="20"/>
                <w:szCs w:val="20"/>
              </w:rPr>
              <w:t xml:space="preserve"> řízení</w:t>
            </w:r>
          </w:p>
        </w:tc>
      </w:tr>
      <w:tr w:rsidR="00C5658A" w:rsidRPr="008D646D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8D646D" w:rsidRDefault="00C5658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8D646D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8D646D" w:rsidRDefault="00C5658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8D646D" w:rsidRDefault="00C5658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6F7064" w:rsidRPr="008D646D" w14:paraId="4DDEFE65" w14:textId="77777777" w:rsidTr="006F706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74391B73" w14:textId="44F238B3" w:rsidR="006F7064" w:rsidRPr="008D646D" w:rsidRDefault="006F7064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Obchodní společnost zapsaná v obchodním rejstříku vedeném [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doplní 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] soudem v [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doplní 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] pod spisovou značkou [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doplní 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]</w:t>
            </w:r>
          </w:p>
        </w:tc>
      </w:tr>
      <w:tr w:rsidR="00C5658A" w:rsidRPr="008D646D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8D646D" w:rsidRDefault="00C5658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8D646D" w:rsidRDefault="00C5658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8D646D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8D646D" w:rsidRDefault="001D535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8D646D" w:rsidRDefault="002F28C1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8D646D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8D646D" w:rsidRDefault="00C5658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8D646D" w:rsidRDefault="00C5658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dodavatel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8D646D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8D646D" w:rsidRDefault="00DB580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8D646D" w:rsidRDefault="00DB580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8D646D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8D646D" w:rsidRDefault="00B25D5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789AFC33" w:rsidR="00B25D5A" w:rsidRPr="008D646D" w:rsidRDefault="00B25D5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  <w:r w:rsidR="00114E92"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 xml:space="preserve"> </w:t>
            </w: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/ [doplní dodavatel]</w:t>
            </w:r>
          </w:p>
        </w:tc>
      </w:tr>
      <w:tr w:rsidR="001D5358" w:rsidRPr="008D646D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8D646D" w:rsidRDefault="001D535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185858" w:rsidRPr="008D646D" w14:paraId="7AF6039A" w14:textId="77777777" w:rsidTr="00185858">
        <w:tc>
          <w:tcPr>
            <w:tcW w:w="1050" w:type="pct"/>
            <w:shd w:val="clear" w:color="auto" w:fill="DBE5F1" w:themeFill="accent1" w:themeFillTint="33"/>
            <w:vAlign w:val="center"/>
          </w:tcPr>
          <w:p w14:paraId="457C9E35" w14:textId="6F6639AF" w:rsidR="00185858" w:rsidRPr="008D646D" w:rsidRDefault="0018585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Kontaktní osoba ve věci </w:t>
            </w:r>
            <w:r w:rsidR="00CC51DC"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>veřejné zakázky</w:t>
            </w:r>
          </w:p>
        </w:tc>
        <w:tc>
          <w:tcPr>
            <w:tcW w:w="3950" w:type="pct"/>
          </w:tcPr>
          <w:p w14:paraId="58CE3C8E" w14:textId="5BF9B7B1" w:rsidR="00185858" w:rsidRPr="008D646D" w:rsidRDefault="00796CFB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85858" w:rsidRPr="008D646D" w14:paraId="659D6FB1" w14:textId="77777777" w:rsidTr="00185858">
        <w:tc>
          <w:tcPr>
            <w:tcW w:w="1050" w:type="pct"/>
            <w:shd w:val="clear" w:color="auto" w:fill="F2F2F2" w:themeFill="background1" w:themeFillShade="F2"/>
          </w:tcPr>
          <w:p w14:paraId="0B53271F" w14:textId="1A9F9EEA" w:rsidR="00185858" w:rsidRPr="008D646D" w:rsidRDefault="0018585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0108A7C" w14:textId="1608F4BB" w:rsidR="00185858" w:rsidRPr="008D646D" w:rsidRDefault="00796CFB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85858" w:rsidRPr="008D646D" w14:paraId="71A06D9F" w14:textId="77777777" w:rsidTr="00185858">
        <w:tc>
          <w:tcPr>
            <w:tcW w:w="1050" w:type="pct"/>
            <w:shd w:val="clear" w:color="auto" w:fill="F2F2F2" w:themeFill="background1" w:themeFillShade="F2"/>
          </w:tcPr>
          <w:p w14:paraId="25AA090D" w14:textId="78A038F1" w:rsidR="00185858" w:rsidRPr="008D646D" w:rsidRDefault="0018585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072A0221" w14:textId="70A1699F" w:rsidR="00185858" w:rsidRPr="008D646D" w:rsidRDefault="00796CFB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B53DD" w:rsidRPr="008D646D" w14:paraId="29A76EDA" w14:textId="77777777" w:rsidTr="00EB53DD">
        <w:tc>
          <w:tcPr>
            <w:tcW w:w="1050" w:type="pct"/>
            <w:shd w:val="clear" w:color="auto" w:fill="CCC0D9" w:themeFill="accent4" w:themeFillTint="66"/>
          </w:tcPr>
          <w:p w14:paraId="459BA360" w14:textId="23DD5BCE" w:rsidR="00EB53DD" w:rsidRPr="008D646D" w:rsidRDefault="00EB53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 xml:space="preserve">Kontaktní osoba ve věcech </w:t>
            </w:r>
            <w:r w:rsidR="00C050BF" w:rsidRPr="008D646D">
              <w:rPr>
                <w:rFonts w:ascii="Palatino Linotype" w:hAnsi="Palatino Linotype" w:cs="Times New Roman"/>
                <w:b/>
                <w:sz w:val="20"/>
                <w:szCs w:val="20"/>
              </w:rPr>
              <w:t>smluvních</w:t>
            </w:r>
          </w:p>
        </w:tc>
        <w:tc>
          <w:tcPr>
            <w:tcW w:w="3950" w:type="pct"/>
          </w:tcPr>
          <w:p w14:paraId="7ED76E17" w14:textId="51C14111" w:rsidR="00EB53DD" w:rsidRPr="008D646D" w:rsidRDefault="00EB53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B53DD" w:rsidRPr="008D646D" w14:paraId="554FB951" w14:textId="77777777" w:rsidTr="00185858">
        <w:tc>
          <w:tcPr>
            <w:tcW w:w="1050" w:type="pct"/>
            <w:shd w:val="clear" w:color="auto" w:fill="F2F2F2" w:themeFill="background1" w:themeFillShade="F2"/>
          </w:tcPr>
          <w:p w14:paraId="17547CD6" w14:textId="0DD753A6" w:rsidR="00EB53DD" w:rsidRPr="008D646D" w:rsidRDefault="00EB53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F45D6D7" w14:textId="7DEA1AEA" w:rsidR="00EB53DD" w:rsidRPr="008D646D" w:rsidRDefault="00EB53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B53DD" w:rsidRPr="008D646D" w14:paraId="33A0BE2B" w14:textId="77777777" w:rsidTr="00185858">
        <w:tc>
          <w:tcPr>
            <w:tcW w:w="1050" w:type="pct"/>
            <w:shd w:val="clear" w:color="auto" w:fill="F2F2F2" w:themeFill="background1" w:themeFillShade="F2"/>
          </w:tcPr>
          <w:p w14:paraId="6E852FA4" w14:textId="18B0C9B2" w:rsidR="00EB53DD" w:rsidRPr="008D646D" w:rsidRDefault="00EB53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950" w:type="pct"/>
          </w:tcPr>
          <w:p w14:paraId="068190E8" w14:textId="191778DF" w:rsidR="00EB53DD" w:rsidRPr="008D646D" w:rsidRDefault="00EB53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</w:pPr>
            <w:r w:rsidRPr="008D646D">
              <w:rPr>
                <w:rFonts w:ascii="Palatino Linotype" w:hAnsi="Palatino Linotype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B53DD" w:rsidRPr="00661CD3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4B92183" w:rsidR="00EB53DD" w:rsidRPr="00661CD3" w:rsidRDefault="00EB53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</w:rPr>
            </w:pPr>
            <w:r w:rsidRPr="00661CD3">
              <w:rPr>
                <w:rFonts w:ascii="Palatino Linotype" w:hAnsi="Palatino Linotype" w:cs="Times New Roman"/>
                <w:b/>
              </w:rPr>
              <w:t>Kontaktní osoba ve věcech technických</w:t>
            </w:r>
          </w:p>
        </w:tc>
        <w:tc>
          <w:tcPr>
            <w:tcW w:w="3950" w:type="pct"/>
          </w:tcPr>
          <w:p w14:paraId="651D986C" w14:textId="77777777" w:rsidR="00EB53DD" w:rsidRPr="00661CD3" w:rsidRDefault="00EB53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1D5358" w:rsidRPr="00661CD3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661CD3" w:rsidRDefault="001D535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661CD3" w:rsidRDefault="001D535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1D5358" w:rsidRPr="00661CD3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0572B5C9" w:rsidR="001D5358" w:rsidRPr="00661CD3" w:rsidRDefault="00F5319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t</w:t>
            </w:r>
            <w:r w:rsidR="001D5358" w:rsidRPr="00661CD3">
              <w:rPr>
                <w:rFonts w:ascii="Palatino Linotype" w:hAnsi="Palatino Linotype" w:cs="Times New Roman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661CD3" w:rsidRDefault="001D535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A574FF" w:rsidRPr="00661CD3" w14:paraId="0EF4C984" w14:textId="77777777" w:rsidTr="00617095">
        <w:tc>
          <w:tcPr>
            <w:tcW w:w="1050" w:type="pct"/>
            <w:shd w:val="clear" w:color="auto" w:fill="C2D69B" w:themeFill="accent3" w:themeFillTint="99"/>
          </w:tcPr>
          <w:p w14:paraId="354CF217" w14:textId="515BBCF6" w:rsidR="00A574FF" w:rsidRPr="00661CD3" w:rsidRDefault="00497768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  <w:bCs/>
              </w:rPr>
            </w:pPr>
            <w:r w:rsidRPr="00661CD3">
              <w:rPr>
                <w:rFonts w:ascii="Palatino Linotype" w:hAnsi="Palatino Linotype" w:cs="Times New Roman"/>
                <w:b/>
                <w:bCs/>
              </w:rPr>
              <w:t>Vedoucí realizačního týmu</w:t>
            </w:r>
          </w:p>
        </w:tc>
        <w:tc>
          <w:tcPr>
            <w:tcW w:w="3950" w:type="pct"/>
          </w:tcPr>
          <w:p w14:paraId="63F02628" w14:textId="0F785C77" w:rsidR="00A574FF" w:rsidRPr="00661CD3" w:rsidRDefault="00AF4F93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617095" w:rsidRPr="00661CD3" w14:paraId="09437FF8" w14:textId="77777777" w:rsidTr="00B12120">
        <w:tc>
          <w:tcPr>
            <w:tcW w:w="1050" w:type="pct"/>
            <w:shd w:val="clear" w:color="auto" w:fill="F2F2F2" w:themeFill="background1" w:themeFillShade="F2"/>
          </w:tcPr>
          <w:p w14:paraId="4D0AEB51" w14:textId="2E92BA09" w:rsidR="00617095" w:rsidRPr="00661CD3" w:rsidRDefault="00617095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b/>
                <w:bCs/>
              </w:rPr>
            </w:pPr>
            <w:r w:rsidRPr="00661CD3">
              <w:rPr>
                <w:rFonts w:ascii="Palatino Linotype" w:hAnsi="Palatino Linotype" w:cs="Times New Roman"/>
              </w:rPr>
              <w:t>e-mail, telefon</w:t>
            </w:r>
          </w:p>
        </w:tc>
        <w:tc>
          <w:tcPr>
            <w:tcW w:w="3950" w:type="pct"/>
          </w:tcPr>
          <w:p w14:paraId="36F25213" w14:textId="23D88A0C" w:rsidR="00617095" w:rsidRPr="00661CD3" w:rsidRDefault="00AF4F93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617095" w:rsidRPr="00661CD3" w14:paraId="414F0182" w14:textId="77777777" w:rsidTr="00122313">
        <w:tc>
          <w:tcPr>
            <w:tcW w:w="1050" w:type="pct"/>
            <w:shd w:val="clear" w:color="auto" w:fill="CCC0D9" w:themeFill="accent4" w:themeFillTint="66"/>
          </w:tcPr>
          <w:p w14:paraId="52AFA720" w14:textId="1B530791" w:rsidR="00617095" w:rsidRPr="00661CD3" w:rsidRDefault="00617095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  <w:b/>
                <w:bCs/>
              </w:rPr>
              <w:t xml:space="preserve">Kontaktní údaje pro nahlášení vady </w:t>
            </w:r>
          </w:p>
        </w:tc>
        <w:tc>
          <w:tcPr>
            <w:tcW w:w="3950" w:type="pct"/>
          </w:tcPr>
          <w:p w14:paraId="37AB4A52" w14:textId="7B5DE1BC" w:rsidR="00617095" w:rsidRPr="00661CD3" w:rsidRDefault="00617095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617095" w:rsidRPr="00661CD3" w14:paraId="536BE497" w14:textId="77777777" w:rsidTr="00122313">
        <w:tc>
          <w:tcPr>
            <w:tcW w:w="1050" w:type="pct"/>
            <w:shd w:val="clear" w:color="auto" w:fill="F2F2F2" w:themeFill="background1" w:themeFillShade="F2"/>
          </w:tcPr>
          <w:p w14:paraId="0EF9AA47" w14:textId="4BD7690B" w:rsidR="00617095" w:rsidRPr="00661CD3" w:rsidRDefault="00617095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e-mail v režimu 7x24x365 (11.4.3 smlouvy o dílo)</w:t>
            </w:r>
          </w:p>
        </w:tc>
        <w:tc>
          <w:tcPr>
            <w:tcW w:w="3950" w:type="pct"/>
          </w:tcPr>
          <w:p w14:paraId="1B06154D" w14:textId="77777777" w:rsidR="00617095" w:rsidRPr="00661CD3" w:rsidRDefault="00617095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617095" w:rsidRPr="00661CD3" w14:paraId="084D1C8D" w14:textId="77777777" w:rsidTr="00122313">
        <w:tc>
          <w:tcPr>
            <w:tcW w:w="1050" w:type="pct"/>
            <w:shd w:val="clear" w:color="auto" w:fill="F2F2F2" w:themeFill="background1" w:themeFillShade="F2"/>
          </w:tcPr>
          <w:p w14:paraId="6D2D68D8" w14:textId="38A04B1E" w:rsidR="00617095" w:rsidRPr="00661CD3" w:rsidRDefault="00617095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Telefonní číslo (Hot-line) v pracovní dny v době 8:00-17:00 (11.4.3 smlouvy o dílo)</w:t>
            </w:r>
          </w:p>
        </w:tc>
        <w:tc>
          <w:tcPr>
            <w:tcW w:w="3950" w:type="pct"/>
          </w:tcPr>
          <w:p w14:paraId="021C0735" w14:textId="77777777" w:rsidR="00617095" w:rsidRPr="00661CD3" w:rsidRDefault="00617095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</w:tbl>
    <w:p w14:paraId="4A23141B" w14:textId="3EC7266D" w:rsidR="007017D8" w:rsidRDefault="007017D8" w:rsidP="00A96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591980F4" w14:textId="77777777" w:rsidR="00665CC2" w:rsidRDefault="00665CC2" w:rsidP="00A96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5CC2" w:rsidRPr="00661CD3" w14:paraId="4181C99C" w14:textId="77777777" w:rsidTr="0011544D">
        <w:tc>
          <w:tcPr>
            <w:tcW w:w="9062" w:type="dxa"/>
            <w:shd w:val="clear" w:color="auto" w:fill="D6E3BC" w:themeFill="accent3" w:themeFillTint="66"/>
          </w:tcPr>
          <w:p w14:paraId="31BD2D5B" w14:textId="77777777" w:rsidR="00665CC2" w:rsidRPr="003D61C0" w:rsidRDefault="00665CC2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3D61C0">
              <w:rPr>
                <w:rFonts w:ascii="Palatino Linotype" w:hAnsi="Palatino Linotype" w:cs="Times New Roman"/>
                <w:b/>
                <w:sz w:val="24"/>
                <w:szCs w:val="24"/>
              </w:rPr>
              <w:t>nabídková cena v Kč</w:t>
            </w:r>
          </w:p>
        </w:tc>
      </w:tr>
    </w:tbl>
    <w:tbl>
      <w:tblPr>
        <w:tblW w:w="907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2698"/>
      </w:tblGrid>
      <w:tr w:rsidR="00665CC2" w:rsidRPr="00A67557" w14:paraId="04C83A62" w14:textId="77777777" w:rsidTr="0011544D">
        <w:trPr>
          <w:trHeight w:val="620"/>
          <w:jc w:val="right"/>
        </w:trPr>
        <w:tc>
          <w:tcPr>
            <w:tcW w:w="6379" w:type="dxa"/>
            <w:shd w:val="clear" w:color="auto" w:fill="FBD4B4" w:themeFill="accent6" w:themeFillTint="66"/>
          </w:tcPr>
          <w:p w14:paraId="6D2C841B" w14:textId="6E3D409D" w:rsidR="00665CC2" w:rsidRPr="00A67557" w:rsidRDefault="00665CC2" w:rsidP="00A96E91">
            <w:pPr>
              <w:widowControl w:val="0"/>
              <w:spacing w:before="120"/>
              <w:rPr>
                <w:rFonts w:ascii="Palatino Linotype" w:eastAsia="Arial" w:hAnsi="Palatino Linotype"/>
                <w:b/>
              </w:rPr>
            </w:pPr>
            <w:r w:rsidRPr="005E6F8C">
              <w:rPr>
                <w:rFonts w:ascii="Palatino Linotype" w:hAnsi="Palatino Linotype" w:cs="Arial"/>
                <w:b/>
                <w:bCs/>
              </w:rPr>
              <w:t>Nabídková cena 1</w:t>
            </w:r>
            <w:r>
              <w:rPr>
                <w:rFonts w:ascii="Palatino Linotype" w:hAnsi="Palatino Linotype" w:cs="Arial"/>
              </w:rPr>
              <w:t xml:space="preserve"> - </w:t>
            </w:r>
            <w:r w:rsidRPr="000A142A">
              <w:rPr>
                <w:rFonts w:ascii="Palatino Linotype" w:hAnsi="Palatino Linotype" w:cs="Arial"/>
              </w:rPr>
              <w:t xml:space="preserve">Expozice </w:t>
            </w:r>
            <w:r>
              <w:rPr>
                <w:rFonts w:ascii="Palatino Linotype" w:hAnsi="Palatino Linotype" w:cs="Arial"/>
              </w:rPr>
              <w:t xml:space="preserve">přírodovědecká </w:t>
            </w:r>
            <w:r w:rsidRPr="000A142A">
              <w:rPr>
                <w:rFonts w:ascii="Palatino Linotype" w:hAnsi="Palatino Linotype" w:cs="Arial"/>
              </w:rPr>
              <w:t>– cena v Kč bez DPH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5FD4E0FD" w14:textId="77777777" w:rsidR="00665CC2" w:rsidRPr="00A67557" w:rsidRDefault="00665CC2" w:rsidP="00A96E91">
            <w:pPr>
              <w:pStyle w:val="Nadpis1"/>
              <w:keepNext w:val="0"/>
              <w:widowControl w:val="0"/>
              <w:tabs>
                <w:tab w:val="clear" w:pos="567"/>
              </w:tabs>
              <w:spacing w:before="120" w:after="120" w:line="276" w:lineRule="auto"/>
              <w:ind w:right="182"/>
              <w:jc w:val="right"/>
              <w:rPr>
                <w:rFonts w:ascii="Palatino Linotype" w:hAnsi="Palatino Linotype" w:cs="Times New Roman"/>
                <w:color w:val="auto"/>
                <w:sz w:val="22"/>
              </w:rPr>
            </w:pPr>
          </w:p>
        </w:tc>
      </w:tr>
      <w:tr w:rsidR="00665CC2" w:rsidRPr="00A67557" w14:paraId="254A8B96" w14:textId="77777777" w:rsidTr="0011544D">
        <w:trPr>
          <w:trHeight w:val="620"/>
          <w:jc w:val="right"/>
        </w:trPr>
        <w:tc>
          <w:tcPr>
            <w:tcW w:w="6379" w:type="dxa"/>
            <w:shd w:val="clear" w:color="auto" w:fill="FBD4B4" w:themeFill="accent6" w:themeFillTint="66"/>
          </w:tcPr>
          <w:p w14:paraId="1074675E" w14:textId="2AB718E9" w:rsidR="00665CC2" w:rsidRPr="00A67557" w:rsidRDefault="00665CC2" w:rsidP="00A96E91">
            <w:pPr>
              <w:widowControl w:val="0"/>
              <w:spacing w:before="120"/>
              <w:rPr>
                <w:rFonts w:ascii="Palatino Linotype" w:eastAsia="Arial" w:hAnsi="Palatino Linotype"/>
                <w:b/>
              </w:rPr>
            </w:pPr>
            <w:r w:rsidRPr="005E6F8C">
              <w:rPr>
                <w:rFonts w:ascii="Palatino Linotype" w:hAnsi="Palatino Linotype" w:cs="Arial"/>
                <w:b/>
                <w:bCs/>
              </w:rPr>
              <w:t xml:space="preserve">Nabídková cena </w:t>
            </w:r>
            <w:proofErr w:type="gramStart"/>
            <w:r w:rsidRPr="005E6F8C">
              <w:rPr>
                <w:rFonts w:ascii="Palatino Linotype" w:hAnsi="Palatino Linotype" w:cs="Arial"/>
                <w:b/>
                <w:bCs/>
              </w:rPr>
              <w:t>2</w:t>
            </w:r>
            <w:r>
              <w:rPr>
                <w:rFonts w:ascii="Palatino Linotype" w:hAnsi="Palatino Linotype" w:cs="Arial"/>
              </w:rPr>
              <w:t xml:space="preserve">  -</w:t>
            </w:r>
            <w:proofErr w:type="gramEnd"/>
            <w:r>
              <w:rPr>
                <w:rFonts w:ascii="Palatino Linotype" w:hAnsi="Palatino Linotype" w:cs="Arial"/>
              </w:rPr>
              <w:t xml:space="preserve"> Expozice archeologická  </w:t>
            </w:r>
            <w:r w:rsidRPr="000A142A">
              <w:rPr>
                <w:rFonts w:ascii="Palatino Linotype" w:hAnsi="Palatino Linotype" w:cs="Arial"/>
              </w:rPr>
              <w:t>– cena v Kč bez DPH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5CAE499A" w14:textId="77777777" w:rsidR="00665CC2" w:rsidRPr="00A67557" w:rsidRDefault="00665CC2" w:rsidP="00A96E91">
            <w:pPr>
              <w:pStyle w:val="Nadpis1"/>
              <w:keepNext w:val="0"/>
              <w:widowControl w:val="0"/>
              <w:tabs>
                <w:tab w:val="clear" w:pos="567"/>
              </w:tabs>
              <w:spacing w:before="120" w:after="120" w:line="276" w:lineRule="auto"/>
              <w:ind w:right="182"/>
              <w:jc w:val="right"/>
              <w:rPr>
                <w:rFonts w:ascii="Palatino Linotype" w:hAnsi="Palatino Linotype" w:cs="Times New Roman"/>
                <w:bCs/>
                <w:color w:val="auto"/>
                <w:sz w:val="22"/>
              </w:rPr>
            </w:pPr>
          </w:p>
        </w:tc>
      </w:tr>
      <w:tr w:rsidR="00665CC2" w:rsidRPr="00A67557" w14:paraId="05A534A5" w14:textId="77777777" w:rsidTr="0011544D">
        <w:trPr>
          <w:trHeight w:val="620"/>
          <w:jc w:val="right"/>
        </w:trPr>
        <w:tc>
          <w:tcPr>
            <w:tcW w:w="6379" w:type="dxa"/>
            <w:shd w:val="clear" w:color="auto" w:fill="FBD4B4" w:themeFill="accent6" w:themeFillTint="66"/>
          </w:tcPr>
          <w:p w14:paraId="37D9CFE3" w14:textId="616C3929" w:rsidR="00665CC2" w:rsidRPr="00A67557" w:rsidRDefault="00665CC2" w:rsidP="00A96E91">
            <w:pPr>
              <w:widowControl w:val="0"/>
              <w:spacing w:before="120"/>
              <w:rPr>
                <w:rFonts w:ascii="Palatino Linotype" w:eastAsia="Arial" w:hAnsi="Palatino Linotype"/>
                <w:b/>
              </w:rPr>
            </w:pPr>
            <w:r w:rsidRPr="005E6F8C">
              <w:rPr>
                <w:rFonts w:ascii="Palatino Linotype" w:hAnsi="Palatino Linotype" w:cs="Arial"/>
                <w:b/>
                <w:bCs/>
              </w:rPr>
              <w:t>Nabídková cena 3</w:t>
            </w:r>
            <w:r>
              <w:rPr>
                <w:rFonts w:ascii="Palatino Linotype" w:hAnsi="Palatino Linotype" w:cs="Arial"/>
              </w:rPr>
              <w:t xml:space="preserve"> - Ostatní práce</w:t>
            </w:r>
            <w:r w:rsidRPr="000A142A">
              <w:rPr>
                <w:rFonts w:ascii="Palatino Linotype" w:hAnsi="Palatino Linotype" w:cs="Arial"/>
              </w:rPr>
              <w:t xml:space="preserve"> – cena v Kč bez DPH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3A08FB80" w14:textId="77777777" w:rsidR="00665CC2" w:rsidRPr="00A67557" w:rsidRDefault="00665CC2" w:rsidP="00A96E91">
            <w:pPr>
              <w:pStyle w:val="Nadpis1"/>
              <w:keepNext w:val="0"/>
              <w:widowControl w:val="0"/>
              <w:tabs>
                <w:tab w:val="clear" w:pos="567"/>
              </w:tabs>
              <w:spacing w:before="120" w:after="120" w:line="276" w:lineRule="auto"/>
              <w:ind w:right="182"/>
              <w:jc w:val="right"/>
              <w:rPr>
                <w:rFonts w:ascii="Palatino Linotype" w:hAnsi="Palatino Linotype" w:cs="Times New Roman"/>
                <w:color w:val="auto"/>
                <w:sz w:val="22"/>
              </w:rPr>
            </w:pPr>
          </w:p>
        </w:tc>
      </w:tr>
      <w:tr w:rsidR="00665CC2" w:rsidRPr="00A67557" w14:paraId="3F9D0100" w14:textId="77777777" w:rsidTr="0011544D">
        <w:trPr>
          <w:trHeight w:val="620"/>
          <w:jc w:val="right"/>
        </w:trPr>
        <w:tc>
          <w:tcPr>
            <w:tcW w:w="6379" w:type="dxa"/>
            <w:shd w:val="clear" w:color="auto" w:fill="DAEEF3" w:themeFill="accent5" w:themeFillTint="33"/>
            <w:vAlign w:val="center"/>
          </w:tcPr>
          <w:p w14:paraId="2DE15AEF" w14:textId="1C175817" w:rsidR="00665CC2" w:rsidRPr="00A67557" w:rsidRDefault="00665CC2" w:rsidP="00A96E91">
            <w:pPr>
              <w:widowControl w:val="0"/>
              <w:spacing w:before="120"/>
              <w:rPr>
                <w:rFonts w:ascii="Palatino Linotype" w:hAnsi="Palatino Linotype"/>
                <w:b/>
              </w:rPr>
            </w:pPr>
            <w:r w:rsidRPr="00A67557">
              <w:rPr>
                <w:rFonts w:ascii="Palatino Linotype" w:hAnsi="Palatino Linotype"/>
                <w:b/>
              </w:rPr>
              <w:t xml:space="preserve">Celková </w:t>
            </w:r>
            <w:r>
              <w:rPr>
                <w:rFonts w:ascii="Palatino Linotype" w:hAnsi="Palatino Linotype"/>
                <w:b/>
              </w:rPr>
              <w:t>nabídková</w:t>
            </w:r>
            <w:r w:rsidRPr="000A142A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 xml:space="preserve">(1+2+3) </w:t>
            </w:r>
            <w:r w:rsidRPr="00A67557">
              <w:rPr>
                <w:rFonts w:ascii="Palatino Linotype" w:hAnsi="Palatino Linotype"/>
                <w:b/>
              </w:rPr>
              <w:t xml:space="preserve">v Kč bez </w:t>
            </w:r>
            <w:proofErr w:type="gramStart"/>
            <w:r w:rsidRPr="00A67557">
              <w:rPr>
                <w:rFonts w:ascii="Palatino Linotype" w:hAnsi="Palatino Linotype"/>
                <w:b/>
              </w:rPr>
              <w:t>DPH</w:t>
            </w:r>
            <w:r>
              <w:rPr>
                <w:rFonts w:ascii="Palatino Linotype" w:hAnsi="Palatino Linotype"/>
                <w:b/>
              </w:rPr>
              <w:t xml:space="preserve"> - </w:t>
            </w:r>
            <w:r w:rsidRPr="00661CD3">
              <w:rPr>
                <w:rFonts w:ascii="Palatino Linotype" w:hAnsi="Palatino Linotype" w:cs="Times New Roman"/>
                <w:b/>
                <w:color w:val="FF0000"/>
              </w:rPr>
              <w:t>údaj</w:t>
            </w:r>
            <w:proofErr w:type="gramEnd"/>
            <w:r w:rsidRPr="00661CD3">
              <w:rPr>
                <w:rFonts w:ascii="Palatino Linotype" w:hAnsi="Palatino Linotype" w:cs="Times New Roman"/>
                <w:b/>
                <w:color w:val="FF0000"/>
              </w:rPr>
              <w:t xml:space="preserve"> pro hodnocení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396A571F" w14:textId="76CF52BF" w:rsidR="00665CC2" w:rsidRPr="00A67557" w:rsidRDefault="00665CC2" w:rsidP="00A96E91">
            <w:pPr>
              <w:pStyle w:val="Nadpis1"/>
              <w:keepNext w:val="0"/>
              <w:widowControl w:val="0"/>
              <w:tabs>
                <w:tab w:val="clear" w:pos="567"/>
              </w:tabs>
              <w:spacing w:before="120" w:after="120" w:line="276" w:lineRule="auto"/>
              <w:ind w:right="182"/>
              <w:jc w:val="right"/>
              <w:rPr>
                <w:rFonts w:ascii="Palatino Linotype" w:hAnsi="Palatino Linotype" w:cs="Times New Roman"/>
                <w:color w:val="auto"/>
                <w:sz w:val="22"/>
              </w:rPr>
            </w:pPr>
          </w:p>
        </w:tc>
      </w:tr>
    </w:tbl>
    <w:p w14:paraId="7D637FD8" w14:textId="77777777" w:rsidR="00665CC2" w:rsidRPr="00661CD3" w:rsidRDefault="00665CC2" w:rsidP="00A96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47E54A78" w14:textId="77777777" w:rsidR="00A425DF" w:rsidRPr="00661CD3" w:rsidRDefault="00A425DF" w:rsidP="00A96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14:paraId="1E7D5455" w14:textId="1F39224D" w:rsidR="00C50EAC" w:rsidRPr="00045F79" w:rsidRDefault="00C50EAC" w:rsidP="00A96E91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2496" w:firstLine="336"/>
        <w:rPr>
          <w:rFonts w:ascii="Palatino Linotype" w:hAnsi="Palatino Linotype" w:cs="Times New Roman"/>
          <w:b/>
          <w:bCs/>
          <w:sz w:val="24"/>
          <w:szCs w:val="24"/>
        </w:rPr>
      </w:pPr>
      <w:r w:rsidRPr="00045F79">
        <w:rPr>
          <w:rFonts w:ascii="Palatino Linotype" w:hAnsi="Palatino Linotype" w:cs="Times New Roman"/>
          <w:b/>
          <w:bCs/>
          <w:sz w:val="24"/>
          <w:szCs w:val="24"/>
        </w:rPr>
        <w:t>Prohlášení o kvalifikaci</w:t>
      </w:r>
    </w:p>
    <w:p w14:paraId="694C4602" w14:textId="77777777" w:rsidR="00111EF3" w:rsidRPr="00661CD3" w:rsidRDefault="00111EF3" w:rsidP="00A96E91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1E7358C3" w14:textId="105ABAEE" w:rsidR="00134EF3" w:rsidRDefault="00134EF3" w:rsidP="00A96E9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480" w:after="240" w:line="240" w:lineRule="auto"/>
        <w:ind w:left="284" w:hanging="284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>Dodavatel k prokázání příslušných částí základní způsobilosti prohlašuje, že:</w:t>
      </w:r>
    </w:p>
    <w:p w14:paraId="20C6F63B" w14:textId="77777777" w:rsidR="00761664" w:rsidRPr="00661CD3" w:rsidRDefault="00761664" w:rsidP="00A96E91">
      <w:pPr>
        <w:pStyle w:val="Odstavecseseznamem"/>
        <w:widowControl w:val="0"/>
        <w:autoSpaceDE w:val="0"/>
        <w:autoSpaceDN w:val="0"/>
        <w:adjustRightInd w:val="0"/>
        <w:spacing w:before="480" w:after="240" w:line="240" w:lineRule="auto"/>
        <w:ind w:left="284"/>
        <w:rPr>
          <w:rFonts w:ascii="Palatino Linotype" w:hAnsi="Palatino Linotype" w:cs="Times New Roman"/>
          <w:b/>
        </w:rPr>
      </w:pPr>
    </w:p>
    <w:p w14:paraId="4A20EE35" w14:textId="77777777" w:rsidR="00134EF3" w:rsidRPr="00661CD3" w:rsidRDefault="00134EF3" w:rsidP="00A96E9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</w:rPr>
        <w:t>ve vztahu ke spotřební dani nemá v České republice nebo v zemi svého sídla v evidenci daní zachycen splatný daňový nedoplatek;</w:t>
      </w:r>
    </w:p>
    <w:p w14:paraId="6C5F3806" w14:textId="77777777" w:rsidR="00134EF3" w:rsidRPr="00661CD3" w:rsidRDefault="00134EF3" w:rsidP="00A96E9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contextualSpacing w:val="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>nemá v České republice nebo v zemi svého sídla splatný nedoplatek na pojistném nebo na penále na veřejné zdravotní pojištění.</w:t>
      </w:r>
    </w:p>
    <w:p w14:paraId="1F725589" w14:textId="40995AEA" w:rsidR="00F05C38" w:rsidRPr="00154C66" w:rsidRDefault="00134EF3" w:rsidP="00154C6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contextualSpacing w:val="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  <w:b/>
        </w:rPr>
        <w:t xml:space="preserve">pokud není zapsán v obchodním rejstříku, </w:t>
      </w:r>
      <w:proofErr w:type="gramStart"/>
      <w:r w:rsidRPr="00661CD3">
        <w:rPr>
          <w:rFonts w:ascii="Palatino Linotype" w:hAnsi="Palatino Linotype" w:cs="Times New Roman"/>
          <w:b/>
        </w:rPr>
        <w:t xml:space="preserve">prohlašuje </w:t>
      </w:r>
      <w:r w:rsidRPr="00661CD3">
        <w:rPr>
          <w:rFonts w:ascii="Palatino Linotype" w:hAnsi="Palatino Linotype" w:cs="Times New Roman"/>
        </w:rPr>
        <w:t>- že</w:t>
      </w:r>
      <w:proofErr w:type="gramEnd"/>
      <w:r w:rsidRPr="00661CD3">
        <w:rPr>
          <w:rFonts w:ascii="Palatino Linotype" w:hAnsi="Palatino Linotype" w:cs="Times New Roman"/>
        </w:rPr>
        <w:t xml:space="preserve"> není v 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 obdobné situaci podle právního řádu země svého sídla.</w:t>
      </w:r>
    </w:p>
    <w:p w14:paraId="270952C4" w14:textId="77777777" w:rsidR="00617095" w:rsidRPr="00661CD3" w:rsidRDefault="000724C2" w:rsidP="00A96E91">
      <w:pPr>
        <w:pStyle w:val="Odstavecseseznamem"/>
        <w:widowControl w:val="0"/>
        <w:numPr>
          <w:ilvl w:val="0"/>
          <w:numId w:val="2"/>
        </w:numPr>
        <w:spacing w:before="240" w:after="240"/>
        <w:ind w:left="284" w:hanging="284"/>
        <w:jc w:val="both"/>
        <w:rPr>
          <w:rFonts w:ascii="Palatino Linotype" w:eastAsia="Arial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 xml:space="preserve">Dodavatel k prokázání </w:t>
      </w:r>
      <w:r w:rsidRPr="00661CD3">
        <w:rPr>
          <w:rFonts w:ascii="Palatino Linotype" w:hAnsi="Palatino Linotype" w:cs="Times New Roman"/>
          <w:b/>
          <w:u w:val="single"/>
        </w:rPr>
        <w:t>technické kvalifikace</w:t>
      </w:r>
      <w:r w:rsidR="009A610B" w:rsidRPr="00661CD3">
        <w:rPr>
          <w:rFonts w:ascii="Palatino Linotype" w:hAnsi="Palatino Linotype" w:cs="Times New Roman"/>
          <w:b/>
        </w:rPr>
        <w:t xml:space="preserve"> </w:t>
      </w:r>
      <w:r w:rsidR="00CA379B" w:rsidRPr="00661CD3">
        <w:rPr>
          <w:rFonts w:ascii="Palatino Linotype" w:hAnsi="Palatino Linotype" w:cs="Times New Roman"/>
          <w:b/>
        </w:rPr>
        <w:t>předkládá</w:t>
      </w:r>
      <w:r w:rsidR="00617095" w:rsidRPr="00661CD3">
        <w:rPr>
          <w:rFonts w:ascii="Palatino Linotype" w:hAnsi="Palatino Linotype" w:cs="Times New Roman"/>
          <w:b/>
        </w:rPr>
        <w:t>:</w:t>
      </w:r>
    </w:p>
    <w:p w14:paraId="4DCF1E57" w14:textId="77777777" w:rsidR="00617095" w:rsidRPr="00661CD3" w:rsidRDefault="00617095" w:rsidP="00A96E91">
      <w:pPr>
        <w:pStyle w:val="Odstavecseseznamem"/>
        <w:widowControl w:val="0"/>
        <w:spacing w:before="240" w:after="240"/>
        <w:jc w:val="both"/>
        <w:rPr>
          <w:rFonts w:ascii="Palatino Linotype" w:eastAsia="Arial" w:hAnsi="Palatino Linotype" w:cs="Times New Roman"/>
        </w:rPr>
      </w:pPr>
    </w:p>
    <w:p w14:paraId="5B9F7A77" w14:textId="2CC1BE87" w:rsidR="00150FF1" w:rsidRPr="00661CD3" w:rsidRDefault="00617095" w:rsidP="00A96E91">
      <w:pPr>
        <w:pStyle w:val="Odstavecseseznamem"/>
        <w:widowControl w:val="0"/>
        <w:spacing w:before="240" w:after="240"/>
        <w:ind w:left="567" w:hanging="294"/>
        <w:jc w:val="both"/>
        <w:rPr>
          <w:rFonts w:ascii="Palatino Linotype" w:eastAsia="Arial" w:hAnsi="Palatino Linotype" w:cs="Times New Roman"/>
        </w:rPr>
      </w:pPr>
      <w:r w:rsidRPr="00661CD3">
        <w:rPr>
          <w:rFonts w:ascii="Palatino Linotype" w:hAnsi="Palatino Linotype" w:cs="Times New Roman"/>
          <w:b/>
        </w:rPr>
        <w:t>a)</w:t>
      </w:r>
      <w:r w:rsidR="00CA379B" w:rsidRPr="00661CD3">
        <w:rPr>
          <w:rFonts w:ascii="Palatino Linotype" w:hAnsi="Palatino Linotype" w:cs="Times New Roman"/>
        </w:rPr>
        <w:t xml:space="preserve"> </w:t>
      </w:r>
      <w:r w:rsidR="00134EF3" w:rsidRPr="00661CD3">
        <w:rPr>
          <w:rFonts w:ascii="Palatino Linotype" w:eastAsia="Arial" w:hAnsi="Palatino Linotype" w:cs="Times New Roman"/>
          <w:b/>
          <w:u w:val="single"/>
        </w:rPr>
        <w:t>Seznam významných dodávek poskytnutých za poslední</w:t>
      </w:r>
      <w:r w:rsidR="0027785B" w:rsidRPr="00661CD3">
        <w:rPr>
          <w:rFonts w:ascii="Palatino Linotype" w:eastAsia="Arial" w:hAnsi="Palatino Linotype" w:cs="Times New Roman"/>
          <w:b/>
          <w:u w:val="single"/>
        </w:rPr>
        <w:t>ch</w:t>
      </w:r>
      <w:r w:rsidR="00134EF3" w:rsidRPr="00661CD3">
        <w:rPr>
          <w:rFonts w:ascii="Palatino Linotype" w:eastAsia="Arial" w:hAnsi="Palatino Linotype" w:cs="Times New Roman"/>
          <w:u w:val="single"/>
        </w:rPr>
        <w:t xml:space="preserve"> </w:t>
      </w:r>
      <w:r w:rsidR="00DC6FC4" w:rsidRPr="00661CD3">
        <w:rPr>
          <w:rFonts w:ascii="Palatino Linotype" w:eastAsia="Arial" w:hAnsi="Palatino Linotype" w:cs="Times New Roman"/>
          <w:u w:val="single"/>
        </w:rPr>
        <w:t>deset</w:t>
      </w:r>
      <w:r w:rsidR="00F67D73" w:rsidRPr="00661CD3">
        <w:rPr>
          <w:rFonts w:ascii="Palatino Linotype" w:eastAsia="Arial" w:hAnsi="Palatino Linotype" w:cs="Times New Roman"/>
          <w:u w:val="single"/>
        </w:rPr>
        <w:t xml:space="preserve"> (</w:t>
      </w:r>
      <w:r w:rsidR="00DC6FC4" w:rsidRPr="00661CD3">
        <w:rPr>
          <w:rFonts w:ascii="Palatino Linotype" w:eastAsia="Arial" w:hAnsi="Palatino Linotype" w:cs="Times New Roman"/>
          <w:u w:val="single"/>
        </w:rPr>
        <w:t>10</w:t>
      </w:r>
      <w:r w:rsidR="00F67D73" w:rsidRPr="00661CD3">
        <w:rPr>
          <w:rFonts w:ascii="Palatino Linotype" w:eastAsia="Arial" w:hAnsi="Palatino Linotype" w:cs="Times New Roman"/>
          <w:u w:val="single"/>
        </w:rPr>
        <w:t>) let před zahájením zadávacího řízení.</w:t>
      </w:r>
    </w:p>
    <w:p w14:paraId="27B6F130" w14:textId="777F9D20" w:rsidR="00C442F8" w:rsidRPr="00661CD3" w:rsidRDefault="00F67D73" w:rsidP="00A96E91">
      <w:pPr>
        <w:pStyle w:val="Odstavecseseznamem"/>
        <w:widowControl w:val="0"/>
        <w:spacing w:before="240" w:after="240"/>
        <w:ind w:left="709"/>
        <w:jc w:val="both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</w:rPr>
        <w:t xml:space="preserve"> </w:t>
      </w:r>
      <w:r w:rsidR="00134EF3" w:rsidRPr="00661CD3">
        <w:rPr>
          <w:rFonts w:ascii="Palatino Linotype" w:hAnsi="Palatino Linotype" w:cs="Times New Roman"/>
        </w:rPr>
        <w:t xml:space="preserve">Ze seznamu významných dodávek musí vyplývat realizace </w:t>
      </w:r>
      <w:r w:rsidR="00134EF3" w:rsidRPr="00661CD3">
        <w:rPr>
          <w:rFonts w:ascii="Palatino Linotype" w:hAnsi="Palatino Linotype" w:cs="Times New Roman"/>
          <w:b/>
          <w:bCs/>
        </w:rPr>
        <w:t>alespoň</w:t>
      </w:r>
      <w:r w:rsidR="00C442F8" w:rsidRPr="00661CD3">
        <w:rPr>
          <w:rFonts w:ascii="Palatino Linotype" w:hAnsi="Palatino Linotype" w:cs="Times New Roman"/>
          <w:b/>
          <w:bCs/>
        </w:rPr>
        <w:t>:</w:t>
      </w:r>
    </w:p>
    <w:p w14:paraId="77434D44" w14:textId="77777777" w:rsidR="00031FFB" w:rsidRPr="006F6C84" w:rsidRDefault="00031FFB" w:rsidP="00A96E91">
      <w:pPr>
        <w:widowControl w:val="0"/>
        <w:spacing w:before="120" w:after="120"/>
        <w:ind w:left="567"/>
        <w:jc w:val="both"/>
        <w:rPr>
          <w:rFonts w:ascii="Palatino Linotype" w:eastAsia="Arial" w:hAnsi="Palatino Linotype"/>
          <w:b/>
          <w:sz w:val="20"/>
          <w:szCs w:val="20"/>
        </w:rPr>
      </w:pPr>
      <w:r w:rsidRPr="006F6C84">
        <w:rPr>
          <w:rFonts w:ascii="Palatino Linotype" w:eastAsia="Arial" w:hAnsi="Palatino Linotype"/>
          <w:b/>
          <w:sz w:val="20"/>
          <w:szCs w:val="20"/>
        </w:rPr>
        <w:t>A)</w:t>
      </w:r>
    </w:p>
    <w:p w14:paraId="6BF82795" w14:textId="5B2BFAEC" w:rsidR="00031FFB" w:rsidRPr="006F6C84" w:rsidRDefault="00031FFB" w:rsidP="00A96E91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sz w:val="20"/>
          <w:szCs w:val="20"/>
          <w:u w:val="single"/>
        </w:rPr>
      </w:pPr>
      <w:r w:rsidRPr="006F6C84">
        <w:rPr>
          <w:rFonts w:ascii="Palatino Linotype" w:eastAsia="Arial" w:hAnsi="Palatino Linotype"/>
          <w:b/>
          <w:sz w:val="20"/>
          <w:szCs w:val="20"/>
        </w:rPr>
        <w:t xml:space="preserve">Jedné expozice v instituci muzejního typu (nebo obdobném prostoru pro stálou veřejnou expozici) ve finančním objemu minimálně </w:t>
      </w:r>
      <w:r w:rsidR="00BD6DF5" w:rsidRPr="006F6C84">
        <w:rPr>
          <w:rFonts w:ascii="Palatino Linotype" w:eastAsia="Arial" w:hAnsi="Palatino Linotype"/>
          <w:b/>
          <w:sz w:val="20"/>
          <w:szCs w:val="20"/>
          <w:u w:val="single"/>
        </w:rPr>
        <w:t>1</w:t>
      </w:r>
      <w:r w:rsidRPr="006F6C84">
        <w:rPr>
          <w:rFonts w:ascii="Palatino Linotype" w:eastAsia="Arial" w:hAnsi="Palatino Linotype"/>
          <w:b/>
          <w:sz w:val="20"/>
          <w:szCs w:val="20"/>
          <w:u w:val="single"/>
        </w:rPr>
        <w:t>0 mil. Kč bez DPH</w:t>
      </w:r>
      <w:r w:rsidRPr="006F6C84">
        <w:rPr>
          <w:rFonts w:ascii="Palatino Linotype" w:eastAsia="Arial" w:hAnsi="Palatino Linotype"/>
          <w:b/>
          <w:sz w:val="20"/>
          <w:szCs w:val="20"/>
        </w:rPr>
        <w:t>,</w:t>
      </w:r>
    </w:p>
    <w:p w14:paraId="19EE5AEC" w14:textId="77777777" w:rsidR="00A96326" w:rsidRPr="006F6C84" w:rsidRDefault="00A96326" w:rsidP="00A96326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1287"/>
        <w:jc w:val="both"/>
        <w:rPr>
          <w:rFonts w:ascii="Palatino Linotype" w:eastAsia="Arial" w:hAnsi="Palatino Linotype"/>
          <w:b/>
          <w:sz w:val="20"/>
          <w:szCs w:val="20"/>
          <w:u w:val="single"/>
        </w:rPr>
      </w:pPr>
    </w:p>
    <w:p w14:paraId="2A135EF7" w14:textId="3A5116E4" w:rsidR="00031FFB" w:rsidRPr="006F6C84" w:rsidRDefault="00031FFB" w:rsidP="00A96E91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sz w:val="20"/>
          <w:szCs w:val="20"/>
          <w:u w:val="single"/>
        </w:rPr>
      </w:pPr>
      <w:r w:rsidRPr="006F6C84">
        <w:rPr>
          <w:rFonts w:ascii="Palatino Linotype" w:eastAsia="Arial" w:hAnsi="Palatino Linotype"/>
          <w:b/>
          <w:sz w:val="20"/>
          <w:szCs w:val="20"/>
        </w:rPr>
        <w:t xml:space="preserve">Jedné expozice v instituci muzejního typu (nebo obdobném prostoru pro stálou veřejnou expozici) ve finančním objemu minimálně </w:t>
      </w:r>
      <w:r w:rsidRPr="006F6C84">
        <w:rPr>
          <w:rFonts w:ascii="Palatino Linotype" w:eastAsia="Arial" w:hAnsi="Palatino Linotype"/>
          <w:b/>
          <w:sz w:val="20"/>
          <w:szCs w:val="20"/>
          <w:u w:val="single"/>
        </w:rPr>
        <w:t>1</w:t>
      </w:r>
      <w:r w:rsidR="00BD6DF5" w:rsidRPr="006F6C84">
        <w:rPr>
          <w:rFonts w:ascii="Palatino Linotype" w:eastAsia="Arial" w:hAnsi="Palatino Linotype"/>
          <w:b/>
          <w:sz w:val="20"/>
          <w:szCs w:val="20"/>
          <w:u w:val="single"/>
        </w:rPr>
        <w:t>0</w:t>
      </w:r>
      <w:r w:rsidRPr="006F6C84">
        <w:rPr>
          <w:rFonts w:ascii="Palatino Linotype" w:eastAsia="Arial" w:hAnsi="Palatino Linotype"/>
          <w:b/>
          <w:sz w:val="20"/>
          <w:szCs w:val="20"/>
          <w:u w:val="single"/>
        </w:rPr>
        <w:t xml:space="preserve"> mil. Kč bez DPH</w:t>
      </w:r>
      <w:r w:rsidRPr="006F6C84">
        <w:rPr>
          <w:rFonts w:ascii="Palatino Linotype" w:eastAsia="Arial" w:hAnsi="Palatino Linotype"/>
          <w:b/>
          <w:sz w:val="20"/>
          <w:szCs w:val="20"/>
        </w:rPr>
        <w:t xml:space="preserve"> </w:t>
      </w:r>
      <w:r w:rsidRPr="006F6C84">
        <w:rPr>
          <w:rFonts w:ascii="Palatino Linotype" w:eastAsia="Arial" w:hAnsi="Palatino Linotype"/>
          <w:b/>
          <w:sz w:val="20"/>
          <w:szCs w:val="20"/>
          <w:u w:val="single"/>
        </w:rPr>
        <w:t>na podlahové ploše min 400 m2,</w:t>
      </w:r>
    </w:p>
    <w:p w14:paraId="442EE97F" w14:textId="77777777" w:rsidR="00031FFB" w:rsidRPr="006F6C84" w:rsidRDefault="00031FFB" w:rsidP="00A96E91">
      <w:pPr>
        <w:pStyle w:val="Odstavecseseznamem"/>
        <w:widowControl w:val="0"/>
        <w:spacing w:before="120" w:after="120"/>
        <w:ind w:left="1287"/>
        <w:jc w:val="both"/>
        <w:rPr>
          <w:rFonts w:ascii="Palatino Linotype" w:eastAsia="Arial" w:hAnsi="Palatino Linotype"/>
          <w:b/>
          <w:sz w:val="20"/>
          <w:szCs w:val="20"/>
        </w:rPr>
      </w:pPr>
    </w:p>
    <w:p w14:paraId="56C076B7" w14:textId="78AB78A9" w:rsidR="00031FFB" w:rsidRPr="006F6C84" w:rsidRDefault="00031FFB" w:rsidP="00A96E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360"/>
        <w:jc w:val="both"/>
        <w:rPr>
          <w:rFonts w:ascii="Palatino Linotype" w:eastAsia="Arial" w:hAnsi="Palatino Linotype"/>
          <w:b/>
          <w:sz w:val="20"/>
          <w:szCs w:val="20"/>
          <w:u w:val="single"/>
        </w:rPr>
      </w:pPr>
      <w:r w:rsidRPr="006F6C84">
        <w:rPr>
          <w:rFonts w:ascii="Palatino Linotype" w:eastAsia="Arial" w:hAnsi="Palatino Linotype"/>
          <w:b/>
          <w:sz w:val="20"/>
          <w:szCs w:val="20"/>
          <w:u w:val="single"/>
        </w:rPr>
        <w:t>B)</w:t>
      </w:r>
    </w:p>
    <w:p w14:paraId="3097328F" w14:textId="77777777" w:rsidR="00031FFB" w:rsidRPr="006F6C84" w:rsidRDefault="00031FFB" w:rsidP="00A96E91">
      <w:pPr>
        <w:pStyle w:val="Odstavecseseznamem"/>
        <w:widowControl w:val="0"/>
        <w:spacing w:before="120" w:after="120"/>
        <w:jc w:val="both"/>
        <w:rPr>
          <w:rFonts w:ascii="Palatino Linotype" w:eastAsia="Arial" w:hAnsi="Palatino Linotype"/>
          <w:b/>
          <w:sz w:val="20"/>
          <w:szCs w:val="20"/>
          <w:u w:val="single"/>
        </w:rPr>
      </w:pPr>
      <w:r w:rsidRPr="006F6C84">
        <w:rPr>
          <w:rFonts w:ascii="Palatino Linotype" w:eastAsia="Arial" w:hAnsi="Palatino Linotype"/>
          <w:b/>
          <w:sz w:val="20"/>
          <w:szCs w:val="20"/>
          <w:u w:val="single"/>
        </w:rPr>
        <w:t>Dodavatel dále prokáže (v rámci zakázek uvedených v bodě A nebo samostatnými referenčními zakázkami bez ohledu na jejich finanční objem), že realizoval:</w:t>
      </w:r>
    </w:p>
    <w:p w14:paraId="337B56E4" w14:textId="77777777" w:rsidR="00031FFB" w:rsidRPr="006F6C84" w:rsidRDefault="00031FFB" w:rsidP="00A96E91">
      <w:pPr>
        <w:pStyle w:val="Odstavecseseznamem"/>
        <w:widowControl w:val="0"/>
        <w:spacing w:before="120" w:after="120"/>
        <w:jc w:val="both"/>
        <w:rPr>
          <w:rFonts w:ascii="Palatino Linotype" w:eastAsia="Arial" w:hAnsi="Palatino Linotype"/>
          <w:b/>
          <w:sz w:val="20"/>
          <w:szCs w:val="20"/>
          <w:u w:val="single"/>
        </w:rPr>
      </w:pPr>
    </w:p>
    <w:p w14:paraId="1DC1327C" w14:textId="77777777" w:rsidR="00031FFB" w:rsidRPr="006F6C84" w:rsidRDefault="00031FFB" w:rsidP="008B4499">
      <w:pPr>
        <w:pStyle w:val="Odstavecseseznamem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hanging="294"/>
        <w:jc w:val="both"/>
        <w:rPr>
          <w:rFonts w:ascii="Palatino Linotype" w:eastAsia="Arial" w:hAnsi="Palatino Linotype"/>
          <w:b/>
          <w:sz w:val="20"/>
          <w:szCs w:val="20"/>
          <w:u w:val="single"/>
        </w:rPr>
      </w:pPr>
      <w:r w:rsidRPr="006F6C84">
        <w:rPr>
          <w:rFonts w:ascii="Palatino Linotype" w:eastAsia="Arial" w:hAnsi="Palatino Linotype"/>
          <w:b/>
          <w:bCs/>
          <w:sz w:val="20"/>
          <w:szCs w:val="20"/>
          <w:u w:val="single"/>
        </w:rPr>
        <w:t>Jednu dodávku a instalaci IT a AV technologií</w:t>
      </w:r>
      <w:r w:rsidRPr="006F6C84">
        <w:rPr>
          <w:rFonts w:ascii="Palatino Linotype" w:eastAsia="Arial" w:hAnsi="Palatino Linotype"/>
          <w:b/>
          <w:sz w:val="20"/>
          <w:szCs w:val="20"/>
          <w:u w:val="single"/>
        </w:rPr>
        <w:t xml:space="preserve"> v rámci jedné expozice,</w:t>
      </w:r>
    </w:p>
    <w:p w14:paraId="17BA87BB" w14:textId="77777777" w:rsidR="00031FFB" w:rsidRPr="006F6C84" w:rsidRDefault="00031FFB" w:rsidP="008B4499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283"/>
        <w:jc w:val="both"/>
        <w:rPr>
          <w:rFonts w:ascii="Palatino Linotype" w:eastAsia="Arial" w:hAnsi="Palatino Linotype"/>
          <w:b/>
          <w:sz w:val="20"/>
          <w:szCs w:val="20"/>
          <w:u w:val="single"/>
        </w:rPr>
      </w:pPr>
      <w:r w:rsidRPr="006F6C84">
        <w:rPr>
          <w:rFonts w:ascii="Palatino Linotype" w:eastAsia="Arial" w:hAnsi="Palatino Linotype"/>
          <w:b/>
          <w:sz w:val="20"/>
          <w:szCs w:val="20"/>
        </w:rPr>
        <w:t xml:space="preserve">Jednu dodávku </w:t>
      </w:r>
      <w:r w:rsidRPr="006F6C84">
        <w:rPr>
          <w:rFonts w:ascii="Palatino Linotype" w:eastAsia="Arial" w:hAnsi="Palatino Linotype"/>
          <w:b/>
          <w:sz w:val="20"/>
          <w:szCs w:val="20"/>
          <w:u w:val="single"/>
        </w:rPr>
        <w:t>scénického osvětlení,</w:t>
      </w:r>
    </w:p>
    <w:p w14:paraId="69F5CBC0" w14:textId="77777777" w:rsidR="00031FFB" w:rsidRPr="006F6C84" w:rsidRDefault="00031FFB" w:rsidP="008B4499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283"/>
        <w:jc w:val="both"/>
        <w:rPr>
          <w:rFonts w:ascii="Palatino Linotype" w:eastAsia="Arial" w:hAnsi="Palatino Linotype"/>
          <w:b/>
          <w:sz w:val="20"/>
          <w:szCs w:val="20"/>
          <w:u w:val="single"/>
        </w:rPr>
      </w:pPr>
      <w:r w:rsidRPr="006F6C84">
        <w:rPr>
          <w:rFonts w:ascii="Palatino Linotype" w:eastAsia="Arial" w:hAnsi="Palatino Linotype"/>
          <w:b/>
          <w:sz w:val="20"/>
          <w:szCs w:val="20"/>
        </w:rPr>
        <w:t xml:space="preserve">Jednu službu </w:t>
      </w:r>
      <w:r w:rsidRPr="006F6C84">
        <w:rPr>
          <w:rFonts w:ascii="Palatino Linotype" w:eastAsia="Arial" w:hAnsi="Palatino Linotype"/>
          <w:b/>
          <w:sz w:val="20"/>
          <w:szCs w:val="20"/>
          <w:u w:val="single"/>
        </w:rPr>
        <w:t>programování ovládacího uživatelského obslužného prostředí</w:t>
      </w:r>
      <w:r w:rsidRPr="006F6C84">
        <w:rPr>
          <w:rFonts w:ascii="Palatino Linotype" w:eastAsia="Arial" w:hAnsi="Palatino Linotype"/>
          <w:b/>
          <w:sz w:val="20"/>
          <w:szCs w:val="20"/>
        </w:rPr>
        <w:t xml:space="preserve"> celé expozice,</w:t>
      </w:r>
    </w:p>
    <w:p w14:paraId="15967525" w14:textId="77777777" w:rsidR="00031FFB" w:rsidRPr="006F6C84" w:rsidRDefault="00031FFB" w:rsidP="008B4499">
      <w:pPr>
        <w:pStyle w:val="Odstavecseseznamem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283"/>
        <w:jc w:val="both"/>
        <w:rPr>
          <w:rFonts w:ascii="Palatino Linotype" w:eastAsia="Arial" w:hAnsi="Palatino Linotype"/>
          <w:b/>
          <w:sz w:val="20"/>
          <w:szCs w:val="20"/>
          <w:u w:val="single"/>
        </w:rPr>
      </w:pPr>
      <w:r w:rsidRPr="006F6C84">
        <w:rPr>
          <w:rFonts w:ascii="Palatino Linotype" w:eastAsia="Arial" w:hAnsi="Palatino Linotype"/>
          <w:b/>
          <w:sz w:val="20"/>
          <w:szCs w:val="20"/>
        </w:rPr>
        <w:t xml:space="preserve">Jednu službu tvorby/výroby </w:t>
      </w:r>
      <w:r w:rsidRPr="006F6C84">
        <w:rPr>
          <w:rFonts w:ascii="Palatino Linotype" w:eastAsia="Arial" w:hAnsi="Palatino Linotype"/>
          <w:b/>
          <w:sz w:val="20"/>
          <w:szCs w:val="20"/>
          <w:u w:val="single"/>
        </w:rPr>
        <w:t>autorských AV programů na míru</w:t>
      </w:r>
      <w:r w:rsidRPr="006F6C84">
        <w:rPr>
          <w:rFonts w:ascii="Palatino Linotype" w:eastAsia="Arial" w:hAnsi="Palatino Linotype"/>
          <w:b/>
          <w:sz w:val="20"/>
          <w:szCs w:val="20"/>
        </w:rPr>
        <w:t xml:space="preserve"> (obsahů projekcí a náplní obrazovek) ovládaných řídícím systémem</w:t>
      </w:r>
    </w:p>
    <w:p w14:paraId="306DDB8E" w14:textId="77777777" w:rsidR="00377A7F" w:rsidRDefault="00377A7F" w:rsidP="008B44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p w14:paraId="5EE14BE7" w14:textId="77777777" w:rsidR="00DB05AB" w:rsidRDefault="00DB05AB" w:rsidP="00A96E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p w14:paraId="567BFF00" w14:textId="565CE8A6" w:rsidR="007D12A2" w:rsidRDefault="007D12A2" w:rsidP="00A96E91">
      <w:pPr>
        <w:pStyle w:val="Odstavecseseznamem"/>
        <w:widowControl w:val="0"/>
        <w:spacing w:before="240" w:after="0"/>
        <w:ind w:left="142"/>
        <w:jc w:val="both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 xml:space="preserve">Významná </w:t>
      </w:r>
      <w:r w:rsidR="00134EF3" w:rsidRPr="00661CD3">
        <w:rPr>
          <w:rFonts w:ascii="Palatino Linotype" w:hAnsi="Palatino Linotype" w:cs="Times New Roman"/>
          <w:b/>
        </w:rPr>
        <w:t>dodávka</w:t>
      </w:r>
      <w:r w:rsidRPr="00661CD3">
        <w:rPr>
          <w:rFonts w:ascii="Palatino Linotype" w:hAnsi="Palatino Linotype" w:cs="Times New Roman"/>
          <w:b/>
        </w:rPr>
        <w:t xml:space="preserve"> č. 1</w:t>
      </w:r>
    </w:p>
    <w:p w14:paraId="71BE174D" w14:textId="77777777" w:rsidR="00377A7F" w:rsidRPr="00661CD3" w:rsidRDefault="00377A7F" w:rsidP="00A96E91">
      <w:pPr>
        <w:pStyle w:val="Odstavecseseznamem"/>
        <w:widowControl w:val="0"/>
        <w:spacing w:before="240" w:after="0"/>
        <w:ind w:left="142"/>
        <w:jc w:val="both"/>
        <w:rPr>
          <w:rFonts w:ascii="Palatino Linotype" w:eastAsia="Arial" w:hAnsi="Palatino Linotype" w:cs="Times New Roman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D12A2" w:rsidRPr="00661CD3" w14:paraId="4A0FE8FF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013C5" w14:textId="4E90B7C3" w:rsidR="007D12A2" w:rsidRPr="00661CD3" w:rsidRDefault="00063DA5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Popis předmětu a rozsahu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1600" w14:textId="77777777" w:rsidR="007D12A2" w:rsidRPr="00661CD3" w:rsidRDefault="007D12A2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7D12A2" w:rsidRPr="00661CD3" w14:paraId="735BADB9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A6729" w14:textId="77777777" w:rsidR="007D12A2" w:rsidRPr="00661CD3" w:rsidRDefault="007D12A2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bookmarkStart w:id="0" w:name="_Hlk141789088"/>
            <w:r w:rsidRPr="00661CD3">
              <w:rPr>
                <w:rFonts w:ascii="Palatino Linotype" w:hAnsi="Palatino Linotype"/>
                <w:b/>
                <w:bCs/>
              </w:rPr>
              <w:t>Objednatel</w:t>
            </w:r>
          </w:p>
          <w:p w14:paraId="100478A6" w14:textId="77777777" w:rsidR="007D12A2" w:rsidRPr="00661CD3" w:rsidRDefault="007D12A2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(alespoň název a IČO)</w:t>
            </w:r>
            <w:bookmarkEnd w:id="0"/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293C" w14:textId="77777777" w:rsidR="007D12A2" w:rsidRPr="00661CD3" w:rsidRDefault="007D12A2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highlight w:val="yellow"/>
              </w:rPr>
              <w:t>[</w:t>
            </w:r>
            <w:r w:rsidRPr="00661CD3">
              <w:rPr>
                <w:rFonts w:ascii="Palatino Linotype" w:hAnsi="Palatino Linotype"/>
                <w:bCs/>
                <w:highlight w:val="yellow"/>
              </w:rPr>
              <w:t>doplní dodavatel]</w:t>
            </w:r>
          </w:p>
        </w:tc>
      </w:tr>
      <w:tr w:rsidR="00063DA5" w:rsidRPr="00661CD3" w14:paraId="2D6D257A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4B715" w14:textId="3E92CC85" w:rsidR="00063DA5" w:rsidRPr="00661CD3" w:rsidRDefault="00063DA5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bookmarkStart w:id="1" w:name="_Hlk141789123"/>
            <w:r w:rsidRPr="00661CD3">
              <w:rPr>
                <w:rFonts w:ascii="Palatino Linotype" w:hAnsi="Palatino Linotype"/>
                <w:b/>
                <w:bCs/>
              </w:rPr>
              <w:t xml:space="preserve">Kontaktní osoba objednatele </w:t>
            </w:r>
            <w:r w:rsidRPr="00661CD3">
              <w:rPr>
                <w:rFonts w:ascii="Palatino Linotype" w:hAnsi="Palatino Linotype"/>
              </w:rPr>
              <w:t>(jméno,</w:t>
            </w:r>
            <w:r w:rsidRPr="00661CD3">
              <w:rPr>
                <w:rFonts w:ascii="Palatino Linotype" w:hAnsi="Palatino Linotype"/>
                <w:b/>
                <w:bCs/>
              </w:rPr>
              <w:t xml:space="preserve"> </w:t>
            </w:r>
            <w:r w:rsidRPr="00661CD3">
              <w:rPr>
                <w:rFonts w:ascii="Palatino Linotype" w:hAnsi="Palatino Linotype"/>
              </w:rPr>
              <w:t>telefon nebo e-mail)</w:t>
            </w:r>
            <w:bookmarkEnd w:id="1"/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6DF" w14:textId="77777777" w:rsidR="00063DA5" w:rsidRPr="00661CD3" w:rsidRDefault="00063DA5" w:rsidP="00A96E91">
            <w:pPr>
              <w:widowControl w:val="0"/>
              <w:spacing w:before="120" w:after="120"/>
              <w:rPr>
                <w:rFonts w:ascii="Palatino Linotype" w:hAnsi="Palatino Linotype"/>
                <w:highlight w:val="yellow"/>
              </w:rPr>
            </w:pPr>
          </w:p>
        </w:tc>
      </w:tr>
      <w:tr w:rsidR="007D12A2" w:rsidRPr="00661CD3" w14:paraId="2C3DE43C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2484A0" w14:textId="6DEF4C83" w:rsidR="007D12A2" w:rsidRPr="00661CD3" w:rsidRDefault="00063DA5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bookmarkStart w:id="2" w:name="_Hlk141789137"/>
            <w:r w:rsidRPr="00661CD3">
              <w:rPr>
                <w:rFonts w:ascii="Palatino Linotype" w:hAnsi="Palatino Linotype"/>
                <w:b/>
                <w:bCs/>
              </w:rPr>
              <w:t xml:space="preserve">Rok a měsíc dodání </w:t>
            </w:r>
          </w:p>
          <w:bookmarkEnd w:id="2"/>
          <w:p w14:paraId="5700AFB0" w14:textId="77777777" w:rsidR="007D12A2" w:rsidRPr="00661CD3" w:rsidRDefault="007D12A2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CA4E" w14:textId="77777777" w:rsidR="007D12A2" w:rsidRPr="00661CD3" w:rsidRDefault="007D12A2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885A6A" w:rsidRPr="00661CD3" w14:paraId="782A28A2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5F497B" w14:textId="5C4BFB6E" w:rsidR="00830BD2" w:rsidRDefault="00063DA5" w:rsidP="00A96E91">
            <w:pPr>
              <w:widowControl w:val="0"/>
              <w:spacing w:before="120" w:after="120"/>
              <w:rPr>
                <w:rFonts w:ascii="Palatino Linotype" w:hAnsi="Palatino Linotype"/>
              </w:rPr>
            </w:pPr>
            <w:r w:rsidRPr="005005CA">
              <w:rPr>
                <w:rFonts w:ascii="Palatino Linotype" w:hAnsi="Palatino Linotype"/>
                <w:b/>
                <w:bCs/>
                <w:sz w:val="20"/>
                <w:szCs w:val="20"/>
              </w:rPr>
              <w:t>Předmětem</w:t>
            </w:r>
            <w:r w:rsidR="007E2399" w:rsidRPr="005005C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5005C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byla </w:t>
            </w:r>
            <w:r w:rsidR="00830BD2" w:rsidRPr="00031FFB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expozice v instituci muzejního typu (nebo obdobném prostoru pro stálou veřejnou expozici) ve finančním objemu minimálně </w:t>
            </w:r>
            <w:r w:rsidR="006F6C84">
              <w:rPr>
                <w:rFonts w:ascii="Palatino Linotype" w:eastAsia="Arial" w:hAnsi="Palatino Linotype"/>
                <w:b/>
                <w:sz w:val="20"/>
                <w:szCs w:val="20"/>
              </w:rPr>
              <w:t>1</w:t>
            </w:r>
            <w:r w:rsidR="00830BD2" w:rsidRPr="008B6877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>0 mil. Kč</w:t>
            </w:r>
            <w:r w:rsidR="00830BD2" w:rsidRPr="00031FFB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bez DPH</w:t>
            </w:r>
            <w:r w:rsidR="00830BD2" w:rsidRPr="00661CD3">
              <w:rPr>
                <w:rFonts w:ascii="Palatino Linotype" w:hAnsi="Palatino Linotype"/>
              </w:rPr>
              <w:t xml:space="preserve"> </w:t>
            </w:r>
          </w:p>
          <w:p w14:paraId="0C29BA9D" w14:textId="26FB14F2" w:rsidR="00885A6A" w:rsidRPr="00661CD3" w:rsidRDefault="00063DA5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</w:rPr>
              <w:t>(Ano/Ne)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0809" w14:textId="77777777" w:rsidR="00885A6A" w:rsidRPr="00661CD3" w:rsidRDefault="00885A6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50B2DC28" w14:textId="77777777" w:rsidR="002C3C7B" w:rsidRPr="00661CD3" w:rsidRDefault="002C3C7B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37E8C714" w14:textId="6D9732C4" w:rsidR="002C3C7B" w:rsidRPr="00661CD3" w:rsidRDefault="002C3C7B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Ano/Ne]</w:t>
            </w:r>
          </w:p>
        </w:tc>
      </w:tr>
      <w:tr w:rsidR="007D12A2" w:rsidRPr="00661CD3" w14:paraId="7B63CAFC" w14:textId="77777777" w:rsidTr="00035F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999BA" w14:textId="4CC66AF3" w:rsidR="007D12A2" w:rsidRPr="00661CD3" w:rsidRDefault="007D12A2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bookmarkStart w:id="3" w:name="_Hlk141789175"/>
            <w:r w:rsidRPr="00661CD3">
              <w:rPr>
                <w:rFonts w:ascii="Palatino Linotype" w:hAnsi="Palatino Linotype"/>
                <w:b/>
                <w:bCs/>
              </w:rPr>
              <w:t>Celková cena v</w:t>
            </w:r>
            <w:r w:rsidR="00885A6A" w:rsidRPr="00661CD3">
              <w:rPr>
                <w:rFonts w:ascii="Palatino Linotype" w:hAnsi="Palatino Linotype"/>
                <w:b/>
                <w:bCs/>
              </w:rPr>
              <w:t> </w:t>
            </w:r>
            <w:r w:rsidRPr="00661CD3">
              <w:rPr>
                <w:rFonts w:ascii="Palatino Linotype" w:hAnsi="Palatino Linotype"/>
                <w:b/>
                <w:bCs/>
              </w:rPr>
              <w:t>Kč bez DPH</w:t>
            </w:r>
            <w:bookmarkEnd w:id="3"/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CCC" w14:textId="77777777" w:rsidR="007D12A2" w:rsidRPr="00661CD3" w:rsidRDefault="007D12A2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</w:tbl>
    <w:p w14:paraId="6D8C7F39" w14:textId="77777777" w:rsidR="00F05C38" w:rsidRDefault="00F05C38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  <w:bookmarkStart w:id="4" w:name="_Hlk114044469"/>
    </w:p>
    <w:p w14:paraId="484D49E0" w14:textId="10FDACC5" w:rsidR="00150FF1" w:rsidRDefault="00150FF1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>Významná dodávka č. 2</w:t>
      </w:r>
    </w:p>
    <w:p w14:paraId="2418CF1E" w14:textId="77777777" w:rsidR="00377A7F" w:rsidRPr="00661CD3" w:rsidRDefault="00377A7F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5665"/>
      </w:tblGrid>
      <w:tr w:rsidR="00150FF1" w:rsidRPr="00661CD3" w14:paraId="37D6BA93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bookmarkEnd w:id="4"/>
          <w:p w14:paraId="2A9DB1B0" w14:textId="5E7FAAF3" w:rsidR="00150FF1" w:rsidRPr="00661CD3" w:rsidRDefault="00063DA5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Popis předmětu a rozsahu obdobné významné zakázky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F3F" w14:textId="77777777" w:rsidR="00150FF1" w:rsidRPr="00661CD3" w:rsidRDefault="00150FF1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150FF1" w:rsidRPr="00661CD3" w14:paraId="0C24CE9E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C06874" w14:textId="77777777" w:rsidR="00150FF1" w:rsidRPr="00661CD3" w:rsidRDefault="00150FF1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Objednatel</w:t>
            </w:r>
          </w:p>
          <w:p w14:paraId="4773F5D1" w14:textId="77777777" w:rsidR="00150FF1" w:rsidRPr="00661CD3" w:rsidRDefault="00150FF1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(alespoň název a IČO)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3E4C" w14:textId="77777777" w:rsidR="00150FF1" w:rsidRPr="00661CD3" w:rsidRDefault="00150FF1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highlight w:val="yellow"/>
              </w:rPr>
              <w:t>[</w:t>
            </w:r>
            <w:r w:rsidRPr="00661CD3">
              <w:rPr>
                <w:rFonts w:ascii="Palatino Linotype" w:hAnsi="Palatino Linotype"/>
                <w:bCs/>
                <w:highlight w:val="yellow"/>
              </w:rPr>
              <w:t>doplní dodavatel]</w:t>
            </w:r>
          </w:p>
        </w:tc>
      </w:tr>
      <w:tr w:rsidR="00063DA5" w:rsidRPr="00661CD3" w14:paraId="370B889A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3DCD7" w14:textId="66AF6D50" w:rsidR="00063DA5" w:rsidRPr="00661CD3" w:rsidRDefault="00063DA5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Kontaktní osoba objednatele </w:t>
            </w:r>
            <w:r w:rsidRPr="00661CD3">
              <w:rPr>
                <w:rFonts w:ascii="Palatino Linotype" w:hAnsi="Palatino Linotype"/>
              </w:rPr>
              <w:t>(jméno,</w:t>
            </w:r>
            <w:r w:rsidRPr="00661CD3">
              <w:rPr>
                <w:rFonts w:ascii="Palatino Linotype" w:hAnsi="Palatino Linotype"/>
                <w:b/>
                <w:bCs/>
              </w:rPr>
              <w:t xml:space="preserve"> </w:t>
            </w:r>
            <w:r w:rsidRPr="00661CD3">
              <w:rPr>
                <w:rFonts w:ascii="Palatino Linotype" w:hAnsi="Palatino Linotype"/>
              </w:rPr>
              <w:t>telefon nebo e-mail)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1D44" w14:textId="77777777" w:rsidR="00063DA5" w:rsidRPr="00661CD3" w:rsidRDefault="00063DA5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</w:tc>
      </w:tr>
      <w:tr w:rsidR="00063DA5" w:rsidRPr="00661CD3" w14:paraId="207E3E4F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C68AE0" w14:textId="64CE5E9E" w:rsidR="00063DA5" w:rsidRPr="00661CD3" w:rsidRDefault="00063DA5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Rok a měsíc dodání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9336" w14:textId="77777777" w:rsidR="00063DA5" w:rsidRPr="00661CD3" w:rsidRDefault="00063DA5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063DA5" w:rsidRPr="00661CD3" w14:paraId="34EBFD70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B6176" w14:textId="267F2617" w:rsidR="005005CA" w:rsidRPr="00CD2256" w:rsidRDefault="005005CA" w:rsidP="00A96E91">
            <w:pPr>
              <w:widowControl w:val="0"/>
              <w:spacing w:before="120" w:after="120" w:line="276" w:lineRule="auto"/>
              <w:jc w:val="both"/>
              <w:rPr>
                <w:rFonts w:ascii="Palatino Linotype" w:eastAsia="Arial" w:hAnsi="Palatino Linotype"/>
                <w:b/>
                <w:u w:val="single"/>
              </w:rPr>
            </w:pPr>
            <w:r w:rsidRPr="005005CA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Předmětem byla </w:t>
            </w:r>
            <w:r w:rsidR="00830BD2" w:rsidRPr="00031FFB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expozice v </w:t>
            </w:r>
            <w:r w:rsidR="00830BD2" w:rsidRPr="00031FFB">
              <w:rPr>
                <w:rFonts w:ascii="Palatino Linotype" w:eastAsia="Arial" w:hAnsi="Palatino Linotype"/>
                <w:b/>
                <w:sz w:val="20"/>
                <w:szCs w:val="20"/>
              </w:rPr>
              <w:lastRenderedPageBreak/>
              <w:t xml:space="preserve">instituci muzejního typu (nebo obdobném prostoru pro stálou veřejnou expozici) ve finančním objemu minimálně </w:t>
            </w:r>
            <w:r w:rsidR="00830BD2" w:rsidRPr="008B6877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>1</w:t>
            </w:r>
            <w:r w:rsidR="006F6C84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>0</w:t>
            </w:r>
            <w:r w:rsidR="00830BD2" w:rsidRPr="008B6877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 xml:space="preserve"> mil. Kč</w:t>
            </w:r>
            <w:r w:rsidR="00830BD2" w:rsidRPr="00031FFB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bez DPH </w:t>
            </w:r>
            <w:r w:rsidR="00830BD2" w:rsidRPr="00031FFB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>na podlahové ploše min 400 m</w:t>
            </w:r>
            <w:proofErr w:type="gramStart"/>
            <w:r w:rsidR="00830BD2" w:rsidRPr="00031FFB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>2</w:t>
            </w:r>
            <w:r w:rsidR="00830BD2">
              <w:rPr>
                <w:rFonts w:ascii="Palatino Linotype" w:eastAsia="Arial" w:hAnsi="Palatino Linotype"/>
                <w:b/>
                <w:sz w:val="20"/>
                <w:szCs w:val="20"/>
                <w:u w:val="single"/>
              </w:rPr>
              <w:t xml:space="preserve"> </w:t>
            </w:r>
            <w:r w:rsidRPr="00CD2256">
              <w:rPr>
                <w:rFonts w:ascii="Palatino Linotype" w:hAnsi="Palatino Linotype"/>
                <w:b/>
                <w:bCs/>
                <w:u w:val="single"/>
              </w:rPr>
              <w:t>?</w:t>
            </w:r>
            <w:proofErr w:type="gramEnd"/>
          </w:p>
          <w:p w14:paraId="12A305E6" w14:textId="1E96B35A" w:rsidR="00063DA5" w:rsidRPr="00661CD3" w:rsidRDefault="005005CA" w:rsidP="00A96E91">
            <w:pPr>
              <w:widowControl w:val="0"/>
              <w:spacing w:before="120" w:after="120"/>
              <w:rPr>
                <w:rFonts w:ascii="Palatino Linotype" w:hAnsi="Palatino Linotype"/>
              </w:rPr>
            </w:pPr>
            <w:r w:rsidRPr="00661CD3">
              <w:rPr>
                <w:rFonts w:ascii="Palatino Linotype" w:hAnsi="Palatino Linotype"/>
              </w:rPr>
              <w:t>(Ano/Ne)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2F7" w14:textId="77777777" w:rsidR="00063DA5" w:rsidRPr="00661CD3" w:rsidRDefault="00063DA5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75F3BF55" w14:textId="77777777" w:rsidR="00F354DA" w:rsidRPr="00661CD3" w:rsidRDefault="00F354D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1326071F" w14:textId="23001CF0" w:rsidR="00F354DA" w:rsidRPr="00661CD3" w:rsidRDefault="00F354D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Ano/Ne]</w:t>
            </w:r>
          </w:p>
        </w:tc>
      </w:tr>
      <w:tr w:rsidR="00063DA5" w:rsidRPr="00661CD3" w14:paraId="24BACBD8" w14:textId="77777777" w:rsidTr="00D4316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68EF9" w14:textId="77777777" w:rsidR="00063DA5" w:rsidRPr="00661CD3" w:rsidRDefault="00063DA5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lastRenderedPageBreak/>
              <w:t>Celková cena v Kč bez DPH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5C4" w14:textId="77777777" w:rsidR="00063DA5" w:rsidRPr="00661CD3" w:rsidRDefault="00063DA5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</w:tbl>
    <w:p w14:paraId="5AF6E4DD" w14:textId="77777777" w:rsidR="00377A7F" w:rsidRDefault="00377A7F" w:rsidP="00A96E91">
      <w:pPr>
        <w:widowControl w:val="0"/>
        <w:autoSpaceDE w:val="0"/>
        <w:autoSpaceDN w:val="0"/>
        <w:adjustRightInd w:val="0"/>
        <w:spacing w:before="240" w:after="240"/>
        <w:rPr>
          <w:rFonts w:ascii="Palatino Linotype" w:hAnsi="Palatino Linotype" w:cs="Times New Roman"/>
          <w:b/>
          <w:bCs/>
        </w:rPr>
      </w:pPr>
    </w:p>
    <w:p w14:paraId="6F37FE4F" w14:textId="44DA0E5A" w:rsidR="003C66FA" w:rsidRDefault="00254816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 xml:space="preserve">Významná dodávka č. </w:t>
      </w:r>
      <w:r>
        <w:rPr>
          <w:rFonts w:ascii="Palatino Linotype" w:hAnsi="Palatino Linotype" w:cs="Times New Roman"/>
          <w:b/>
        </w:rPr>
        <w:t>3</w:t>
      </w:r>
    </w:p>
    <w:p w14:paraId="59D0E298" w14:textId="77777777" w:rsidR="003C66FA" w:rsidRDefault="003C66FA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5665"/>
      </w:tblGrid>
      <w:tr w:rsidR="00254816" w:rsidRPr="00661CD3" w14:paraId="1BA8589E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77DE5" w14:textId="77777777" w:rsidR="00254816" w:rsidRPr="00661CD3" w:rsidRDefault="00254816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Popis předmětu a rozsahu obdobné významné zakázky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8ABE" w14:textId="77777777" w:rsidR="00254816" w:rsidRPr="00661CD3" w:rsidRDefault="00254816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254816" w:rsidRPr="00661CD3" w14:paraId="7B237802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5C64B7" w14:textId="77777777" w:rsidR="00254816" w:rsidRPr="00661CD3" w:rsidRDefault="00254816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Objednatel</w:t>
            </w:r>
          </w:p>
          <w:p w14:paraId="0790869E" w14:textId="77777777" w:rsidR="00254816" w:rsidRPr="00661CD3" w:rsidRDefault="00254816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(alespoň název a IČO)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F79" w14:textId="77777777" w:rsidR="00254816" w:rsidRPr="00661CD3" w:rsidRDefault="00254816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highlight w:val="yellow"/>
              </w:rPr>
              <w:t>[</w:t>
            </w:r>
            <w:r w:rsidRPr="00661CD3">
              <w:rPr>
                <w:rFonts w:ascii="Palatino Linotype" w:hAnsi="Palatino Linotype"/>
                <w:bCs/>
                <w:highlight w:val="yellow"/>
              </w:rPr>
              <w:t>doplní dodavatel]</w:t>
            </w:r>
          </w:p>
        </w:tc>
      </w:tr>
      <w:tr w:rsidR="00254816" w:rsidRPr="00661CD3" w14:paraId="643F2E65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FE9E0" w14:textId="77777777" w:rsidR="00254816" w:rsidRPr="00661CD3" w:rsidRDefault="00254816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Kontaktní osoba objednatele </w:t>
            </w:r>
            <w:r w:rsidRPr="00661CD3">
              <w:rPr>
                <w:rFonts w:ascii="Palatino Linotype" w:hAnsi="Palatino Linotype"/>
              </w:rPr>
              <w:t>(jméno,</w:t>
            </w:r>
            <w:r w:rsidRPr="00661CD3">
              <w:rPr>
                <w:rFonts w:ascii="Palatino Linotype" w:hAnsi="Palatino Linotype"/>
                <w:b/>
                <w:bCs/>
              </w:rPr>
              <w:t xml:space="preserve"> </w:t>
            </w:r>
            <w:r w:rsidRPr="00661CD3">
              <w:rPr>
                <w:rFonts w:ascii="Palatino Linotype" w:hAnsi="Palatino Linotype"/>
              </w:rPr>
              <w:t>telefon nebo e-mail)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7AC" w14:textId="0B0747B0" w:rsidR="00254816" w:rsidRPr="00661CD3" w:rsidRDefault="00254816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</w:tc>
      </w:tr>
      <w:tr w:rsidR="00254816" w:rsidRPr="00661CD3" w14:paraId="45E3C489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E3BB85" w14:textId="77777777" w:rsidR="00254816" w:rsidRPr="00661CD3" w:rsidRDefault="00254816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Rok a měsíc dodání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CD8F" w14:textId="77777777" w:rsidR="00254816" w:rsidRPr="00661CD3" w:rsidRDefault="00254816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254816" w:rsidRPr="00661CD3" w14:paraId="36B483B2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F3EA5" w14:textId="1A3584B8" w:rsidR="00254816" w:rsidRPr="006225C1" w:rsidRDefault="00254816" w:rsidP="00A9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Palatino Linotype" w:eastAsia="Arial" w:hAnsi="Palatino Linotype"/>
                <w:b/>
                <w:u w:val="single"/>
              </w:rPr>
            </w:pPr>
            <w:r w:rsidRPr="00254816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Předmětem byla 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dodávka a instalace </w:t>
            </w:r>
            <w:r w:rsidR="003C66FA" w:rsidRPr="006B15D7">
              <w:rPr>
                <w:rFonts w:ascii="Palatino Linotype" w:eastAsia="Arial" w:hAnsi="Palatino Linotype"/>
                <w:b/>
                <w:bCs/>
                <w:u w:val="single"/>
              </w:rPr>
              <w:t>IT a AV technologií</w:t>
            </w:r>
            <w:r w:rsidR="003C66FA" w:rsidRPr="006B15D7">
              <w:rPr>
                <w:rFonts w:ascii="Palatino Linotype" w:eastAsia="Arial" w:hAnsi="Palatino Linotype"/>
                <w:b/>
                <w:u w:val="single"/>
              </w:rPr>
              <w:t xml:space="preserve"> v rámci jedné expozice</w:t>
            </w:r>
            <w:r w:rsidRPr="006B15D7">
              <w:rPr>
                <w:rFonts w:ascii="Palatino Linotype" w:eastAsia="Arial" w:hAnsi="Palatino Linotype"/>
                <w:b/>
                <w:u w:val="single"/>
              </w:rPr>
              <w:t>.</w:t>
            </w:r>
          </w:p>
          <w:p w14:paraId="2D72BC03" w14:textId="2B92F2F8" w:rsidR="00254816" w:rsidRPr="00661CD3" w:rsidRDefault="00254816" w:rsidP="00A96E91">
            <w:pPr>
              <w:widowControl w:val="0"/>
              <w:spacing w:before="120" w:after="120"/>
              <w:rPr>
                <w:rFonts w:ascii="Palatino Linotype" w:hAnsi="Palatino Linotype"/>
              </w:rPr>
            </w:pPr>
            <w:r w:rsidRPr="00661CD3">
              <w:rPr>
                <w:rFonts w:ascii="Palatino Linotype" w:hAnsi="Palatino Linotype"/>
              </w:rPr>
              <w:t>(Ano/Ne)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9B0" w14:textId="77777777" w:rsidR="00254816" w:rsidRPr="00661CD3" w:rsidRDefault="00254816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0B800A11" w14:textId="77777777" w:rsidR="00254816" w:rsidRPr="00661CD3" w:rsidRDefault="00254816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6AB9E5CC" w14:textId="77777777" w:rsidR="00254816" w:rsidRDefault="00254816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Ano/Ne]</w:t>
            </w:r>
          </w:p>
          <w:p w14:paraId="5348EC25" w14:textId="77777777" w:rsidR="00820A3A" w:rsidRDefault="00820A3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4A0ED956" w14:textId="7C54D8A2" w:rsidR="00820A3A" w:rsidRPr="00EA0E18" w:rsidRDefault="00820A3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/>
                <w:highlight w:val="yellow"/>
              </w:rPr>
            </w:pPr>
            <w:r w:rsidRPr="00EA0E18">
              <w:rPr>
                <w:rFonts w:ascii="Palatino Linotype" w:hAnsi="Palatino Linotype"/>
                <w:b/>
                <w:highlight w:val="yellow"/>
              </w:rPr>
              <w:t>Může být součástí první anebo druhé referenční zakázky</w:t>
            </w:r>
            <w:r w:rsidR="007E2575">
              <w:rPr>
                <w:rFonts w:ascii="Palatino Linotype" w:hAnsi="Palatino Linotype"/>
                <w:b/>
                <w:highlight w:val="yellow"/>
              </w:rPr>
              <w:t xml:space="preserve"> – pak zde uvést</w:t>
            </w:r>
          </w:p>
        </w:tc>
      </w:tr>
      <w:tr w:rsidR="00254816" w:rsidRPr="00661CD3" w14:paraId="63E75714" w14:textId="77777777" w:rsidTr="0011544D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2D1A22" w14:textId="77777777" w:rsidR="00254816" w:rsidRPr="00661CD3" w:rsidRDefault="00254816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Celková cena v Kč bez DPH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55B" w14:textId="77777777" w:rsidR="00254816" w:rsidRPr="00661CD3" w:rsidRDefault="00254816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</w:tbl>
    <w:p w14:paraId="2696CAE6" w14:textId="77777777" w:rsidR="00254816" w:rsidRDefault="00254816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383E5889" w14:textId="77777777" w:rsidR="003C66FA" w:rsidRDefault="003C66FA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300898C3" w14:textId="77777777" w:rsidR="009E4362" w:rsidRDefault="009E4362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2FFB9C69" w14:textId="77777777" w:rsidR="009E4362" w:rsidRDefault="009E4362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3D91C134" w14:textId="4296D019" w:rsidR="003C66FA" w:rsidRDefault="003C66FA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lastRenderedPageBreak/>
        <w:t xml:space="preserve">Významná dodávka č. </w:t>
      </w:r>
      <w:r>
        <w:rPr>
          <w:rFonts w:ascii="Palatino Linotype" w:hAnsi="Palatino Linotype" w:cs="Times New Roman"/>
          <w:b/>
        </w:rPr>
        <w:t>4</w:t>
      </w:r>
    </w:p>
    <w:p w14:paraId="1BADB585" w14:textId="77777777" w:rsidR="003C66FA" w:rsidRDefault="003C66FA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5665"/>
      </w:tblGrid>
      <w:tr w:rsidR="003C66FA" w:rsidRPr="00661CD3" w14:paraId="77760B59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1969AF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Popis předmětu a rozsahu obdobné významné zakázky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B85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3C66FA" w:rsidRPr="00661CD3" w14:paraId="2D4D2ECE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9E53F7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Objednatel</w:t>
            </w:r>
          </w:p>
          <w:p w14:paraId="0307DD50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(alespoň název a IČO)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EA7A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highlight w:val="yellow"/>
              </w:rPr>
              <w:t>[</w:t>
            </w:r>
            <w:r w:rsidRPr="00661CD3">
              <w:rPr>
                <w:rFonts w:ascii="Palatino Linotype" w:hAnsi="Palatino Linotype"/>
                <w:bCs/>
                <w:highlight w:val="yellow"/>
              </w:rPr>
              <w:t>doplní dodavatel]</w:t>
            </w:r>
          </w:p>
        </w:tc>
      </w:tr>
      <w:tr w:rsidR="003C66FA" w:rsidRPr="00661CD3" w14:paraId="497F71A1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94F36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Kontaktní osoba objednatele </w:t>
            </w:r>
            <w:r w:rsidRPr="00661CD3">
              <w:rPr>
                <w:rFonts w:ascii="Palatino Linotype" w:hAnsi="Palatino Linotype"/>
              </w:rPr>
              <w:t>(jméno,</w:t>
            </w:r>
            <w:r w:rsidRPr="00661CD3">
              <w:rPr>
                <w:rFonts w:ascii="Palatino Linotype" w:hAnsi="Palatino Linotype"/>
                <w:b/>
                <w:bCs/>
              </w:rPr>
              <w:t xml:space="preserve"> </w:t>
            </w:r>
            <w:r w:rsidRPr="00661CD3">
              <w:rPr>
                <w:rFonts w:ascii="Palatino Linotype" w:hAnsi="Palatino Linotype"/>
              </w:rPr>
              <w:t>telefon nebo e-mail)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AD6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</w:tc>
      </w:tr>
      <w:tr w:rsidR="003C66FA" w:rsidRPr="00661CD3" w14:paraId="532EB275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36F7D1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Rok a měsíc dodání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EDF6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3C66FA" w:rsidRPr="00661CD3" w14:paraId="01F8EC54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12645" w14:textId="5C96D118" w:rsidR="003C66FA" w:rsidRPr="006225C1" w:rsidRDefault="003C66FA" w:rsidP="00A9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Palatino Linotype" w:eastAsia="Arial" w:hAnsi="Palatino Linotype"/>
                <w:b/>
                <w:u w:val="single"/>
              </w:rPr>
            </w:pPr>
            <w:r w:rsidRPr="00254816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Předmětem byla </w:t>
            </w:r>
            <w:r w:rsidRPr="00254816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dodávka </w:t>
            </w:r>
            <w:r w:rsidRPr="00184E72">
              <w:rPr>
                <w:rFonts w:ascii="Palatino Linotype" w:eastAsia="Arial" w:hAnsi="Palatino Linotype"/>
                <w:b/>
                <w:u w:val="single"/>
              </w:rPr>
              <w:t>scénického osvětlení.</w:t>
            </w:r>
          </w:p>
          <w:p w14:paraId="12A5F0E6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</w:rPr>
            </w:pPr>
            <w:r w:rsidRPr="00661CD3">
              <w:rPr>
                <w:rFonts w:ascii="Palatino Linotype" w:hAnsi="Palatino Linotype"/>
              </w:rPr>
              <w:t>(Ano/Ne)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424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31039F7A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7309E037" w14:textId="77777777" w:rsidR="003C66FA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Ano/Ne]</w:t>
            </w:r>
          </w:p>
          <w:p w14:paraId="5CEB871A" w14:textId="77777777" w:rsidR="003C66FA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52AAEAA7" w14:textId="59109CBC" w:rsidR="003C66FA" w:rsidRPr="00EA0E18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/>
                <w:highlight w:val="yellow"/>
              </w:rPr>
            </w:pPr>
            <w:r w:rsidRPr="00EA0E18">
              <w:rPr>
                <w:rFonts w:ascii="Palatino Linotype" w:hAnsi="Palatino Linotype"/>
                <w:b/>
                <w:highlight w:val="yellow"/>
              </w:rPr>
              <w:t xml:space="preserve">Může být součástí první anebo druhé referenční </w:t>
            </w:r>
            <w:proofErr w:type="gramStart"/>
            <w:r w:rsidRPr="00EA0E18">
              <w:rPr>
                <w:rFonts w:ascii="Palatino Linotype" w:hAnsi="Palatino Linotype"/>
                <w:b/>
                <w:highlight w:val="yellow"/>
              </w:rPr>
              <w:t>zakázky</w:t>
            </w:r>
            <w:r w:rsidR="007B1825">
              <w:rPr>
                <w:rFonts w:ascii="Palatino Linotype" w:hAnsi="Palatino Linotype"/>
                <w:b/>
                <w:highlight w:val="yellow"/>
              </w:rPr>
              <w:t xml:space="preserve"> - pak</w:t>
            </w:r>
            <w:proofErr w:type="gramEnd"/>
            <w:r w:rsidR="007B1825">
              <w:rPr>
                <w:rFonts w:ascii="Palatino Linotype" w:hAnsi="Palatino Linotype"/>
                <w:b/>
                <w:highlight w:val="yellow"/>
              </w:rPr>
              <w:t xml:space="preserve"> zde uvést</w:t>
            </w:r>
          </w:p>
        </w:tc>
      </w:tr>
      <w:tr w:rsidR="003C66FA" w:rsidRPr="00661CD3" w14:paraId="4A3259B4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8EF5F5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Celková cena v Kč bez DPH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EA0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</w:tbl>
    <w:p w14:paraId="3154149D" w14:textId="77777777" w:rsidR="00377A7F" w:rsidRDefault="00377A7F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3DBB3C87" w14:textId="3AABAA1D" w:rsidR="003C66FA" w:rsidRDefault="003C66FA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 xml:space="preserve">Významná dodávka č. </w:t>
      </w:r>
      <w:r>
        <w:rPr>
          <w:rFonts w:ascii="Palatino Linotype" w:hAnsi="Palatino Linotype" w:cs="Times New Roman"/>
          <w:b/>
        </w:rPr>
        <w:t>5</w:t>
      </w:r>
    </w:p>
    <w:p w14:paraId="530DDE42" w14:textId="77777777" w:rsidR="003C66FA" w:rsidRDefault="003C66FA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5665"/>
      </w:tblGrid>
      <w:tr w:rsidR="003C66FA" w:rsidRPr="00661CD3" w14:paraId="4BFA38EB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4744C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Popis předmětu a rozsahu obdobné významné zakázky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E25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3C66FA" w:rsidRPr="00661CD3" w14:paraId="5254B9A3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6634A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Objednatel</w:t>
            </w:r>
          </w:p>
          <w:p w14:paraId="47FBF881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(alespoň název a IČO)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58E9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highlight w:val="yellow"/>
              </w:rPr>
              <w:t>[</w:t>
            </w:r>
            <w:r w:rsidRPr="00661CD3">
              <w:rPr>
                <w:rFonts w:ascii="Palatino Linotype" w:hAnsi="Palatino Linotype"/>
                <w:bCs/>
                <w:highlight w:val="yellow"/>
              </w:rPr>
              <w:t>doplní dodavatel]</w:t>
            </w:r>
          </w:p>
        </w:tc>
      </w:tr>
      <w:tr w:rsidR="003C66FA" w:rsidRPr="00661CD3" w14:paraId="51F5E251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6277A3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Kontaktní osoba objednatele </w:t>
            </w:r>
            <w:r w:rsidRPr="00661CD3">
              <w:rPr>
                <w:rFonts w:ascii="Palatino Linotype" w:hAnsi="Palatino Linotype"/>
              </w:rPr>
              <w:t>(jméno,</w:t>
            </w:r>
            <w:r w:rsidRPr="00661CD3">
              <w:rPr>
                <w:rFonts w:ascii="Palatino Linotype" w:hAnsi="Palatino Linotype"/>
                <w:b/>
                <w:bCs/>
              </w:rPr>
              <w:t xml:space="preserve"> </w:t>
            </w:r>
            <w:r w:rsidRPr="00661CD3">
              <w:rPr>
                <w:rFonts w:ascii="Palatino Linotype" w:hAnsi="Palatino Linotype"/>
              </w:rPr>
              <w:t>telefon nebo e-mail)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E64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</w:tc>
      </w:tr>
      <w:tr w:rsidR="003C66FA" w:rsidRPr="00661CD3" w14:paraId="0695AA7D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F81BE9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Rok a měsíc dodání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955C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3C66FA" w:rsidRPr="00661CD3" w14:paraId="0E964064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BA3C80" w14:textId="57CB9D06" w:rsidR="003C66FA" w:rsidRPr="006225C1" w:rsidRDefault="003C66FA" w:rsidP="00A9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Palatino Linotype" w:eastAsia="Arial" w:hAnsi="Palatino Linotype"/>
                <w:b/>
                <w:u w:val="single"/>
              </w:rPr>
            </w:pPr>
            <w:r w:rsidRPr="00254816">
              <w:rPr>
                <w:rFonts w:ascii="Palatino Linotype" w:hAnsi="Palatino Linotype"/>
                <w:b/>
                <w:bCs/>
                <w:sz w:val="20"/>
                <w:szCs w:val="20"/>
              </w:rPr>
              <w:t>Předmětem byl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o</w:t>
            </w:r>
            <w:r w:rsidRPr="00254816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184E72">
              <w:rPr>
                <w:rFonts w:ascii="Palatino Linotype" w:eastAsia="Arial" w:hAnsi="Palatino Linotype"/>
                <w:b/>
                <w:u w:val="single"/>
              </w:rPr>
              <w:t xml:space="preserve">programování </w:t>
            </w:r>
            <w:r w:rsidRPr="00184E72">
              <w:rPr>
                <w:rFonts w:ascii="Palatino Linotype" w:eastAsia="Arial" w:hAnsi="Palatino Linotype"/>
                <w:b/>
                <w:u w:val="single"/>
              </w:rPr>
              <w:lastRenderedPageBreak/>
              <w:t>ovládacího uživatelského obslužného prostředí</w:t>
            </w:r>
            <w:r w:rsidRPr="00184E72">
              <w:rPr>
                <w:rFonts w:ascii="Palatino Linotype" w:eastAsia="Arial" w:hAnsi="Palatino Linotype"/>
                <w:b/>
              </w:rPr>
              <w:t xml:space="preserve"> celé expozice</w:t>
            </w:r>
            <w:r w:rsidRPr="00184E72">
              <w:rPr>
                <w:rFonts w:ascii="Palatino Linotype" w:eastAsia="Arial" w:hAnsi="Palatino Linotype"/>
                <w:b/>
                <w:u w:val="single"/>
              </w:rPr>
              <w:t>.</w:t>
            </w:r>
          </w:p>
          <w:p w14:paraId="21AFD218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</w:rPr>
            </w:pPr>
            <w:r w:rsidRPr="00661CD3">
              <w:rPr>
                <w:rFonts w:ascii="Palatino Linotype" w:hAnsi="Palatino Linotype"/>
              </w:rPr>
              <w:t>(Ano/Ne)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328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4C4F1776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1143F34B" w14:textId="77777777" w:rsidR="003C66FA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Ano/Ne]</w:t>
            </w:r>
          </w:p>
          <w:p w14:paraId="76D94D86" w14:textId="77777777" w:rsidR="003C66FA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09800040" w14:textId="5E824342" w:rsidR="003C66FA" w:rsidRPr="00EA0E18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/>
                <w:highlight w:val="yellow"/>
              </w:rPr>
            </w:pPr>
            <w:r w:rsidRPr="00EA0E18">
              <w:rPr>
                <w:rFonts w:ascii="Palatino Linotype" w:hAnsi="Palatino Linotype"/>
                <w:b/>
                <w:highlight w:val="yellow"/>
              </w:rPr>
              <w:t xml:space="preserve">Může být součástí první anebo druhé referenční </w:t>
            </w:r>
            <w:proofErr w:type="gramStart"/>
            <w:r w:rsidRPr="00EA0E18">
              <w:rPr>
                <w:rFonts w:ascii="Palatino Linotype" w:hAnsi="Palatino Linotype"/>
                <w:b/>
                <w:highlight w:val="yellow"/>
              </w:rPr>
              <w:t>zakázky</w:t>
            </w:r>
            <w:r w:rsidR="007B1825">
              <w:rPr>
                <w:rFonts w:ascii="Palatino Linotype" w:hAnsi="Palatino Linotype"/>
                <w:b/>
                <w:highlight w:val="yellow"/>
              </w:rPr>
              <w:t xml:space="preserve"> - pak</w:t>
            </w:r>
            <w:proofErr w:type="gramEnd"/>
            <w:r w:rsidR="007B1825">
              <w:rPr>
                <w:rFonts w:ascii="Palatino Linotype" w:hAnsi="Palatino Linotype"/>
                <w:b/>
                <w:highlight w:val="yellow"/>
              </w:rPr>
              <w:t xml:space="preserve"> zde uvést</w:t>
            </w:r>
          </w:p>
        </w:tc>
      </w:tr>
      <w:tr w:rsidR="003C66FA" w:rsidRPr="00661CD3" w14:paraId="11A8C541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0E517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lastRenderedPageBreak/>
              <w:t>Celková cena v Kč bez DPH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601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</w:tbl>
    <w:p w14:paraId="3004BA53" w14:textId="77777777" w:rsidR="003C66FA" w:rsidRDefault="003C66FA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7DFD0CEE" w14:textId="0DB83CBB" w:rsidR="003C66FA" w:rsidRDefault="003C66FA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 xml:space="preserve">Významná dodávka č. </w:t>
      </w:r>
      <w:r>
        <w:rPr>
          <w:rFonts w:ascii="Palatino Linotype" w:hAnsi="Palatino Linotype" w:cs="Times New Roman"/>
          <w:b/>
        </w:rPr>
        <w:t>6</w:t>
      </w:r>
    </w:p>
    <w:p w14:paraId="6FE613EC" w14:textId="77777777" w:rsidR="003C66FA" w:rsidRDefault="003C66FA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5665"/>
      </w:tblGrid>
      <w:tr w:rsidR="003C66FA" w:rsidRPr="00661CD3" w14:paraId="78C480AD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974289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Popis předmětu a rozsahu obdobné významné zakázky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8113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3C66FA" w:rsidRPr="00661CD3" w14:paraId="2F606B8A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8977B1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Objednatel</w:t>
            </w:r>
          </w:p>
          <w:p w14:paraId="25C18B1B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(alespoň název a IČO)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616E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highlight w:val="yellow"/>
              </w:rPr>
              <w:t>[</w:t>
            </w:r>
            <w:r w:rsidRPr="00661CD3">
              <w:rPr>
                <w:rFonts w:ascii="Palatino Linotype" w:hAnsi="Palatino Linotype"/>
                <w:bCs/>
                <w:highlight w:val="yellow"/>
              </w:rPr>
              <w:t>doplní dodavatel]</w:t>
            </w:r>
          </w:p>
        </w:tc>
      </w:tr>
      <w:tr w:rsidR="003C66FA" w:rsidRPr="00661CD3" w14:paraId="1083175C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0A57EA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Kontaktní osoba objednatele </w:t>
            </w:r>
            <w:r w:rsidRPr="00661CD3">
              <w:rPr>
                <w:rFonts w:ascii="Palatino Linotype" w:hAnsi="Palatino Linotype"/>
              </w:rPr>
              <w:t>(jméno,</w:t>
            </w:r>
            <w:r w:rsidRPr="00661CD3">
              <w:rPr>
                <w:rFonts w:ascii="Palatino Linotype" w:hAnsi="Palatino Linotype"/>
                <w:b/>
                <w:bCs/>
              </w:rPr>
              <w:t xml:space="preserve"> </w:t>
            </w:r>
            <w:r w:rsidRPr="00661CD3">
              <w:rPr>
                <w:rFonts w:ascii="Palatino Linotype" w:hAnsi="Palatino Linotype"/>
              </w:rPr>
              <w:t>telefon nebo e-mail)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6A20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</w:tc>
      </w:tr>
      <w:tr w:rsidR="003C66FA" w:rsidRPr="00661CD3" w14:paraId="758F9D54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3CDB6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 xml:space="preserve">Rok a měsíc dodání 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75D1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3C66FA" w:rsidRPr="00661CD3" w14:paraId="488EE156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7FF619" w14:textId="77777777" w:rsidR="003C66FA" w:rsidRDefault="003C66FA" w:rsidP="00A96E91">
            <w:pPr>
              <w:widowControl w:val="0"/>
              <w:spacing w:before="120" w:after="120"/>
              <w:rPr>
                <w:rFonts w:ascii="Palatino Linotype" w:eastAsia="Arial" w:hAnsi="Palatino Linotype"/>
                <w:b/>
              </w:rPr>
            </w:pPr>
            <w:r w:rsidRPr="00254816">
              <w:rPr>
                <w:rFonts w:ascii="Palatino Linotype" w:hAnsi="Palatino Linotype"/>
                <w:b/>
                <w:bCs/>
                <w:sz w:val="20"/>
                <w:szCs w:val="20"/>
              </w:rPr>
              <w:t>Předmětem byl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Pr="00254816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Pr="00E07AD9">
              <w:rPr>
                <w:rFonts w:ascii="Palatino Linotype" w:eastAsia="Arial" w:hAnsi="Palatino Linotype"/>
                <w:b/>
              </w:rPr>
              <w:t xml:space="preserve">tvorba/výroba </w:t>
            </w:r>
            <w:r w:rsidRPr="00E07AD9">
              <w:rPr>
                <w:rFonts w:ascii="Palatino Linotype" w:eastAsia="Arial" w:hAnsi="Palatino Linotype"/>
                <w:b/>
                <w:u w:val="single"/>
              </w:rPr>
              <w:t>autorských AV programů na míru</w:t>
            </w:r>
            <w:r w:rsidRPr="00E07AD9">
              <w:rPr>
                <w:rFonts w:ascii="Palatino Linotype" w:eastAsia="Arial" w:hAnsi="Palatino Linotype"/>
                <w:b/>
              </w:rPr>
              <w:t xml:space="preserve"> (obsahů projekcí a náplní obrazovek) ovládaných řídícím systémem</w:t>
            </w:r>
          </w:p>
          <w:p w14:paraId="33C2B14A" w14:textId="4FB706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</w:rPr>
            </w:pPr>
            <w:r w:rsidRPr="00661CD3">
              <w:rPr>
                <w:rFonts w:ascii="Palatino Linotype" w:hAnsi="Palatino Linotype"/>
              </w:rPr>
              <w:t xml:space="preserve"> (Ano/Ne)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1A8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6E35E8B3" w14:textId="77777777" w:rsidR="003C66FA" w:rsidRPr="00661CD3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252CFFBC" w14:textId="77777777" w:rsidR="003C66FA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 – Ano/Ne]</w:t>
            </w:r>
          </w:p>
          <w:p w14:paraId="4A5B8791" w14:textId="77777777" w:rsidR="003C66FA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</w:p>
          <w:p w14:paraId="346CAF53" w14:textId="5616F470" w:rsidR="003C66FA" w:rsidRPr="00EA0E18" w:rsidRDefault="003C66FA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/>
                <w:highlight w:val="yellow"/>
              </w:rPr>
            </w:pPr>
            <w:r w:rsidRPr="00EA0E18">
              <w:rPr>
                <w:rFonts w:ascii="Palatino Linotype" w:hAnsi="Palatino Linotype"/>
                <w:b/>
                <w:highlight w:val="yellow"/>
              </w:rPr>
              <w:t xml:space="preserve">Může být součástí první anebo druhé referenční </w:t>
            </w:r>
            <w:proofErr w:type="gramStart"/>
            <w:r w:rsidRPr="00EA0E18">
              <w:rPr>
                <w:rFonts w:ascii="Palatino Linotype" w:hAnsi="Palatino Linotype"/>
                <w:b/>
                <w:highlight w:val="yellow"/>
              </w:rPr>
              <w:t>zakázky</w:t>
            </w:r>
            <w:r w:rsidR="005F7268">
              <w:rPr>
                <w:rFonts w:ascii="Palatino Linotype" w:hAnsi="Palatino Linotype"/>
                <w:b/>
                <w:highlight w:val="yellow"/>
              </w:rPr>
              <w:t xml:space="preserve"> - pak</w:t>
            </w:r>
            <w:proofErr w:type="gramEnd"/>
            <w:r w:rsidR="005F7268">
              <w:rPr>
                <w:rFonts w:ascii="Palatino Linotype" w:hAnsi="Palatino Linotype"/>
                <w:b/>
                <w:highlight w:val="yellow"/>
              </w:rPr>
              <w:t xml:space="preserve"> zde uvést</w:t>
            </w:r>
          </w:p>
        </w:tc>
      </w:tr>
      <w:tr w:rsidR="003C66FA" w:rsidRPr="00661CD3" w14:paraId="2A422853" w14:textId="77777777" w:rsidTr="00AC127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678672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/>
                <w:bCs/>
              </w:rPr>
            </w:pPr>
            <w:r w:rsidRPr="00661CD3">
              <w:rPr>
                <w:rFonts w:ascii="Palatino Linotype" w:hAnsi="Palatino Linotype"/>
                <w:b/>
                <w:bCs/>
              </w:rPr>
              <w:t>Celková cena v Kč bez DPH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93F7" w14:textId="77777777" w:rsidR="003C66FA" w:rsidRPr="00661CD3" w:rsidRDefault="003C66FA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</w:tbl>
    <w:p w14:paraId="0A197A34" w14:textId="77777777" w:rsidR="00C222BB" w:rsidRDefault="00C222BB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3EDABD41" w14:textId="77777777" w:rsidR="00C222BB" w:rsidRDefault="00C222BB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0153016D" w14:textId="77777777" w:rsidR="009E4362" w:rsidRDefault="009E4362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55FD0B83" w14:textId="77777777" w:rsidR="009E4362" w:rsidRDefault="009E4362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547C82AA" w14:textId="77777777" w:rsidR="009E4362" w:rsidRPr="00661CD3" w:rsidRDefault="009E4362" w:rsidP="00A96E91">
      <w:pPr>
        <w:widowControl w:val="0"/>
        <w:autoSpaceDE w:val="0"/>
        <w:autoSpaceDN w:val="0"/>
        <w:adjustRightInd w:val="0"/>
        <w:spacing w:before="240" w:after="0"/>
        <w:rPr>
          <w:rFonts w:ascii="Palatino Linotype" w:hAnsi="Palatino Linotype" w:cs="Times New Roman"/>
          <w:b/>
        </w:rPr>
      </w:pPr>
    </w:p>
    <w:p w14:paraId="0B59502A" w14:textId="336F34AA" w:rsidR="00F67D73" w:rsidRPr="00661CD3" w:rsidRDefault="00617095" w:rsidP="00A96E91">
      <w:pPr>
        <w:widowControl w:val="0"/>
        <w:autoSpaceDE w:val="0"/>
        <w:autoSpaceDN w:val="0"/>
        <w:adjustRightInd w:val="0"/>
        <w:spacing w:before="240" w:after="240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lastRenderedPageBreak/>
        <w:t xml:space="preserve">b) </w:t>
      </w:r>
      <w:r w:rsidRPr="00661CD3">
        <w:rPr>
          <w:rFonts w:ascii="Palatino Linotype" w:hAnsi="Palatino Linotype" w:cs="Times New Roman"/>
          <w:b/>
          <w:bCs/>
          <w:u w:val="single"/>
        </w:rPr>
        <w:t>Seznam techniků</w:t>
      </w:r>
      <w:r w:rsidRPr="00661CD3">
        <w:rPr>
          <w:rFonts w:ascii="Palatino Linotype" w:hAnsi="Palatino Linotype" w:cs="Times New Roman"/>
          <w:b/>
          <w:bCs/>
        </w:rPr>
        <w:t>:</w:t>
      </w:r>
    </w:p>
    <w:p w14:paraId="6F71C6B1" w14:textId="70EADF89" w:rsidR="00617095" w:rsidRDefault="00E84DEF" w:rsidP="00A96E9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Palatino Linotype" w:eastAsia="Arial" w:hAnsi="Palatino Linotype"/>
          <w:b/>
          <w:u w:val="single"/>
        </w:rPr>
      </w:pPr>
      <w:r w:rsidRPr="0011544D">
        <w:rPr>
          <w:rFonts w:ascii="Palatino Linotype" w:eastAsia="Arial" w:hAnsi="Palatino Linotype"/>
          <w:b/>
          <w:u w:val="single"/>
        </w:rPr>
        <w:t xml:space="preserve">projektový </w:t>
      </w:r>
      <w:proofErr w:type="gramStart"/>
      <w:r w:rsidRPr="0011544D">
        <w:rPr>
          <w:rFonts w:ascii="Palatino Linotype" w:eastAsia="Arial" w:hAnsi="Palatino Linotype"/>
          <w:b/>
          <w:u w:val="single"/>
        </w:rPr>
        <w:t>manažer</w:t>
      </w:r>
      <w:r w:rsidRPr="00BC2184">
        <w:rPr>
          <w:rFonts w:ascii="Palatino Linotype" w:eastAsia="Arial" w:hAnsi="Palatino Linotype"/>
          <w:bCs/>
          <w:u w:val="single"/>
        </w:rPr>
        <w:t xml:space="preserve"> </w:t>
      </w:r>
      <w:r>
        <w:rPr>
          <w:rFonts w:ascii="Palatino Linotype" w:eastAsia="Arial" w:hAnsi="Palatino Linotype"/>
          <w:bCs/>
          <w:u w:val="single"/>
        </w:rPr>
        <w:t xml:space="preserve">- </w:t>
      </w:r>
      <w:r w:rsidR="00770AF9" w:rsidRPr="00661CD3">
        <w:rPr>
          <w:rFonts w:ascii="Palatino Linotype" w:eastAsia="Arial" w:hAnsi="Palatino Linotype"/>
          <w:b/>
          <w:u w:val="single"/>
        </w:rPr>
        <w:t>vedoucí</w:t>
      </w:r>
      <w:proofErr w:type="gramEnd"/>
      <w:r w:rsidR="00770AF9" w:rsidRPr="00661CD3">
        <w:rPr>
          <w:rFonts w:ascii="Palatino Linotype" w:eastAsia="Arial" w:hAnsi="Palatino Linotype"/>
          <w:b/>
          <w:u w:val="single"/>
        </w:rPr>
        <w:t xml:space="preserve"> realizačního týmu</w:t>
      </w:r>
    </w:p>
    <w:p w14:paraId="0C3D115B" w14:textId="77777777" w:rsidR="00C1679D" w:rsidRDefault="00C1679D" w:rsidP="00A96E9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C1679D" w:rsidRPr="00661CD3" w14:paraId="3D05BEDF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854A4F" w14:textId="77777777" w:rsidR="00C1679D" w:rsidRPr="00661CD3" w:rsidRDefault="00C1679D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BDFF" w14:textId="77777777" w:rsidR="00C1679D" w:rsidRPr="00661CD3" w:rsidRDefault="00C1679D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C1679D" w:rsidRPr="00661CD3" w14:paraId="287BC1A6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36CB3" w14:textId="0A39CE9F" w:rsidR="00C1679D" w:rsidRPr="001D35A0" w:rsidRDefault="001D35A0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1D35A0">
              <w:rPr>
                <w:rFonts w:ascii="Palatino Linotype" w:eastAsia="Arial" w:hAnsi="Palatino Linotype"/>
                <w:bCs/>
              </w:rPr>
              <w:t xml:space="preserve">podílel se v pozici projektového manažera či obdobné v posledních deseti (10) letech před zahájením zadávacího řízení na </w:t>
            </w:r>
            <w:r w:rsidRPr="001D35A0">
              <w:rPr>
                <w:rFonts w:ascii="Palatino Linotype" w:eastAsia="Arial" w:hAnsi="Palatino Linotype"/>
                <w:b/>
              </w:rPr>
              <w:t>jedné dodávce a instalaci expozic v instituci muzejního typu</w:t>
            </w:r>
            <w:r w:rsidR="000D208C">
              <w:rPr>
                <w:rFonts w:ascii="Palatino Linotype" w:eastAsia="Arial" w:hAnsi="Palatino Linotype"/>
                <w:b/>
              </w:rPr>
              <w:t xml:space="preserve"> </w:t>
            </w:r>
            <w:r w:rsidR="000D208C" w:rsidRPr="00B3520D">
              <w:rPr>
                <w:rFonts w:ascii="Palatino Linotype" w:eastAsia="Arial" w:hAnsi="Palatino Linotype"/>
                <w:b/>
                <w:i/>
                <w:iCs/>
              </w:rPr>
              <w:t>(nebo obdobném prostoru pro stálou veřejnou expozici)</w:t>
            </w:r>
            <w:r w:rsidRPr="001D35A0">
              <w:rPr>
                <w:rFonts w:ascii="Palatino Linotype" w:eastAsia="Arial" w:hAnsi="Palatino Linotype"/>
                <w:b/>
              </w:rPr>
              <w:t>,</w:t>
            </w:r>
            <w:r w:rsidRPr="001D35A0">
              <w:rPr>
                <w:rFonts w:ascii="Palatino Linotype" w:eastAsia="Arial" w:hAnsi="Palatino Linotype"/>
                <w:bCs/>
              </w:rPr>
              <w:t xml:space="preserve"> v min. hodnotě </w:t>
            </w:r>
            <w:r w:rsidRPr="001D35A0">
              <w:rPr>
                <w:rFonts w:ascii="Palatino Linotype" w:eastAsia="Arial" w:hAnsi="Palatino Linotype"/>
                <w:b/>
              </w:rPr>
              <w:t>1</w:t>
            </w:r>
            <w:r w:rsidR="002D3E5F">
              <w:rPr>
                <w:rFonts w:ascii="Palatino Linotype" w:eastAsia="Arial" w:hAnsi="Palatino Linotype"/>
                <w:b/>
              </w:rPr>
              <w:t>0</w:t>
            </w:r>
            <w:r w:rsidRPr="001D35A0">
              <w:rPr>
                <w:rFonts w:ascii="Palatino Linotype" w:eastAsia="Arial" w:hAnsi="Palatino Linotype"/>
                <w:b/>
              </w:rPr>
              <w:t xml:space="preserve"> mil.</w:t>
            </w:r>
            <w:r w:rsidRPr="001D35A0">
              <w:rPr>
                <w:rFonts w:ascii="Palatino Linotype" w:eastAsia="Arial" w:hAnsi="Palatino Linotype"/>
                <w:bCs/>
              </w:rPr>
              <w:t xml:space="preserve">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F53" w14:textId="4FECABBB" w:rsidR="00C1679D" w:rsidRPr="00661CD3" w:rsidRDefault="00C1679D" w:rsidP="00A96E91">
            <w:pPr>
              <w:widowControl w:val="0"/>
              <w:spacing w:before="120" w:after="120"/>
              <w:jc w:val="both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 xml:space="preserve">ANO/NE + </w:t>
            </w:r>
            <w:r w:rsidR="001D35A0">
              <w:rPr>
                <w:rFonts w:ascii="Palatino Linotype" w:hAnsi="Palatino Linotype"/>
                <w:bCs/>
                <w:highlight w:val="yellow"/>
              </w:rPr>
              <w:t xml:space="preserve">specifikace referenční zakázky </w:t>
            </w:r>
            <w:r w:rsidRPr="00C32363">
              <w:rPr>
                <w:rFonts w:ascii="Palatino Linotype" w:hAnsi="Palatino Linotype"/>
                <w:b/>
                <w:highlight w:val="yellow"/>
              </w:rPr>
              <w:t>[doplní dodavatel]</w:t>
            </w:r>
          </w:p>
        </w:tc>
      </w:tr>
      <w:tr w:rsidR="00C1679D" w:rsidRPr="00661CD3" w14:paraId="7D3B9EFB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C0B427" w14:textId="0AB2A592" w:rsidR="00C1679D" w:rsidRPr="00661CD3" w:rsidRDefault="00C1679D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Osoba je v poměru pracovněprávním ve vztahu k</w:t>
            </w:r>
            <w:r w:rsidR="009A7015">
              <w:rPr>
                <w:rFonts w:ascii="Palatino Linotype" w:hAnsi="Palatino Linotype"/>
                <w:bCs/>
              </w:rPr>
              <w:t> </w:t>
            </w:r>
            <w:r w:rsidRPr="00661CD3">
              <w:rPr>
                <w:rFonts w:ascii="Palatino Linotype" w:hAnsi="Palatino Linotype"/>
                <w:bCs/>
              </w:rPr>
              <w:t>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1482" w14:textId="77777777" w:rsidR="00C1679D" w:rsidRPr="00661CD3" w:rsidRDefault="00C1679D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ANO/NE + [doplní dodavatel]</w:t>
            </w:r>
          </w:p>
        </w:tc>
      </w:tr>
    </w:tbl>
    <w:p w14:paraId="0DFB44DE" w14:textId="77777777" w:rsidR="007C2C4E" w:rsidRDefault="007C2C4E" w:rsidP="00A96E91">
      <w:pPr>
        <w:pStyle w:val="Odstavecseseznamem"/>
        <w:widowControl w:val="0"/>
        <w:autoSpaceDE w:val="0"/>
        <w:autoSpaceDN w:val="0"/>
        <w:adjustRightInd w:val="0"/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p w14:paraId="0755BF2D" w14:textId="77777777" w:rsidR="007C2C4E" w:rsidRDefault="007C2C4E" w:rsidP="00A96E91">
      <w:pPr>
        <w:pStyle w:val="Odstavecseseznamem"/>
        <w:widowControl w:val="0"/>
        <w:autoSpaceDE w:val="0"/>
        <w:autoSpaceDN w:val="0"/>
        <w:adjustRightInd w:val="0"/>
        <w:spacing w:before="120" w:after="120"/>
        <w:jc w:val="both"/>
        <w:rPr>
          <w:rFonts w:ascii="Palatino Linotype" w:eastAsia="Arial" w:hAnsi="Palatino Linotype"/>
          <w:b/>
          <w:u w:val="single"/>
        </w:rPr>
      </w:pPr>
    </w:p>
    <w:p w14:paraId="7C405A08" w14:textId="6659403F" w:rsidR="003D6294" w:rsidRPr="001E3CD0" w:rsidRDefault="007C2C4E" w:rsidP="00A96E91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/>
        <w:ind w:left="0"/>
        <w:jc w:val="both"/>
        <w:rPr>
          <w:rFonts w:ascii="Palatino Linotype" w:eastAsia="Arial" w:hAnsi="Palatino Linotype"/>
          <w:u w:val="single"/>
        </w:rPr>
      </w:pPr>
      <w:r w:rsidRPr="001E3CD0">
        <w:rPr>
          <w:rFonts w:ascii="Palatino Linotype" w:eastAsia="Arial" w:hAnsi="Palatino Linotype"/>
          <w:b/>
          <w:u w:val="single"/>
        </w:rPr>
        <w:t>garant elektrotechnických zařízení a osvětlení</w:t>
      </w:r>
      <w:r w:rsidRPr="001E3CD0">
        <w:rPr>
          <w:rFonts w:ascii="Palatino Linotype" w:eastAsia="Arial" w:hAnsi="Palatino Linotype"/>
          <w:bCs/>
          <w:u w:val="single"/>
        </w:rPr>
        <w:t xml:space="preserve"> (člen realizačního týmu)</w:t>
      </w:r>
    </w:p>
    <w:p w14:paraId="40AD618A" w14:textId="77777777" w:rsidR="003D6294" w:rsidRPr="00661CD3" w:rsidRDefault="003D6294" w:rsidP="00A96E91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0"/>
        <w:jc w:val="both"/>
        <w:rPr>
          <w:rFonts w:ascii="Palatino Linotype" w:hAnsi="Palatino Linotype" w:cs="Times New Roman"/>
          <w:b/>
          <w:u w:val="single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617095" w:rsidRPr="00661CD3" w14:paraId="2CA1028A" w14:textId="77777777" w:rsidTr="00850B7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E06F68" w14:textId="77777777" w:rsidR="00617095" w:rsidRPr="00661CD3" w:rsidRDefault="00617095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D368" w14:textId="77777777" w:rsidR="00617095" w:rsidRPr="00661CD3" w:rsidRDefault="00617095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617095" w:rsidRPr="00661CD3" w14:paraId="3427EE5E" w14:textId="77777777" w:rsidTr="00850B7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B4618" w14:textId="63957F00" w:rsidR="00617095" w:rsidRPr="0062400E" w:rsidRDefault="00B57D01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A</w:t>
            </w:r>
            <w:r w:rsidR="00617095" w:rsidRPr="0062400E">
              <w:rPr>
                <w:rFonts w:ascii="Palatino Linotype" w:hAnsi="Palatino Linotype"/>
                <w:bCs/>
              </w:rPr>
              <w:t>utorizace</w:t>
            </w:r>
            <w:r>
              <w:rPr>
                <w:rFonts w:ascii="Palatino Linotype" w:hAnsi="Palatino Linotype"/>
                <w:bCs/>
              </w:rPr>
              <w:t xml:space="preserve"> (</w:t>
            </w:r>
            <w:r w:rsidRPr="00B57D01">
              <w:rPr>
                <w:rFonts w:ascii="Palatino Linotype" w:eastAsia="Arial" w:hAnsi="Palatino Linotype"/>
                <w:bCs/>
                <w:sz w:val="20"/>
                <w:szCs w:val="20"/>
              </w:rPr>
              <w:t>ve stupni autorizovaný technik nebo autorizovaný inženýr) v oboru Technika prostředí staveb, specializace elektrotechnická zařízení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D804" w14:textId="77777777" w:rsidR="00617095" w:rsidRPr="0062400E" w:rsidRDefault="00617095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2400E">
              <w:rPr>
                <w:rFonts w:ascii="Palatino Linotype" w:hAnsi="Palatino Linotype"/>
                <w:bCs/>
              </w:rPr>
              <w:t>[doplní dodavatel]</w:t>
            </w:r>
          </w:p>
        </w:tc>
      </w:tr>
      <w:tr w:rsidR="00617095" w:rsidRPr="00661CD3" w14:paraId="04D14488" w14:textId="77777777" w:rsidTr="00850B7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F0489D" w14:textId="77777777" w:rsidR="00617095" w:rsidRPr="0062400E" w:rsidRDefault="00617095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2400E">
              <w:rPr>
                <w:rFonts w:ascii="Palatino Linotype" w:hAnsi="Palatino Linotype"/>
                <w:bCs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9F46" w14:textId="77777777" w:rsidR="00617095" w:rsidRPr="0062400E" w:rsidRDefault="00617095" w:rsidP="00A96E9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/>
                <w:bCs/>
              </w:rPr>
            </w:pPr>
            <w:r w:rsidRPr="0062400E">
              <w:rPr>
                <w:rFonts w:ascii="Palatino Linotype" w:hAnsi="Palatino Linotype"/>
                <w:bCs/>
              </w:rPr>
              <w:t>[doplní dodavatel]</w:t>
            </w:r>
          </w:p>
        </w:tc>
      </w:tr>
      <w:tr w:rsidR="00617095" w:rsidRPr="00661CD3" w14:paraId="600EC359" w14:textId="77777777" w:rsidTr="00850B7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3ED1DF" w14:textId="57034DB2" w:rsidR="00617095" w:rsidRPr="0062400E" w:rsidRDefault="0062400E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62400E">
              <w:rPr>
                <w:rFonts w:ascii="Palatino Linotype" w:eastAsia="Arial" w:hAnsi="Palatino Linotype"/>
                <w:bCs/>
                <w:sz w:val="20"/>
                <w:szCs w:val="20"/>
              </w:rPr>
              <w:t xml:space="preserve">účastnil se v posledních deseti (10) letech před zahájením zadávacího řízení </w:t>
            </w:r>
            <w:r w:rsidRPr="00C32363">
              <w:rPr>
                <w:rFonts w:ascii="Palatino Linotype" w:eastAsia="Arial" w:hAnsi="Palatino Linotype"/>
                <w:b/>
                <w:sz w:val="20"/>
                <w:szCs w:val="20"/>
              </w:rPr>
              <w:t>alespoň 2 zakázek</w:t>
            </w:r>
            <w:r w:rsidRPr="0062400E">
              <w:rPr>
                <w:rFonts w:ascii="Palatino Linotype" w:eastAsia="Arial" w:hAnsi="Palatino Linotype"/>
                <w:bCs/>
                <w:sz w:val="20"/>
                <w:szCs w:val="20"/>
              </w:rPr>
              <w:t xml:space="preserve"> na </w:t>
            </w:r>
            <w:r w:rsidR="0021474F">
              <w:rPr>
                <w:rFonts w:ascii="Palatino Linotype" w:eastAsia="Arial" w:hAnsi="Palatino Linotype"/>
                <w:bCs/>
                <w:sz w:val="20"/>
                <w:szCs w:val="20"/>
              </w:rPr>
              <w:t>realiz</w:t>
            </w:r>
            <w:r w:rsidR="00CB4AA8">
              <w:rPr>
                <w:rFonts w:ascii="Palatino Linotype" w:eastAsia="Arial" w:hAnsi="Palatino Linotype"/>
                <w:bCs/>
                <w:sz w:val="20"/>
                <w:szCs w:val="20"/>
              </w:rPr>
              <w:t>aci</w:t>
            </w:r>
            <w:r w:rsidRPr="0062400E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 osvětlení nebo nasvícení expozice či objektu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841" w14:textId="3AE8F7C5" w:rsidR="00617095" w:rsidRPr="00661CD3" w:rsidRDefault="00991839" w:rsidP="00A96E91">
            <w:pPr>
              <w:widowControl w:val="0"/>
              <w:spacing w:before="120" w:after="120"/>
              <w:jc w:val="both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 xml:space="preserve">ANO/NE + </w:t>
            </w:r>
            <w:r w:rsidR="001D35A0">
              <w:rPr>
                <w:rFonts w:ascii="Palatino Linotype" w:hAnsi="Palatino Linotype"/>
                <w:bCs/>
                <w:highlight w:val="yellow"/>
              </w:rPr>
              <w:t xml:space="preserve">specifikace 2 referenčních zakázek </w:t>
            </w:r>
            <w:r w:rsidRPr="00C32363">
              <w:rPr>
                <w:rFonts w:ascii="Palatino Linotype" w:hAnsi="Palatino Linotype"/>
                <w:b/>
                <w:highlight w:val="yellow"/>
              </w:rPr>
              <w:t>[doplní dodavatel]</w:t>
            </w:r>
          </w:p>
        </w:tc>
      </w:tr>
      <w:tr w:rsidR="00617095" w:rsidRPr="00661CD3" w14:paraId="2425E369" w14:textId="77777777" w:rsidTr="00850B7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691017" w14:textId="7FB3F3FD" w:rsidR="00617095" w:rsidRPr="00661CD3" w:rsidRDefault="00617095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Osoba je v poměru pracovněprávním ve vztahu k</w:t>
            </w:r>
            <w:r w:rsidR="009A7015">
              <w:rPr>
                <w:rFonts w:ascii="Palatino Linotype" w:hAnsi="Palatino Linotype"/>
                <w:bCs/>
              </w:rPr>
              <w:t> </w:t>
            </w:r>
            <w:r w:rsidRPr="00661CD3">
              <w:rPr>
                <w:rFonts w:ascii="Palatino Linotype" w:hAnsi="Palatino Linotype"/>
                <w:bCs/>
              </w:rPr>
              <w:t>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0545" w14:textId="77777777" w:rsidR="00617095" w:rsidRPr="00661CD3" w:rsidRDefault="00617095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ANO/NE + [doplní dodavatel]</w:t>
            </w:r>
          </w:p>
        </w:tc>
      </w:tr>
    </w:tbl>
    <w:p w14:paraId="7C40DD11" w14:textId="77777777" w:rsidR="0021442D" w:rsidRDefault="0021442D" w:rsidP="00A96E91">
      <w:pPr>
        <w:pStyle w:val="Odstavecseseznamem"/>
        <w:widowControl w:val="0"/>
        <w:ind w:left="1080"/>
        <w:jc w:val="center"/>
        <w:rPr>
          <w:rFonts w:ascii="Palatino Linotype" w:hAnsi="Palatino Linotype" w:cs="Times New Roman"/>
          <w:b/>
          <w:bCs/>
        </w:rPr>
      </w:pPr>
    </w:p>
    <w:p w14:paraId="3EBDE8DC" w14:textId="77777777" w:rsidR="00111F14" w:rsidRDefault="00111F14" w:rsidP="00A96E9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142" w:hanging="426"/>
        <w:jc w:val="both"/>
        <w:rPr>
          <w:rFonts w:ascii="Palatino Linotype" w:eastAsia="Arial" w:hAnsi="Palatino Linotype"/>
          <w:bCs/>
          <w:u w:val="single"/>
        </w:rPr>
      </w:pPr>
      <w:r w:rsidRPr="009A7015">
        <w:rPr>
          <w:rFonts w:ascii="Palatino Linotype" w:eastAsia="Arial" w:hAnsi="Palatino Linotype"/>
          <w:b/>
          <w:u w:val="single"/>
        </w:rPr>
        <w:t>výstavář</w:t>
      </w:r>
      <w:r w:rsidRPr="009A7015">
        <w:rPr>
          <w:rFonts w:ascii="Palatino Linotype" w:eastAsia="Arial" w:hAnsi="Palatino Linotype"/>
          <w:bCs/>
          <w:u w:val="single"/>
        </w:rPr>
        <w:t xml:space="preserve"> (člen realizačního týmu)</w:t>
      </w:r>
    </w:p>
    <w:p w14:paraId="74124E04" w14:textId="77777777" w:rsidR="008D5567" w:rsidRPr="009A7015" w:rsidRDefault="008D5567" w:rsidP="00A96E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142"/>
        <w:jc w:val="both"/>
        <w:rPr>
          <w:rFonts w:ascii="Palatino Linotype" w:eastAsia="Arial" w:hAnsi="Palatino Linotype"/>
          <w:bCs/>
          <w:u w:val="single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111F14" w:rsidRPr="00661CD3" w14:paraId="370DE2CB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ABF4CD" w14:textId="77777777" w:rsidR="00111F14" w:rsidRPr="00661CD3" w:rsidRDefault="00111F14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16FD" w14:textId="77777777" w:rsidR="00111F14" w:rsidRPr="00661CD3" w:rsidRDefault="00111F14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111F14" w:rsidRPr="00661CD3" w14:paraId="76E2820F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BA1673" w14:textId="6AA46C89" w:rsidR="00111F14" w:rsidRPr="00111F14" w:rsidRDefault="00111F14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111F14">
              <w:rPr>
                <w:rFonts w:ascii="Palatino Linotype" w:eastAsia="Arial" w:hAnsi="Palatino Linotype"/>
                <w:bCs/>
              </w:rPr>
              <w:t>dosáhnul min. SŠ vzdělání výtvarného, grafického nebo architektonického směru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5F1" w14:textId="72B37074" w:rsidR="00111F14" w:rsidRPr="00661CD3" w:rsidRDefault="00111F14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ANO/</w:t>
            </w:r>
            <w:proofErr w:type="gramStart"/>
            <w:r w:rsidRPr="00661CD3">
              <w:rPr>
                <w:rFonts w:ascii="Palatino Linotype" w:hAnsi="Palatino Linotype"/>
                <w:bCs/>
                <w:highlight w:val="yellow"/>
              </w:rPr>
              <w:t xml:space="preserve">NE </w:t>
            </w:r>
            <w:r>
              <w:rPr>
                <w:rFonts w:ascii="Palatino Linotype" w:hAnsi="Palatino Linotype"/>
                <w:bCs/>
                <w:highlight w:val="yellow"/>
              </w:rPr>
              <w:t xml:space="preserve"> +</w:t>
            </w:r>
            <w:proofErr w:type="gramEnd"/>
            <w:r>
              <w:rPr>
                <w:rFonts w:ascii="Palatino Linotype" w:hAnsi="Palatino Linotype"/>
                <w:bCs/>
                <w:highlight w:val="yellow"/>
              </w:rPr>
              <w:t xml:space="preserve"> </w:t>
            </w:r>
            <w:r w:rsidRPr="00661CD3">
              <w:rPr>
                <w:rFonts w:ascii="Palatino Linotype" w:hAnsi="Palatino Linotype"/>
                <w:bCs/>
                <w:highlight w:val="yellow"/>
              </w:rPr>
              <w:t>[doplní dodavatel]</w:t>
            </w:r>
          </w:p>
        </w:tc>
      </w:tr>
      <w:tr w:rsidR="00111F14" w:rsidRPr="00661CD3" w14:paraId="08862DC6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E06433" w14:textId="77777777" w:rsidR="00F21A4D" w:rsidRPr="009E5D09" w:rsidRDefault="00111F14" w:rsidP="00A96E91">
            <w:pPr>
              <w:widowControl w:val="0"/>
              <w:jc w:val="both"/>
              <w:rPr>
                <w:rFonts w:ascii="Palatino Linotype" w:eastAsia="Arial" w:hAnsi="Palatino Linotype"/>
                <w:bCs/>
                <w:sz w:val="20"/>
                <w:szCs w:val="20"/>
                <w:u w:val="single"/>
              </w:rPr>
            </w:pPr>
            <w:r w:rsidRPr="009E5D09">
              <w:rPr>
                <w:rFonts w:ascii="Palatino Linotype" w:eastAsia="Arial" w:hAnsi="Palatino Linotype"/>
                <w:bCs/>
                <w:sz w:val="20"/>
                <w:szCs w:val="20"/>
              </w:rPr>
              <w:t xml:space="preserve">účastnil se v posledních deseti (10) letech před zahájením zadávacího řízení </w:t>
            </w:r>
            <w:r w:rsidRPr="009E5D09">
              <w:rPr>
                <w:rFonts w:ascii="Palatino Linotype" w:eastAsia="Arial" w:hAnsi="Palatino Linotype"/>
                <w:b/>
                <w:sz w:val="20"/>
                <w:szCs w:val="20"/>
              </w:rPr>
              <w:t xml:space="preserve">alespoň </w:t>
            </w:r>
            <w:r w:rsidR="00F21A4D" w:rsidRPr="009E5D09">
              <w:rPr>
                <w:rFonts w:ascii="Palatino Linotype" w:eastAsia="Arial" w:hAnsi="Palatino Linotype"/>
                <w:b/>
                <w:bCs/>
                <w:sz w:val="20"/>
                <w:szCs w:val="20"/>
                <w:u w:val="single"/>
              </w:rPr>
              <w:t>2 dodávek a instalací expozic</w:t>
            </w:r>
            <w:r w:rsidR="00F21A4D" w:rsidRPr="009E5D09">
              <w:rPr>
                <w:rFonts w:ascii="Palatino Linotype" w:eastAsia="Arial" w:hAnsi="Palatino Linotype"/>
                <w:bCs/>
                <w:sz w:val="20"/>
                <w:szCs w:val="20"/>
                <w:u w:val="single"/>
              </w:rPr>
              <w:t xml:space="preserve"> v instituci muzejního, galerijního nebo obdobného typu,</w:t>
            </w:r>
          </w:p>
          <w:p w14:paraId="4E364151" w14:textId="77777777" w:rsidR="006F6C84" w:rsidRDefault="00F21A4D" w:rsidP="00A96E91">
            <w:pPr>
              <w:widowControl w:val="0"/>
              <w:jc w:val="both"/>
              <w:rPr>
                <w:rFonts w:ascii="Palatino Linotype" w:eastAsia="Arial" w:hAnsi="Palatino Linotype"/>
                <w:b/>
                <w:bCs/>
                <w:sz w:val="20"/>
                <w:szCs w:val="20"/>
                <w:u w:val="single"/>
              </w:rPr>
            </w:pPr>
            <w:r w:rsidRPr="009E5D09">
              <w:rPr>
                <w:rFonts w:ascii="Palatino Linotype" w:eastAsia="Arial" w:hAnsi="Palatino Linotype"/>
                <w:b/>
                <w:bCs/>
                <w:sz w:val="20"/>
                <w:szCs w:val="20"/>
                <w:u w:val="single"/>
              </w:rPr>
              <w:t>A</w:t>
            </w:r>
          </w:p>
          <w:p w14:paraId="218ACF22" w14:textId="77777777" w:rsidR="006F6C84" w:rsidRDefault="00F21A4D" w:rsidP="00A96E91">
            <w:pPr>
              <w:widowControl w:val="0"/>
              <w:jc w:val="both"/>
              <w:rPr>
                <w:rFonts w:ascii="Palatino Linotype" w:eastAsia="Arial" w:hAnsi="Palatino Linotype"/>
                <w:bCs/>
                <w:sz w:val="20"/>
                <w:szCs w:val="20"/>
                <w:u w:val="single"/>
              </w:rPr>
            </w:pPr>
            <w:r w:rsidRPr="009E5D09">
              <w:rPr>
                <w:rFonts w:ascii="Palatino Linotype" w:eastAsia="Arial" w:hAnsi="Palatino Linotype"/>
                <w:b/>
                <w:bCs/>
                <w:sz w:val="20"/>
                <w:szCs w:val="20"/>
                <w:u w:val="single"/>
              </w:rPr>
              <w:t xml:space="preserve"> 2 dodávek </w:t>
            </w:r>
            <w:proofErr w:type="spellStart"/>
            <w:r w:rsidRPr="009E5D09">
              <w:rPr>
                <w:rFonts w:ascii="Palatino Linotype" w:eastAsia="Arial" w:hAnsi="Palatino Linotype"/>
                <w:b/>
                <w:bCs/>
                <w:sz w:val="20"/>
                <w:szCs w:val="20"/>
                <w:u w:val="single"/>
              </w:rPr>
              <w:t>dermoplastických</w:t>
            </w:r>
            <w:proofErr w:type="spellEnd"/>
            <w:r w:rsidRPr="009E5D09">
              <w:rPr>
                <w:rFonts w:ascii="Palatino Linotype" w:eastAsia="Arial" w:hAnsi="Palatino Linotype"/>
                <w:b/>
                <w:bCs/>
                <w:sz w:val="20"/>
                <w:szCs w:val="20"/>
                <w:u w:val="single"/>
              </w:rPr>
              <w:t xml:space="preserve"> preparátů</w:t>
            </w:r>
            <w:r w:rsidRPr="009E5D09">
              <w:rPr>
                <w:rFonts w:ascii="Palatino Linotype" w:eastAsia="Arial" w:hAnsi="Palatino Linotype"/>
                <w:bCs/>
                <w:sz w:val="20"/>
                <w:szCs w:val="20"/>
                <w:u w:val="single"/>
              </w:rPr>
              <w:t>,</w:t>
            </w:r>
          </w:p>
          <w:p w14:paraId="6370C51A" w14:textId="1274AFD9" w:rsidR="00F21A4D" w:rsidRPr="005D75B7" w:rsidRDefault="00F21A4D" w:rsidP="00A96E91">
            <w:pPr>
              <w:widowControl w:val="0"/>
              <w:jc w:val="both"/>
              <w:rPr>
                <w:rFonts w:ascii="Palatino Linotype" w:eastAsia="Arial" w:hAnsi="Palatino Linotype"/>
                <w:b/>
                <w:bCs/>
                <w:sz w:val="20"/>
                <w:szCs w:val="20"/>
                <w:u w:val="single"/>
              </w:rPr>
            </w:pPr>
            <w:r w:rsidRPr="009E5D09">
              <w:rPr>
                <w:rFonts w:ascii="Palatino Linotype" w:eastAsia="Arial" w:hAnsi="Palatino Linotype"/>
                <w:bCs/>
                <w:sz w:val="20"/>
                <w:szCs w:val="20"/>
                <w:u w:val="single"/>
              </w:rPr>
              <w:t xml:space="preserve"> přičemž tyto dodávky mohly být realizovány buď jako součást výše uvedených expozic, nebo jako </w:t>
            </w:r>
            <w:r w:rsidRPr="009E5D09">
              <w:rPr>
                <w:rFonts w:ascii="Palatino Linotype" w:eastAsia="Arial" w:hAnsi="Palatino Linotype"/>
                <w:sz w:val="20"/>
                <w:szCs w:val="20"/>
                <w:u w:val="single"/>
              </w:rPr>
              <w:t>samostatné zakázky.</w:t>
            </w:r>
          </w:p>
          <w:p w14:paraId="2AC25B64" w14:textId="784668B5" w:rsidR="00111F14" w:rsidRPr="00111F14" w:rsidRDefault="00111F14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667" w14:textId="182D73C6" w:rsidR="00111F14" w:rsidRPr="00661CD3" w:rsidRDefault="00111F14" w:rsidP="00A96E91">
            <w:pPr>
              <w:widowControl w:val="0"/>
              <w:spacing w:before="120" w:after="120"/>
              <w:jc w:val="both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 xml:space="preserve">ANO/NE + </w:t>
            </w:r>
            <w:r>
              <w:rPr>
                <w:rFonts w:ascii="Palatino Linotype" w:hAnsi="Palatino Linotype"/>
                <w:bCs/>
                <w:highlight w:val="yellow"/>
              </w:rPr>
              <w:t xml:space="preserve">specifikace </w:t>
            </w:r>
            <w:r w:rsidR="005D5B23">
              <w:rPr>
                <w:rFonts w:ascii="Palatino Linotype" w:hAnsi="Palatino Linotype"/>
                <w:bCs/>
                <w:highlight w:val="yellow"/>
              </w:rPr>
              <w:t xml:space="preserve">všech požadovaných </w:t>
            </w:r>
            <w:r>
              <w:rPr>
                <w:rFonts w:ascii="Palatino Linotype" w:hAnsi="Palatino Linotype"/>
                <w:bCs/>
                <w:highlight w:val="yellow"/>
              </w:rPr>
              <w:t xml:space="preserve">referenčních zakázek </w:t>
            </w:r>
            <w:r w:rsidRPr="00C32363">
              <w:rPr>
                <w:rFonts w:ascii="Palatino Linotype" w:hAnsi="Palatino Linotype"/>
                <w:b/>
                <w:highlight w:val="yellow"/>
              </w:rPr>
              <w:t>[doplní dodavatel]</w:t>
            </w:r>
          </w:p>
        </w:tc>
      </w:tr>
      <w:tr w:rsidR="00111F14" w:rsidRPr="00661CD3" w14:paraId="575C6200" w14:textId="77777777" w:rsidTr="0011544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6BE41" w14:textId="77777777" w:rsidR="00111F14" w:rsidRPr="00661CD3" w:rsidRDefault="00111F14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</w:rPr>
            </w:pPr>
            <w:r w:rsidRPr="00661CD3">
              <w:rPr>
                <w:rFonts w:ascii="Palatino Linotype" w:hAnsi="Palatino Linotype"/>
                <w:bCs/>
              </w:rPr>
              <w:t>Osoba je v poměru pracovněprávním ve vztahu k dodavateli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755E" w14:textId="77777777" w:rsidR="00111F14" w:rsidRPr="00661CD3" w:rsidRDefault="00111F14" w:rsidP="00A96E91">
            <w:pPr>
              <w:widowControl w:val="0"/>
              <w:spacing w:before="120" w:after="120"/>
              <w:rPr>
                <w:rFonts w:ascii="Palatino Linotype" w:hAnsi="Palatino Linotype"/>
                <w:bCs/>
                <w:highlight w:val="yellow"/>
              </w:rPr>
            </w:pPr>
            <w:r w:rsidRPr="00661CD3">
              <w:rPr>
                <w:rFonts w:ascii="Palatino Linotype" w:hAnsi="Palatino Linotype"/>
                <w:bCs/>
                <w:highlight w:val="yellow"/>
              </w:rPr>
              <w:t>ANO/NE + [doplní dodavatel]</w:t>
            </w:r>
          </w:p>
        </w:tc>
      </w:tr>
    </w:tbl>
    <w:p w14:paraId="0364DE9B" w14:textId="77777777" w:rsidR="0021442D" w:rsidRPr="00661CD3" w:rsidRDefault="0021442D" w:rsidP="00A96E91">
      <w:pPr>
        <w:widowControl w:val="0"/>
        <w:rPr>
          <w:rFonts w:ascii="Palatino Linotype" w:hAnsi="Palatino Linotype" w:cs="Times New Roman"/>
          <w:b/>
          <w:bCs/>
        </w:rPr>
      </w:pPr>
    </w:p>
    <w:p w14:paraId="118317A2" w14:textId="12D2680B" w:rsidR="00111EF3" w:rsidRPr="00BB17BC" w:rsidRDefault="00111EF3" w:rsidP="00A96E91">
      <w:pPr>
        <w:pStyle w:val="Odstavecseseznamem"/>
        <w:widowControl w:val="0"/>
        <w:ind w:left="1786" w:firstLine="335"/>
        <w:rPr>
          <w:rFonts w:ascii="Palatino Linotype" w:hAnsi="Palatino Linotype" w:cs="Times New Roman"/>
          <w:b/>
          <w:bCs/>
          <w:sz w:val="24"/>
          <w:szCs w:val="24"/>
        </w:rPr>
      </w:pPr>
      <w:r w:rsidRPr="00BB17BC">
        <w:rPr>
          <w:rFonts w:ascii="Palatino Linotype" w:hAnsi="Palatino Linotype" w:cs="Times New Roman"/>
          <w:b/>
          <w:bCs/>
          <w:sz w:val="24"/>
          <w:szCs w:val="24"/>
        </w:rPr>
        <w:t>Prohlášení k Seznamu poddodavatelů</w:t>
      </w:r>
      <w:r w:rsidRPr="00BB17BC">
        <w:rPr>
          <w:rFonts w:ascii="Palatino Linotype" w:hAnsi="Palatino Linotype" w:cs="Times New Roman"/>
          <w:b/>
          <w:bCs/>
          <w:sz w:val="24"/>
          <w:szCs w:val="24"/>
          <w:vertAlign w:val="superscript"/>
        </w:rPr>
        <w:footnoteReference w:id="1"/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478"/>
        <w:gridCol w:w="5030"/>
        <w:gridCol w:w="1554"/>
      </w:tblGrid>
      <w:tr w:rsidR="009E66DD" w:rsidRPr="00661CD3" w14:paraId="0433951A" w14:textId="77777777" w:rsidTr="006F682F">
        <w:tc>
          <w:tcPr>
            <w:tcW w:w="9062" w:type="dxa"/>
            <w:gridSpan w:val="3"/>
            <w:shd w:val="clear" w:color="auto" w:fill="8DB3E2" w:themeFill="text2" w:themeFillTint="66"/>
          </w:tcPr>
          <w:p w14:paraId="6C75F48C" w14:textId="77777777" w:rsidR="009E66DD" w:rsidRPr="00661CD3" w:rsidRDefault="009E66DD" w:rsidP="00A96E91">
            <w:pPr>
              <w:widowControl w:val="0"/>
              <w:spacing w:before="120" w:after="120"/>
              <w:rPr>
                <w:rFonts w:ascii="Palatino Linotype" w:eastAsia="Arial" w:hAnsi="Palatino Linotype" w:cs="Times New Roman"/>
                <w:highlight w:val="yellow"/>
              </w:rPr>
            </w:pPr>
            <w:r w:rsidRPr="00661CD3">
              <w:rPr>
                <w:rFonts w:ascii="Palatino Linotype" w:eastAsia="Arial" w:hAnsi="Palatino Linotype" w:cs="Times New Roman"/>
                <w:b/>
              </w:rPr>
              <w:t xml:space="preserve">Dodavatel prohlašuje, že </w:t>
            </w:r>
            <w:r w:rsidRPr="00661CD3">
              <w:rPr>
                <w:rFonts w:ascii="Palatino Linotype" w:eastAsia="Arial" w:hAnsi="Palatino Linotype" w:cs="Times New Roman"/>
                <w:highlight w:val="yellow"/>
              </w:rPr>
              <w:t>[dodavatel zaškrtne příslušnou možnost]</w:t>
            </w:r>
          </w:p>
        </w:tc>
      </w:tr>
      <w:tr w:rsidR="009E66DD" w:rsidRPr="00661CD3" w14:paraId="3F8AFFBA" w14:textId="77777777" w:rsidTr="004B2FC8">
        <w:tc>
          <w:tcPr>
            <w:tcW w:w="7508" w:type="dxa"/>
            <w:gridSpan w:val="2"/>
          </w:tcPr>
          <w:p w14:paraId="49EBABD6" w14:textId="343A1C35" w:rsidR="009E66DD" w:rsidRPr="00661CD3" w:rsidRDefault="009E66DD" w:rsidP="00A96E91">
            <w:pPr>
              <w:widowControl w:val="0"/>
              <w:spacing w:before="120" w:after="120"/>
              <w:jc w:val="both"/>
              <w:rPr>
                <w:rFonts w:ascii="Palatino Linotype" w:eastAsia="Arial" w:hAnsi="Palatino Linotype" w:cs="Times New Roman"/>
                <w:highlight w:val="yellow"/>
              </w:rPr>
            </w:pPr>
            <w:r w:rsidRPr="00661CD3">
              <w:rPr>
                <w:rFonts w:ascii="Palatino Linotype" w:eastAsia="Arial" w:hAnsi="Palatino Linotype" w:cs="Times New Roman"/>
              </w:rPr>
              <w:t xml:space="preserve">k plnění veřejné zakázky </w:t>
            </w:r>
            <w:r w:rsidRPr="00661CD3">
              <w:rPr>
                <w:rFonts w:ascii="Palatino Linotype" w:eastAsia="Arial" w:hAnsi="Palatino Linotype" w:cs="Times New Roman"/>
                <w:b/>
                <w:bCs/>
                <w:i/>
                <w:iCs/>
                <w:u w:val="single"/>
              </w:rPr>
              <w:t>nehodlá</w:t>
            </w:r>
            <w:r w:rsidRPr="00661CD3">
              <w:rPr>
                <w:rFonts w:ascii="Palatino Linotype" w:eastAsia="Arial" w:hAnsi="Palatino Linotype" w:cs="Times New Roman"/>
              </w:rPr>
              <w:t xml:space="preserve"> využít poddodavatele</w:t>
            </w:r>
            <w:r w:rsidR="006F682F" w:rsidRPr="00661CD3">
              <w:rPr>
                <w:rFonts w:ascii="Palatino Linotype" w:eastAsia="Arial" w:hAnsi="Palatino Linotype" w:cs="Times New Roman"/>
              </w:rPr>
              <w:t>, tzn. že veškeré plnění tvořící předmět smlouvy se zavazuje realizovat vlastními silami</w:t>
            </w:r>
          </w:p>
        </w:tc>
        <w:tc>
          <w:tcPr>
            <w:tcW w:w="1554" w:type="dxa"/>
          </w:tcPr>
          <w:p w14:paraId="712BFCB8" w14:textId="77777777" w:rsidR="009E66DD" w:rsidRPr="00661CD3" w:rsidRDefault="009E66DD" w:rsidP="00A96E91">
            <w:pPr>
              <w:widowControl w:val="0"/>
              <w:spacing w:before="120" w:after="120"/>
              <w:jc w:val="both"/>
              <w:rPr>
                <w:rFonts w:ascii="Palatino Linotype" w:eastAsia="Arial" w:hAnsi="Palatino Linotype" w:cs="Times New Roman"/>
                <w:highlight w:val="yellow"/>
              </w:rPr>
            </w:pPr>
          </w:p>
        </w:tc>
      </w:tr>
      <w:tr w:rsidR="009E66DD" w:rsidRPr="00661CD3" w14:paraId="76B5ABF7" w14:textId="77777777" w:rsidTr="004B2FC8">
        <w:tc>
          <w:tcPr>
            <w:tcW w:w="7508" w:type="dxa"/>
            <w:gridSpan w:val="2"/>
          </w:tcPr>
          <w:p w14:paraId="5281572A" w14:textId="3064EC04" w:rsidR="009E66DD" w:rsidRPr="00661CD3" w:rsidRDefault="009E66DD" w:rsidP="00A96E91">
            <w:pPr>
              <w:widowControl w:val="0"/>
              <w:spacing w:before="120" w:after="120"/>
              <w:jc w:val="both"/>
              <w:rPr>
                <w:rFonts w:ascii="Palatino Linotype" w:eastAsia="Arial" w:hAnsi="Palatino Linotype" w:cs="Times New Roman"/>
                <w:highlight w:val="yellow"/>
              </w:rPr>
            </w:pPr>
            <w:r w:rsidRPr="00661CD3">
              <w:rPr>
                <w:rFonts w:ascii="Palatino Linotype" w:eastAsia="Arial" w:hAnsi="Palatino Linotype" w:cs="Times New Roman"/>
              </w:rPr>
              <w:t xml:space="preserve">k plnění veřejné zakázky </w:t>
            </w:r>
            <w:r w:rsidRPr="00661CD3">
              <w:rPr>
                <w:rFonts w:ascii="Palatino Linotype" w:eastAsia="Arial" w:hAnsi="Palatino Linotype" w:cs="Times New Roman"/>
                <w:b/>
                <w:bCs/>
                <w:i/>
                <w:iCs/>
                <w:u w:val="single"/>
              </w:rPr>
              <w:t>hodlá</w:t>
            </w:r>
            <w:r w:rsidRPr="00661CD3">
              <w:rPr>
                <w:rFonts w:ascii="Palatino Linotype" w:eastAsia="Arial" w:hAnsi="Palatino Linotype" w:cs="Times New Roman"/>
              </w:rPr>
              <w:t xml:space="preserve"> </w:t>
            </w:r>
            <w:proofErr w:type="gramStart"/>
            <w:r w:rsidRPr="00661CD3">
              <w:rPr>
                <w:rFonts w:ascii="Palatino Linotype" w:eastAsia="Arial" w:hAnsi="Palatino Linotype" w:cs="Times New Roman"/>
              </w:rPr>
              <w:t>využít  poddodavatele</w:t>
            </w:r>
            <w:proofErr w:type="gramEnd"/>
          </w:p>
        </w:tc>
        <w:tc>
          <w:tcPr>
            <w:tcW w:w="1554" w:type="dxa"/>
          </w:tcPr>
          <w:p w14:paraId="46F9C2DE" w14:textId="77777777" w:rsidR="009E66DD" w:rsidRPr="00661CD3" w:rsidRDefault="009E66DD" w:rsidP="00A96E91">
            <w:pPr>
              <w:widowControl w:val="0"/>
              <w:spacing w:before="120" w:after="120"/>
              <w:jc w:val="both"/>
              <w:rPr>
                <w:rFonts w:ascii="Palatino Linotype" w:eastAsia="Arial" w:hAnsi="Palatino Linotype" w:cs="Times New Roman"/>
                <w:highlight w:val="yellow"/>
              </w:rPr>
            </w:pPr>
          </w:p>
        </w:tc>
      </w:tr>
      <w:tr w:rsidR="009E66DD" w:rsidRPr="00661CD3" w14:paraId="51C41BBD" w14:textId="77777777" w:rsidTr="004B2FC8">
        <w:tc>
          <w:tcPr>
            <w:tcW w:w="9062" w:type="dxa"/>
            <w:gridSpan w:val="3"/>
            <w:shd w:val="clear" w:color="auto" w:fill="C6D9F1" w:themeFill="text2" w:themeFillTint="33"/>
            <w:vAlign w:val="center"/>
          </w:tcPr>
          <w:p w14:paraId="32932375" w14:textId="77777777" w:rsidR="009E66DD" w:rsidRPr="00661CD3" w:rsidRDefault="009E66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Identifikační údaje poddodavatele</w:t>
            </w:r>
          </w:p>
        </w:tc>
      </w:tr>
      <w:tr w:rsidR="009E66DD" w:rsidRPr="00661CD3" w14:paraId="0FE080E3" w14:textId="77777777" w:rsidTr="004B2FC8"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6B691280" w14:textId="77777777" w:rsidR="009E66DD" w:rsidRPr="00661CD3" w:rsidRDefault="009E66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</w:rPr>
            </w:pPr>
            <w:r w:rsidRPr="00661CD3">
              <w:rPr>
                <w:rFonts w:ascii="Palatino Linotype" w:hAnsi="Palatino Linotype" w:cs="Times New Roman"/>
                <w:b/>
              </w:rPr>
              <w:t>Obchodní firma</w:t>
            </w:r>
          </w:p>
        </w:tc>
        <w:tc>
          <w:tcPr>
            <w:tcW w:w="6584" w:type="dxa"/>
            <w:gridSpan w:val="2"/>
          </w:tcPr>
          <w:p w14:paraId="38F7A778" w14:textId="77777777" w:rsidR="009E66DD" w:rsidRPr="00661CD3" w:rsidRDefault="009E66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9E66DD" w:rsidRPr="00661CD3" w14:paraId="2D2D56FC" w14:textId="77777777" w:rsidTr="004B2FC8">
        <w:tc>
          <w:tcPr>
            <w:tcW w:w="2478" w:type="dxa"/>
            <w:shd w:val="clear" w:color="auto" w:fill="F2F2F2" w:themeFill="background1" w:themeFillShade="F2"/>
          </w:tcPr>
          <w:p w14:paraId="32BD3339" w14:textId="77777777" w:rsidR="009E66DD" w:rsidRPr="00661CD3" w:rsidRDefault="009E66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>IČO</w:t>
            </w:r>
          </w:p>
        </w:tc>
        <w:tc>
          <w:tcPr>
            <w:tcW w:w="6584" w:type="dxa"/>
            <w:gridSpan w:val="2"/>
          </w:tcPr>
          <w:p w14:paraId="1F62D25F" w14:textId="77777777" w:rsidR="009E66DD" w:rsidRPr="00661CD3" w:rsidRDefault="009E66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9E66DD" w:rsidRPr="00661CD3" w14:paraId="31414403" w14:textId="77777777" w:rsidTr="004B2FC8">
        <w:tc>
          <w:tcPr>
            <w:tcW w:w="2478" w:type="dxa"/>
            <w:shd w:val="clear" w:color="auto" w:fill="F2F2F2" w:themeFill="background1" w:themeFillShade="F2"/>
          </w:tcPr>
          <w:p w14:paraId="3F6EDE89" w14:textId="77777777" w:rsidR="009E66DD" w:rsidRPr="00661CD3" w:rsidRDefault="009E66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lastRenderedPageBreak/>
              <w:t>Sídlo</w:t>
            </w:r>
          </w:p>
        </w:tc>
        <w:tc>
          <w:tcPr>
            <w:tcW w:w="6584" w:type="dxa"/>
            <w:gridSpan w:val="2"/>
          </w:tcPr>
          <w:p w14:paraId="1B5BF135" w14:textId="77777777" w:rsidR="009E66DD" w:rsidRPr="00661CD3" w:rsidRDefault="009E66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9E66DD" w:rsidRPr="00661CD3" w14:paraId="005D9506" w14:textId="77777777" w:rsidTr="004B2FC8">
        <w:tc>
          <w:tcPr>
            <w:tcW w:w="9062" w:type="dxa"/>
            <w:gridSpan w:val="3"/>
            <w:shd w:val="clear" w:color="auto" w:fill="C6D9F1" w:themeFill="text2" w:themeFillTint="33"/>
          </w:tcPr>
          <w:p w14:paraId="2FDB050D" w14:textId="77777777" w:rsidR="009E66DD" w:rsidRPr="00661CD3" w:rsidRDefault="009E66DD" w:rsidP="00A96E91">
            <w:pPr>
              <w:widowControl w:val="0"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</w:rPr>
              <w:t>Plnění, které bude poddodavatel realizovat</w:t>
            </w:r>
          </w:p>
        </w:tc>
      </w:tr>
      <w:tr w:rsidR="009E66DD" w:rsidRPr="00661CD3" w14:paraId="7FBD6B66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212ABDBB" w14:textId="77777777" w:rsidR="009E66DD" w:rsidRPr="00661CD3" w:rsidRDefault="009E66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9E66DD" w:rsidRPr="00661CD3" w14:paraId="1FAEE084" w14:textId="77777777" w:rsidTr="004B2FC8">
        <w:tc>
          <w:tcPr>
            <w:tcW w:w="9062" w:type="dxa"/>
            <w:gridSpan w:val="3"/>
            <w:shd w:val="clear" w:color="auto" w:fill="C6D9F1" w:themeFill="text2" w:themeFillTint="33"/>
          </w:tcPr>
          <w:p w14:paraId="20CE26B0" w14:textId="77777777" w:rsidR="009E66DD" w:rsidRPr="00661CD3" w:rsidRDefault="009E66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</w:rPr>
              <w:t>Jedná se o poddodavatele, kterým dodavatel prokazuje splnění části kvalifikačních předpokladů?</w:t>
            </w:r>
          </w:p>
        </w:tc>
      </w:tr>
      <w:tr w:rsidR="009E66DD" w:rsidRPr="00661CD3" w14:paraId="6757D469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12E7F2BC" w14:textId="77777777" w:rsidR="009E66DD" w:rsidRPr="00661CD3" w:rsidRDefault="009E66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</w:rPr>
            </w:pPr>
            <w:r w:rsidRPr="00661CD3">
              <w:rPr>
                <w:rFonts w:ascii="Palatino Linotype" w:hAnsi="Palatino Linotype" w:cs="Times New Roman"/>
                <w:highlight w:val="yellow"/>
              </w:rPr>
              <w:t>[doplní dodavatel]</w:t>
            </w:r>
          </w:p>
        </w:tc>
      </w:tr>
      <w:tr w:rsidR="009E66DD" w:rsidRPr="00661CD3" w14:paraId="5D81E3CF" w14:textId="77777777" w:rsidTr="004B2FC8">
        <w:tc>
          <w:tcPr>
            <w:tcW w:w="9062" w:type="dxa"/>
            <w:gridSpan w:val="3"/>
            <w:shd w:val="clear" w:color="auto" w:fill="B8CCE4" w:themeFill="accent1" w:themeFillTint="66"/>
          </w:tcPr>
          <w:p w14:paraId="2F7CB03D" w14:textId="2B976E2E" w:rsidR="009E66DD" w:rsidRPr="00661CD3" w:rsidRDefault="008068CA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highlight w:val="yellow"/>
              </w:rPr>
            </w:pPr>
            <w:bookmarkStart w:id="5" w:name="_Hlk105156215"/>
            <w:r w:rsidRPr="00735AC3">
              <w:rPr>
                <w:rFonts w:ascii="Palatino Linotype" w:eastAsia="Arial" w:hAnsi="Palatino Linotype" w:cs="Arial"/>
                <w:sz w:val="20"/>
                <w:szCs w:val="20"/>
              </w:rPr>
              <w:t xml:space="preserve">Jedná se o poddodavatele, který bude plnit více než 10 % hodnoty zakázky </w:t>
            </w:r>
            <w:r w:rsidRPr="003700CF">
              <w:rPr>
                <w:rFonts w:ascii="Palatino Linotype" w:eastAsia="Arial" w:hAnsi="Palatino Linotype" w:cs="Arial"/>
                <w:b/>
                <w:bCs/>
              </w:rPr>
              <w:t xml:space="preserve">a </w:t>
            </w:r>
            <w:r w:rsidRPr="003700CF">
              <w:rPr>
                <w:rFonts w:ascii="Palatino Linotype" w:eastAsia="Arial" w:hAnsi="Palatino Linotype" w:cs="Arial"/>
                <w:b/>
                <w:bCs/>
                <w:u w:val="single"/>
              </w:rPr>
              <w:t>současně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?</w:t>
            </w:r>
          </w:p>
        </w:tc>
      </w:tr>
      <w:tr w:rsidR="009E66DD" w:rsidRPr="00661CD3" w14:paraId="2A2629BF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5B0D5942" w14:textId="77777777" w:rsidR="009E66DD" w:rsidRPr="00661CD3" w:rsidRDefault="009E66DD" w:rsidP="00A96E9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eastAsia="Arial" w:hAnsi="Palatino Linotype" w:cs="Times New Roman"/>
              </w:rPr>
            </w:pPr>
            <w:r w:rsidRPr="00661CD3">
              <w:rPr>
                <w:rFonts w:ascii="Palatino Linotype" w:eastAsia="Arial" w:hAnsi="Palatino Linotype" w:cs="Times New Roman"/>
                <w:highlight w:val="yellow"/>
              </w:rPr>
              <w:t>ANO/NE</w:t>
            </w:r>
          </w:p>
        </w:tc>
      </w:tr>
    </w:tbl>
    <w:bookmarkEnd w:id="5"/>
    <w:p w14:paraId="179B3B3B" w14:textId="56493F5C" w:rsidR="006A07D9" w:rsidRPr="006A07D9" w:rsidRDefault="009E66DD" w:rsidP="00A96E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>Tabulku užije dodavatel tolikrát, kolik poddodavatelů hodlá pří plnění veřejné zakázky využít.</w:t>
      </w:r>
    </w:p>
    <w:p w14:paraId="1946C5C3" w14:textId="003E8389" w:rsidR="00C50EAC" w:rsidRPr="00661CD3" w:rsidRDefault="00B628D6" w:rsidP="00A96E91">
      <w:pPr>
        <w:widowControl w:val="0"/>
        <w:autoSpaceDE w:val="0"/>
        <w:autoSpaceDN w:val="0"/>
        <w:adjustRightInd w:val="0"/>
        <w:spacing w:before="240" w:after="240" w:line="240" w:lineRule="auto"/>
        <w:ind w:left="2124" w:firstLine="708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t>P</w:t>
      </w:r>
      <w:r w:rsidR="00C50EAC" w:rsidRPr="00661CD3">
        <w:rPr>
          <w:rFonts w:ascii="Palatino Linotype" w:hAnsi="Palatino Linotype" w:cs="Times New Roman"/>
          <w:b/>
          <w:bCs/>
        </w:rPr>
        <w:t>rohlášení o neexistenci střetu zájmů</w:t>
      </w:r>
      <w:r w:rsidR="00D41A0E" w:rsidRPr="00661CD3">
        <w:rPr>
          <w:rFonts w:ascii="Palatino Linotype" w:hAnsi="Palatino Linotype" w:cs="Times New Roman"/>
          <w:b/>
          <w:bCs/>
        </w:rPr>
        <w:t>:</w:t>
      </w:r>
    </w:p>
    <w:p w14:paraId="12767771" w14:textId="77777777" w:rsidR="00C50EAC" w:rsidRPr="00661CD3" w:rsidRDefault="00C50EAC" w:rsidP="00A96E91">
      <w:pPr>
        <w:widowControl w:val="0"/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Times New Roman"/>
          <w:b/>
        </w:rPr>
      </w:pPr>
      <w:r w:rsidRPr="00661CD3">
        <w:rPr>
          <w:rFonts w:ascii="Palatino Linotype" w:hAnsi="Palatino Linotype" w:cs="Times New Roman"/>
          <w:b/>
        </w:rPr>
        <w:t>Dodavatel předkládá čestné prohlášení o neexistenci střetu zájmů v souladu s § 4b zákona č. 159/2006 Sb., o střetu zájmů, ve znění pozdějších předpisů</w:t>
      </w:r>
      <w:r w:rsidRPr="00661CD3">
        <w:rPr>
          <w:rFonts w:ascii="Palatino Linotype" w:hAnsi="Palatino Linotype" w:cs="Times New Roman"/>
          <w:vertAlign w:val="superscript"/>
        </w:rPr>
        <w:footnoteReference w:id="2"/>
      </w:r>
      <w:r w:rsidRPr="00661CD3">
        <w:rPr>
          <w:rFonts w:ascii="Palatino Linotype" w:hAnsi="Palatino Linotype" w:cs="Times New Roman"/>
          <w:b/>
          <w:vertAlign w:val="superscript"/>
        </w:rPr>
        <w:t xml:space="preserve"> </w:t>
      </w:r>
      <w:r w:rsidRPr="00661CD3">
        <w:rPr>
          <w:rFonts w:ascii="Palatino Linotype" w:hAnsi="Palatino Linotype" w:cs="Times New Roman"/>
          <w:b/>
        </w:rPr>
        <w:t>a prohlašuje, že</w:t>
      </w:r>
    </w:p>
    <w:p w14:paraId="1FCBE388" w14:textId="4B26147C" w:rsidR="005D5976" w:rsidRPr="007C58D1" w:rsidRDefault="00C50EAC" w:rsidP="00A96E9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Times New Roman"/>
          <w:sz w:val="20"/>
          <w:szCs w:val="20"/>
        </w:rPr>
      </w:pPr>
      <w:r w:rsidRPr="007C58D1">
        <w:rPr>
          <w:rFonts w:ascii="Palatino Linotype" w:hAnsi="Palatino Linotype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  <w:r w:rsidR="00007A3D">
        <w:rPr>
          <w:rFonts w:ascii="Palatino Linotype" w:hAnsi="Palatino Linotype" w:cs="Times New Roman"/>
          <w:sz w:val="20"/>
          <w:szCs w:val="20"/>
        </w:rPr>
        <w:t xml:space="preserve"> </w:t>
      </w:r>
      <w:r w:rsidR="00973A05" w:rsidRPr="007C58D1">
        <w:rPr>
          <w:rFonts w:ascii="Palatino Linotype" w:hAnsi="Palatino Linotype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601B04" w:rsidRPr="007C58D1">
        <w:rPr>
          <w:rFonts w:ascii="Palatino Linotype" w:hAnsi="Palatino Linotype" w:cs="Times New Roman"/>
          <w:sz w:val="20"/>
          <w:szCs w:val="20"/>
        </w:rPr>
        <w:t>.</w:t>
      </w:r>
    </w:p>
    <w:p w14:paraId="04F96089" w14:textId="68DB8CDF" w:rsidR="00973A05" w:rsidRPr="00661CD3" w:rsidRDefault="00A425DF" w:rsidP="00A96E91">
      <w:pPr>
        <w:widowControl w:val="0"/>
        <w:autoSpaceDE w:val="0"/>
        <w:autoSpaceDN w:val="0"/>
        <w:adjustRightInd w:val="0"/>
        <w:spacing w:after="240" w:line="240" w:lineRule="auto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t xml:space="preserve">        </w:t>
      </w:r>
      <w:r w:rsidR="00973A05" w:rsidRPr="00661CD3">
        <w:rPr>
          <w:rFonts w:ascii="Palatino Linotype" w:hAnsi="Palatino Linotype" w:cs="Times New Roman"/>
          <w:b/>
          <w:bCs/>
        </w:rPr>
        <w:t xml:space="preserve">Čestné prohlášení </w:t>
      </w:r>
      <w:bookmarkStart w:id="6" w:name="_Hlk94533199"/>
      <w:r w:rsidR="00973A05" w:rsidRPr="00661CD3">
        <w:rPr>
          <w:rFonts w:ascii="Palatino Linotype" w:hAnsi="Palatino Linotype" w:cs="Times New Roman"/>
          <w:b/>
          <w:bCs/>
        </w:rPr>
        <w:t>k</w:t>
      </w:r>
      <w:r w:rsidR="00111EF3" w:rsidRPr="00661CD3">
        <w:rPr>
          <w:rFonts w:ascii="Palatino Linotype" w:hAnsi="Palatino Linotype" w:cs="Times New Roman"/>
          <w:b/>
          <w:bCs/>
        </w:rPr>
        <w:t> odpovědnému veřejnému zadávání a plnění</w:t>
      </w:r>
      <w:r w:rsidR="00973A05" w:rsidRPr="00661CD3">
        <w:rPr>
          <w:rFonts w:ascii="Palatino Linotype" w:hAnsi="Palatino Linotype" w:cs="Times New Roman"/>
          <w:b/>
          <w:bCs/>
        </w:rPr>
        <w:t xml:space="preserve"> veřejné zakázky</w:t>
      </w:r>
      <w:bookmarkEnd w:id="6"/>
    </w:p>
    <w:p w14:paraId="6DF91E04" w14:textId="77777777" w:rsidR="00973A05" w:rsidRPr="00661CD3" w:rsidRDefault="00973A05" w:rsidP="00A96E91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bookmarkStart w:id="7" w:name="_Hlk94532486"/>
      <w:r w:rsidRPr="00661CD3">
        <w:rPr>
          <w:rFonts w:ascii="Palatino Linotype" w:hAnsi="Palatino Linotype" w:cs="Times New Roman"/>
        </w:rPr>
        <w:t>Dodavatel čestně prohlašuje, že, bude-li s ním uzavřena smlouva na veřejnou zakázku, zajistí po celou dobu plnění veřejné zakázky:</w:t>
      </w:r>
    </w:p>
    <w:p w14:paraId="7E3BC583" w14:textId="5C0FB5F0" w:rsidR="00111EF3" w:rsidRPr="00661CD3" w:rsidRDefault="00973A05" w:rsidP="00A96E91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a) </w:t>
      </w:r>
      <w:r w:rsidR="00111EF3" w:rsidRPr="00661CD3">
        <w:rPr>
          <w:rFonts w:ascii="Palatino Linotype" w:hAnsi="Palatino Linotype" w:cs="Times New Roman"/>
        </w:rPr>
        <w:t xml:space="preserve">odvezení z místa dodání veškerých obalů a balících materiálů, v nichž bylo zboží zabaleno </w:t>
      </w:r>
      <w:r w:rsidR="00111EF3" w:rsidRPr="00661CD3">
        <w:rPr>
          <w:rFonts w:ascii="Palatino Linotype" w:hAnsi="Palatino Linotype" w:cs="Times New Roman"/>
        </w:rPr>
        <w:br/>
        <w:t xml:space="preserve">a zajistí jejich ekologickou likvidaci v souladu s právními předpisy. Dodavatel zajistí na svoje </w:t>
      </w:r>
      <w:r w:rsidR="00111EF3" w:rsidRPr="00661CD3">
        <w:rPr>
          <w:rFonts w:ascii="Palatino Linotype" w:hAnsi="Palatino Linotype" w:cs="Times New Roman"/>
        </w:rPr>
        <w:lastRenderedPageBreak/>
        <w:t xml:space="preserve">náklady </w:t>
      </w:r>
      <w:r w:rsidR="00111EF3" w:rsidRPr="00661CD3">
        <w:rPr>
          <w:rFonts w:ascii="Palatino Linotype" w:hAnsi="Palatino Linotype" w:cs="Times New Roman"/>
          <w:u w:val="single"/>
        </w:rPr>
        <w:t>ekologickou likvidaci veškerých odpadů</w:t>
      </w:r>
      <w:r w:rsidR="00111EF3" w:rsidRPr="00661CD3">
        <w:rPr>
          <w:rFonts w:ascii="Palatino Linotype" w:hAnsi="Palatino Linotype" w:cs="Times New Roman"/>
        </w:rPr>
        <w:t xml:space="preserve"> vzniklých v souvislosti s jeho činností při vlastní dodávce a montáži a musí provést veškerá potřebná opatření k zajištění minimalizace škodlivých vlivů na životní prostředí. Dodavatel vyvine maximální úsilí, aby byly minimalizovány dopady na životní prostředí, bude respektovat udržitelnost či možnosti cirkulární ekonomiky a pokud je to</w:t>
      </w:r>
      <w:r w:rsidR="007C58D1">
        <w:rPr>
          <w:rFonts w:ascii="Palatino Linotype" w:hAnsi="Palatino Linotype" w:cs="Times New Roman"/>
        </w:rPr>
        <w:t xml:space="preserve"> </w:t>
      </w:r>
      <w:r w:rsidR="00111EF3" w:rsidRPr="00661CD3">
        <w:rPr>
          <w:rFonts w:ascii="Palatino Linotype" w:hAnsi="Palatino Linotype" w:cs="Times New Roman"/>
        </w:rPr>
        <w:t xml:space="preserve">možné </w:t>
      </w:r>
      <w:r w:rsidR="00111EF3" w:rsidRPr="00661CD3">
        <w:rPr>
          <w:rFonts w:ascii="Palatino Linotype" w:hAnsi="Palatino Linotype" w:cs="Times New Roman"/>
        </w:rPr>
        <w:br/>
        <w:t xml:space="preserve">a vhodné bude implementovat nové nebo značně zlepšené produkty, služby nebo postupy související s předmětem veřejné zakázky a bude se zasazovat o dodržování dalších </w:t>
      </w:r>
      <w:r w:rsidR="00111EF3" w:rsidRPr="00661CD3">
        <w:rPr>
          <w:rFonts w:ascii="Palatino Linotype" w:hAnsi="Palatino Linotype" w:cs="Times New Roman"/>
          <w:u w:val="single"/>
        </w:rPr>
        <w:t>požadavků na společenskou a environmentální odpovědnost a inovace</w:t>
      </w:r>
      <w:r w:rsidR="00111EF3" w:rsidRPr="00661CD3">
        <w:rPr>
          <w:rFonts w:ascii="Palatino Linotype" w:hAnsi="Palatino Linotype" w:cs="Times New Roman"/>
        </w:rPr>
        <w:t xml:space="preserve"> zejména pak dodržení podmínek tzv. etického nakupování;  splnění uvedených požadavků zajistí Dodavatel i u svých poddodavatelů.</w:t>
      </w:r>
    </w:p>
    <w:p w14:paraId="694B7003" w14:textId="77777777" w:rsidR="007C58D1" w:rsidRDefault="004374D2" w:rsidP="00A96E91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b) </w:t>
      </w:r>
      <w:r w:rsidR="00973A05" w:rsidRPr="00661CD3">
        <w:rPr>
          <w:rFonts w:ascii="Palatino Linotype" w:hAnsi="Palatino Linotype" w:cs="Times New Roman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</w:t>
      </w:r>
    </w:p>
    <w:p w14:paraId="16B6C25F" w14:textId="41B574B7" w:rsidR="00973A05" w:rsidRDefault="00973A05" w:rsidP="00A96E91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 </w:t>
      </w:r>
      <w:r w:rsidR="004374D2" w:rsidRPr="00661CD3">
        <w:rPr>
          <w:rFonts w:ascii="Palatino Linotype" w:hAnsi="Palatino Linotype" w:cs="Times New Roman"/>
        </w:rPr>
        <w:t>c</w:t>
      </w:r>
      <w:r w:rsidRPr="00661CD3">
        <w:rPr>
          <w:rFonts w:ascii="Palatino Linotype" w:hAnsi="Palatino Linotype" w:cs="Times New Roman"/>
        </w:rPr>
        <w:t xml:space="preserve">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55EB028" w14:textId="700574EC" w:rsidR="00A53EBC" w:rsidRDefault="007C58D1" w:rsidP="008E4649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>d)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7"/>
    <w:p w14:paraId="5347C097" w14:textId="7EE11868" w:rsidR="00D41A0E" w:rsidRPr="00661CD3" w:rsidRDefault="00A425DF" w:rsidP="008E4649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t xml:space="preserve">                 </w:t>
      </w:r>
      <w:r w:rsidR="00D41A0E" w:rsidRPr="00661CD3">
        <w:rPr>
          <w:rFonts w:ascii="Palatino Linotype" w:hAnsi="Palatino Linotype" w:cs="Times New Roman"/>
          <w:b/>
          <w:bCs/>
        </w:rPr>
        <w:t>Prohlášení k akceptaci obchodních podmínek</w:t>
      </w:r>
    </w:p>
    <w:p w14:paraId="0DE1600A" w14:textId="77777777" w:rsidR="009F43EC" w:rsidRPr="00661CD3" w:rsidRDefault="009F43EC" w:rsidP="008E4649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Times New Roman"/>
          <w:b/>
          <w:bCs/>
        </w:rPr>
      </w:pPr>
    </w:p>
    <w:p w14:paraId="414A146A" w14:textId="4096C7D4" w:rsidR="007E5AE6" w:rsidRPr="00661CD3" w:rsidRDefault="00D41A0E" w:rsidP="008E4649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Dodavatel prohlašuje, že se seznámil s návrhem smlouvy, který je přílohou č. </w:t>
      </w:r>
      <w:r w:rsidR="009F43EC" w:rsidRPr="00661CD3">
        <w:rPr>
          <w:rFonts w:ascii="Palatino Linotype" w:hAnsi="Palatino Linotype" w:cs="Times New Roman"/>
        </w:rPr>
        <w:t>2</w:t>
      </w:r>
      <w:r w:rsidRPr="00661CD3">
        <w:rPr>
          <w:rFonts w:ascii="Palatino Linotype" w:hAnsi="Palatino Linotype" w:cs="Times New Roman"/>
        </w:rPr>
        <w:t xml:space="preserve"> </w:t>
      </w:r>
      <w:r w:rsidR="00740B2F" w:rsidRPr="00661CD3">
        <w:rPr>
          <w:rFonts w:ascii="Palatino Linotype" w:hAnsi="Palatino Linotype" w:cs="Times New Roman"/>
        </w:rPr>
        <w:t xml:space="preserve">zadávacích podmínek </w:t>
      </w:r>
      <w:r w:rsidRPr="00661CD3">
        <w:rPr>
          <w:rFonts w:ascii="Palatino Linotype" w:hAnsi="Palatino Linotype" w:cs="Times New Roman"/>
        </w:rPr>
        <w:t xml:space="preserve">a že s takto navrženými obchodními podmínkami bez výhrad souhlasí a bere na vědomí, že smlouva na plnění této veřejné zakázky bude uzavírána ve znění </w:t>
      </w:r>
      <w:r w:rsidR="00740B2F" w:rsidRPr="00661CD3">
        <w:rPr>
          <w:rFonts w:ascii="Palatino Linotype" w:hAnsi="Palatino Linotype" w:cs="Times New Roman"/>
        </w:rPr>
        <w:t xml:space="preserve">této </w:t>
      </w:r>
      <w:r w:rsidRPr="00661CD3">
        <w:rPr>
          <w:rFonts w:ascii="Palatino Linotype" w:hAnsi="Palatino Linotype" w:cs="Times New Roman"/>
        </w:rPr>
        <w:t xml:space="preserve">přílohy, a zavazuje se, že v případě, že bude vybraným dodavatelem, smlouvu ve znění přílohy č. </w:t>
      </w:r>
      <w:r w:rsidR="009F43EC" w:rsidRPr="00661CD3">
        <w:rPr>
          <w:rFonts w:ascii="Palatino Linotype" w:hAnsi="Palatino Linotype" w:cs="Times New Roman"/>
        </w:rPr>
        <w:t>2</w:t>
      </w:r>
      <w:r w:rsidRPr="00661CD3">
        <w:rPr>
          <w:rFonts w:ascii="Palatino Linotype" w:hAnsi="Palatino Linotype" w:cs="Times New Roman"/>
        </w:rPr>
        <w:t xml:space="preserve"> uzavře na výzvu zadavatele bez zbytečného odkladu.</w:t>
      </w:r>
    </w:p>
    <w:p w14:paraId="33C73DB0" w14:textId="77777777" w:rsidR="004374D2" w:rsidRPr="00661CD3" w:rsidRDefault="004374D2" w:rsidP="008E4649">
      <w:pPr>
        <w:pStyle w:val="Odstavecseseznamem"/>
        <w:widowControl w:val="0"/>
        <w:ind w:left="1080"/>
        <w:rPr>
          <w:rFonts w:ascii="Palatino Linotype" w:hAnsi="Palatino Linotype" w:cs="Times New Roman"/>
          <w:b/>
          <w:bCs/>
        </w:rPr>
      </w:pPr>
    </w:p>
    <w:p w14:paraId="2F56C4FD" w14:textId="0D66974E" w:rsidR="00642579" w:rsidRPr="00661CD3" w:rsidRDefault="00642579" w:rsidP="008E4649">
      <w:pPr>
        <w:pStyle w:val="Odstavecseseznamem"/>
        <w:widowControl w:val="0"/>
        <w:ind w:left="1080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t>Prohlášení o neexistenci důvodu aplikace zákazu zadání či plnění veřejné zakázky v souladu s Nařízením Rady (EU) 2022/576 ze dne 8. dubna 2022</w:t>
      </w:r>
    </w:p>
    <w:p w14:paraId="2ECFEDB6" w14:textId="77777777" w:rsidR="00642579" w:rsidRPr="00661CD3" w:rsidRDefault="00642579" w:rsidP="008E4649">
      <w:pPr>
        <w:pStyle w:val="Odstavecseseznamem"/>
        <w:widowControl w:val="0"/>
        <w:spacing w:before="240" w:after="240"/>
        <w:ind w:left="0"/>
        <w:jc w:val="both"/>
        <w:rPr>
          <w:rFonts w:ascii="Palatino Linotype" w:hAnsi="Palatino Linotype" w:cs="Times New Roman"/>
        </w:rPr>
      </w:pPr>
    </w:p>
    <w:p w14:paraId="79DF23C0" w14:textId="77777777" w:rsidR="00642579" w:rsidRPr="00661CD3" w:rsidRDefault="00642579" w:rsidP="008E4649">
      <w:pPr>
        <w:pStyle w:val="Odstavecseseznamem"/>
        <w:widowControl w:val="0"/>
        <w:spacing w:before="240" w:after="240"/>
        <w:ind w:left="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Dodavatel prohlašuje, že u něj ani u jeho poddodavatele/ poddodavatelů neexistují důvody, pro které by mu nebylo možné zadat veřejnou zakázku ve smyslu článku 5k Nařízení Rady (EU) 2022/576 ze dne 8. dubna 2022, kterým se mění nařízení (EU) č. 833/2014 o omezujících </w:t>
      </w:r>
      <w:r w:rsidRPr="00661CD3">
        <w:rPr>
          <w:rFonts w:ascii="Palatino Linotype" w:hAnsi="Palatino Linotype" w:cs="Times New Roman"/>
        </w:rPr>
        <w:lastRenderedPageBreak/>
        <w:t>opatřeních vzhledem k činnostem Ruska destabilizujícím situaci na Ukrajině.</w:t>
      </w:r>
      <w:r w:rsidRPr="00661CD3">
        <w:rPr>
          <w:rStyle w:val="Znakapoznpodarou"/>
          <w:rFonts w:ascii="Palatino Linotype" w:hAnsi="Palatino Linotype" w:cs="Times New Roman"/>
        </w:rPr>
        <w:footnoteReference w:id="3"/>
      </w:r>
    </w:p>
    <w:p w14:paraId="737CDE2A" w14:textId="77777777" w:rsidR="00642579" w:rsidRPr="00661CD3" w:rsidRDefault="00642579" w:rsidP="008E4649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Times New Roman"/>
        </w:rPr>
      </w:pPr>
    </w:p>
    <w:p w14:paraId="78637E49" w14:textId="4D47EEFB" w:rsidR="00642579" w:rsidRPr="00661CD3" w:rsidRDefault="00642579" w:rsidP="008E4649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2496" w:firstLine="336"/>
        <w:rPr>
          <w:rFonts w:ascii="Palatino Linotype" w:hAnsi="Palatino Linotype" w:cs="Times New Roman"/>
          <w:b/>
          <w:bCs/>
        </w:rPr>
      </w:pPr>
      <w:r w:rsidRPr="00661CD3">
        <w:rPr>
          <w:rFonts w:ascii="Palatino Linotype" w:hAnsi="Palatino Linotype" w:cs="Times New Roman"/>
          <w:b/>
          <w:bCs/>
        </w:rPr>
        <w:t>Prohlášení o vel</w:t>
      </w:r>
      <w:r w:rsidR="0062543F" w:rsidRPr="00661CD3">
        <w:rPr>
          <w:rFonts w:ascii="Palatino Linotype" w:hAnsi="Palatino Linotype" w:cs="Times New Roman"/>
          <w:b/>
          <w:bCs/>
        </w:rPr>
        <w:t>i</w:t>
      </w:r>
      <w:r w:rsidRPr="00661CD3">
        <w:rPr>
          <w:rFonts w:ascii="Palatino Linotype" w:hAnsi="Palatino Linotype" w:cs="Times New Roman"/>
          <w:b/>
          <w:bCs/>
        </w:rPr>
        <w:t>kosti podniku</w:t>
      </w:r>
    </w:p>
    <w:p w14:paraId="1BF0B1A1" w14:textId="77777777" w:rsidR="00642579" w:rsidRPr="00661CD3" w:rsidRDefault="00642579" w:rsidP="008E4649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ve smyslu Doporučení Komise ze dne 6. května 2003 týkající se definice mikropodniků, </w:t>
      </w:r>
      <w:r w:rsidRPr="00661CD3">
        <w:rPr>
          <w:rFonts w:ascii="Palatino Linotype" w:hAnsi="Palatino Linotype" w:cs="Times New Roman"/>
        </w:rPr>
        <w:br/>
        <w:t xml:space="preserve">malých a středních podniků (oznámeno pod číslem dokumentu </w:t>
      </w:r>
      <w:proofErr w:type="gramStart"/>
      <w:r w:rsidRPr="00661CD3">
        <w:rPr>
          <w:rFonts w:ascii="Palatino Linotype" w:hAnsi="Palatino Linotype" w:cs="Times New Roman"/>
        </w:rPr>
        <w:t>C(</w:t>
      </w:r>
      <w:proofErr w:type="gramEnd"/>
      <w:r w:rsidRPr="00661CD3">
        <w:rPr>
          <w:rFonts w:ascii="Palatino Linotype" w:hAnsi="Palatino Linotype" w:cs="Times New Roman"/>
        </w:rPr>
        <w:t xml:space="preserve">2003) 1422) </w:t>
      </w:r>
      <w:r w:rsidRPr="00661CD3">
        <w:rPr>
          <w:rFonts w:ascii="Palatino Linotype" w:hAnsi="Palatino Linotype" w:cs="Times New Roman"/>
        </w:rPr>
        <w:br/>
        <w:t>(</w:t>
      </w:r>
      <w:proofErr w:type="spellStart"/>
      <w:r w:rsidRPr="00661CD3">
        <w:rPr>
          <w:rFonts w:ascii="Palatino Linotype" w:hAnsi="Palatino Linotype" w:cs="Times New Roman"/>
        </w:rPr>
        <w:t>Úř</w:t>
      </w:r>
      <w:proofErr w:type="spellEnd"/>
      <w:r w:rsidRPr="00661CD3">
        <w:rPr>
          <w:rFonts w:ascii="Palatino Linotype" w:hAnsi="Palatino Linotype" w:cs="Times New Roman"/>
        </w:rPr>
        <w:t xml:space="preserve">. </w:t>
      </w:r>
      <w:proofErr w:type="spellStart"/>
      <w:r w:rsidRPr="00661CD3">
        <w:rPr>
          <w:rFonts w:ascii="Palatino Linotype" w:hAnsi="Palatino Linotype" w:cs="Times New Roman"/>
        </w:rPr>
        <w:t>věst</w:t>
      </w:r>
      <w:proofErr w:type="spellEnd"/>
      <w:r w:rsidRPr="00661CD3">
        <w:rPr>
          <w:rFonts w:ascii="Palatino Linotype" w:hAnsi="Palatino Linotype" w:cs="Times New Roman"/>
        </w:rPr>
        <w:t>. L 124, 20. 5. 2003, s. 36-41).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642579" w:rsidRPr="00661CD3" w14:paraId="2310586F" w14:textId="77777777" w:rsidTr="0019368D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7BDB31BF" w14:textId="77777777" w:rsidR="00642579" w:rsidRPr="00661CD3" w:rsidRDefault="00642579" w:rsidP="008E464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  <w:r w:rsidRPr="00661CD3">
              <w:rPr>
                <w:rFonts w:ascii="Palatino Linotype" w:hAnsi="Palatino Linotype" w:cs="Times New Roman"/>
              </w:rPr>
              <w:t xml:space="preserve">Dodavatel čestně prohlašuje, že </w:t>
            </w:r>
            <w:r w:rsidRPr="00661CD3">
              <w:rPr>
                <w:rFonts w:ascii="Palatino Linotype" w:eastAsia="Arial" w:hAnsi="Palatino Linotype" w:cs="Times New Roman"/>
                <w:highlight w:val="yellow"/>
              </w:rPr>
              <w:t>[dodavatel označí příslušnou možnost]</w:t>
            </w:r>
          </w:p>
        </w:tc>
      </w:tr>
      <w:tr w:rsidR="00642579" w:rsidRPr="00661CD3" w14:paraId="5426DFC9" w14:textId="77777777" w:rsidTr="0019368D">
        <w:tc>
          <w:tcPr>
            <w:tcW w:w="858" w:type="pct"/>
            <w:shd w:val="clear" w:color="auto" w:fill="auto"/>
            <w:vAlign w:val="center"/>
          </w:tcPr>
          <w:p w14:paraId="451D7177" w14:textId="77777777" w:rsidR="00642579" w:rsidRPr="00661CD3" w:rsidRDefault="00642579" w:rsidP="008E464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4142" w:type="pct"/>
            <w:shd w:val="clear" w:color="auto" w:fill="auto"/>
          </w:tcPr>
          <w:p w14:paraId="1596C597" w14:textId="77777777" w:rsidR="00642579" w:rsidRPr="00661CD3" w:rsidRDefault="00642579" w:rsidP="008E464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b/>
                <w:bCs/>
                <w:u w:val="single"/>
              </w:rPr>
              <w:t>je</w:t>
            </w:r>
            <w:r w:rsidRPr="00661CD3">
              <w:rPr>
                <w:rFonts w:ascii="Palatino Linotype" w:hAnsi="Palatino Linotype" w:cs="Times New Roman"/>
              </w:rPr>
              <w:t xml:space="preserve"> malým či středním podnikem</w:t>
            </w:r>
          </w:p>
        </w:tc>
      </w:tr>
      <w:tr w:rsidR="00642579" w:rsidRPr="00661CD3" w14:paraId="6B19EF54" w14:textId="77777777" w:rsidTr="0019368D">
        <w:tc>
          <w:tcPr>
            <w:tcW w:w="858" w:type="pct"/>
            <w:shd w:val="clear" w:color="auto" w:fill="auto"/>
          </w:tcPr>
          <w:p w14:paraId="7264091E" w14:textId="77777777" w:rsidR="00642579" w:rsidRPr="00661CD3" w:rsidRDefault="00642579" w:rsidP="008E464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4142" w:type="pct"/>
          </w:tcPr>
          <w:p w14:paraId="02BEC1B5" w14:textId="77777777" w:rsidR="00642579" w:rsidRPr="00661CD3" w:rsidRDefault="00642579" w:rsidP="008E4649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Times New Roman"/>
                <w:highlight w:val="yellow"/>
              </w:rPr>
            </w:pPr>
            <w:r w:rsidRPr="00661CD3">
              <w:rPr>
                <w:rFonts w:ascii="Palatino Linotype" w:hAnsi="Palatino Linotype" w:cs="Times New Roman"/>
                <w:b/>
                <w:bCs/>
                <w:u w:val="single"/>
              </w:rPr>
              <w:t>není</w:t>
            </w:r>
            <w:r w:rsidRPr="00661CD3">
              <w:rPr>
                <w:rFonts w:ascii="Palatino Linotype" w:hAnsi="Palatino Linotype" w:cs="Times New Roman"/>
              </w:rPr>
              <w:t xml:space="preserve"> malým či středním podnikem</w:t>
            </w:r>
          </w:p>
        </w:tc>
      </w:tr>
    </w:tbl>
    <w:p w14:paraId="4A8F9FD4" w14:textId="77777777" w:rsidR="00CC7E93" w:rsidRPr="00661CD3" w:rsidRDefault="00CC7E93" w:rsidP="008E4649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Times New Roman"/>
        </w:rPr>
      </w:pPr>
    </w:p>
    <w:p w14:paraId="471D3B14" w14:textId="75061FFB" w:rsidR="00D0764C" w:rsidRPr="00661CD3" w:rsidRDefault="00C50EAC" w:rsidP="008E4649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 xml:space="preserve">Za dodavatele dne </w:t>
      </w:r>
      <w:r w:rsidRPr="00661CD3">
        <w:rPr>
          <w:rFonts w:ascii="Palatino Linotype" w:hAnsi="Palatino Linotype" w:cs="Times New Roman"/>
          <w:highlight w:val="yellow"/>
        </w:rPr>
        <w:t>[</w:t>
      </w:r>
      <w:proofErr w:type="gramStart"/>
      <w:r w:rsidRPr="00661CD3">
        <w:rPr>
          <w:rFonts w:ascii="Palatino Linotype" w:hAnsi="Palatino Linotype" w:cs="Times New Roman"/>
          <w:highlight w:val="yellow"/>
        </w:rPr>
        <w:t>datum - doplní</w:t>
      </w:r>
      <w:proofErr w:type="gramEnd"/>
      <w:r w:rsidRPr="00661CD3">
        <w:rPr>
          <w:rFonts w:ascii="Palatino Linotype" w:hAnsi="Palatino Linotype" w:cs="Times New Roman"/>
          <w:highlight w:val="yellow"/>
        </w:rPr>
        <w:t xml:space="preserve"> dodavatel]</w:t>
      </w:r>
    </w:p>
    <w:p w14:paraId="0705DDC4" w14:textId="77777777" w:rsidR="00631CC2" w:rsidRPr="00661CD3" w:rsidRDefault="00631CC2" w:rsidP="008E4649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</w:p>
    <w:p w14:paraId="213DB235" w14:textId="5DE02BC0" w:rsidR="00C50EAC" w:rsidRPr="00661CD3" w:rsidRDefault="00C50EAC" w:rsidP="008E4649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</w:rPr>
        <w:t>………………………</w:t>
      </w:r>
    </w:p>
    <w:p w14:paraId="0073A3B8" w14:textId="5E3CA2C2" w:rsidR="00CB5F85" w:rsidRPr="00661CD3" w:rsidRDefault="00C50EAC" w:rsidP="008E4649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Times New Roman"/>
        </w:rPr>
      </w:pPr>
      <w:r w:rsidRPr="00661CD3">
        <w:rPr>
          <w:rFonts w:ascii="Palatino Linotype" w:hAnsi="Palatino Linotype" w:cs="Times New Roman"/>
          <w:highlight w:val="yellow"/>
        </w:rPr>
        <w:t>[jméno, příjmení, funkce – doplní dodavatel]</w:t>
      </w:r>
      <w:r w:rsidR="00D41A0E" w:rsidRPr="00661CD3">
        <w:rPr>
          <w:rStyle w:val="Znakapoznpodarou"/>
          <w:rFonts w:ascii="Palatino Linotype" w:hAnsi="Palatino Linotype" w:cs="Times New Roman"/>
          <w:highlight w:val="yellow"/>
        </w:rPr>
        <w:footnoteReference w:id="4"/>
      </w:r>
    </w:p>
    <w:sectPr w:rsidR="00CB5F85" w:rsidRPr="00661CD3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5E77" w14:textId="77777777" w:rsidR="00605073" w:rsidRDefault="00605073" w:rsidP="002002D1">
      <w:pPr>
        <w:spacing w:after="0" w:line="240" w:lineRule="auto"/>
      </w:pPr>
      <w:r>
        <w:separator/>
      </w:r>
    </w:p>
  </w:endnote>
  <w:endnote w:type="continuationSeparator" w:id="0">
    <w:p w14:paraId="355BC727" w14:textId="77777777" w:rsidR="00605073" w:rsidRDefault="0060507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08697D42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22591">
          <w:rPr>
            <w:rFonts w:ascii="Arial" w:hAnsi="Arial" w:cs="Arial"/>
            <w:noProof/>
            <w:sz w:val="16"/>
          </w:rPr>
          <w:t>2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227A" w14:textId="77777777" w:rsidR="00605073" w:rsidRDefault="00605073" w:rsidP="002002D1">
      <w:pPr>
        <w:spacing w:after="0" w:line="240" w:lineRule="auto"/>
      </w:pPr>
      <w:r>
        <w:separator/>
      </w:r>
    </w:p>
  </w:footnote>
  <w:footnote w:type="continuationSeparator" w:id="0">
    <w:p w14:paraId="46DCA108" w14:textId="77777777" w:rsidR="00605073" w:rsidRDefault="00605073" w:rsidP="002002D1">
      <w:pPr>
        <w:spacing w:after="0" w:line="240" w:lineRule="auto"/>
      </w:pPr>
      <w:r>
        <w:continuationSeparator/>
      </w:r>
    </w:p>
  </w:footnote>
  <w:footnote w:id="1">
    <w:p w14:paraId="6D2E680F" w14:textId="77777777" w:rsidR="00111EF3" w:rsidRPr="00605FD6" w:rsidRDefault="00111EF3" w:rsidP="007C58D1">
      <w:pPr>
        <w:pStyle w:val="Textpoznpodarou"/>
        <w:keepNext/>
        <w:keepLines/>
        <w:rPr>
          <w:rFonts w:ascii="Arial" w:hAnsi="Arial" w:cs="Arial"/>
        </w:rPr>
      </w:pPr>
      <w:r w:rsidRPr="00605FD6">
        <w:rPr>
          <w:rStyle w:val="Znakapoznpodarou"/>
          <w:rFonts w:ascii="Arial" w:hAnsi="Arial" w:cs="Arial"/>
        </w:rPr>
        <w:footnoteRef/>
      </w:r>
      <w:r w:rsidRPr="00605FD6">
        <w:rPr>
          <w:rFonts w:ascii="Arial" w:hAnsi="Arial" w:cs="Arial"/>
        </w:rPr>
        <w:t xml:space="preserve"> </w:t>
      </w:r>
      <w:r w:rsidRPr="00605FD6">
        <w:rPr>
          <w:rFonts w:ascii="Arial" w:hAnsi="Arial" w:cs="Arial"/>
          <w:sz w:val="16"/>
          <w:szCs w:val="16"/>
        </w:rPr>
        <w:t>Tabulku užije dodavatel tolikrát, kolik poddodavatelů hodlá pří plnění veřejné zakázky využít.</w:t>
      </w:r>
    </w:p>
  </w:footnote>
  <w:footnote w:id="2">
    <w:p w14:paraId="6E212EF8" w14:textId="77777777" w:rsidR="00C50EAC" w:rsidRPr="00601B04" w:rsidRDefault="00C50EAC" w:rsidP="007C58D1">
      <w:pPr>
        <w:pStyle w:val="Textpoznpodarou"/>
        <w:keepNext/>
        <w:keepLines/>
        <w:jc w:val="both"/>
        <w:rPr>
          <w:rFonts w:ascii="Palatino Linotype" w:hAnsi="Palatino Linotype" w:cs="Arial"/>
          <w:sz w:val="16"/>
          <w:szCs w:val="16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601B04">
        <w:rPr>
          <w:rFonts w:ascii="Palatino Linotype" w:hAnsi="Palatino Linotype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006B6547" w14:textId="77777777" w:rsidR="00642579" w:rsidRPr="00D441D6" w:rsidRDefault="00642579" w:rsidP="007C58D1">
      <w:pPr>
        <w:keepNext/>
        <w:keepLines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441D6">
        <w:rPr>
          <w:rFonts w:ascii="Arial" w:hAnsi="Arial" w:cs="Arial"/>
          <w:sz w:val="16"/>
          <w:szCs w:val="16"/>
        </w:rPr>
        <w:t xml:space="preserve">Ve vazbě na Nařízení Rady (EU) 2022/576 ze dne 8. dubna 2022, o omezujících opatřeních vzhledem k činnostem Ruska destabilizujícím situaci na Ukrajině není zadavatel oprávněn zadat zakázku: </w:t>
      </w:r>
    </w:p>
    <w:p w14:paraId="33191741" w14:textId="77777777" w:rsidR="00642579" w:rsidRPr="00D441D6" w:rsidRDefault="00642579" w:rsidP="007C58D1">
      <w:pPr>
        <w:keepNext/>
        <w:keepLines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41D6">
        <w:rPr>
          <w:rFonts w:ascii="Arial" w:hAnsi="Arial" w:cs="Arial"/>
          <w:sz w:val="16"/>
          <w:szCs w:val="16"/>
        </w:rPr>
        <w:t>a) jakémukoli ruskému státnímu příslušníkovi, FO či PO nebo subjektu či orgánu se sídlem v Rusku,</w:t>
      </w:r>
    </w:p>
    <w:p w14:paraId="649DF6DF" w14:textId="77777777" w:rsidR="00642579" w:rsidRPr="00D441D6" w:rsidRDefault="00642579" w:rsidP="007C58D1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41D6">
        <w:rPr>
          <w:rFonts w:ascii="Arial" w:hAnsi="Arial" w:cs="Arial"/>
          <w:sz w:val="16"/>
          <w:szCs w:val="16"/>
        </w:rPr>
        <w:t>b) PO, subjektu nebo orgánu, které jsou z více než 50 % přímo či nepřímo vlastněny některým ze subjektů uvedených v a), nebo</w:t>
      </w:r>
    </w:p>
    <w:p w14:paraId="1B14C1B0" w14:textId="77777777" w:rsidR="00642579" w:rsidRPr="00D441D6" w:rsidRDefault="00642579" w:rsidP="007C58D1">
      <w:pPr>
        <w:keepNext/>
        <w:keepLines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</w:rPr>
      </w:pPr>
      <w:r w:rsidRPr="00D441D6">
        <w:rPr>
          <w:rFonts w:ascii="Arial" w:hAnsi="Arial" w:cs="Arial"/>
          <w:sz w:val="16"/>
          <w:szCs w:val="16"/>
        </w:rPr>
        <w:t>c) FO nebo PO, subjektu nebo orgánu, které jednají jménem nebo na pokyn některého ze subjektů uvedených v a) nebo b) včetně</w:t>
      </w:r>
    </w:p>
    <w:p w14:paraId="065731B1" w14:textId="77777777" w:rsidR="00642579" w:rsidRPr="00D441D6" w:rsidRDefault="00642579" w:rsidP="007C58D1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441D6">
        <w:rPr>
          <w:rFonts w:ascii="Arial" w:hAnsi="Arial" w:cs="Arial"/>
          <w:sz w:val="16"/>
          <w:szCs w:val="16"/>
        </w:rPr>
        <w:t>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573CC7E3" w14:textId="6ED9C557" w:rsidR="00D41A0E" w:rsidRPr="00601B04" w:rsidRDefault="00D41A0E" w:rsidP="007C58D1">
      <w:pPr>
        <w:pStyle w:val="Textpoznpodarou"/>
        <w:keepNext/>
        <w:keepLines/>
        <w:rPr>
          <w:rFonts w:ascii="Palatino Linotype" w:hAnsi="Palatino Linotype"/>
          <w:sz w:val="16"/>
          <w:szCs w:val="16"/>
        </w:rPr>
      </w:pPr>
      <w:r w:rsidRPr="00601B04">
        <w:rPr>
          <w:rStyle w:val="Znakapoznpodarou"/>
          <w:rFonts w:ascii="Palatino Linotype" w:hAnsi="Palatino Linotype"/>
          <w:sz w:val="16"/>
          <w:szCs w:val="16"/>
        </w:rPr>
        <w:footnoteRef/>
      </w:r>
      <w:r w:rsidRPr="00601B04">
        <w:rPr>
          <w:rFonts w:ascii="Palatino Linotype" w:hAnsi="Palatino Linotype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3DA4078F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>Příloha č.</w:t>
    </w:r>
    <w:r w:rsidR="0027785B">
      <w:rPr>
        <w:rFonts w:ascii="Palatino Linotype" w:hAnsi="Palatino Linotype" w:cs="Arial"/>
        <w:bCs/>
        <w:sz w:val="16"/>
      </w:rPr>
      <w:t xml:space="preserve"> 1</w:t>
    </w:r>
    <w:r w:rsidR="004C2C63">
      <w:rPr>
        <w:rFonts w:ascii="Palatino Linotype" w:hAnsi="Palatino Linotype" w:cs="Arial"/>
        <w:bCs/>
        <w:sz w:val="16"/>
      </w:rPr>
      <w:t xml:space="preserve"> zadávacích podmínek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C95"/>
    <w:multiLevelType w:val="hybridMultilevel"/>
    <w:tmpl w:val="B4025BB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1663A9"/>
    <w:multiLevelType w:val="hybridMultilevel"/>
    <w:tmpl w:val="1AD2544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0A11"/>
    <w:multiLevelType w:val="hybridMultilevel"/>
    <w:tmpl w:val="ADEA66B4"/>
    <w:lvl w:ilvl="0" w:tplc="E036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A75BC"/>
    <w:multiLevelType w:val="hybridMultilevel"/>
    <w:tmpl w:val="F4D64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B210E"/>
    <w:multiLevelType w:val="hybridMultilevel"/>
    <w:tmpl w:val="B1BE50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1886173">
    <w:abstractNumId w:val="3"/>
  </w:num>
  <w:num w:numId="2" w16cid:durableId="123699061">
    <w:abstractNumId w:val="2"/>
  </w:num>
  <w:num w:numId="3" w16cid:durableId="1840122914">
    <w:abstractNumId w:val="1"/>
  </w:num>
  <w:num w:numId="4" w16cid:durableId="502083967">
    <w:abstractNumId w:val="0"/>
  </w:num>
  <w:num w:numId="5" w16cid:durableId="1393695271">
    <w:abstractNumId w:val="5"/>
  </w:num>
  <w:num w:numId="6" w16cid:durableId="190444160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5429"/>
    <w:rsid w:val="00007A3D"/>
    <w:rsid w:val="0001088C"/>
    <w:rsid w:val="00013E10"/>
    <w:rsid w:val="000166FC"/>
    <w:rsid w:val="0001774B"/>
    <w:rsid w:val="00025D96"/>
    <w:rsid w:val="00025F66"/>
    <w:rsid w:val="00031B60"/>
    <w:rsid w:val="00031D8A"/>
    <w:rsid w:val="00031FFB"/>
    <w:rsid w:val="00035419"/>
    <w:rsid w:val="000422E1"/>
    <w:rsid w:val="00044348"/>
    <w:rsid w:val="00045F79"/>
    <w:rsid w:val="000477D5"/>
    <w:rsid w:val="00060581"/>
    <w:rsid w:val="00063DA5"/>
    <w:rsid w:val="000724C2"/>
    <w:rsid w:val="00081846"/>
    <w:rsid w:val="00083109"/>
    <w:rsid w:val="00085645"/>
    <w:rsid w:val="000A2FA0"/>
    <w:rsid w:val="000A4DF6"/>
    <w:rsid w:val="000B3F6B"/>
    <w:rsid w:val="000B5C84"/>
    <w:rsid w:val="000C647B"/>
    <w:rsid w:val="000D208C"/>
    <w:rsid w:val="000D7253"/>
    <w:rsid w:val="000D72BC"/>
    <w:rsid w:val="000F1560"/>
    <w:rsid w:val="0010403D"/>
    <w:rsid w:val="00106D2E"/>
    <w:rsid w:val="001072C8"/>
    <w:rsid w:val="00111EF3"/>
    <w:rsid w:val="00111F14"/>
    <w:rsid w:val="00114E92"/>
    <w:rsid w:val="001164AD"/>
    <w:rsid w:val="001326D0"/>
    <w:rsid w:val="00134EF3"/>
    <w:rsid w:val="00141F99"/>
    <w:rsid w:val="00150FF1"/>
    <w:rsid w:val="00154C66"/>
    <w:rsid w:val="00154D5E"/>
    <w:rsid w:val="001579B1"/>
    <w:rsid w:val="00162683"/>
    <w:rsid w:val="001707B7"/>
    <w:rsid w:val="00174270"/>
    <w:rsid w:val="00184E72"/>
    <w:rsid w:val="00185858"/>
    <w:rsid w:val="001923B4"/>
    <w:rsid w:val="001A0B02"/>
    <w:rsid w:val="001B0C12"/>
    <w:rsid w:val="001B595C"/>
    <w:rsid w:val="001C572D"/>
    <w:rsid w:val="001C6613"/>
    <w:rsid w:val="001D2966"/>
    <w:rsid w:val="001D35A0"/>
    <w:rsid w:val="001D5358"/>
    <w:rsid w:val="001D75A6"/>
    <w:rsid w:val="001E3CD0"/>
    <w:rsid w:val="001E554C"/>
    <w:rsid w:val="001F2C1B"/>
    <w:rsid w:val="002002D1"/>
    <w:rsid w:val="0021442D"/>
    <w:rsid w:val="0021474F"/>
    <w:rsid w:val="00215AA4"/>
    <w:rsid w:val="00232435"/>
    <w:rsid w:val="002333AF"/>
    <w:rsid w:val="00241584"/>
    <w:rsid w:val="00241FD8"/>
    <w:rsid w:val="00243A28"/>
    <w:rsid w:val="00244356"/>
    <w:rsid w:val="00244FBF"/>
    <w:rsid w:val="00245CBF"/>
    <w:rsid w:val="00250033"/>
    <w:rsid w:val="0025144B"/>
    <w:rsid w:val="00254816"/>
    <w:rsid w:val="0025692D"/>
    <w:rsid w:val="002569D2"/>
    <w:rsid w:val="00257E39"/>
    <w:rsid w:val="00262118"/>
    <w:rsid w:val="00270491"/>
    <w:rsid w:val="002765EE"/>
    <w:rsid w:val="0027785B"/>
    <w:rsid w:val="00280472"/>
    <w:rsid w:val="00280AE0"/>
    <w:rsid w:val="00283C47"/>
    <w:rsid w:val="0028460E"/>
    <w:rsid w:val="00286B16"/>
    <w:rsid w:val="002951F5"/>
    <w:rsid w:val="002A4FF4"/>
    <w:rsid w:val="002A6750"/>
    <w:rsid w:val="002A7413"/>
    <w:rsid w:val="002B2D32"/>
    <w:rsid w:val="002B5CA3"/>
    <w:rsid w:val="002C3C7B"/>
    <w:rsid w:val="002C4D05"/>
    <w:rsid w:val="002D3E5F"/>
    <w:rsid w:val="002D411B"/>
    <w:rsid w:val="002E1804"/>
    <w:rsid w:val="002F28C1"/>
    <w:rsid w:val="002F5A57"/>
    <w:rsid w:val="002F60D9"/>
    <w:rsid w:val="00304593"/>
    <w:rsid w:val="00306042"/>
    <w:rsid w:val="00311C50"/>
    <w:rsid w:val="003205F9"/>
    <w:rsid w:val="00323DF8"/>
    <w:rsid w:val="003352C9"/>
    <w:rsid w:val="00337440"/>
    <w:rsid w:val="003418E5"/>
    <w:rsid w:val="00353A8B"/>
    <w:rsid w:val="00354AFE"/>
    <w:rsid w:val="003606BE"/>
    <w:rsid w:val="003700CF"/>
    <w:rsid w:val="00375ED8"/>
    <w:rsid w:val="00377A7F"/>
    <w:rsid w:val="00380AD4"/>
    <w:rsid w:val="0038267D"/>
    <w:rsid w:val="00396BAF"/>
    <w:rsid w:val="003B109C"/>
    <w:rsid w:val="003B6A5F"/>
    <w:rsid w:val="003C03C4"/>
    <w:rsid w:val="003C66FA"/>
    <w:rsid w:val="003D0996"/>
    <w:rsid w:val="003D61C0"/>
    <w:rsid w:val="003D6294"/>
    <w:rsid w:val="003D7455"/>
    <w:rsid w:val="003F0338"/>
    <w:rsid w:val="003F42D8"/>
    <w:rsid w:val="00405C94"/>
    <w:rsid w:val="004179BA"/>
    <w:rsid w:val="00420897"/>
    <w:rsid w:val="004225DD"/>
    <w:rsid w:val="0042601D"/>
    <w:rsid w:val="00430B67"/>
    <w:rsid w:val="00431805"/>
    <w:rsid w:val="004374D2"/>
    <w:rsid w:val="00440812"/>
    <w:rsid w:val="004413C3"/>
    <w:rsid w:val="004468E5"/>
    <w:rsid w:val="00447862"/>
    <w:rsid w:val="00447C91"/>
    <w:rsid w:val="00455E34"/>
    <w:rsid w:val="004573AB"/>
    <w:rsid w:val="00463C1F"/>
    <w:rsid w:val="004653A3"/>
    <w:rsid w:val="0046756A"/>
    <w:rsid w:val="00474FAD"/>
    <w:rsid w:val="004806BD"/>
    <w:rsid w:val="00482FFD"/>
    <w:rsid w:val="004853C2"/>
    <w:rsid w:val="0048590A"/>
    <w:rsid w:val="00485A87"/>
    <w:rsid w:val="0048600A"/>
    <w:rsid w:val="00497768"/>
    <w:rsid w:val="004A1B8A"/>
    <w:rsid w:val="004A27B9"/>
    <w:rsid w:val="004A4181"/>
    <w:rsid w:val="004A52C3"/>
    <w:rsid w:val="004B4F9A"/>
    <w:rsid w:val="004C1069"/>
    <w:rsid w:val="004C2C63"/>
    <w:rsid w:val="004C3CA8"/>
    <w:rsid w:val="004C5B9C"/>
    <w:rsid w:val="004D6E36"/>
    <w:rsid w:val="004D7A76"/>
    <w:rsid w:val="004F004A"/>
    <w:rsid w:val="004F0729"/>
    <w:rsid w:val="004F7B72"/>
    <w:rsid w:val="005005CA"/>
    <w:rsid w:val="00504068"/>
    <w:rsid w:val="00510899"/>
    <w:rsid w:val="005144A8"/>
    <w:rsid w:val="005147AB"/>
    <w:rsid w:val="00520982"/>
    <w:rsid w:val="005210AE"/>
    <w:rsid w:val="0052359E"/>
    <w:rsid w:val="00530C79"/>
    <w:rsid w:val="00532281"/>
    <w:rsid w:val="00532311"/>
    <w:rsid w:val="00535601"/>
    <w:rsid w:val="00535C8F"/>
    <w:rsid w:val="005416A7"/>
    <w:rsid w:val="00541786"/>
    <w:rsid w:val="00544028"/>
    <w:rsid w:val="00553B7B"/>
    <w:rsid w:val="00554011"/>
    <w:rsid w:val="00554B32"/>
    <w:rsid w:val="00555ED1"/>
    <w:rsid w:val="00564A64"/>
    <w:rsid w:val="00571EB8"/>
    <w:rsid w:val="0057489A"/>
    <w:rsid w:val="0057774D"/>
    <w:rsid w:val="0058256D"/>
    <w:rsid w:val="005845D2"/>
    <w:rsid w:val="00585FCC"/>
    <w:rsid w:val="00586816"/>
    <w:rsid w:val="00590F27"/>
    <w:rsid w:val="00592AB8"/>
    <w:rsid w:val="005A071B"/>
    <w:rsid w:val="005A4052"/>
    <w:rsid w:val="005C19CC"/>
    <w:rsid w:val="005D3498"/>
    <w:rsid w:val="005D5976"/>
    <w:rsid w:val="005D5B23"/>
    <w:rsid w:val="005D6247"/>
    <w:rsid w:val="005D75B7"/>
    <w:rsid w:val="005E2A1D"/>
    <w:rsid w:val="005E6F8C"/>
    <w:rsid w:val="005F1593"/>
    <w:rsid w:val="005F1D8C"/>
    <w:rsid w:val="005F4817"/>
    <w:rsid w:val="005F7268"/>
    <w:rsid w:val="006003F2"/>
    <w:rsid w:val="00600683"/>
    <w:rsid w:val="00601B04"/>
    <w:rsid w:val="006026E1"/>
    <w:rsid w:val="006032EC"/>
    <w:rsid w:val="00605073"/>
    <w:rsid w:val="00605DE3"/>
    <w:rsid w:val="00612869"/>
    <w:rsid w:val="00617095"/>
    <w:rsid w:val="006225C1"/>
    <w:rsid w:val="00623DF4"/>
    <w:rsid w:val="0062400E"/>
    <w:rsid w:val="0062543F"/>
    <w:rsid w:val="00625F8B"/>
    <w:rsid w:val="00631CC2"/>
    <w:rsid w:val="006404E0"/>
    <w:rsid w:val="00640F13"/>
    <w:rsid w:val="00642579"/>
    <w:rsid w:val="006433F7"/>
    <w:rsid w:val="00647F39"/>
    <w:rsid w:val="0065645E"/>
    <w:rsid w:val="00661CD3"/>
    <w:rsid w:val="00665CC2"/>
    <w:rsid w:val="0066739E"/>
    <w:rsid w:val="006733C4"/>
    <w:rsid w:val="00685B33"/>
    <w:rsid w:val="00690EE0"/>
    <w:rsid w:val="006A0585"/>
    <w:rsid w:val="006A07D9"/>
    <w:rsid w:val="006A5B06"/>
    <w:rsid w:val="006B0540"/>
    <w:rsid w:val="006B15D7"/>
    <w:rsid w:val="006B580A"/>
    <w:rsid w:val="006B7D9F"/>
    <w:rsid w:val="006C5229"/>
    <w:rsid w:val="006C541B"/>
    <w:rsid w:val="006D07EB"/>
    <w:rsid w:val="006E1EE6"/>
    <w:rsid w:val="006F24A9"/>
    <w:rsid w:val="006F5A81"/>
    <w:rsid w:val="006F682F"/>
    <w:rsid w:val="006F6C84"/>
    <w:rsid w:val="006F7064"/>
    <w:rsid w:val="006F7268"/>
    <w:rsid w:val="006F7A5C"/>
    <w:rsid w:val="006F7D5A"/>
    <w:rsid w:val="007017D8"/>
    <w:rsid w:val="007034BF"/>
    <w:rsid w:val="007132F6"/>
    <w:rsid w:val="00717EB6"/>
    <w:rsid w:val="00734D52"/>
    <w:rsid w:val="0073737B"/>
    <w:rsid w:val="00740B2F"/>
    <w:rsid w:val="00743A79"/>
    <w:rsid w:val="007451A6"/>
    <w:rsid w:val="00756806"/>
    <w:rsid w:val="00761664"/>
    <w:rsid w:val="0076343B"/>
    <w:rsid w:val="007654B7"/>
    <w:rsid w:val="00765961"/>
    <w:rsid w:val="00767473"/>
    <w:rsid w:val="00770AF9"/>
    <w:rsid w:val="00770B4D"/>
    <w:rsid w:val="00772608"/>
    <w:rsid w:val="00773C68"/>
    <w:rsid w:val="00774DF2"/>
    <w:rsid w:val="00780703"/>
    <w:rsid w:val="007814A2"/>
    <w:rsid w:val="007855A2"/>
    <w:rsid w:val="007939A8"/>
    <w:rsid w:val="00795AA4"/>
    <w:rsid w:val="00796CFB"/>
    <w:rsid w:val="007A10ED"/>
    <w:rsid w:val="007A53EA"/>
    <w:rsid w:val="007B1825"/>
    <w:rsid w:val="007B26A3"/>
    <w:rsid w:val="007B47BA"/>
    <w:rsid w:val="007B7F6E"/>
    <w:rsid w:val="007C2C4E"/>
    <w:rsid w:val="007C4888"/>
    <w:rsid w:val="007C4F6B"/>
    <w:rsid w:val="007C58D1"/>
    <w:rsid w:val="007D12A2"/>
    <w:rsid w:val="007D357D"/>
    <w:rsid w:val="007D3A71"/>
    <w:rsid w:val="007D4461"/>
    <w:rsid w:val="007D4480"/>
    <w:rsid w:val="007D72DA"/>
    <w:rsid w:val="007E0CD2"/>
    <w:rsid w:val="007E2399"/>
    <w:rsid w:val="007E2575"/>
    <w:rsid w:val="007E474B"/>
    <w:rsid w:val="007E5AE6"/>
    <w:rsid w:val="007E639A"/>
    <w:rsid w:val="007F08B2"/>
    <w:rsid w:val="007F17B2"/>
    <w:rsid w:val="007F5EEA"/>
    <w:rsid w:val="008068CA"/>
    <w:rsid w:val="008100EB"/>
    <w:rsid w:val="00810230"/>
    <w:rsid w:val="008127D5"/>
    <w:rsid w:val="00813E58"/>
    <w:rsid w:val="008179DB"/>
    <w:rsid w:val="00820A3A"/>
    <w:rsid w:val="00823295"/>
    <w:rsid w:val="00830BD2"/>
    <w:rsid w:val="008369F7"/>
    <w:rsid w:val="0084590E"/>
    <w:rsid w:val="00846F38"/>
    <w:rsid w:val="008633DF"/>
    <w:rsid w:val="008653DE"/>
    <w:rsid w:val="00865408"/>
    <w:rsid w:val="00866080"/>
    <w:rsid w:val="00873403"/>
    <w:rsid w:val="00885A6A"/>
    <w:rsid w:val="00890DAE"/>
    <w:rsid w:val="008A7162"/>
    <w:rsid w:val="008A7ED4"/>
    <w:rsid w:val="008B05D1"/>
    <w:rsid w:val="008B1C02"/>
    <w:rsid w:val="008B4499"/>
    <w:rsid w:val="008B5221"/>
    <w:rsid w:val="008B6877"/>
    <w:rsid w:val="008D2B5D"/>
    <w:rsid w:val="008D3A89"/>
    <w:rsid w:val="008D47D4"/>
    <w:rsid w:val="008D5567"/>
    <w:rsid w:val="008D646D"/>
    <w:rsid w:val="008E3C6A"/>
    <w:rsid w:val="008E4649"/>
    <w:rsid w:val="008E7421"/>
    <w:rsid w:val="008F397A"/>
    <w:rsid w:val="00902649"/>
    <w:rsid w:val="00902ABC"/>
    <w:rsid w:val="00902B35"/>
    <w:rsid w:val="00903F99"/>
    <w:rsid w:val="00906C44"/>
    <w:rsid w:val="00923085"/>
    <w:rsid w:val="00931CF3"/>
    <w:rsid w:val="00933807"/>
    <w:rsid w:val="00935F3A"/>
    <w:rsid w:val="00942818"/>
    <w:rsid w:val="00943383"/>
    <w:rsid w:val="00944E5A"/>
    <w:rsid w:val="00946ED4"/>
    <w:rsid w:val="00972FE0"/>
    <w:rsid w:val="00973A05"/>
    <w:rsid w:val="00976161"/>
    <w:rsid w:val="00980853"/>
    <w:rsid w:val="00980E46"/>
    <w:rsid w:val="00987A0C"/>
    <w:rsid w:val="00991839"/>
    <w:rsid w:val="00993B39"/>
    <w:rsid w:val="009A193D"/>
    <w:rsid w:val="009A52FF"/>
    <w:rsid w:val="009A5B22"/>
    <w:rsid w:val="009A610B"/>
    <w:rsid w:val="009A7015"/>
    <w:rsid w:val="009A7D74"/>
    <w:rsid w:val="009B0B84"/>
    <w:rsid w:val="009C01A1"/>
    <w:rsid w:val="009C637B"/>
    <w:rsid w:val="009E0727"/>
    <w:rsid w:val="009E08AF"/>
    <w:rsid w:val="009E1134"/>
    <w:rsid w:val="009E4362"/>
    <w:rsid w:val="009E4542"/>
    <w:rsid w:val="009E4929"/>
    <w:rsid w:val="009E5D09"/>
    <w:rsid w:val="009E66DD"/>
    <w:rsid w:val="009F1AF1"/>
    <w:rsid w:val="009F43EC"/>
    <w:rsid w:val="009F72B3"/>
    <w:rsid w:val="009F7FB5"/>
    <w:rsid w:val="00A01539"/>
    <w:rsid w:val="00A041CE"/>
    <w:rsid w:val="00A04EE3"/>
    <w:rsid w:val="00A05449"/>
    <w:rsid w:val="00A06F26"/>
    <w:rsid w:val="00A15545"/>
    <w:rsid w:val="00A31F75"/>
    <w:rsid w:val="00A32FBF"/>
    <w:rsid w:val="00A41563"/>
    <w:rsid w:val="00A425DF"/>
    <w:rsid w:val="00A4279A"/>
    <w:rsid w:val="00A4569D"/>
    <w:rsid w:val="00A53EBC"/>
    <w:rsid w:val="00A563DD"/>
    <w:rsid w:val="00A57186"/>
    <w:rsid w:val="00A574FF"/>
    <w:rsid w:val="00A62285"/>
    <w:rsid w:val="00A65597"/>
    <w:rsid w:val="00A709E2"/>
    <w:rsid w:val="00A806A6"/>
    <w:rsid w:val="00A80894"/>
    <w:rsid w:val="00A834B9"/>
    <w:rsid w:val="00A842D8"/>
    <w:rsid w:val="00A91F1E"/>
    <w:rsid w:val="00A96326"/>
    <w:rsid w:val="00A96E91"/>
    <w:rsid w:val="00AA4DD7"/>
    <w:rsid w:val="00AA5718"/>
    <w:rsid w:val="00AB1D30"/>
    <w:rsid w:val="00AB22BC"/>
    <w:rsid w:val="00AC1997"/>
    <w:rsid w:val="00AC3D48"/>
    <w:rsid w:val="00AD3DDA"/>
    <w:rsid w:val="00AD5C47"/>
    <w:rsid w:val="00AD5D5F"/>
    <w:rsid w:val="00AD6AEB"/>
    <w:rsid w:val="00AF1545"/>
    <w:rsid w:val="00AF4BFB"/>
    <w:rsid w:val="00AF4F93"/>
    <w:rsid w:val="00AF616A"/>
    <w:rsid w:val="00AF7666"/>
    <w:rsid w:val="00B0372F"/>
    <w:rsid w:val="00B06759"/>
    <w:rsid w:val="00B07504"/>
    <w:rsid w:val="00B25D5A"/>
    <w:rsid w:val="00B33DD3"/>
    <w:rsid w:val="00B37081"/>
    <w:rsid w:val="00B40A5C"/>
    <w:rsid w:val="00B5215D"/>
    <w:rsid w:val="00B540C2"/>
    <w:rsid w:val="00B55945"/>
    <w:rsid w:val="00B57D01"/>
    <w:rsid w:val="00B628D6"/>
    <w:rsid w:val="00B64755"/>
    <w:rsid w:val="00B92594"/>
    <w:rsid w:val="00B94166"/>
    <w:rsid w:val="00B97055"/>
    <w:rsid w:val="00B979A4"/>
    <w:rsid w:val="00BA1B2C"/>
    <w:rsid w:val="00BB17BC"/>
    <w:rsid w:val="00BC2CD5"/>
    <w:rsid w:val="00BC586B"/>
    <w:rsid w:val="00BC68E4"/>
    <w:rsid w:val="00BD17CE"/>
    <w:rsid w:val="00BD6D66"/>
    <w:rsid w:val="00BD6DF5"/>
    <w:rsid w:val="00BE3237"/>
    <w:rsid w:val="00BE33C2"/>
    <w:rsid w:val="00BF246A"/>
    <w:rsid w:val="00C02982"/>
    <w:rsid w:val="00C02F1E"/>
    <w:rsid w:val="00C050BF"/>
    <w:rsid w:val="00C111CE"/>
    <w:rsid w:val="00C1679D"/>
    <w:rsid w:val="00C20C16"/>
    <w:rsid w:val="00C222BB"/>
    <w:rsid w:val="00C22591"/>
    <w:rsid w:val="00C23D2F"/>
    <w:rsid w:val="00C258C8"/>
    <w:rsid w:val="00C32363"/>
    <w:rsid w:val="00C36529"/>
    <w:rsid w:val="00C442F8"/>
    <w:rsid w:val="00C452D3"/>
    <w:rsid w:val="00C466D3"/>
    <w:rsid w:val="00C505D9"/>
    <w:rsid w:val="00C50C87"/>
    <w:rsid w:val="00C50EAC"/>
    <w:rsid w:val="00C522CF"/>
    <w:rsid w:val="00C53A54"/>
    <w:rsid w:val="00C54789"/>
    <w:rsid w:val="00C5658A"/>
    <w:rsid w:val="00C621EE"/>
    <w:rsid w:val="00C63C0C"/>
    <w:rsid w:val="00C65C2D"/>
    <w:rsid w:val="00C66DA3"/>
    <w:rsid w:val="00C750B0"/>
    <w:rsid w:val="00C751AE"/>
    <w:rsid w:val="00C77EBE"/>
    <w:rsid w:val="00C8301F"/>
    <w:rsid w:val="00C87375"/>
    <w:rsid w:val="00CA379B"/>
    <w:rsid w:val="00CB2EA2"/>
    <w:rsid w:val="00CB4AA8"/>
    <w:rsid w:val="00CB5F85"/>
    <w:rsid w:val="00CB6A93"/>
    <w:rsid w:val="00CB6C62"/>
    <w:rsid w:val="00CC29FD"/>
    <w:rsid w:val="00CC51DC"/>
    <w:rsid w:val="00CC7E93"/>
    <w:rsid w:val="00CD2256"/>
    <w:rsid w:val="00CD5C93"/>
    <w:rsid w:val="00CF0254"/>
    <w:rsid w:val="00CF5E5D"/>
    <w:rsid w:val="00D070A1"/>
    <w:rsid w:val="00D0764C"/>
    <w:rsid w:val="00D14ECC"/>
    <w:rsid w:val="00D24BA1"/>
    <w:rsid w:val="00D32802"/>
    <w:rsid w:val="00D32C92"/>
    <w:rsid w:val="00D41A0E"/>
    <w:rsid w:val="00D43168"/>
    <w:rsid w:val="00D445C9"/>
    <w:rsid w:val="00D465CB"/>
    <w:rsid w:val="00D54387"/>
    <w:rsid w:val="00D55238"/>
    <w:rsid w:val="00D6563D"/>
    <w:rsid w:val="00D65814"/>
    <w:rsid w:val="00D665EA"/>
    <w:rsid w:val="00D66BAF"/>
    <w:rsid w:val="00D675F0"/>
    <w:rsid w:val="00D71F57"/>
    <w:rsid w:val="00D73175"/>
    <w:rsid w:val="00D759FB"/>
    <w:rsid w:val="00D76EC9"/>
    <w:rsid w:val="00D822AB"/>
    <w:rsid w:val="00DA62A3"/>
    <w:rsid w:val="00DB05AB"/>
    <w:rsid w:val="00DB5808"/>
    <w:rsid w:val="00DC2F04"/>
    <w:rsid w:val="00DC3EE0"/>
    <w:rsid w:val="00DC4E69"/>
    <w:rsid w:val="00DC5949"/>
    <w:rsid w:val="00DC6FC4"/>
    <w:rsid w:val="00DD2A32"/>
    <w:rsid w:val="00DD3315"/>
    <w:rsid w:val="00DD6EC7"/>
    <w:rsid w:val="00DE14DD"/>
    <w:rsid w:val="00DE5DED"/>
    <w:rsid w:val="00DE61A8"/>
    <w:rsid w:val="00DE705F"/>
    <w:rsid w:val="00DE7984"/>
    <w:rsid w:val="00DF1278"/>
    <w:rsid w:val="00DF38A8"/>
    <w:rsid w:val="00DF7A87"/>
    <w:rsid w:val="00E00920"/>
    <w:rsid w:val="00E07AD9"/>
    <w:rsid w:val="00E1066F"/>
    <w:rsid w:val="00E114F0"/>
    <w:rsid w:val="00E152D2"/>
    <w:rsid w:val="00E22BB7"/>
    <w:rsid w:val="00E34B6C"/>
    <w:rsid w:val="00E36390"/>
    <w:rsid w:val="00E3661A"/>
    <w:rsid w:val="00E54F4B"/>
    <w:rsid w:val="00E55025"/>
    <w:rsid w:val="00E6777F"/>
    <w:rsid w:val="00E73373"/>
    <w:rsid w:val="00E75552"/>
    <w:rsid w:val="00E76680"/>
    <w:rsid w:val="00E83568"/>
    <w:rsid w:val="00E83B66"/>
    <w:rsid w:val="00E84DEF"/>
    <w:rsid w:val="00E945C7"/>
    <w:rsid w:val="00EA0E18"/>
    <w:rsid w:val="00EB27FA"/>
    <w:rsid w:val="00EB2BDF"/>
    <w:rsid w:val="00EB5067"/>
    <w:rsid w:val="00EB53DD"/>
    <w:rsid w:val="00EB56D2"/>
    <w:rsid w:val="00EB61B6"/>
    <w:rsid w:val="00EC532E"/>
    <w:rsid w:val="00EC77F4"/>
    <w:rsid w:val="00EC7B20"/>
    <w:rsid w:val="00ED1058"/>
    <w:rsid w:val="00ED76F2"/>
    <w:rsid w:val="00EE61C7"/>
    <w:rsid w:val="00EF71BA"/>
    <w:rsid w:val="00F0477C"/>
    <w:rsid w:val="00F05C38"/>
    <w:rsid w:val="00F10CE5"/>
    <w:rsid w:val="00F150E9"/>
    <w:rsid w:val="00F15DC2"/>
    <w:rsid w:val="00F21A4D"/>
    <w:rsid w:val="00F32BCF"/>
    <w:rsid w:val="00F33557"/>
    <w:rsid w:val="00F354DA"/>
    <w:rsid w:val="00F42BA5"/>
    <w:rsid w:val="00F53198"/>
    <w:rsid w:val="00F53972"/>
    <w:rsid w:val="00F53C13"/>
    <w:rsid w:val="00F53E81"/>
    <w:rsid w:val="00F55A6B"/>
    <w:rsid w:val="00F57901"/>
    <w:rsid w:val="00F60F68"/>
    <w:rsid w:val="00F64BA2"/>
    <w:rsid w:val="00F66BDA"/>
    <w:rsid w:val="00F67D73"/>
    <w:rsid w:val="00F754BC"/>
    <w:rsid w:val="00F86835"/>
    <w:rsid w:val="00FC2C9F"/>
    <w:rsid w:val="00FD366A"/>
    <w:rsid w:val="00FF0E28"/>
    <w:rsid w:val="00FF7275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paragraph" w:styleId="Nadpis1">
    <w:name w:val="heading 1"/>
    <w:basedOn w:val="Normln"/>
    <w:next w:val="Normln"/>
    <w:link w:val="Nadpis1Char"/>
    <w:qFormat/>
    <w:rsid w:val="00665CC2"/>
    <w:pPr>
      <w:keepNext/>
      <w:pBdr>
        <w:top w:val="nil"/>
        <w:left w:val="nil"/>
        <w:bottom w:val="nil"/>
        <w:right w:val="nil"/>
        <w:between w:val="nil"/>
      </w:pBdr>
      <w:tabs>
        <w:tab w:val="left" w:pos="567"/>
      </w:tabs>
      <w:spacing w:before="360" w:after="240" w:line="240" w:lineRule="auto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244356"/>
  </w:style>
  <w:style w:type="paragraph" w:customStyle="1" w:styleId="text">
    <w:name w:val="text"/>
    <w:rsid w:val="004573A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character" w:customStyle="1" w:styleId="normaltextrunscxw57801294bcx0">
    <w:name w:val="normaltextrun scxw57801294 bcx0"/>
    <w:basedOn w:val="Standardnpsmoodstavce"/>
    <w:uiPriority w:val="99"/>
    <w:rsid w:val="00991839"/>
    <w:rPr>
      <w:rFonts w:cs="Times New Roman"/>
    </w:rPr>
  </w:style>
  <w:style w:type="paragraph" w:customStyle="1" w:styleId="paragraphscxw57801294bcx0">
    <w:name w:val="paragraph scxw57801294 bcx0"/>
    <w:basedOn w:val="Normln"/>
    <w:uiPriority w:val="99"/>
    <w:rsid w:val="003F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scxw57801294bcx0">
    <w:name w:val="eop scxw57801294 bcx0"/>
    <w:uiPriority w:val="99"/>
    <w:rsid w:val="003F0338"/>
    <w:rPr>
      <w:rFonts w:cs="Times New Roman"/>
    </w:rPr>
  </w:style>
  <w:style w:type="character" w:customStyle="1" w:styleId="Nadpis1Char">
    <w:name w:val="Nadpis 1 Char"/>
    <w:basedOn w:val="Standardnpsmoodstavce"/>
    <w:link w:val="Nadpis1"/>
    <w:rsid w:val="00665CC2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F5271-50FE-4776-961A-3C2964A46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12</Pages>
  <Words>2140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Marčišin Ivona JUDr.</cp:lastModifiedBy>
  <cp:revision>241</cp:revision>
  <cp:lastPrinted>2022-09-15T10:54:00Z</cp:lastPrinted>
  <dcterms:created xsi:type="dcterms:W3CDTF">2023-05-15T12:00:00Z</dcterms:created>
  <dcterms:modified xsi:type="dcterms:W3CDTF">2026-03-31T12:58:00Z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