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41A5" w14:textId="50892406" w:rsidR="00420D38" w:rsidRPr="00835B36" w:rsidRDefault="00420D38" w:rsidP="00420D38">
      <w:pPr>
        <w:spacing w:line="3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35B36">
        <w:rPr>
          <w:rFonts w:ascii="Times New Roman" w:hAnsi="Times New Roman"/>
          <w:b/>
          <w:sz w:val="24"/>
          <w:szCs w:val="24"/>
        </w:rPr>
        <w:t>Příloha č. 1</w:t>
      </w:r>
      <w:r w:rsidR="00835B36">
        <w:rPr>
          <w:rFonts w:ascii="Times New Roman" w:hAnsi="Times New Roman"/>
          <w:b/>
          <w:sz w:val="24"/>
          <w:szCs w:val="24"/>
        </w:rPr>
        <w:t xml:space="preserve"> zadávací dokumentace</w:t>
      </w:r>
    </w:p>
    <w:p w14:paraId="784D429C" w14:textId="77777777" w:rsidR="00420D38" w:rsidRPr="00835B36" w:rsidRDefault="00420D38" w:rsidP="00420D38">
      <w:pPr>
        <w:spacing w:line="3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35B36">
        <w:rPr>
          <w:rFonts w:ascii="Times New Roman" w:hAnsi="Times New Roman"/>
          <w:b/>
          <w:sz w:val="24"/>
          <w:szCs w:val="24"/>
        </w:rPr>
        <w:t>Dopis nabídky</w:t>
      </w:r>
    </w:p>
    <w:tbl>
      <w:tblPr>
        <w:tblStyle w:val="Mkatabulky"/>
        <w:tblW w:w="9067" w:type="dxa"/>
        <w:tblLayout w:type="fixed"/>
        <w:tblLook w:val="00A0" w:firstRow="1" w:lastRow="0" w:firstColumn="1" w:lastColumn="0" w:noHBand="0" w:noVBand="0"/>
      </w:tblPr>
      <w:tblGrid>
        <w:gridCol w:w="3215"/>
        <w:gridCol w:w="5852"/>
      </w:tblGrid>
      <w:tr w:rsidR="00420D38" w:rsidRPr="00835B36" w14:paraId="2395FFC4" w14:textId="77777777" w:rsidTr="00605C81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A21F3E3" w14:textId="77777777" w:rsidR="00420D38" w:rsidRPr="00835B36" w:rsidRDefault="00420D38" w:rsidP="00605C81">
            <w:pPr>
              <w:autoSpaceDE w:val="0"/>
              <w:spacing w:line="30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36">
              <w:rPr>
                <w:rFonts w:ascii="Times New Roman" w:hAnsi="Times New Roman"/>
                <w:b/>
                <w:sz w:val="24"/>
                <w:szCs w:val="24"/>
              </w:rPr>
              <w:t>Identifikační údaje dodavatele</w:t>
            </w:r>
          </w:p>
        </w:tc>
      </w:tr>
      <w:tr w:rsidR="00420D38" w:rsidRPr="00835B36" w14:paraId="4831F08A" w14:textId="77777777" w:rsidTr="00605C81">
        <w:trPr>
          <w:trHeight w:val="728"/>
        </w:trPr>
        <w:tc>
          <w:tcPr>
            <w:tcW w:w="3215" w:type="dxa"/>
          </w:tcPr>
          <w:p w14:paraId="4C81D3CD" w14:textId="77777777" w:rsidR="00420D38" w:rsidRPr="00835B36" w:rsidRDefault="00420D38" w:rsidP="00605C81">
            <w:pPr>
              <w:autoSpaceDE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B36">
              <w:rPr>
                <w:rFonts w:ascii="Times New Roman" w:hAnsi="Times New Roman"/>
                <w:sz w:val="24"/>
                <w:szCs w:val="24"/>
              </w:rPr>
              <w:t>Obchodní firma nebo název/jméno a příjmení</w:t>
            </w:r>
          </w:p>
        </w:tc>
        <w:tc>
          <w:tcPr>
            <w:tcW w:w="5852" w:type="dxa"/>
          </w:tcPr>
          <w:p w14:paraId="2BA731E5" w14:textId="77777777" w:rsidR="00420D38" w:rsidRPr="00835B36" w:rsidRDefault="00420D38" w:rsidP="00605C81">
            <w:pPr>
              <w:autoSpaceDE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B36">
              <w:rPr>
                <w:rFonts w:ascii="Times New Roman" w:hAnsi="Times New Roman"/>
                <w:sz w:val="24"/>
                <w:szCs w:val="24"/>
                <w:highlight w:val="cyan"/>
              </w:rPr>
              <w:t>[DOPLNÍ DODAVATEL]</w:t>
            </w:r>
          </w:p>
        </w:tc>
      </w:tr>
      <w:tr w:rsidR="00420D38" w:rsidRPr="00835B36" w14:paraId="4DB5FF7B" w14:textId="77777777" w:rsidTr="00605C81">
        <w:trPr>
          <w:trHeight w:val="735"/>
        </w:trPr>
        <w:tc>
          <w:tcPr>
            <w:tcW w:w="3215" w:type="dxa"/>
          </w:tcPr>
          <w:p w14:paraId="3EE5A983" w14:textId="77777777" w:rsidR="00420D38" w:rsidRPr="00835B36" w:rsidRDefault="00420D38" w:rsidP="00605C81">
            <w:pPr>
              <w:autoSpaceDE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B36">
              <w:rPr>
                <w:rFonts w:ascii="Times New Roman" w:hAnsi="Times New Roman"/>
                <w:sz w:val="24"/>
                <w:szCs w:val="24"/>
              </w:rPr>
              <w:t>Sídlo/místo podnikání</w:t>
            </w:r>
          </w:p>
        </w:tc>
        <w:tc>
          <w:tcPr>
            <w:tcW w:w="5852" w:type="dxa"/>
          </w:tcPr>
          <w:p w14:paraId="0BA4D618" w14:textId="77777777" w:rsidR="00420D38" w:rsidRPr="00835B36" w:rsidRDefault="00420D38" w:rsidP="00605C81">
            <w:pPr>
              <w:autoSpaceDE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B36">
              <w:rPr>
                <w:rFonts w:ascii="Times New Roman" w:hAnsi="Times New Roman"/>
                <w:sz w:val="24"/>
                <w:szCs w:val="24"/>
                <w:highlight w:val="cyan"/>
              </w:rPr>
              <w:t>[DOPLNÍ DODAVATEL]</w:t>
            </w:r>
          </w:p>
        </w:tc>
      </w:tr>
      <w:tr w:rsidR="00420D38" w:rsidRPr="00835B36" w14:paraId="7A47B194" w14:textId="77777777" w:rsidTr="00605C81">
        <w:trPr>
          <w:trHeight w:val="735"/>
        </w:trPr>
        <w:tc>
          <w:tcPr>
            <w:tcW w:w="3215" w:type="dxa"/>
          </w:tcPr>
          <w:p w14:paraId="5A16E454" w14:textId="77777777" w:rsidR="00420D38" w:rsidRPr="00835B36" w:rsidRDefault="00420D38" w:rsidP="00605C81">
            <w:pPr>
              <w:autoSpaceDE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B36">
              <w:rPr>
                <w:rFonts w:ascii="Times New Roman" w:hAnsi="Times New Roman"/>
                <w:sz w:val="24"/>
                <w:szCs w:val="24"/>
              </w:rPr>
              <w:t>Právní forma</w:t>
            </w:r>
          </w:p>
        </w:tc>
        <w:tc>
          <w:tcPr>
            <w:tcW w:w="5852" w:type="dxa"/>
          </w:tcPr>
          <w:p w14:paraId="3B4251C4" w14:textId="77777777" w:rsidR="00420D38" w:rsidRPr="00835B36" w:rsidRDefault="00420D38" w:rsidP="00605C81">
            <w:pPr>
              <w:autoSpaceDE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B36">
              <w:rPr>
                <w:rFonts w:ascii="Times New Roman" w:hAnsi="Times New Roman"/>
                <w:sz w:val="24"/>
                <w:szCs w:val="24"/>
                <w:highlight w:val="cyan"/>
              </w:rPr>
              <w:t>[DOPLNÍ DODAVATEL]</w:t>
            </w:r>
          </w:p>
        </w:tc>
      </w:tr>
      <w:tr w:rsidR="00420D38" w:rsidRPr="00835B36" w14:paraId="0E45510B" w14:textId="77777777" w:rsidTr="00605C81">
        <w:trPr>
          <w:trHeight w:val="724"/>
        </w:trPr>
        <w:tc>
          <w:tcPr>
            <w:tcW w:w="3215" w:type="dxa"/>
          </w:tcPr>
          <w:p w14:paraId="2B7471C1" w14:textId="77777777" w:rsidR="00420D38" w:rsidRPr="00835B36" w:rsidRDefault="00420D38" w:rsidP="00605C81">
            <w:pPr>
              <w:autoSpaceDE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B36">
              <w:rPr>
                <w:rFonts w:ascii="Times New Roman" w:hAnsi="Times New Roman"/>
                <w:sz w:val="24"/>
                <w:szCs w:val="24"/>
              </w:rPr>
              <w:t>Zastoupený</w:t>
            </w:r>
          </w:p>
        </w:tc>
        <w:tc>
          <w:tcPr>
            <w:tcW w:w="5852" w:type="dxa"/>
          </w:tcPr>
          <w:p w14:paraId="2D3CBDAD" w14:textId="77777777" w:rsidR="00420D38" w:rsidRPr="00835B36" w:rsidRDefault="00420D38" w:rsidP="00605C81">
            <w:pPr>
              <w:autoSpaceDE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B36">
              <w:rPr>
                <w:rFonts w:ascii="Times New Roman" w:hAnsi="Times New Roman"/>
                <w:sz w:val="24"/>
                <w:szCs w:val="24"/>
                <w:highlight w:val="cyan"/>
              </w:rPr>
              <w:t>[DOPLNÍ DODAVATEL]</w:t>
            </w:r>
          </w:p>
        </w:tc>
      </w:tr>
      <w:tr w:rsidR="00420D38" w:rsidRPr="00835B36" w14:paraId="65EDC71B" w14:textId="77777777" w:rsidTr="00605C81">
        <w:tc>
          <w:tcPr>
            <w:tcW w:w="3215" w:type="dxa"/>
          </w:tcPr>
          <w:p w14:paraId="1442D982" w14:textId="77777777" w:rsidR="00420D38" w:rsidRPr="00835B36" w:rsidRDefault="00420D38" w:rsidP="00605C81">
            <w:pPr>
              <w:autoSpaceDE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B36">
              <w:rPr>
                <w:rFonts w:ascii="Times New Roman" w:hAnsi="Times New Roman"/>
                <w:sz w:val="24"/>
                <w:szCs w:val="24"/>
              </w:rPr>
              <w:t>IČO</w:t>
            </w:r>
          </w:p>
        </w:tc>
        <w:tc>
          <w:tcPr>
            <w:tcW w:w="5852" w:type="dxa"/>
          </w:tcPr>
          <w:p w14:paraId="639F00C7" w14:textId="77777777" w:rsidR="00420D38" w:rsidRPr="00835B36" w:rsidRDefault="00420D38" w:rsidP="00605C81">
            <w:pPr>
              <w:autoSpaceDE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B36">
              <w:rPr>
                <w:rFonts w:ascii="Times New Roman" w:hAnsi="Times New Roman"/>
                <w:sz w:val="24"/>
                <w:szCs w:val="24"/>
                <w:highlight w:val="cyan"/>
              </w:rPr>
              <w:t>[DOPLNÍ DODAVATEL]</w:t>
            </w:r>
          </w:p>
        </w:tc>
      </w:tr>
      <w:tr w:rsidR="00420D38" w:rsidRPr="00835B36" w14:paraId="1DA2F156" w14:textId="77777777" w:rsidTr="00605C81">
        <w:tc>
          <w:tcPr>
            <w:tcW w:w="3215" w:type="dxa"/>
          </w:tcPr>
          <w:p w14:paraId="6DFC3777" w14:textId="77777777" w:rsidR="00420D38" w:rsidRPr="00835B36" w:rsidRDefault="00420D38" w:rsidP="00605C81">
            <w:pPr>
              <w:autoSpaceDE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B36">
              <w:rPr>
                <w:rFonts w:ascii="Times New Roman" w:hAnsi="Times New Roman"/>
                <w:sz w:val="24"/>
                <w:szCs w:val="24"/>
              </w:rPr>
              <w:t>DIČ</w:t>
            </w:r>
          </w:p>
        </w:tc>
        <w:tc>
          <w:tcPr>
            <w:tcW w:w="5852" w:type="dxa"/>
          </w:tcPr>
          <w:p w14:paraId="7FE8B634" w14:textId="77777777" w:rsidR="00420D38" w:rsidRPr="00835B36" w:rsidRDefault="00420D38" w:rsidP="00605C81">
            <w:pPr>
              <w:autoSpaceDE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B36">
              <w:rPr>
                <w:rFonts w:ascii="Times New Roman" w:hAnsi="Times New Roman"/>
                <w:sz w:val="24"/>
                <w:szCs w:val="24"/>
                <w:highlight w:val="cyan"/>
              </w:rPr>
              <w:t>[DOPLNÍ DODAVATEL]</w:t>
            </w:r>
          </w:p>
        </w:tc>
      </w:tr>
      <w:tr w:rsidR="00420D38" w:rsidRPr="00835B36" w14:paraId="484F6944" w14:textId="77777777" w:rsidTr="00605C81">
        <w:tc>
          <w:tcPr>
            <w:tcW w:w="3215" w:type="dxa"/>
          </w:tcPr>
          <w:p w14:paraId="0F11413E" w14:textId="77777777" w:rsidR="00420D38" w:rsidRPr="00835B36" w:rsidRDefault="00420D38" w:rsidP="00605C81">
            <w:pPr>
              <w:autoSpaceDE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B36">
              <w:rPr>
                <w:rFonts w:ascii="Times New Roman" w:hAnsi="Times New Roman"/>
                <w:sz w:val="24"/>
                <w:szCs w:val="24"/>
              </w:rPr>
              <w:t>Kontaktní osoba</w:t>
            </w:r>
          </w:p>
        </w:tc>
        <w:tc>
          <w:tcPr>
            <w:tcW w:w="5852" w:type="dxa"/>
          </w:tcPr>
          <w:p w14:paraId="2400A890" w14:textId="77777777" w:rsidR="00420D38" w:rsidRPr="00835B36" w:rsidRDefault="00420D38" w:rsidP="00605C81">
            <w:pPr>
              <w:autoSpaceDE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B36">
              <w:rPr>
                <w:rFonts w:ascii="Times New Roman" w:hAnsi="Times New Roman"/>
                <w:sz w:val="24"/>
                <w:szCs w:val="24"/>
                <w:highlight w:val="cyan"/>
              </w:rPr>
              <w:t>[DOPLNÍ DODAVATEL]</w:t>
            </w:r>
          </w:p>
        </w:tc>
      </w:tr>
      <w:tr w:rsidR="00420D38" w:rsidRPr="00835B36" w14:paraId="52E81F7C" w14:textId="77777777" w:rsidTr="00605C81">
        <w:tc>
          <w:tcPr>
            <w:tcW w:w="3215" w:type="dxa"/>
          </w:tcPr>
          <w:p w14:paraId="29861E16" w14:textId="77777777" w:rsidR="00420D38" w:rsidRPr="00835B36" w:rsidRDefault="00420D38" w:rsidP="00605C81">
            <w:pPr>
              <w:autoSpaceDE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B36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5852" w:type="dxa"/>
          </w:tcPr>
          <w:p w14:paraId="193CF74E" w14:textId="77777777" w:rsidR="00420D38" w:rsidRPr="00835B36" w:rsidRDefault="00420D38" w:rsidP="00605C81">
            <w:pPr>
              <w:autoSpaceDE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B36">
              <w:rPr>
                <w:rFonts w:ascii="Times New Roman" w:hAnsi="Times New Roman"/>
                <w:sz w:val="24"/>
                <w:szCs w:val="24"/>
                <w:highlight w:val="cyan"/>
              </w:rPr>
              <w:t>[DOPLNÍ DODAVATEL]</w:t>
            </w:r>
          </w:p>
        </w:tc>
      </w:tr>
      <w:tr w:rsidR="00420D38" w:rsidRPr="00835B36" w14:paraId="0FE7277E" w14:textId="77777777" w:rsidTr="00605C81">
        <w:tc>
          <w:tcPr>
            <w:tcW w:w="3215" w:type="dxa"/>
          </w:tcPr>
          <w:p w14:paraId="2E0CC212" w14:textId="77777777" w:rsidR="00420D38" w:rsidRPr="00835B36" w:rsidRDefault="00420D38" w:rsidP="00605C81">
            <w:pPr>
              <w:autoSpaceDE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B36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5852" w:type="dxa"/>
          </w:tcPr>
          <w:p w14:paraId="3A7E0734" w14:textId="77777777" w:rsidR="00420D38" w:rsidRPr="00835B36" w:rsidRDefault="00420D38" w:rsidP="00605C81">
            <w:pPr>
              <w:autoSpaceDE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B36">
              <w:rPr>
                <w:rFonts w:ascii="Times New Roman" w:hAnsi="Times New Roman"/>
                <w:sz w:val="24"/>
                <w:szCs w:val="24"/>
                <w:highlight w:val="cyan"/>
              </w:rPr>
              <w:t>[DOPLNÍ DODAVATEL]</w:t>
            </w:r>
          </w:p>
        </w:tc>
      </w:tr>
      <w:tr w:rsidR="00420D38" w:rsidRPr="00835B36" w14:paraId="7351CBF2" w14:textId="77777777" w:rsidTr="00605C81">
        <w:tc>
          <w:tcPr>
            <w:tcW w:w="3215" w:type="dxa"/>
          </w:tcPr>
          <w:p w14:paraId="31E2B8D5" w14:textId="2C91F246" w:rsidR="00420D38" w:rsidRPr="00835B36" w:rsidRDefault="00420D38" w:rsidP="00605C81">
            <w:pPr>
              <w:autoSpaceDE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B36">
              <w:rPr>
                <w:rFonts w:ascii="Times New Roman" w:hAnsi="Times New Roman"/>
                <w:sz w:val="24"/>
                <w:szCs w:val="24"/>
              </w:rPr>
              <w:t>Malý či střední podnik (ANO/NE)</w:t>
            </w:r>
            <w:r w:rsidRPr="00835B36">
              <w:rPr>
                <w:rStyle w:val="Znakapoznpodarou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5852" w:type="dxa"/>
          </w:tcPr>
          <w:p w14:paraId="61D995B9" w14:textId="77777777" w:rsidR="00420D38" w:rsidRPr="00835B36" w:rsidRDefault="00420D38" w:rsidP="00605C81">
            <w:pPr>
              <w:autoSpaceDE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B36">
              <w:rPr>
                <w:rFonts w:ascii="Times New Roman" w:hAnsi="Times New Roman"/>
                <w:sz w:val="24"/>
                <w:szCs w:val="24"/>
                <w:highlight w:val="cyan"/>
              </w:rPr>
              <w:t>[DOPLNÍ DODAVATEL]</w:t>
            </w:r>
          </w:p>
        </w:tc>
      </w:tr>
    </w:tbl>
    <w:p w14:paraId="2D99B97E" w14:textId="0D85E381" w:rsidR="00420D38" w:rsidRPr="00835B36" w:rsidRDefault="00420D38" w:rsidP="00420D38">
      <w:pPr>
        <w:spacing w:line="3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835B36">
        <w:rPr>
          <w:rFonts w:ascii="Times New Roman" w:hAnsi="Times New Roman"/>
          <w:sz w:val="24"/>
          <w:szCs w:val="24"/>
        </w:rPr>
        <w:t xml:space="preserve">Dodavatel souhlasí se všemi zadávacími podmínkami a přijímá návrh závazného vzoru smlouvy v posledním znění uveřejněném na profilu zadavatele před podáním této nabídky v rámci zadávacího řízení na veřejnou zakázku s názvem </w:t>
      </w:r>
      <w:r w:rsidRPr="00835B36">
        <w:rPr>
          <w:rFonts w:ascii="Times New Roman" w:hAnsi="Times New Roman"/>
          <w:b/>
          <w:bCs/>
          <w:sz w:val="24"/>
          <w:szCs w:val="24"/>
        </w:rPr>
        <w:t>„</w:t>
      </w:r>
      <w:r w:rsidR="00D9014A" w:rsidRPr="00D9014A">
        <w:rPr>
          <w:rFonts w:ascii="Times New Roman" w:hAnsi="Times New Roman"/>
          <w:b/>
          <w:bCs/>
          <w:i/>
          <w:sz w:val="24"/>
          <w:szCs w:val="24"/>
        </w:rPr>
        <w:t>Modernizace nemocničního informačního systému Oblastní nemocnice Trutnov a.s.</w:t>
      </w:r>
      <w:r w:rsidRPr="00835B36">
        <w:rPr>
          <w:rFonts w:ascii="Times New Roman" w:hAnsi="Times New Roman"/>
          <w:b/>
          <w:bCs/>
          <w:sz w:val="24"/>
          <w:szCs w:val="24"/>
        </w:rPr>
        <w:t>“</w:t>
      </w:r>
      <w:r w:rsidRPr="00835B36">
        <w:rPr>
          <w:rFonts w:ascii="Times New Roman" w:hAnsi="Times New Roman"/>
          <w:sz w:val="24"/>
          <w:szCs w:val="24"/>
        </w:rPr>
        <w:t xml:space="preserve">, ev. č. zakázky ve Věstníku veřejných zakázek: </w:t>
      </w:r>
      <w:r w:rsidRPr="00835B36">
        <w:rPr>
          <w:rFonts w:ascii="Times New Roman" w:hAnsi="Times New Roman"/>
          <w:sz w:val="24"/>
          <w:szCs w:val="24"/>
          <w:highlight w:val="green"/>
        </w:rPr>
        <w:t>[DOPLNÍ DODAVATEL PŘED PODPISEM DOPISU NABÍDKY]</w:t>
      </w:r>
      <w:r w:rsidRPr="00835B36">
        <w:rPr>
          <w:rFonts w:ascii="Times New Roman" w:hAnsi="Times New Roman"/>
          <w:sz w:val="24"/>
          <w:szCs w:val="24"/>
        </w:rPr>
        <w:t xml:space="preserve">, zadávanou zadavatelem </w:t>
      </w:r>
      <w:r w:rsidR="00D9014A">
        <w:rPr>
          <w:rFonts w:ascii="Times New Roman" w:hAnsi="Times New Roman"/>
          <w:sz w:val="24"/>
          <w:szCs w:val="24"/>
        </w:rPr>
        <w:t>Oblastní nemocnice Trutnov, a.s</w:t>
      </w:r>
      <w:r w:rsidRPr="00835B36">
        <w:rPr>
          <w:rFonts w:ascii="Times New Roman" w:hAnsi="Times New Roman"/>
          <w:sz w:val="24"/>
          <w:szCs w:val="24"/>
        </w:rPr>
        <w:t>.</w:t>
      </w:r>
    </w:p>
    <w:p w14:paraId="67823C58" w14:textId="77777777" w:rsidR="00F7244A" w:rsidRDefault="00420D38" w:rsidP="00F7244A">
      <w:pPr>
        <w:pStyle w:val="Zkladntext"/>
        <w:spacing w:line="276" w:lineRule="auto"/>
        <w:rPr>
          <w:rFonts w:ascii="Times New Roman" w:hAnsi="Times New Roman" w:cs="Times New Roman"/>
          <w:szCs w:val="24"/>
          <w:lang w:val="pl-PL"/>
        </w:rPr>
      </w:pPr>
      <w:r w:rsidRPr="00835B36">
        <w:rPr>
          <w:rFonts w:ascii="Times New Roman" w:hAnsi="Times New Roman" w:cs="Times New Roman"/>
          <w:szCs w:val="24"/>
          <w:lang w:val="pl-PL"/>
        </w:rPr>
        <w:t>V [</w:t>
      </w:r>
      <w:r w:rsidRPr="00835B36">
        <w:rPr>
          <w:rFonts w:ascii="Times New Roman" w:hAnsi="Times New Roman" w:cs="Times New Roman"/>
          <w:szCs w:val="24"/>
          <w:highlight w:val="cyan"/>
          <w:lang w:val="pl-PL"/>
        </w:rPr>
        <w:t>bude doplněno</w:t>
      </w:r>
      <w:r w:rsidRPr="00835B36">
        <w:rPr>
          <w:rFonts w:ascii="Times New Roman" w:hAnsi="Times New Roman" w:cs="Times New Roman"/>
          <w:szCs w:val="24"/>
          <w:lang w:val="pl-PL"/>
        </w:rPr>
        <w:t>] dne [</w:t>
      </w:r>
      <w:r w:rsidRPr="00835B36">
        <w:rPr>
          <w:rFonts w:ascii="Times New Roman" w:hAnsi="Times New Roman" w:cs="Times New Roman"/>
          <w:szCs w:val="24"/>
          <w:highlight w:val="cyan"/>
          <w:lang w:val="pl-PL"/>
        </w:rPr>
        <w:t>bude doplněno</w:t>
      </w:r>
      <w:r w:rsidRPr="00835B36">
        <w:rPr>
          <w:rFonts w:ascii="Times New Roman" w:hAnsi="Times New Roman" w:cs="Times New Roman"/>
          <w:szCs w:val="24"/>
          <w:lang w:val="pl-PL"/>
        </w:rPr>
        <w:t>]</w:t>
      </w:r>
      <w:r w:rsidRPr="00835B36">
        <w:rPr>
          <w:rFonts w:ascii="Times New Roman" w:hAnsi="Times New Roman" w:cs="Times New Roman"/>
          <w:szCs w:val="24"/>
          <w:lang w:val="pl-PL"/>
        </w:rPr>
        <w:tab/>
      </w:r>
      <w:r w:rsidRPr="00835B36">
        <w:rPr>
          <w:rFonts w:ascii="Times New Roman" w:hAnsi="Times New Roman" w:cs="Times New Roman"/>
          <w:szCs w:val="24"/>
          <w:lang w:val="pl-PL"/>
        </w:rPr>
        <w:tab/>
      </w:r>
      <w:r w:rsidRPr="00835B36">
        <w:rPr>
          <w:rFonts w:ascii="Times New Roman" w:hAnsi="Times New Roman" w:cs="Times New Roman"/>
          <w:szCs w:val="24"/>
          <w:lang w:val="pl-PL"/>
        </w:rPr>
        <w:tab/>
      </w:r>
    </w:p>
    <w:p w14:paraId="0507C3E3" w14:textId="77777777" w:rsidR="00F7244A" w:rsidRDefault="00F7244A" w:rsidP="00F7244A">
      <w:pPr>
        <w:pStyle w:val="Zkladntext"/>
        <w:spacing w:line="276" w:lineRule="auto"/>
        <w:rPr>
          <w:rFonts w:ascii="Times New Roman" w:hAnsi="Times New Roman" w:cs="Times New Roman"/>
          <w:szCs w:val="24"/>
          <w:lang w:val="pl-PL"/>
        </w:rPr>
      </w:pPr>
    </w:p>
    <w:p w14:paraId="271726A8" w14:textId="77777777" w:rsidR="00F7244A" w:rsidRDefault="00F7244A" w:rsidP="00F7244A">
      <w:pPr>
        <w:pStyle w:val="Zkladntext"/>
        <w:spacing w:line="276" w:lineRule="auto"/>
        <w:rPr>
          <w:rFonts w:ascii="Times New Roman" w:hAnsi="Times New Roman" w:cs="Times New Roman"/>
          <w:szCs w:val="24"/>
          <w:lang w:val="pl-PL"/>
        </w:rPr>
      </w:pPr>
    </w:p>
    <w:p w14:paraId="38ECF3BA" w14:textId="0A51F3EF" w:rsidR="00420D38" w:rsidRPr="00835B36" w:rsidRDefault="00420D38" w:rsidP="00F7244A">
      <w:pPr>
        <w:pStyle w:val="Zkladntext"/>
        <w:spacing w:line="276" w:lineRule="auto"/>
        <w:rPr>
          <w:rFonts w:ascii="Times New Roman" w:hAnsi="Times New Roman" w:cs="Times New Roman"/>
          <w:szCs w:val="24"/>
          <w:lang w:val="pl-PL"/>
        </w:rPr>
      </w:pPr>
      <w:r w:rsidRPr="00835B36">
        <w:rPr>
          <w:rFonts w:ascii="Times New Roman" w:hAnsi="Times New Roman" w:cs="Times New Roman"/>
          <w:szCs w:val="24"/>
          <w:lang w:val="pl-PL"/>
        </w:rPr>
        <w:t>____________________________</w:t>
      </w:r>
    </w:p>
    <w:p w14:paraId="4FBCF0EF" w14:textId="7AA9D78D" w:rsidR="007E55FB" w:rsidRPr="00835B36" w:rsidRDefault="00420D38" w:rsidP="00F7244A">
      <w:pPr>
        <w:pStyle w:val="Zkladntext"/>
        <w:spacing w:line="276" w:lineRule="auto"/>
        <w:rPr>
          <w:rFonts w:ascii="Times New Roman" w:hAnsi="Times New Roman"/>
        </w:rPr>
      </w:pPr>
      <w:r w:rsidRPr="00835B36">
        <w:rPr>
          <w:rFonts w:ascii="Times New Roman" w:hAnsi="Times New Roman" w:cs="Times New Roman"/>
          <w:szCs w:val="24"/>
          <w:highlight w:val="cyan"/>
          <w:lang w:val="pl-PL"/>
        </w:rPr>
        <w:lastRenderedPageBreak/>
        <w:t>[obchodní firma účastníka,</w:t>
      </w:r>
      <w:r w:rsidR="00F7244A">
        <w:rPr>
          <w:rFonts w:ascii="Times New Roman" w:hAnsi="Times New Roman" w:cs="Times New Roman"/>
          <w:szCs w:val="24"/>
          <w:highlight w:val="cyan"/>
          <w:lang w:val="pl-PL"/>
        </w:rPr>
        <w:t xml:space="preserve"> </w:t>
      </w:r>
      <w:r w:rsidRPr="00835B36">
        <w:rPr>
          <w:rFonts w:ascii="Times New Roman" w:hAnsi="Times New Roman" w:cs="Times New Roman"/>
          <w:szCs w:val="24"/>
          <w:highlight w:val="cyan"/>
          <w:lang w:val="pl-PL"/>
        </w:rPr>
        <w:t>podpis oprávněné osoby (osob)</w:t>
      </w:r>
      <w:r w:rsidR="00F7244A">
        <w:rPr>
          <w:rFonts w:ascii="Times New Roman" w:hAnsi="Times New Roman" w:cs="Times New Roman"/>
          <w:szCs w:val="24"/>
          <w:highlight w:val="cyan"/>
          <w:lang w:val="pl-PL"/>
        </w:rPr>
        <w:t xml:space="preserve"> </w:t>
      </w:r>
      <w:r w:rsidRPr="00835B36">
        <w:rPr>
          <w:rFonts w:ascii="Times New Roman" w:hAnsi="Times New Roman" w:cs="Times New Roman"/>
          <w:szCs w:val="24"/>
          <w:highlight w:val="cyan"/>
        </w:rPr>
        <w:t>s </w:t>
      </w:r>
      <w:proofErr w:type="spellStart"/>
      <w:r w:rsidRPr="00835B36">
        <w:rPr>
          <w:rFonts w:ascii="Times New Roman" w:hAnsi="Times New Roman" w:cs="Times New Roman"/>
          <w:szCs w:val="24"/>
          <w:highlight w:val="cyan"/>
        </w:rPr>
        <w:t>uvedením</w:t>
      </w:r>
      <w:proofErr w:type="spellEnd"/>
      <w:r w:rsidRPr="00835B36">
        <w:rPr>
          <w:rFonts w:ascii="Times New Roman" w:hAnsi="Times New Roman" w:cs="Times New Roman"/>
          <w:szCs w:val="24"/>
          <w:highlight w:val="cyan"/>
        </w:rPr>
        <w:t xml:space="preserve"> </w:t>
      </w:r>
      <w:proofErr w:type="spellStart"/>
      <w:r w:rsidRPr="00835B36">
        <w:rPr>
          <w:rFonts w:ascii="Times New Roman" w:hAnsi="Times New Roman" w:cs="Times New Roman"/>
          <w:szCs w:val="24"/>
          <w:highlight w:val="cyan"/>
        </w:rPr>
        <w:t>funkce</w:t>
      </w:r>
      <w:proofErr w:type="spellEnd"/>
      <w:r w:rsidRPr="00835B36">
        <w:rPr>
          <w:rFonts w:ascii="Times New Roman" w:hAnsi="Times New Roman" w:cs="Times New Roman"/>
          <w:szCs w:val="24"/>
          <w:highlight w:val="cyan"/>
        </w:rPr>
        <w:t>]</w:t>
      </w:r>
    </w:p>
    <w:sectPr w:rsidR="007E55FB" w:rsidRPr="00835B36" w:rsidSect="00050DA1">
      <w:headerReference w:type="default" r:id="rId9"/>
      <w:pgSz w:w="12240" w:h="15840"/>
      <w:pgMar w:top="1440" w:right="1440" w:bottom="1440" w:left="1440" w:header="14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8569E" w14:textId="77777777" w:rsidR="00D61542" w:rsidRDefault="00D61542" w:rsidP="00420D38">
      <w:pPr>
        <w:spacing w:after="0" w:line="240" w:lineRule="auto"/>
      </w:pPr>
      <w:r>
        <w:separator/>
      </w:r>
    </w:p>
  </w:endnote>
  <w:endnote w:type="continuationSeparator" w:id="0">
    <w:p w14:paraId="0623D680" w14:textId="77777777" w:rsidR="00D61542" w:rsidRDefault="00D61542" w:rsidP="00420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9422" w14:textId="77777777" w:rsidR="00D61542" w:rsidRDefault="00D61542" w:rsidP="00420D38">
      <w:pPr>
        <w:spacing w:after="0" w:line="240" w:lineRule="auto"/>
      </w:pPr>
      <w:r>
        <w:separator/>
      </w:r>
    </w:p>
  </w:footnote>
  <w:footnote w:type="continuationSeparator" w:id="0">
    <w:p w14:paraId="341BC4E3" w14:textId="77777777" w:rsidR="00D61542" w:rsidRDefault="00D61542" w:rsidP="00420D38">
      <w:pPr>
        <w:spacing w:after="0" w:line="240" w:lineRule="auto"/>
      </w:pPr>
      <w:r>
        <w:continuationSeparator/>
      </w:r>
    </w:p>
  </w:footnote>
  <w:footnote w:id="1">
    <w:p w14:paraId="00CC88CF" w14:textId="77777777" w:rsidR="00420D38" w:rsidRPr="00835B36" w:rsidRDefault="00420D38" w:rsidP="00420D38">
      <w:pPr>
        <w:pStyle w:val="Textpoznpodarou"/>
        <w:rPr>
          <w:rFonts w:ascii="Times New Roman" w:hAnsi="Times New Roman" w:cs="Times New Roman"/>
          <w:sz w:val="20"/>
          <w:szCs w:val="20"/>
        </w:rPr>
      </w:pPr>
      <w:r w:rsidRPr="00835B36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835B36">
        <w:rPr>
          <w:rFonts w:ascii="Times New Roman" w:hAnsi="Times New Roman" w:cs="Times New Roman"/>
          <w:sz w:val="20"/>
          <w:szCs w:val="20"/>
        </w:rPr>
        <w:t xml:space="preserve"> Malým nebo středním podnikatelem ve smyslu doporučení Komise 2003/361/ES, a to pro účely vyplnění formuláře „Oznámení o výsledku zadávacího řízení“ uveřejňovaného ve Věstníku veřejných zakázek. Za malé a střední podnikatele se považují podnikatelé, kteří zaměstnávají méně než 250 osob a zároveň, jejichž roční obrat nepřesahuje 50 milionů EUR, nebo jejichž bilanční suma roční rozvahy nepřesahuje 43 milionů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B99E" w14:textId="16A2446D" w:rsidR="00050DA1" w:rsidRDefault="00D9014A">
    <w:pPr>
      <w:pStyle w:val="Zhlav"/>
    </w:pPr>
    <w:r w:rsidRPr="00A867DC">
      <w:rPr>
        <w:noProof/>
      </w:rPr>
      <w:drawing>
        <wp:inline distT="0" distB="0" distL="0" distR="0" wp14:anchorId="6A27C11E" wp14:editId="12288C98">
          <wp:extent cx="4562475" cy="543736"/>
          <wp:effectExtent l="0" t="0" r="0" b="8890"/>
          <wp:docPr id="8818691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1818" cy="550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38"/>
    <w:rsid w:val="00050DA1"/>
    <w:rsid w:val="0027258F"/>
    <w:rsid w:val="00420D38"/>
    <w:rsid w:val="004F711D"/>
    <w:rsid w:val="00732974"/>
    <w:rsid w:val="0077522B"/>
    <w:rsid w:val="007E55FB"/>
    <w:rsid w:val="00835B36"/>
    <w:rsid w:val="009A06EA"/>
    <w:rsid w:val="00D505E2"/>
    <w:rsid w:val="00D61542"/>
    <w:rsid w:val="00D9014A"/>
    <w:rsid w:val="00F7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BC3A5"/>
  <w15:chartTrackingRefBased/>
  <w15:docId w15:val="{38183BE9-D7FB-47FA-BDF9-3FB750A2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0D38"/>
    <w:pPr>
      <w:spacing w:after="200" w:line="276" w:lineRule="auto"/>
    </w:pPr>
    <w:rPr>
      <w:rFonts w:ascii="Calibri" w:eastAsia="Calibri" w:hAnsi="Calibri" w:cs="Times New Roman"/>
      <w:kern w:val="0"/>
      <w:lang w:val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20D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0D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0D3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0D3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0D3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0D3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0D3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0D3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0D3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0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0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0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0D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0D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0D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0D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0D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0D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2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0D3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2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0D3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20D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0D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20D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0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0D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0D38"/>
    <w:rPr>
      <w:b/>
      <w:bCs/>
      <w:smallCaps/>
      <w:color w:val="0F4761" w:themeColor="accent1" w:themeShade="BF"/>
      <w:spacing w:val="5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locked/>
    <w:rsid w:val="00420D38"/>
    <w:rPr>
      <w:lang w:val="fr-FR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420D38"/>
    <w:pPr>
      <w:widowControl w:val="0"/>
      <w:spacing w:before="120" w:after="120" w:line="288" w:lineRule="auto"/>
      <w:jc w:val="both"/>
    </w:pPr>
    <w:rPr>
      <w:rFonts w:asciiTheme="minorHAnsi" w:eastAsiaTheme="minorHAnsi" w:hAnsiTheme="minorHAnsi" w:cstheme="minorBidi"/>
      <w:kern w:val="2"/>
      <w:lang w:val="fr-FR"/>
      <w14:ligatures w14:val="standardContextual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420D38"/>
    <w:rPr>
      <w:rFonts w:ascii="Calibri" w:eastAsia="Calibri" w:hAnsi="Calibri" w:cs="Times New Roman"/>
      <w:kern w:val="0"/>
      <w:sz w:val="20"/>
      <w:szCs w:val="20"/>
      <w:lang w:val="cs-CZ"/>
      <w14:ligatures w14:val="none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420D38"/>
    <w:rPr>
      <w:sz w:val="24"/>
    </w:rPr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420D38"/>
    <w:pPr>
      <w:widowControl w:val="0"/>
      <w:spacing w:before="120" w:after="120" w:line="288" w:lineRule="auto"/>
      <w:jc w:val="both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ZkladntextChar1">
    <w:name w:val="Základní text Char1"/>
    <w:basedOn w:val="Standardnpsmoodstavce"/>
    <w:uiPriority w:val="99"/>
    <w:semiHidden/>
    <w:rsid w:val="00420D38"/>
    <w:rPr>
      <w:rFonts w:ascii="Calibri" w:eastAsia="Calibri" w:hAnsi="Calibri" w:cs="Times New Roman"/>
      <w:kern w:val="0"/>
      <w:lang w:val="cs-CZ"/>
      <w14:ligatures w14:val="none"/>
    </w:rPr>
  </w:style>
  <w:style w:type="table" w:styleId="Mkatabulky">
    <w:name w:val="Table Grid"/>
    <w:basedOn w:val="Normlntabulka"/>
    <w:uiPriority w:val="39"/>
    <w:rsid w:val="00420D38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420D3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50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DA1"/>
    <w:rPr>
      <w:rFonts w:ascii="Calibri" w:eastAsia="Calibri" w:hAnsi="Calibri" w:cs="Times New Roman"/>
      <w:kern w:val="0"/>
      <w:lang w:val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50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0DA1"/>
    <w:rPr>
      <w:rFonts w:ascii="Calibri" w:eastAsia="Calibri" w:hAnsi="Calibri" w:cs="Times New Roman"/>
      <w:kern w:val="0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EE7358EC8949419EBCF99ADBCD1861" ma:contentTypeVersion="4" ma:contentTypeDescription="Vytvoří nový dokument" ma:contentTypeScope="" ma:versionID="9215c2c13b50fd6bd58f13058255c21d">
  <xsd:schema xmlns:xsd="http://www.w3.org/2001/XMLSchema" xmlns:xs="http://www.w3.org/2001/XMLSchema" xmlns:p="http://schemas.microsoft.com/office/2006/metadata/properties" xmlns:ns2="aab8fb5c-bd63-4031-b7a1-2778541b3725" targetNamespace="http://schemas.microsoft.com/office/2006/metadata/properties" ma:root="true" ma:fieldsID="be16f67c5d49e7ed71f30c4090693e58" ns2:_="">
    <xsd:import namespace="aab8fb5c-bd63-4031-b7a1-2778541b3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8fb5c-bd63-4031-b7a1-2778541b3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BBFFD-43EA-4B56-8CD0-943C78DD4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4612BF-1493-4D96-B128-5006E4982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8fb5c-bd63-4031-b7a1-2778541b3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1C0FC-3628-42C0-905A-F3E7491C10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Dračková</dc:creator>
  <cp:keywords/>
  <dc:description/>
  <cp:lastModifiedBy>RB</cp:lastModifiedBy>
  <cp:revision>5</cp:revision>
  <dcterms:created xsi:type="dcterms:W3CDTF">2024-11-07T16:10:00Z</dcterms:created>
  <dcterms:modified xsi:type="dcterms:W3CDTF">2025-10-10T09:26:00Z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0x0101005DEE7358EC8949419EBCF99ADBCD1861</vt:lpwstr>
  </property>
</Properties>
</file>