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5F66" w14:textId="07111188" w:rsidR="003F46F8" w:rsidRDefault="003F46F8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0" w:name="_Hlk225499021"/>
      <w:r w:rsidRPr="003F4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„Dodávka a </w:t>
      </w:r>
      <w:r w:rsidR="002E002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instalace porodní vany</w:t>
      </w:r>
      <w:r w:rsidRPr="003F4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“</w:t>
      </w:r>
    </w:p>
    <w:bookmarkEnd w:id="0"/>
    <w:p w14:paraId="1DA06039" w14:textId="684A7318" w:rsidR="009D52C3" w:rsidRPr="00DD740F" w:rsidRDefault="009D52C3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D740F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Technická specifikace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2977"/>
      </w:tblGrid>
      <w:tr w:rsidR="009D52C3" w14:paraId="75761915" w14:textId="77777777" w:rsidTr="004741A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962" w14:textId="013F5792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Přístroj</w:t>
            </w:r>
            <w:r w:rsidR="0014117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="003F46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– porodní vana (1 ks):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3CC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9D52C3" w14:paraId="7850296C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41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Dodavatel: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F16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4E1F7D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CCB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Výrobce: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ABA1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705D4F9A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6F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Model: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EB4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9E43C6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A56" w14:textId="29B92475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Frekvence PBTK stanovená výrobcem 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(včetně validace/kalibrace</w:t>
            </w:r>
            <w:r w:rsidR="00DD740F"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- pokud je to vzhledem k předmětu plnění validní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497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9C3D23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FAB6" w14:textId="105D61AE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PBTK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(cena v Kč bez DPH):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CEE5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4EF90DC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AC0B" w14:textId="78880E8D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Servisní práce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(cena za 1 hodinu v Kč bez DPH):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FCBC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77220E4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43D6" w14:textId="61544280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Cestovné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 xml:space="preserve">(cena za cestu do sídla kupujícího a zpět v Kč bez DPH):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547E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F46F8" w14:paraId="2D2C88A9" w14:textId="77777777" w:rsidTr="004741A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AAAB" w14:textId="01DA9A93" w:rsidR="003F46F8" w:rsidRPr="004741AA" w:rsidRDefault="003F46F8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Porodní a relaxační vana s kompaktní konstrukcí a ergonomickým designem</w:t>
            </w:r>
            <w:r w:rsidR="00E3166E"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parametry: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5FD" w14:textId="5A5F8CBD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ANO/NE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930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proofErr w:type="gramStart"/>
            <w:r w:rsidR="00A930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gramEnd"/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plní požadavek)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83610BA" w14:textId="3CA2C857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Odkaz na dokument účastníka k ověření tvrzení</w:t>
            </w:r>
          </w:p>
        </w:tc>
      </w:tr>
      <w:tr w:rsidR="003E3733" w14:paraId="2FED4E0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B931" w14:textId="2524A42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nová, nepoužitá a nerepasovaná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vhodná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pro vedení porodů ve vodě.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111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1F7C39" w14:textId="1FABE334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42ABC2A6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8040" w14:textId="2680954B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ergonomicky tvarovaná, organického (např. kapkovitě oválného</w:t>
            </w:r>
            <w:r w:rsidR="008115D0"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půdorysu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se širokou základnou a plynule zaoblenými stěnami.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EE8B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7D156C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647B41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4450" w14:textId="46763B5C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Konstrukce musí umožňovat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umístění v prostoru s přístupem ze všech stran (360°)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7B3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5CC9F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CF1F4FA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5C00" w14:textId="3453D016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Vnitřní plášť musí být vyroben z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plastu vyztuženého skelnými vlákny</w:t>
            </w:r>
            <w:r w:rsid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 laminovaným povrchem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3F7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2AC5C5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1D03DE87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8CEC" w14:textId="3145EB1F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Vnější plášť musí být vyroben z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plastu vyztuženého skelnými vlákny</w:t>
            </w:r>
            <w:r w:rsidR="008115D0"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 laminovaným povrchem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0F4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E8E77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E1D553A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7289" w14:textId="6B1F129C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Barevné provedení: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bílá (např. RAL 9010 nebo ekvivalent</w:t>
            </w:r>
            <w:r w:rsidRPr="008115D0">
              <w:rPr>
                <w:rStyle w:val="Siln"/>
                <w:rFonts w:ascii="Times New Roman" w:hAnsi="Times New Roman" w:cs="Times New Roman"/>
                <w:sz w:val="18"/>
                <w:szCs w:val="18"/>
              </w:rPr>
              <w:t>)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C16C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2002E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5C89C5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309" w14:textId="3E59EDC9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Zařízení musí být provedeno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bez ostrých hran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B6A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75D066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0454E24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49B3" w14:textId="6259D9D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bez vstupních dvířek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3F8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540BC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A6E9CF9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CBB0" w14:textId="77777777" w:rsidR="001D5A13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B50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147B5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integrovaný stupínek</w:t>
            </w:r>
            <w:r w:rsidRPr="0014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147B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D65827" w14:textId="528A086B" w:rsidR="003E3733" w:rsidRPr="00147B50" w:rsidRDefault="00147B50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A13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nepovinný parametr (nesplnění nebude znamenat vyloučení z hodnocení)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AC8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0A2B3" w14:textId="76587B8C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6B3913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F617" w14:textId="2D5E5A71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4E0A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604E0A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tvarované sedátko nad dnem</w:t>
            </w:r>
            <w:r w:rsidRPr="00604E0A">
              <w:rPr>
                <w:rFonts w:ascii="Times New Roman" w:hAnsi="Times New Roman" w:cs="Times New Roman"/>
                <w:sz w:val="18"/>
                <w:szCs w:val="18"/>
              </w:rPr>
              <w:t>, které zabraňuje sklouznutí a ponoření rodičky v případě kolapsu.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9E8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7EA603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426432E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490F" w14:textId="21B471BE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ergonomicky</w:t>
            </w:r>
            <w:r w:rsidRPr="00FF7F5A">
              <w:rPr>
                <w:rStyle w:val="Sil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tvarované opěrky pro ruce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9BB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29E6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1313D18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088F" w14:textId="6AB7D09F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umožňovat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snadnou údržbu a dezinfekci běžnými dezinfekčními prostředky, případně tepelnou dezinfekci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43A5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7E7C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04A288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B41D" w14:textId="1FFB5F03" w:rsidR="003E3733" w:rsidRPr="00604E0A" w:rsidRDefault="003E3733" w:rsidP="003E3733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04E0A">
              <w:rPr>
                <w:rFonts w:ascii="Times New Roman" w:hAnsi="Times New Roman" w:cs="Times New Roman"/>
                <w:strike/>
                <w:color w:val="EE0000"/>
                <w:sz w:val="18"/>
                <w:szCs w:val="18"/>
              </w:rPr>
              <w:t xml:space="preserve">Odtok musí být řešen tak, aby </w:t>
            </w:r>
            <w:r w:rsidRPr="00604E0A">
              <w:rPr>
                <w:rStyle w:val="Siln"/>
                <w:rFonts w:ascii="Times New Roman" w:hAnsi="Times New Roman" w:cs="Times New Roman"/>
                <w:b w:val="0"/>
                <w:bCs w:val="0"/>
                <w:strike/>
                <w:color w:val="EE0000"/>
                <w:sz w:val="18"/>
                <w:szCs w:val="18"/>
              </w:rPr>
              <w:t>nedocházelo k přetečení vany</w:t>
            </w:r>
            <w:r w:rsidRPr="00604E0A">
              <w:rPr>
                <w:rFonts w:ascii="Times New Roman" w:hAnsi="Times New Roman" w:cs="Times New Roman"/>
                <w:b/>
                <w:bCs/>
                <w:strike/>
                <w:color w:val="EE0000"/>
                <w:sz w:val="18"/>
                <w:szCs w:val="18"/>
              </w:rPr>
              <w:t>.</w:t>
            </w:r>
            <w:r w:rsidRPr="00604E0A">
              <w:rPr>
                <w:rFonts w:ascii="Times New Roman" w:hAnsi="Times New Roman" w:cs="Times New Roman"/>
                <w:strike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7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6D545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9BE820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2AA6" w14:textId="71FD4AB0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vybavena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termostatickou baterií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E571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7BF04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CD547D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2D64" w14:textId="273E01B1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vybavena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elektronickým systémem napouštění vody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261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E85F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33D90B07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ECC0" w14:textId="5E7D20D1" w:rsidR="003E3733" w:rsidRPr="00FF7F5A" w:rsidRDefault="00FF7F5A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>Ovládání napouštění vody musí být elektronické, přes solenoidový ventil, s možností spuštění tlačítkem a s automatickým vypnutím při dosažení nastavené hladiny vody.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D3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DBEAF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16AC9F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1F9B" w14:textId="5092636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Součástí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ruční sprcha s hadicí o délce min. 1,5 m, včetně držáku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76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30E26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92F" w14:paraId="3C326EA2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990F" w14:textId="2533F25E" w:rsidR="000F092F" w:rsidRPr="00FF7F5A" w:rsidRDefault="000F092F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>Součástí mohou být mobilní vstupní schůdky umožňující bezpečný vstup do vany. Schůdky musí být stabilní, odolné proti převrácení, opatřené protiskluzovou úpravou a prvky zajišťujícími stabilitu.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91BE" w14:textId="77777777" w:rsidR="000F092F" w:rsidRPr="005E786D" w:rsidRDefault="000F092F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B9EFD5" w14:textId="77777777" w:rsidR="000F092F" w:rsidRPr="005E786D" w:rsidRDefault="000F092F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3ABD1708" w14:textId="77777777" w:rsidTr="000F092F">
        <w:trPr>
          <w:trHeight w:val="33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B748" w14:textId="2A8A325D" w:rsidR="003E3733" w:rsidRPr="00E9211A" w:rsidRDefault="000F092F" w:rsidP="003E373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211A">
              <w:rPr>
                <w:rFonts w:ascii="Times New Roman" w:hAnsi="Times New Roman" w:cs="Times New Roman"/>
                <w:sz w:val="18"/>
                <w:szCs w:val="18"/>
              </w:rPr>
              <w:t>Konstrukce schůdků musí umožnit variabilní umístění kolem vany a bezpečné držení rukou (např. madlo nebo zábradlí).</w:t>
            </w:r>
            <w:r w:rsidR="00E9211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9211A" w:rsidRPr="001D5A13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nepovinný parametr (nesplnění nebude znamenat vyloučení z hodnocení)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09CB" w14:textId="0ED3684F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D872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216661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6861" w14:textId="77777777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>Rozměry vany:</w:t>
            </w:r>
          </w:p>
          <w:p w14:paraId="1A0A8F00" w14:textId="77777777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>délka: 1850 – 1900 mm,</w:t>
            </w:r>
          </w:p>
          <w:p w14:paraId="654990EA" w14:textId="44BF8E32" w:rsidR="003E3733" w:rsidRPr="00575042" w:rsidRDefault="003E3733" w:rsidP="003E3733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gramStart"/>
            <w:r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šířka: </w:t>
            </w:r>
            <w:r w:rsidR="00575042"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0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1300</w:t>
            </w:r>
            <w:proofErr w:type="gramEnd"/>
            <w:r w:rsidRPr="005750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– 1400 mm,</w:t>
            </w:r>
          </w:p>
          <w:p w14:paraId="42D628B3" w14:textId="63514FBA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výška: </w:t>
            </w:r>
            <w:r w:rsidRPr="005750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720 – 800 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27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BB0B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156D32D9" w14:textId="77777777" w:rsidTr="004741AA">
        <w:trPr>
          <w:trHeight w:val="41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240E" w14:textId="56D1514F" w:rsidR="00DD0B37" w:rsidRPr="005E786D" w:rsidRDefault="00DD0B37" w:rsidP="00DD0B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5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Další požadavky zadavatele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BA7" w14:textId="71ECC81C" w:rsidR="00DD0B37" w:rsidRPr="005E786D" w:rsidRDefault="00DD0B37" w:rsidP="00DD0B37">
            <w:pPr>
              <w:pStyle w:val="Standard"/>
              <w:ind w:left="-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ANO/NE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gramEnd"/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plní požadavek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případně doplní relevantní informace)</w:t>
            </w:r>
          </w:p>
        </w:tc>
      </w:tr>
      <w:tr w:rsidR="00DD0B37" w14:paraId="4B356BBA" w14:textId="77777777" w:rsidTr="0095687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488C" w14:textId="1D937CD7" w:rsidR="00DD0B37" w:rsidRPr="005E786D" w:rsidRDefault="00DD0B37" w:rsidP="00DD0B37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Záruka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vanu</w:t>
            </w: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min.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měsíců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(od protokolárního převzetí do provozu)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D0A" w14:textId="1460B12F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6C8DCDB6" w14:textId="77777777" w:rsidTr="00D675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944" w14:textId="49C4D953" w:rsidR="00DD0B37" w:rsidRPr="003F46F8" w:rsidRDefault="00DD0B37" w:rsidP="00DD0B37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Prohlášení o shodě dle platné legislativy (je-li vzhledem k ZP validní)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8B8" w14:textId="1166BA42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6923BB23" w14:textId="77777777" w:rsidTr="008B52D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8889" w14:textId="71227EDD" w:rsidR="00DD0B37" w:rsidRDefault="00DD0B37" w:rsidP="00DD0B37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Návod k použití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0795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2F76859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7B7" w14:textId="64FCF341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Zařízení musí být instalováno a připojeno k rozvodům studené a teplé vody, kanalizačnímu odpadu a elektrické síti v souladu s instalačními a technickými požadavky výrobce a platnými právními předpisy a normami.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65A1" w14:textId="6919CB5A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35919E5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B3A8" w14:textId="038DDB13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Pokud je dodávané zařízení klasifikováno jako zdravotnický prostředek dle platné legislativy, musí být veškeré činnosti (dodání, instalace, uvedení do provozu, instruktáž, servis) provedeny v souladu se zákonem č. 375/2022 Sb., o zdravotnických prostředcích, v platném znění.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F8E4" w14:textId="5799EB5A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21564E20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C85D" w14:textId="54CE83E3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Instalace musí být provedena odborně způsobilou osobou s příslušným oprávněním.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9CF0" w14:textId="3D13DECC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5EB405CE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82D" w14:textId="2B790405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Součástí dodávky musí být kompletní uvedení zařízení do provozu včetně ověření funkčnosti všech systémů (napouštění, regulace teploty, odtok, elektronické prvky).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F2D1" w14:textId="054064A7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2C00D3D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8D6C" w14:textId="63BBCB8C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Dodavatel předá protokol o instalaci a uvedení do provozu a kompletní technickou dokumentaci výrobce.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3D0D" w14:textId="5A6DB1DF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31EA770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212" w14:textId="6D1BA486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Součástí dodávky musí být odborné zaškolení/instruktáž obsluhujícího personálu v rozsahu obsluhy, bezpečného používání, hygienické údržby a základních provozních kontrol. O provedení zaškolení bude vystaven písemný záznam.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791E" w14:textId="246C27E1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86241B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D7C1" w14:textId="6AA2DEA7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Autorizovaný servis k porodní vaně v době záruky zdarma.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CEBE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3DBB4C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2762" w14:textId="19EF57E0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 xml:space="preserve">Pokud je dodávané zařízení klasifikováno jako zdravotnický prostředek dle Nařízení (EU) 2017/745 (MDR), a současně je zařazeno do třídy </w:t>
            </w:r>
            <w:proofErr w:type="spellStart"/>
            <w:r w:rsidRPr="00A72496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  <w:r w:rsidRPr="00A72496">
              <w:rPr>
                <w:rFonts w:ascii="Times New Roman" w:hAnsi="Times New Roman" w:cs="Times New Roman"/>
                <w:sz w:val="18"/>
                <w:szCs w:val="18"/>
              </w:rPr>
              <w:t xml:space="preserve"> nebo III, je dodavatel povinen v rámci plnění </w:t>
            </w:r>
            <w:r w:rsidRPr="00A724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vypracovat a předat zadavateli provozní deník zařízení</w:t>
            </w: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AB26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0DA" w14:paraId="29F7CB2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0EA0" w14:textId="7DA4CB8A" w:rsidR="003450DA" w:rsidRPr="00A72496" w:rsidRDefault="003450DA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Dokument technické požadavky (technická připravenost) nezbytné k instalaci vany </w:t>
            </w:r>
            <w:r w:rsidRPr="003450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(dodá účastník jakou součást nabídky)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CDB8" w14:textId="77777777" w:rsidR="003450DA" w:rsidRPr="005E786D" w:rsidRDefault="003450DA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061708C2" w14:textId="77777777" w:rsidTr="009819C4">
        <w:trPr>
          <w:trHeight w:val="116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6100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15129325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Zadavatel, Oblastní nemocnice Náchod a.s. informuje, že je osobou povinnou a provozuje informační systém základní služby podle § 3 písm. g) zákona č. 181/2014 Sb. o kybernetické bezpečnosti a o změně souvisejících zákonů (zákon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), dále pak podle vyhlášky č. 82/2018 Sb. o bezpečnostních opatřeních kybernetických bezpečnostních incidentech, reaktivních opatřeních náležitostech podání v oblasti kybernetické bezpečnosti a likvidaci dat (vyhláška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VoKB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1DC73B7B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1A889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      </w:r>
          </w:p>
          <w:p w14:paraId="14EB7B38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2D91B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      </w:r>
          </w:p>
          <w:p w14:paraId="21AF9868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69F14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      </w:r>
          </w:p>
          <w:p w14:paraId="29C19F2E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4642F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      </w:r>
          </w:p>
          <w:p w14:paraId="3784029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3870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      </w:r>
          </w:p>
          <w:p w14:paraId="45D61BDF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8052A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Dodávané systémy, služby a zboží musí respektovat bezpečnostní opatření a relevantní požadavky na kybernetickou bezpečnost.</w:t>
            </w:r>
          </w:p>
          <w:p w14:paraId="62EAFD3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Uchazeč garantuje implementaci veškerých bezpečnostních opatření, která výše uvedená legislativa vyžaduje v rámci jeho celé nabídky a následné dodávky.</w:t>
            </w:r>
          </w:p>
          <w:bookmarkEnd w:id="1"/>
          <w:p w14:paraId="6C01027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86D54" w14:textId="087B343E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Podáním nabídky do tohoto zadávacího řízení přijímá a akceptuje účastník plně a bez výhrad zadávací podmínky včetně případných dodatečných informací k zadávacím podmínkám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DD0B37" w14:paraId="6F84C532" w14:textId="77777777" w:rsidTr="003F2178">
        <w:trPr>
          <w:trHeight w:val="42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AC4" w14:textId="77777777" w:rsidR="00DD0B37" w:rsidRPr="005E786D" w:rsidRDefault="00DD0B37" w:rsidP="00DD0B37">
            <w:p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Účastník garantuje implementaci veškerých bezpečnostních opatření, která výše uvedená legislativa vyžaduje v rámci jeho celé nabídky a následné realizace smlouvy.</w:t>
            </w:r>
          </w:p>
        </w:tc>
      </w:tr>
      <w:tr w:rsidR="00DD0B37" w14:paraId="034DE0E7" w14:textId="77777777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E07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zadávacího řízení je povinen dle pokynů zadávací dokumentace kompletně vyplnit níže uvedené tabulky s požadavky na předmět plnění a učinit je součástí svojí nabídky. </w:t>
            </w:r>
          </w:p>
          <w:p w14:paraId="28E5C7D6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01941" w14:textId="3907E4D8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pravdivě uvede do jednotlivých prázdných kolonek (zvýrazněné buňky), zda jím nabízené zařízení splňuje či nesplňuje v plném rozsahu uvedený požadavek </w:t>
            </w:r>
            <w:r w:rsidRPr="005E78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(ANO/NE).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2F54DF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2A02F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 parametrů, které jsou charakterizovány konkrétní kvantifikovatelnou hodnotou, je povinen tuto hodnotu uvést. </w:t>
            </w:r>
          </w:p>
          <w:p w14:paraId="538E00C1" w14:textId="64C5906D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Zadavatel je oprávněn si veškeré informace ověřit a vyžádat si předložení dokladů, které splnění parametrů jednoznačně dokládají.</w:t>
            </w:r>
          </w:p>
          <w:p w14:paraId="213859BF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FD40B" w14:textId="507A9F4E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Uvedené požadavky jsou </w:t>
            </w:r>
            <w:proofErr w:type="spellStart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nepodkročitelné</w:t>
            </w:r>
            <w:proofErr w:type="spellEnd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 znamená, 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že jejich nesplnění bude posouzeno jako nesplnění technických požadavků na předmět plnění daných zadávací dokumentací a povede k vyloučení účastníka ze zadávacího řízení.</w:t>
            </w:r>
          </w:p>
          <w:p w14:paraId="359F694C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65B00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Dodavatel je oprávněn nabídnout zboží s jinými parametry za podmínky, že se jedná o parametry objektivně lepší, resp. srovnatelně výhodnější než základní vymezení zadavatele. Méně výhodný parametr se považuje za nesplnění požadavku, ledaže se vejde do přípustné odchylky nebo se jedná o číselný přepis, který bude objasněn.</w:t>
            </w:r>
          </w:p>
        </w:tc>
      </w:tr>
    </w:tbl>
    <w:p w14:paraId="5DB99F7C" w14:textId="77777777" w:rsidR="009D52C3" w:rsidRDefault="009D52C3">
      <w:pPr>
        <w:rPr>
          <w:rFonts w:ascii="Times New Roman" w:hAnsi="Times New Roman"/>
        </w:rPr>
      </w:pPr>
    </w:p>
    <w:p w14:paraId="63134C79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669B158" w14:textId="77777777" w:rsidR="009D52C3" w:rsidRPr="008F552C" w:rsidRDefault="009D52C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V</w:t>
      </w: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……………………dne………………</w:t>
      </w:r>
      <w:proofErr w:type="gramStart"/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…….</w:t>
      </w:r>
      <w:proofErr w:type="gramEnd"/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.</w:t>
      </w:r>
    </w:p>
    <w:p w14:paraId="4FC572AE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4CD64D6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A24799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AA19AF7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C2BC29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</w:rPr>
      </w:pP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……………………………………………….</w:t>
      </w:r>
    </w:p>
    <w:p w14:paraId="6DB96734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 w:rsidRPr="008F552C">
        <w:rPr>
          <w:rFonts w:ascii="Times New Roman" w:hAnsi="Times New Roman" w:cs="Times New Roman"/>
          <w:sz w:val="20"/>
          <w:szCs w:val="20"/>
        </w:rPr>
        <w:t>Podpis osoby oprávněné jednat jménem či za účastníka</w:t>
      </w:r>
    </w:p>
    <w:p w14:paraId="7CB92EE5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9D52C3" w:rsidRPr="008F552C" w:rsidSect="00D93B52">
      <w:headerReference w:type="default" r:id="rId7"/>
      <w:pgSz w:w="11906" w:h="16838"/>
      <w:pgMar w:top="1134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6D69" w14:textId="77777777" w:rsidR="00BE6895" w:rsidRDefault="00BE6895">
      <w:r>
        <w:separator/>
      </w:r>
    </w:p>
  </w:endnote>
  <w:endnote w:type="continuationSeparator" w:id="0">
    <w:p w14:paraId="4D31E9CC" w14:textId="77777777" w:rsidR="00BE6895" w:rsidRDefault="00B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1CA2" w14:textId="77777777" w:rsidR="00BE6895" w:rsidRDefault="00BE6895">
      <w:r>
        <w:rPr>
          <w:color w:val="000000"/>
        </w:rPr>
        <w:separator/>
      </w:r>
    </w:p>
  </w:footnote>
  <w:footnote w:type="continuationSeparator" w:id="0">
    <w:p w14:paraId="6ECA367C" w14:textId="77777777" w:rsidR="00BE6895" w:rsidRDefault="00B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68E" w14:textId="321A5511" w:rsidR="009D52C3" w:rsidRDefault="009D52C3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Příloha č. </w:t>
    </w:r>
    <w:r w:rsidR="00FA5E61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C7"/>
    <w:multiLevelType w:val="hybridMultilevel"/>
    <w:tmpl w:val="E4762AFE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7BD"/>
    <w:multiLevelType w:val="multilevel"/>
    <w:tmpl w:val="88221272"/>
    <w:styleLink w:val="WWNum1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19F0C9A"/>
    <w:multiLevelType w:val="hybridMultilevel"/>
    <w:tmpl w:val="DE143E3A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F2D"/>
    <w:multiLevelType w:val="multilevel"/>
    <w:tmpl w:val="D2F0DA6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9985979">
    <w:abstractNumId w:val="3"/>
  </w:num>
  <w:num w:numId="2" w16cid:durableId="2058317049">
    <w:abstractNumId w:val="1"/>
  </w:num>
  <w:num w:numId="3" w16cid:durableId="1125612226">
    <w:abstractNumId w:val="2"/>
  </w:num>
  <w:num w:numId="4" w16cid:durableId="12639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8"/>
    <w:rsid w:val="00010577"/>
    <w:rsid w:val="0001177A"/>
    <w:rsid w:val="00030F48"/>
    <w:rsid w:val="00042E31"/>
    <w:rsid w:val="00053941"/>
    <w:rsid w:val="00092E68"/>
    <w:rsid w:val="000B3204"/>
    <w:rsid w:val="000D3EF8"/>
    <w:rsid w:val="000F092F"/>
    <w:rsid w:val="000F6B52"/>
    <w:rsid w:val="00106A1B"/>
    <w:rsid w:val="00141176"/>
    <w:rsid w:val="00142AE3"/>
    <w:rsid w:val="00144E28"/>
    <w:rsid w:val="00146B83"/>
    <w:rsid w:val="00147B50"/>
    <w:rsid w:val="00150BC2"/>
    <w:rsid w:val="00154002"/>
    <w:rsid w:val="00176D2B"/>
    <w:rsid w:val="0018154D"/>
    <w:rsid w:val="001834A7"/>
    <w:rsid w:val="001911E0"/>
    <w:rsid w:val="00192722"/>
    <w:rsid w:val="00192E3C"/>
    <w:rsid w:val="001A0F2E"/>
    <w:rsid w:val="001A2E40"/>
    <w:rsid w:val="001A6D31"/>
    <w:rsid w:val="001B4CC3"/>
    <w:rsid w:val="001C18E3"/>
    <w:rsid w:val="001D5A13"/>
    <w:rsid w:val="001E3A5F"/>
    <w:rsid w:val="001F5822"/>
    <w:rsid w:val="002052A7"/>
    <w:rsid w:val="00222141"/>
    <w:rsid w:val="00244292"/>
    <w:rsid w:val="002534C7"/>
    <w:rsid w:val="00254A8D"/>
    <w:rsid w:val="002656BD"/>
    <w:rsid w:val="00283652"/>
    <w:rsid w:val="0029079F"/>
    <w:rsid w:val="002A2B95"/>
    <w:rsid w:val="002A7C63"/>
    <w:rsid w:val="002E002E"/>
    <w:rsid w:val="002E0329"/>
    <w:rsid w:val="00300209"/>
    <w:rsid w:val="00302993"/>
    <w:rsid w:val="003102AF"/>
    <w:rsid w:val="00313416"/>
    <w:rsid w:val="003204FF"/>
    <w:rsid w:val="00325372"/>
    <w:rsid w:val="00342269"/>
    <w:rsid w:val="0034423E"/>
    <w:rsid w:val="003450DA"/>
    <w:rsid w:val="00353D95"/>
    <w:rsid w:val="0036407A"/>
    <w:rsid w:val="003709CC"/>
    <w:rsid w:val="00371806"/>
    <w:rsid w:val="00387B10"/>
    <w:rsid w:val="00391403"/>
    <w:rsid w:val="00397439"/>
    <w:rsid w:val="00397D08"/>
    <w:rsid w:val="003B468E"/>
    <w:rsid w:val="003B74DF"/>
    <w:rsid w:val="003C4825"/>
    <w:rsid w:val="003D5D04"/>
    <w:rsid w:val="003E3733"/>
    <w:rsid w:val="003F2178"/>
    <w:rsid w:val="003F46F8"/>
    <w:rsid w:val="0040489F"/>
    <w:rsid w:val="00406C3E"/>
    <w:rsid w:val="0042212C"/>
    <w:rsid w:val="004246F6"/>
    <w:rsid w:val="00430CB2"/>
    <w:rsid w:val="00443D19"/>
    <w:rsid w:val="004502D2"/>
    <w:rsid w:val="00450E8E"/>
    <w:rsid w:val="0045696F"/>
    <w:rsid w:val="00457A80"/>
    <w:rsid w:val="0046419C"/>
    <w:rsid w:val="004721B8"/>
    <w:rsid w:val="004741AA"/>
    <w:rsid w:val="00497358"/>
    <w:rsid w:val="004C3BBE"/>
    <w:rsid w:val="00510CDF"/>
    <w:rsid w:val="00510D06"/>
    <w:rsid w:val="0052392C"/>
    <w:rsid w:val="00525A13"/>
    <w:rsid w:val="005328B4"/>
    <w:rsid w:val="0053296D"/>
    <w:rsid w:val="0054584A"/>
    <w:rsid w:val="00562BEB"/>
    <w:rsid w:val="00564F79"/>
    <w:rsid w:val="00575042"/>
    <w:rsid w:val="00577A30"/>
    <w:rsid w:val="00594F4B"/>
    <w:rsid w:val="005A2671"/>
    <w:rsid w:val="005C1940"/>
    <w:rsid w:val="005D5137"/>
    <w:rsid w:val="005E283B"/>
    <w:rsid w:val="005E786D"/>
    <w:rsid w:val="005F5F0B"/>
    <w:rsid w:val="00604E0A"/>
    <w:rsid w:val="00617B94"/>
    <w:rsid w:val="00626302"/>
    <w:rsid w:val="0064304E"/>
    <w:rsid w:val="00644D82"/>
    <w:rsid w:val="0065033F"/>
    <w:rsid w:val="00661F16"/>
    <w:rsid w:val="00674668"/>
    <w:rsid w:val="00675424"/>
    <w:rsid w:val="00676EA3"/>
    <w:rsid w:val="006A1802"/>
    <w:rsid w:val="006A52F6"/>
    <w:rsid w:val="006C5932"/>
    <w:rsid w:val="006F5AD1"/>
    <w:rsid w:val="0073014A"/>
    <w:rsid w:val="007338FE"/>
    <w:rsid w:val="0074400A"/>
    <w:rsid w:val="00751DB6"/>
    <w:rsid w:val="00757A0B"/>
    <w:rsid w:val="00760C31"/>
    <w:rsid w:val="007735F4"/>
    <w:rsid w:val="0077716D"/>
    <w:rsid w:val="007972D1"/>
    <w:rsid w:val="007A2017"/>
    <w:rsid w:val="007A6BCD"/>
    <w:rsid w:val="007B75D7"/>
    <w:rsid w:val="007C054F"/>
    <w:rsid w:val="007C511F"/>
    <w:rsid w:val="007F77CF"/>
    <w:rsid w:val="00802CB2"/>
    <w:rsid w:val="00810D1D"/>
    <w:rsid w:val="008115D0"/>
    <w:rsid w:val="008341D5"/>
    <w:rsid w:val="008535F8"/>
    <w:rsid w:val="008A15DA"/>
    <w:rsid w:val="008A38DF"/>
    <w:rsid w:val="008C7F8A"/>
    <w:rsid w:val="008F07BD"/>
    <w:rsid w:val="008F552C"/>
    <w:rsid w:val="00900B2A"/>
    <w:rsid w:val="0090684D"/>
    <w:rsid w:val="009207E1"/>
    <w:rsid w:val="00921182"/>
    <w:rsid w:val="009339BD"/>
    <w:rsid w:val="00945BAC"/>
    <w:rsid w:val="009471A0"/>
    <w:rsid w:val="009536BD"/>
    <w:rsid w:val="00953C90"/>
    <w:rsid w:val="00971F23"/>
    <w:rsid w:val="009819C4"/>
    <w:rsid w:val="00991566"/>
    <w:rsid w:val="009B1338"/>
    <w:rsid w:val="009C2453"/>
    <w:rsid w:val="009C6D27"/>
    <w:rsid w:val="009D52C3"/>
    <w:rsid w:val="009E37A8"/>
    <w:rsid w:val="00A10604"/>
    <w:rsid w:val="00A14DBB"/>
    <w:rsid w:val="00A22A36"/>
    <w:rsid w:val="00A34503"/>
    <w:rsid w:val="00A630FB"/>
    <w:rsid w:val="00A701AF"/>
    <w:rsid w:val="00A7226A"/>
    <w:rsid w:val="00A72496"/>
    <w:rsid w:val="00A76296"/>
    <w:rsid w:val="00A80560"/>
    <w:rsid w:val="00A90CD3"/>
    <w:rsid w:val="00A9143A"/>
    <w:rsid w:val="00A930C0"/>
    <w:rsid w:val="00AA190D"/>
    <w:rsid w:val="00AB511B"/>
    <w:rsid w:val="00AC677E"/>
    <w:rsid w:val="00AD282E"/>
    <w:rsid w:val="00AD681F"/>
    <w:rsid w:val="00AE3B08"/>
    <w:rsid w:val="00AF29B5"/>
    <w:rsid w:val="00AF7C8B"/>
    <w:rsid w:val="00B25106"/>
    <w:rsid w:val="00B37EF5"/>
    <w:rsid w:val="00B41C55"/>
    <w:rsid w:val="00B42208"/>
    <w:rsid w:val="00B4447C"/>
    <w:rsid w:val="00B464E6"/>
    <w:rsid w:val="00B557F3"/>
    <w:rsid w:val="00B567F2"/>
    <w:rsid w:val="00B71944"/>
    <w:rsid w:val="00B75376"/>
    <w:rsid w:val="00B87503"/>
    <w:rsid w:val="00BA642F"/>
    <w:rsid w:val="00BD22D8"/>
    <w:rsid w:val="00BD51C6"/>
    <w:rsid w:val="00BE40E2"/>
    <w:rsid w:val="00BE6895"/>
    <w:rsid w:val="00BF4257"/>
    <w:rsid w:val="00BF535A"/>
    <w:rsid w:val="00C21267"/>
    <w:rsid w:val="00C221D5"/>
    <w:rsid w:val="00C2408E"/>
    <w:rsid w:val="00C31414"/>
    <w:rsid w:val="00C42EF3"/>
    <w:rsid w:val="00C51AFC"/>
    <w:rsid w:val="00C561E7"/>
    <w:rsid w:val="00C61EF1"/>
    <w:rsid w:val="00C76306"/>
    <w:rsid w:val="00C9248C"/>
    <w:rsid w:val="00C97FBA"/>
    <w:rsid w:val="00CD3CCB"/>
    <w:rsid w:val="00CD6050"/>
    <w:rsid w:val="00CE4AC0"/>
    <w:rsid w:val="00CE5C37"/>
    <w:rsid w:val="00D00EB5"/>
    <w:rsid w:val="00D26406"/>
    <w:rsid w:val="00D37001"/>
    <w:rsid w:val="00D4623C"/>
    <w:rsid w:val="00D53317"/>
    <w:rsid w:val="00D57900"/>
    <w:rsid w:val="00D8068A"/>
    <w:rsid w:val="00D83D5A"/>
    <w:rsid w:val="00D866CF"/>
    <w:rsid w:val="00D878A2"/>
    <w:rsid w:val="00D906E0"/>
    <w:rsid w:val="00D93B52"/>
    <w:rsid w:val="00DC1712"/>
    <w:rsid w:val="00DC5FDD"/>
    <w:rsid w:val="00DD0B37"/>
    <w:rsid w:val="00DD740F"/>
    <w:rsid w:val="00DF18EB"/>
    <w:rsid w:val="00E05281"/>
    <w:rsid w:val="00E10F33"/>
    <w:rsid w:val="00E10FD5"/>
    <w:rsid w:val="00E3166E"/>
    <w:rsid w:val="00E45107"/>
    <w:rsid w:val="00E77696"/>
    <w:rsid w:val="00E80B51"/>
    <w:rsid w:val="00E86FB9"/>
    <w:rsid w:val="00E9211A"/>
    <w:rsid w:val="00EA7381"/>
    <w:rsid w:val="00EB3B63"/>
    <w:rsid w:val="00EC0872"/>
    <w:rsid w:val="00EC67BF"/>
    <w:rsid w:val="00ED6E30"/>
    <w:rsid w:val="00EE03B3"/>
    <w:rsid w:val="00EE445D"/>
    <w:rsid w:val="00EF3DD0"/>
    <w:rsid w:val="00EF6338"/>
    <w:rsid w:val="00F178BE"/>
    <w:rsid w:val="00F23339"/>
    <w:rsid w:val="00F35EA5"/>
    <w:rsid w:val="00F40414"/>
    <w:rsid w:val="00F437D3"/>
    <w:rsid w:val="00F61C34"/>
    <w:rsid w:val="00F61E16"/>
    <w:rsid w:val="00F92ABC"/>
    <w:rsid w:val="00FA0C09"/>
    <w:rsid w:val="00FA4F4C"/>
    <w:rsid w:val="00FA5E61"/>
    <w:rsid w:val="00FC63BA"/>
    <w:rsid w:val="00FD123A"/>
    <w:rsid w:val="00FF3882"/>
    <w:rsid w:val="00FF49B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69BF9"/>
  <w15:docId w15:val="{DB21F6D7-CDBE-48EE-8FF1-EA1FC63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8DF"/>
    <w:pPr>
      <w:keepNext/>
      <w:keepLines/>
      <w:suppressAutoHyphens w:val="0"/>
      <w:autoSpaceDN/>
      <w:spacing w:before="240"/>
      <w:jc w:val="both"/>
      <w:textAlignment w:val="auto"/>
      <w:outlineLvl w:val="0"/>
    </w:pPr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C67B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38DF"/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customStyle="1" w:styleId="Standard">
    <w:name w:val="Standard"/>
    <w:uiPriority w:val="99"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83D5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83D5A"/>
    <w:pPr>
      <w:spacing w:after="140" w:line="276" w:lineRule="auto"/>
    </w:pPr>
  </w:style>
  <w:style w:type="paragraph" w:styleId="Seznam">
    <w:name w:val="List"/>
    <w:basedOn w:val="Textbody"/>
    <w:uiPriority w:val="99"/>
    <w:rsid w:val="00D83D5A"/>
  </w:style>
  <w:style w:type="paragraph" w:styleId="Titulek">
    <w:name w:val="caption"/>
    <w:basedOn w:val="Standard"/>
    <w:uiPriority w:val="99"/>
    <w:qFormat/>
    <w:rsid w:val="00D83D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83D5A"/>
    <w:pPr>
      <w:suppressLineNumbers/>
    </w:pPr>
  </w:style>
  <w:style w:type="paragraph" w:styleId="Zhlav">
    <w:name w:val="header"/>
    <w:basedOn w:val="Standard"/>
    <w:link w:val="ZhlavChar1"/>
    <w:uiPriority w:val="99"/>
    <w:rsid w:val="00D83D5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D83D5A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83D5A"/>
    <w:pPr>
      <w:suppressAutoHyphens w:val="0"/>
      <w:spacing w:after="200" w:line="276" w:lineRule="auto"/>
      <w:ind w:left="72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1"/>
    <w:uiPriority w:val="99"/>
    <w:rsid w:val="00D83D5A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EF6338"/>
    <w:rPr>
      <w:rFonts w:cs="Mangal"/>
      <w:kern w:val="3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83D5A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F6338"/>
    <w:rPr>
      <w:rFonts w:cs="Mangal"/>
      <w:b/>
      <w:bCs/>
      <w:kern w:val="3"/>
      <w:sz w:val="18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D83D5A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F6338"/>
    <w:rPr>
      <w:rFonts w:ascii="Times New Roman" w:hAnsi="Times New Roman" w:cs="Mangal"/>
      <w:kern w:val="3"/>
      <w:sz w:val="2"/>
      <w:lang w:eastAsia="zh-CN" w:bidi="hi-IN"/>
    </w:rPr>
  </w:style>
  <w:style w:type="character" w:customStyle="1" w:styleId="BulletSymbols">
    <w:name w:val="Bullet Symbols"/>
    <w:uiPriority w:val="99"/>
    <w:rsid w:val="00D83D5A"/>
    <w:rPr>
      <w:rFonts w:ascii="OpenSymbol" w:hAnsi="OpenSymbol"/>
    </w:rPr>
  </w:style>
  <w:style w:type="character" w:customStyle="1" w:styleId="WW8Num22z0">
    <w:name w:val="WW8Num22z0"/>
    <w:uiPriority w:val="99"/>
    <w:rsid w:val="00D83D5A"/>
    <w:rPr>
      <w:rFonts w:ascii="Times New Roman" w:hAnsi="Times New Roman"/>
    </w:rPr>
  </w:style>
  <w:style w:type="character" w:customStyle="1" w:styleId="WW8Num22z1">
    <w:name w:val="WW8Num22z1"/>
    <w:uiPriority w:val="99"/>
    <w:rsid w:val="00D83D5A"/>
    <w:rPr>
      <w:rFonts w:ascii="Courier New" w:hAnsi="Courier New"/>
    </w:rPr>
  </w:style>
  <w:style w:type="character" w:customStyle="1" w:styleId="WW8Num22z2">
    <w:name w:val="WW8Num22z2"/>
    <w:uiPriority w:val="99"/>
    <w:rsid w:val="00D83D5A"/>
    <w:rPr>
      <w:rFonts w:ascii="Wingdings" w:hAnsi="Wingdings"/>
    </w:rPr>
  </w:style>
  <w:style w:type="character" w:customStyle="1" w:styleId="WW8Num22z3">
    <w:name w:val="WW8Num22z3"/>
    <w:uiPriority w:val="99"/>
    <w:rsid w:val="00D83D5A"/>
    <w:rPr>
      <w:rFonts w:ascii="Symbol" w:hAnsi="Symbol"/>
    </w:rPr>
  </w:style>
  <w:style w:type="character" w:styleId="Odkaznakoment">
    <w:name w:val="annotation reference"/>
    <w:basedOn w:val="Standardnpsmoodstavce"/>
    <w:uiPriority w:val="99"/>
    <w:rsid w:val="00D83D5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D83D5A"/>
    <w:rPr>
      <w:rFonts w:cs="Mangal"/>
      <w:sz w:val="18"/>
      <w:szCs w:val="18"/>
    </w:rPr>
  </w:style>
  <w:style w:type="character" w:customStyle="1" w:styleId="PedmtkomenteChar">
    <w:name w:val="Předmět komentáře Char"/>
    <w:basedOn w:val="TextkomenteChar"/>
    <w:uiPriority w:val="99"/>
    <w:rsid w:val="00D83D5A"/>
    <w:rPr>
      <w:rFonts w:cs="Mangal"/>
      <w:b/>
      <w:bCs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rsid w:val="00D83D5A"/>
    <w:rPr>
      <w:rFonts w:ascii="Segoe UI" w:hAnsi="Segoe UI" w:cs="Mangal"/>
      <w:sz w:val="16"/>
      <w:szCs w:val="16"/>
    </w:rPr>
  </w:style>
  <w:style w:type="paragraph" w:styleId="Zpat">
    <w:name w:val="footer"/>
    <w:basedOn w:val="Normln"/>
    <w:link w:val="ZpatChar1"/>
    <w:uiPriority w:val="99"/>
    <w:rsid w:val="00D83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patChar">
    <w:name w:val="Zápatí Char"/>
    <w:basedOn w:val="Standardnpsmoodstavce"/>
    <w:uiPriority w:val="99"/>
    <w:rsid w:val="00D83D5A"/>
    <w:rPr>
      <w:rFonts w:cs="Mangal"/>
      <w:sz w:val="21"/>
      <w:szCs w:val="21"/>
    </w:rPr>
  </w:style>
  <w:style w:type="character" w:customStyle="1" w:styleId="ZhlavChar">
    <w:name w:val="Záhlaví Char"/>
    <w:basedOn w:val="Standardnpsmoodstavce"/>
    <w:uiPriority w:val="99"/>
    <w:rsid w:val="00D83D5A"/>
    <w:rPr>
      <w:rFonts w:cs="Times New Roman"/>
    </w:rPr>
  </w:style>
  <w:style w:type="paragraph" w:styleId="Zkladntext">
    <w:name w:val="Body Text"/>
    <w:basedOn w:val="Normln"/>
    <w:link w:val="ZkladntextChar1"/>
    <w:uiPriority w:val="99"/>
    <w:rsid w:val="00D83D5A"/>
    <w:pPr>
      <w:suppressAutoHyphens w:val="0"/>
      <w:spacing w:after="120"/>
      <w:textAlignment w:val="auto"/>
    </w:pPr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kladntextChar">
    <w:name w:val="Základní text Char"/>
    <w:basedOn w:val="Standardnpsmoodstavce"/>
    <w:uiPriority w:val="99"/>
    <w:rsid w:val="00D83D5A"/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99"/>
    <w:qFormat/>
    <w:rsid w:val="008A38DF"/>
    <w:rPr>
      <w:rFonts w:ascii="Calibri" w:hAnsi="Calibri" w:cs="Times New Roman"/>
      <w:lang w:eastAsia="en-US"/>
    </w:rPr>
  </w:style>
  <w:style w:type="paragraph" w:customStyle="1" w:styleId="VFNhl-dky">
    <w:name w:val="VFN hl-řádky"/>
    <w:basedOn w:val="Normln"/>
    <w:link w:val="VFNhl-dkyChar"/>
    <w:uiPriority w:val="99"/>
    <w:rsid w:val="008A38DF"/>
    <w:pPr>
      <w:suppressAutoHyphens w:val="0"/>
      <w:autoSpaceDN/>
      <w:ind w:left="1418"/>
      <w:textAlignment w:val="auto"/>
    </w:pPr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character" w:customStyle="1" w:styleId="VFNhl-dkyChar">
    <w:name w:val="VFN hl-řádky Char"/>
    <w:basedOn w:val="Standardnpsmoodstavce"/>
    <w:link w:val="VFNhl-dky"/>
    <w:uiPriority w:val="99"/>
    <w:locked/>
    <w:rsid w:val="008A38DF"/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paragraph" w:styleId="Revize">
    <w:name w:val="Revision"/>
    <w:hidden/>
    <w:uiPriority w:val="99"/>
    <w:semiHidden/>
    <w:rsid w:val="00751DB6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rsid w:val="00625AC2"/>
    <w:pPr>
      <w:numPr>
        <w:numId w:val="2"/>
      </w:numPr>
    </w:pPr>
  </w:style>
  <w:style w:type="numbering" w:customStyle="1" w:styleId="WW8Num22">
    <w:name w:val="WW8Num22"/>
    <w:rsid w:val="00625AC2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EC67BF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styleId="Siln">
    <w:name w:val="Strong"/>
    <w:basedOn w:val="Standardnpsmoodstavce"/>
    <w:uiPriority w:val="22"/>
    <w:qFormat/>
    <w:locked/>
    <w:rsid w:val="006A5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1072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Oblastní nemocnice Náchod a.s.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Jana Kočnarová</dc:creator>
  <cp:keywords/>
  <dc:description/>
  <cp:lastModifiedBy>IT ONN</cp:lastModifiedBy>
  <cp:revision>6</cp:revision>
  <cp:lastPrinted>2026-03-27T09:31:00Z</cp:lastPrinted>
  <dcterms:created xsi:type="dcterms:W3CDTF">2026-03-27T09:30:00Z</dcterms:created>
  <dcterms:modified xsi:type="dcterms:W3CDTF">2026-03-27T12:46:00Z</dcterms:modified>
</cp:coreProperties>
</file>