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6FB017D5" w14:textId="4FF45D8E" w:rsidR="002A249D" w:rsidRPr="002A249D" w:rsidRDefault="00941F36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Letní škola kreativního učitelství 2026: Bezpečný prostor</w:t>
            </w:r>
          </w:p>
          <w:p w14:paraId="54F886AF" w14:textId="27F4A6CF" w:rsidR="004B5567" w:rsidRPr="00745757" w:rsidRDefault="004B5567" w:rsidP="002A249D">
            <w:pPr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0870222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79199364" w:rsidR="00FA1A1E" w:rsidRPr="003E2E09" w:rsidRDefault="00941F36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1F36">
              <w:rPr>
                <w:rFonts w:ascii="Arial" w:hAnsi="Arial" w:cs="Arial"/>
                <w:sz w:val="20"/>
                <w:szCs w:val="20"/>
              </w:rPr>
              <w:t>Wonder</w:t>
            </w:r>
            <w:proofErr w:type="spellEnd"/>
            <w:r w:rsidRPr="00941F36">
              <w:rPr>
                <w:rFonts w:ascii="Arial" w:hAnsi="Arial" w:cs="Arial"/>
                <w:sz w:val="20"/>
                <w:szCs w:val="20"/>
              </w:rPr>
              <w:t>-Full-</w:t>
            </w:r>
            <w:proofErr w:type="spellStart"/>
            <w:r w:rsidRPr="00941F36">
              <w:rPr>
                <w:rFonts w:ascii="Arial" w:hAnsi="Arial" w:cs="Arial"/>
                <w:sz w:val="20"/>
                <w:szCs w:val="20"/>
              </w:rPr>
              <w:t>Life</w:t>
            </w:r>
            <w:proofErr w:type="spellEnd"/>
            <w:r w:rsidRPr="00941F36">
              <w:rPr>
                <w:rFonts w:ascii="Arial" w:hAnsi="Arial" w:cs="Arial"/>
                <w:sz w:val="20"/>
                <w:szCs w:val="20"/>
              </w:rPr>
              <w:t xml:space="preserve"> centre, Horní 57, Teplice nad Metují, 54957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9C2DD34" w14:textId="77777777" w:rsidR="00941F36" w:rsidRPr="00941F36" w:rsidRDefault="00941F36" w:rsidP="00941F36">
            <w:pPr>
              <w:rPr>
                <w:rFonts w:ascii="Arial" w:hAnsi="Arial" w:cs="Arial"/>
                <w:sz w:val="20"/>
                <w:szCs w:val="20"/>
              </w:rPr>
            </w:pPr>
            <w:r w:rsidRPr="00941F36">
              <w:rPr>
                <w:rFonts w:ascii="Arial" w:hAnsi="Arial" w:cs="Arial"/>
                <w:sz w:val="20"/>
                <w:szCs w:val="20"/>
              </w:rPr>
              <w:t>Cílem 5hodinové úvodní aktivity rozdělené do dvou bloků je vytvořit bezpečný prostoru pro účastníky, kteří se navzájem neznají. Prostřednictvím seznamovacích aktivit, improvizačních her a cvičení lektor postupně probouzí kreativitu skupiny a podporuje vzájemnou důvěru. Účastníci se zároveň postupně naladí na místo a jeho okolí, ve kterém stráví následující dny letní školy. Součástí workshopu budou také meditační a zklidňující techniky, které pomáhají skupině získat soustředění, zkoncentrovat se a připravit na další společnou práci. </w:t>
            </w:r>
          </w:p>
          <w:p w14:paraId="4C7E569D" w14:textId="35B70836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30766384" w:rsidR="00BF6B0D" w:rsidRPr="00A84BFA" w:rsidRDefault="00941F36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2A249D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0385E54" w:rsidR="00FA1A1E" w:rsidRPr="003E2E09" w:rsidRDefault="00941F36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Srpen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36D7" w14:textId="77777777" w:rsidR="00CB7FD8" w:rsidRDefault="00CB7FD8">
      <w:r>
        <w:separator/>
      </w:r>
    </w:p>
  </w:endnote>
  <w:endnote w:type="continuationSeparator" w:id="0">
    <w:p w14:paraId="4B35462F" w14:textId="77777777" w:rsidR="00CB7FD8" w:rsidRDefault="00CB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3EE8" w14:textId="77777777" w:rsidR="00CB7FD8" w:rsidRDefault="00CB7FD8">
      <w:r>
        <w:separator/>
      </w:r>
    </w:p>
  </w:footnote>
  <w:footnote w:type="continuationSeparator" w:id="0">
    <w:p w14:paraId="091AAD31" w14:textId="77777777" w:rsidR="00CB7FD8" w:rsidRDefault="00CB7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162C8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49D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2B1A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5BF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2C35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1F36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B7FD8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1A8B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76B01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2025-12-08T10:44:00Z</cp:lastPrinted>
  <dcterms:created xsi:type="dcterms:W3CDTF">2026-03-11T08:10:00Z</dcterms:created>
  <dcterms:modified xsi:type="dcterms:W3CDTF">2026-03-11T08:10:00Z</dcterms:modified>
</cp:coreProperties>
</file>