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8F38" w14:textId="2502CC0E" w:rsidR="00BA62BA" w:rsidRDefault="00BA62BA" w:rsidP="00BA62BA">
      <w:pPr>
        <w:autoSpaceDE w:val="0"/>
        <w:autoSpaceDN w:val="0"/>
        <w:adjustRightInd w:val="0"/>
        <w:spacing w:line="240" w:lineRule="auto"/>
        <w:jc w:val="center"/>
        <w:rPr>
          <w:b/>
          <w:bCs/>
          <w:sz w:val="50"/>
          <w:szCs w:val="50"/>
        </w:rPr>
      </w:pPr>
    </w:p>
    <w:p w14:paraId="7B82458F" w14:textId="77777777" w:rsidR="00BA62BA" w:rsidRDefault="00BA62BA" w:rsidP="00BA62BA">
      <w:pPr>
        <w:autoSpaceDE w:val="0"/>
        <w:autoSpaceDN w:val="0"/>
        <w:adjustRightInd w:val="0"/>
        <w:spacing w:line="240" w:lineRule="auto"/>
        <w:jc w:val="center"/>
        <w:rPr>
          <w:b/>
          <w:bCs/>
          <w:sz w:val="50"/>
          <w:szCs w:val="50"/>
        </w:rPr>
      </w:pPr>
    </w:p>
    <w:p w14:paraId="4FB38692" w14:textId="77777777" w:rsidR="00BA62BA" w:rsidRDefault="00BA62BA" w:rsidP="00BA62BA">
      <w:pPr>
        <w:autoSpaceDE w:val="0"/>
        <w:autoSpaceDN w:val="0"/>
        <w:adjustRightInd w:val="0"/>
        <w:spacing w:line="240" w:lineRule="auto"/>
        <w:jc w:val="center"/>
        <w:rPr>
          <w:b/>
          <w:bCs/>
          <w:sz w:val="50"/>
          <w:szCs w:val="50"/>
        </w:rPr>
      </w:pPr>
    </w:p>
    <w:p w14:paraId="353E6030" w14:textId="77777777" w:rsidR="00BA62BA" w:rsidRDefault="00BA62BA" w:rsidP="00BA62BA">
      <w:pPr>
        <w:autoSpaceDE w:val="0"/>
        <w:autoSpaceDN w:val="0"/>
        <w:adjustRightInd w:val="0"/>
        <w:spacing w:line="240" w:lineRule="auto"/>
        <w:jc w:val="center"/>
        <w:rPr>
          <w:b/>
          <w:bCs/>
          <w:sz w:val="50"/>
          <w:szCs w:val="50"/>
        </w:rPr>
      </w:pPr>
    </w:p>
    <w:p w14:paraId="34FCE06A" w14:textId="77777777" w:rsidR="00BA62BA" w:rsidRDefault="00BA62BA" w:rsidP="00BA62BA">
      <w:pPr>
        <w:autoSpaceDE w:val="0"/>
        <w:autoSpaceDN w:val="0"/>
        <w:adjustRightInd w:val="0"/>
        <w:spacing w:line="240" w:lineRule="auto"/>
        <w:jc w:val="center"/>
        <w:rPr>
          <w:b/>
          <w:bCs/>
          <w:sz w:val="50"/>
          <w:szCs w:val="50"/>
        </w:rPr>
      </w:pPr>
    </w:p>
    <w:p w14:paraId="643A0737" w14:textId="77777777" w:rsidR="00BA62BA" w:rsidRDefault="00BA62BA" w:rsidP="00BA62BA">
      <w:pPr>
        <w:autoSpaceDE w:val="0"/>
        <w:autoSpaceDN w:val="0"/>
        <w:adjustRightInd w:val="0"/>
        <w:spacing w:line="240" w:lineRule="auto"/>
        <w:jc w:val="center"/>
        <w:rPr>
          <w:b/>
          <w:bCs/>
          <w:sz w:val="50"/>
          <w:szCs w:val="50"/>
        </w:rPr>
      </w:pPr>
      <w:r>
        <w:rPr>
          <w:b/>
          <w:bCs/>
          <w:sz w:val="50"/>
          <w:szCs w:val="50"/>
        </w:rPr>
        <w:t>Zadávací dokumentace</w:t>
      </w:r>
    </w:p>
    <w:p w14:paraId="2133B87A" w14:textId="77777777" w:rsidR="00BA62BA" w:rsidRDefault="00BA62BA" w:rsidP="00BA62BA">
      <w:pPr>
        <w:autoSpaceDE w:val="0"/>
        <w:autoSpaceDN w:val="0"/>
        <w:adjustRightInd w:val="0"/>
        <w:spacing w:line="240" w:lineRule="auto"/>
        <w:jc w:val="center"/>
        <w:rPr>
          <w:b/>
          <w:bCs/>
          <w:sz w:val="50"/>
          <w:szCs w:val="50"/>
        </w:rPr>
      </w:pPr>
      <w:r>
        <w:rPr>
          <w:b/>
          <w:bCs/>
          <w:sz w:val="50"/>
          <w:szCs w:val="50"/>
        </w:rPr>
        <w:t>v</w:t>
      </w:r>
      <w:r w:rsidRPr="00E20AAF">
        <w:rPr>
          <w:b/>
          <w:bCs/>
          <w:sz w:val="50"/>
          <w:szCs w:val="50"/>
        </w:rPr>
        <w:t>eřejná zakázk</w:t>
      </w:r>
      <w:r>
        <w:rPr>
          <w:b/>
          <w:bCs/>
          <w:sz w:val="50"/>
          <w:szCs w:val="50"/>
        </w:rPr>
        <w:t>y</w:t>
      </w:r>
    </w:p>
    <w:p w14:paraId="5838DE96" w14:textId="77777777" w:rsidR="00BA62BA" w:rsidRPr="00E20AAF" w:rsidRDefault="00BA62BA" w:rsidP="00BA62BA">
      <w:pPr>
        <w:autoSpaceDE w:val="0"/>
        <w:autoSpaceDN w:val="0"/>
        <w:adjustRightInd w:val="0"/>
        <w:spacing w:line="240" w:lineRule="auto"/>
        <w:jc w:val="center"/>
        <w:rPr>
          <w:b/>
          <w:bCs/>
          <w:sz w:val="50"/>
          <w:szCs w:val="50"/>
        </w:rPr>
      </w:pPr>
    </w:p>
    <w:p w14:paraId="18BFF829" w14:textId="38012E9F" w:rsidR="00BA62BA" w:rsidRPr="00E20AAF" w:rsidRDefault="00BA62BA" w:rsidP="002A4921">
      <w:pPr>
        <w:autoSpaceDE w:val="0"/>
        <w:autoSpaceDN w:val="0"/>
        <w:adjustRightInd w:val="0"/>
        <w:spacing w:line="240" w:lineRule="auto"/>
        <w:jc w:val="center"/>
        <w:rPr>
          <w:b/>
          <w:bCs/>
          <w:sz w:val="50"/>
          <w:szCs w:val="50"/>
        </w:rPr>
      </w:pPr>
      <w:r>
        <w:rPr>
          <w:b/>
          <w:bCs/>
          <w:sz w:val="50"/>
          <w:szCs w:val="50"/>
        </w:rPr>
        <w:t>„</w:t>
      </w:r>
      <w:r w:rsidR="00BD76E5">
        <w:rPr>
          <w:b/>
          <w:bCs/>
          <w:sz w:val="50"/>
          <w:szCs w:val="50"/>
        </w:rPr>
        <w:t>Výpočetní technika</w:t>
      </w:r>
      <w:r w:rsidR="00B62600">
        <w:rPr>
          <w:b/>
          <w:bCs/>
          <w:sz w:val="50"/>
          <w:szCs w:val="50"/>
        </w:rPr>
        <w:t xml:space="preserve"> </w:t>
      </w:r>
      <w:proofErr w:type="gramStart"/>
      <w:r w:rsidR="00061FEC">
        <w:rPr>
          <w:b/>
          <w:bCs/>
          <w:sz w:val="50"/>
          <w:szCs w:val="50"/>
        </w:rPr>
        <w:t>I</w:t>
      </w:r>
      <w:r w:rsidR="00523F3A">
        <w:rPr>
          <w:b/>
          <w:bCs/>
          <w:sz w:val="50"/>
          <w:szCs w:val="50"/>
        </w:rPr>
        <w:t xml:space="preserve"> -</w:t>
      </w:r>
      <w:r w:rsidR="00061FEC">
        <w:rPr>
          <w:b/>
          <w:bCs/>
          <w:sz w:val="50"/>
          <w:szCs w:val="50"/>
        </w:rPr>
        <w:t xml:space="preserve"> </w:t>
      </w:r>
      <w:r w:rsidR="003F607B">
        <w:rPr>
          <w:b/>
          <w:bCs/>
          <w:sz w:val="50"/>
          <w:szCs w:val="50"/>
        </w:rPr>
        <w:t>202</w:t>
      </w:r>
      <w:r w:rsidR="00523F3A">
        <w:rPr>
          <w:b/>
          <w:bCs/>
          <w:sz w:val="50"/>
          <w:szCs w:val="50"/>
        </w:rPr>
        <w:t>6</w:t>
      </w:r>
      <w:proofErr w:type="gramEnd"/>
      <w:r w:rsidRPr="00E20AAF">
        <w:rPr>
          <w:b/>
          <w:bCs/>
          <w:sz w:val="50"/>
          <w:szCs w:val="50"/>
        </w:rPr>
        <w:t>“</w:t>
      </w:r>
    </w:p>
    <w:p w14:paraId="17A0044E" w14:textId="77777777" w:rsidR="00BA62BA" w:rsidRDefault="00BA62BA">
      <w:r>
        <w:br w:type="page"/>
      </w:r>
    </w:p>
    <w:sdt>
      <w:sdtPr>
        <w:rPr>
          <w:rFonts w:ascii="Times New Roman" w:eastAsiaTheme="minorHAnsi" w:hAnsi="Times New Roman" w:cstheme="minorBidi"/>
          <w:b w:val="0"/>
          <w:bCs w:val="0"/>
          <w:color w:val="auto"/>
          <w:sz w:val="24"/>
          <w:szCs w:val="22"/>
        </w:rPr>
        <w:id w:val="5357512"/>
        <w:docPartObj>
          <w:docPartGallery w:val="Table of Contents"/>
          <w:docPartUnique/>
        </w:docPartObj>
      </w:sdtPr>
      <w:sdtContent>
        <w:p w14:paraId="70D1DBC8" w14:textId="77777777" w:rsidR="00BA62BA" w:rsidRDefault="00BA62BA">
          <w:pPr>
            <w:pStyle w:val="Nadpisobsahu"/>
          </w:pPr>
          <w:r>
            <w:t>Obsah</w:t>
          </w:r>
        </w:p>
        <w:p w14:paraId="74774E72" w14:textId="065878E6" w:rsidR="003B1CA1" w:rsidRDefault="00D52909">
          <w:pPr>
            <w:pStyle w:val="Obsah1"/>
            <w:tabs>
              <w:tab w:val="right" w:leader="dot" w:pos="9062"/>
            </w:tabs>
            <w:rPr>
              <w:rFonts w:asciiTheme="minorHAnsi" w:eastAsiaTheme="minorEastAsia" w:hAnsiTheme="minorHAnsi"/>
              <w:noProof/>
              <w:kern w:val="2"/>
              <w:szCs w:val="24"/>
              <w:lang w:eastAsia="cs-CZ"/>
              <w14:ligatures w14:val="standardContextual"/>
            </w:rPr>
          </w:pPr>
          <w:r>
            <w:fldChar w:fldCharType="begin"/>
          </w:r>
          <w:r w:rsidR="00BA62BA">
            <w:instrText xml:space="preserve"> TOC \o "1-3" \h \z \u </w:instrText>
          </w:r>
          <w:r>
            <w:fldChar w:fldCharType="separate"/>
          </w:r>
          <w:hyperlink w:anchor="_Toc204715278" w:history="1">
            <w:r w:rsidR="003B1CA1" w:rsidRPr="00916EE1">
              <w:rPr>
                <w:rStyle w:val="Hypertextovodkaz"/>
                <w:noProof/>
              </w:rPr>
              <w:t>Základní údaje o zadavateli</w:t>
            </w:r>
            <w:r w:rsidR="003B1CA1">
              <w:rPr>
                <w:noProof/>
                <w:webHidden/>
              </w:rPr>
              <w:tab/>
            </w:r>
            <w:r w:rsidR="003B1CA1">
              <w:rPr>
                <w:noProof/>
                <w:webHidden/>
              </w:rPr>
              <w:fldChar w:fldCharType="begin"/>
            </w:r>
            <w:r w:rsidR="003B1CA1">
              <w:rPr>
                <w:noProof/>
                <w:webHidden/>
              </w:rPr>
              <w:instrText xml:space="preserve"> PAGEREF _Toc204715278 \h </w:instrText>
            </w:r>
            <w:r w:rsidR="003B1CA1">
              <w:rPr>
                <w:noProof/>
                <w:webHidden/>
              </w:rPr>
            </w:r>
            <w:r w:rsidR="003B1CA1">
              <w:rPr>
                <w:noProof/>
                <w:webHidden/>
              </w:rPr>
              <w:fldChar w:fldCharType="separate"/>
            </w:r>
            <w:r w:rsidR="00E4184D">
              <w:rPr>
                <w:noProof/>
                <w:webHidden/>
              </w:rPr>
              <w:t>3</w:t>
            </w:r>
            <w:r w:rsidR="003B1CA1">
              <w:rPr>
                <w:noProof/>
                <w:webHidden/>
              </w:rPr>
              <w:fldChar w:fldCharType="end"/>
            </w:r>
          </w:hyperlink>
        </w:p>
        <w:p w14:paraId="200954C4" w14:textId="66624786"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79" w:history="1">
            <w:r w:rsidRPr="00916EE1">
              <w:rPr>
                <w:rStyle w:val="Hypertextovodkaz"/>
                <w:noProof/>
              </w:rPr>
              <w:t>Druh zadávacího řízení</w:t>
            </w:r>
            <w:r>
              <w:rPr>
                <w:noProof/>
                <w:webHidden/>
              </w:rPr>
              <w:tab/>
            </w:r>
            <w:r>
              <w:rPr>
                <w:noProof/>
                <w:webHidden/>
              </w:rPr>
              <w:fldChar w:fldCharType="begin"/>
            </w:r>
            <w:r>
              <w:rPr>
                <w:noProof/>
                <w:webHidden/>
              </w:rPr>
              <w:instrText xml:space="preserve"> PAGEREF _Toc204715279 \h </w:instrText>
            </w:r>
            <w:r>
              <w:rPr>
                <w:noProof/>
                <w:webHidden/>
              </w:rPr>
            </w:r>
            <w:r>
              <w:rPr>
                <w:noProof/>
                <w:webHidden/>
              </w:rPr>
              <w:fldChar w:fldCharType="separate"/>
            </w:r>
            <w:r w:rsidR="00E4184D">
              <w:rPr>
                <w:noProof/>
                <w:webHidden/>
              </w:rPr>
              <w:t>3</w:t>
            </w:r>
            <w:r>
              <w:rPr>
                <w:noProof/>
                <w:webHidden/>
              </w:rPr>
              <w:fldChar w:fldCharType="end"/>
            </w:r>
          </w:hyperlink>
        </w:p>
        <w:p w14:paraId="2105A5AB" w14:textId="470DD1D0"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0" w:history="1">
            <w:r w:rsidRPr="00916EE1">
              <w:rPr>
                <w:rStyle w:val="Hypertextovodkaz"/>
                <w:noProof/>
              </w:rPr>
              <w:t>Předmět veřejné zakázky</w:t>
            </w:r>
            <w:r>
              <w:rPr>
                <w:noProof/>
                <w:webHidden/>
              </w:rPr>
              <w:tab/>
            </w:r>
            <w:r>
              <w:rPr>
                <w:noProof/>
                <w:webHidden/>
              </w:rPr>
              <w:fldChar w:fldCharType="begin"/>
            </w:r>
            <w:r>
              <w:rPr>
                <w:noProof/>
                <w:webHidden/>
              </w:rPr>
              <w:instrText xml:space="preserve"> PAGEREF _Toc204715280 \h </w:instrText>
            </w:r>
            <w:r>
              <w:rPr>
                <w:noProof/>
                <w:webHidden/>
              </w:rPr>
            </w:r>
            <w:r>
              <w:rPr>
                <w:noProof/>
                <w:webHidden/>
              </w:rPr>
              <w:fldChar w:fldCharType="separate"/>
            </w:r>
            <w:r w:rsidR="00E4184D">
              <w:rPr>
                <w:noProof/>
                <w:webHidden/>
              </w:rPr>
              <w:t>3</w:t>
            </w:r>
            <w:r>
              <w:rPr>
                <w:noProof/>
                <w:webHidden/>
              </w:rPr>
              <w:fldChar w:fldCharType="end"/>
            </w:r>
          </w:hyperlink>
        </w:p>
        <w:p w14:paraId="70B14904" w14:textId="6DAAFA5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1" w:history="1">
            <w:r w:rsidRPr="00916EE1">
              <w:rPr>
                <w:rStyle w:val="Hypertextovodkaz"/>
                <w:noProof/>
              </w:rPr>
              <w:t>Požadavky na jednotný způsob zpracování nabídkové ceny</w:t>
            </w:r>
            <w:r>
              <w:rPr>
                <w:noProof/>
                <w:webHidden/>
              </w:rPr>
              <w:tab/>
            </w:r>
            <w:r>
              <w:rPr>
                <w:noProof/>
                <w:webHidden/>
              </w:rPr>
              <w:fldChar w:fldCharType="begin"/>
            </w:r>
            <w:r>
              <w:rPr>
                <w:noProof/>
                <w:webHidden/>
              </w:rPr>
              <w:instrText xml:space="preserve"> PAGEREF _Toc204715281 \h </w:instrText>
            </w:r>
            <w:r>
              <w:rPr>
                <w:noProof/>
                <w:webHidden/>
              </w:rPr>
            </w:r>
            <w:r>
              <w:rPr>
                <w:noProof/>
                <w:webHidden/>
              </w:rPr>
              <w:fldChar w:fldCharType="separate"/>
            </w:r>
            <w:r w:rsidR="00E4184D">
              <w:rPr>
                <w:noProof/>
                <w:webHidden/>
              </w:rPr>
              <w:t>4</w:t>
            </w:r>
            <w:r>
              <w:rPr>
                <w:noProof/>
                <w:webHidden/>
              </w:rPr>
              <w:fldChar w:fldCharType="end"/>
            </w:r>
          </w:hyperlink>
        </w:p>
        <w:p w14:paraId="5C4B0B9F" w14:textId="365877C3"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2" w:history="1">
            <w:r w:rsidRPr="00916EE1">
              <w:rPr>
                <w:rStyle w:val="Hypertextovodkaz"/>
                <w:noProof/>
              </w:rPr>
              <w:t>Podmínky, za nichž je možno překročit výši nabídkové ceny</w:t>
            </w:r>
            <w:r>
              <w:rPr>
                <w:noProof/>
                <w:webHidden/>
              </w:rPr>
              <w:tab/>
            </w:r>
            <w:r>
              <w:rPr>
                <w:noProof/>
                <w:webHidden/>
              </w:rPr>
              <w:fldChar w:fldCharType="begin"/>
            </w:r>
            <w:r>
              <w:rPr>
                <w:noProof/>
                <w:webHidden/>
              </w:rPr>
              <w:instrText xml:space="preserve"> PAGEREF _Toc204715282 \h </w:instrText>
            </w:r>
            <w:r>
              <w:rPr>
                <w:noProof/>
                <w:webHidden/>
              </w:rPr>
            </w:r>
            <w:r>
              <w:rPr>
                <w:noProof/>
                <w:webHidden/>
              </w:rPr>
              <w:fldChar w:fldCharType="separate"/>
            </w:r>
            <w:r w:rsidR="00E4184D">
              <w:rPr>
                <w:noProof/>
                <w:webHidden/>
              </w:rPr>
              <w:t>4</w:t>
            </w:r>
            <w:r>
              <w:rPr>
                <w:noProof/>
                <w:webHidden/>
              </w:rPr>
              <w:fldChar w:fldCharType="end"/>
            </w:r>
          </w:hyperlink>
        </w:p>
        <w:p w14:paraId="4609C5A0" w14:textId="7A63954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3" w:history="1">
            <w:r w:rsidRPr="00916EE1">
              <w:rPr>
                <w:rStyle w:val="Hypertextovodkaz"/>
                <w:noProof/>
              </w:rPr>
              <w:t>Předpokládaná hodnota zakázky</w:t>
            </w:r>
            <w:r>
              <w:rPr>
                <w:noProof/>
                <w:webHidden/>
              </w:rPr>
              <w:tab/>
            </w:r>
            <w:r>
              <w:rPr>
                <w:noProof/>
                <w:webHidden/>
              </w:rPr>
              <w:fldChar w:fldCharType="begin"/>
            </w:r>
            <w:r>
              <w:rPr>
                <w:noProof/>
                <w:webHidden/>
              </w:rPr>
              <w:instrText xml:space="preserve"> PAGEREF _Toc204715283 \h </w:instrText>
            </w:r>
            <w:r>
              <w:rPr>
                <w:noProof/>
                <w:webHidden/>
              </w:rPr>
            </w:r>
            <w:r>
              <w:rPr>
                <w:noProof/>
                <w:webHidden/>
              </w:rPr>
              <w:fldChar w:fldCharType="separate"/>
            </w:r>
            <w:r w:rsidR="00E4184D">
              <w:rPr>
                <w:noProof/>
                <w:webHidden/>
              </w:rPr>
              <w:t>4</w:t>
            </w:r>
            <w:r>
              <w:rPr>
                <w:noProof/>
                <w:webHidden/>
              </w:rPr>
              <w:fldChar w:fldCharType="end"/>
            </w:r>
          </w:hyperlink>
        </w:p>
        <w:p w14:paraId="7FEF766B" w14:textId="4B29DB3E"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4" w:history="1">
            <w:r w:rsidRPr="00916EE1">
              <w:rPr>
                <w:rStyle w:val="Hypertextovodkaz"/>
                <w:noProof/>
              </w:rPr>
              <w:t>Místo plnění veřejné zakázky</w:t>
            </w:r>
            <w:r>
              <w:rPr>
                <w:noProof/>
                <w:webHidden/>
              </w:rPr>
              <w:tab/>
            </w:r>
            <w:r>
              <w:rPr>
                <w:noProof/>
                <w:webHidden/>
              </w:rPr>
              <w:fldChar w:fldCharType="begin"/>
            </w:r>
            <w:r>
              <w:rPr>
                <w:noProof/>
                <w:webHidden/>
              </w:rPr>
              <w:instrText xml:space="preserve"> PAGEREF _Toc204715284 \h </w:instrText>
            </w:r>
            <w:r>
              <w:rPr>
                <w:noProof/>
                <w:webHidden/>
              </w:rPr>
            </w:r>
            <w:r>
              <w:rPr>
                <w:noProof/>
                <w:webHidden/>
              </w:rPr>
              <w:fldChar w:fldCharType="separate"/>
            </w:r>
            <w:r w:rsidR="00E4184D">
              <w:rPr>
                <w:noProof/>
                <w:webHidden/>
              </w:rPr>
              <w:t>4</w:t>
            </w:r>
            <w:r>
              <w:rPr>
                <w:noProof/>
                <w:webHidden/>
              </w:rPr>
              <w:fldChar w:fldCharType="end"/>
            </w:r>
          </w:hyperlink>
        </w:p>
        <w:p w14:paraId="209EEB46" w14:textId="0CE4131F"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5" w:history="1">
            <w:r w:rsidRPr="00916EE1">
              <w:rPr>
                <w:rStyle w:val="Hypertextovodkaz"/>
                <w:noProof/>
              </w:rPr>
              <w:t>Lhůta dodání, časový harmonogram plnění, doba trvání zakázky</w:t>
            </w:r>
            <w:r>
              <w:rPr>
                <w:noProof/>
                <w:webHidden/>
              </w:rPr>
              <w:tab/>
            </w:r>
            <w:r>
              <w:rPr>
                <w:noProof/>
                <w:webHidden/>
              </w:rPr>
              <w:fldChar w:fldCharType="begin"/>
            </w:r>
            <w:r>
              <w:rPr>
                <w:noProof/>
                <w:webHidden/>
              </w:rPr>
              <w:instrText xml:space="preserve"> PAGEREF _Toc204715285 \h </w:instrText>
            </w:r>
            <w:r>
              <w:rPr>
                <w:noProof/>
                <w:webHidden/>
              </w:rPr>
            </w:r>
            <w:r>
              <w:rPr>
                <w:noProof/>
                <w:webHidden/>
              </w:rPr>
              <w:fldChar w:fldCharType="separate"/>
            </w:r>
            <w:r w:rsidR="00E4184D">
              <w:rPr>
                <w:noProof/>
                <w:webHidden/>
              </w:rPr>
              <w:t>5</w:t>
            </w:r>
            <w:r>
              <w:rPr>
                <w:noProof/>
                <w:webHidden/>
              </w:rPr>
              <w:fldChar w:fldCharType="end"/>
            </w:r>
          </w:hyperlink>
        </w:p>
        <w:p w14:paraId="0BB48E69" w14:textId="332415E0"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6" w:history="1">
            <w:r w:rsidRPr="00916EE1">
              <w:rPr>
                <w:rStyle w:val="Hypertextovodkaz"/>
                <w:noProof/>
              </w:rPr>
              <w:t>Podání nabídky</w:t>
            </w:r>
            <w:r>
              <w:rPr>
                <w:noProof/>
                <w:webHidden/>
              </w:rPr>
              <w:tab/>
            </w:r>
            <w:r>
              <w:rPr>
                <w:noProof/>
                <w:webHidden/>
              </w:rPr>
              <w:fldChar w:fldCharType="begin"/>
            </w:r>
            <w:r>
              <w:rPr>
                <w:noProof/>
                <w:webHidden/>
              </w:rPr>
              <w:instrText xml:space="preserve"> PAGEREF _Toc204715286 \h </w:instrText>
            </w:r>
            <w:r>
              <w:rPr>
                <w:noProof/>
                <w:webHidden/>
              </w:rPr>
            </w:r>
            <w:r>
              <w:rPr>
                <w:noProof/>
                <w:webHidden/>
              </w:rPr>
              <w:fldChar w:fldCharType="separate"/>
            </w:r>
            <w:r w:rsidR="00E4184D">
              <w:rPr>
                <w:noProof/>
                <w:webHidden/>
              </w:rPr>
              <w:t>5</w:t>
            </w:r>
            <w:r>
              <w:rPr>
                <w:noProof/>
                <w:webHidden/>
              </w:rPr>
              <w:fldChar w:fldCharType="end"/>
            </w:r>
          </w:hyperlink>
        </w:p>
        <w:p w14:paraId="28C80B8B" w14:textId="51B56DA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7" w:history="1">
            <w:r w:rsidRPr="00916EE1">
              <w:rPr>
                <w:rStyle w:val="Hypertextovodkaz"/>
                <w:noProof/>
              </w:rPr>
              <w:t>Kvalifikační dokumentace</w:t>
            </w:r>
            <w:r>
              <w:rPr>
                <w:noProof/>
                <w:webHidden/>
              </w:rPr>
              <w:tab/>
            </w:r>
            <w:r>
              <w:rPr>
                <w:noProof/>
                <w:webHidden/>
              </w:rPr>
              <w:fldChar w:fldCharType="begin"/>
            </w:r>
            <w:r>
              <w:rPr>
                <w:noProof/>
                <w:webHidden/>
              </w:rPr>
              <w:instrText xml:space="preserve"> PAGEREF _Toc204715287 \h </w:instrText>
            </w:r>
            <w:r>
              <w:rPr>
                <w:noProof/>
                <w:webHidden/>
              </w:rPr>
            </w:r>
            <w:r>
              <w:rPr>
                <w:noProof/>
                <w:webHidden/>
              </w:rPr>
              <w:fldChar w:fldCharType="separate"/>
            </w:r>
            <w:r w:rsidR="00E4184D">
              <w:rPr>
                <w:noProof/>
                <w:webHidden/>
              </w:rPr>
              <w:t>5</w:t>
            </w:r>
            <w:r>
              <w:rPr>
                <w:noProof/>
                <w:webHidden/>
              </w:rPr>
              <w:fldChar w:fldCharType="end"/>
            </w:r>
          </w:hyperlink>
        </w:p>
        <w:p w14:paraId="1D6F8C38" w14:textId="15AF0B5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8" w:history="1">
            <w:r w:rsidRPr="00916EE1">
              <w:rPr>
                <w:rStyle w:val="Hypertextovodkaz"/>
                <w:noProof/>
              </w:rPr>
              <w:t>Hodnocení nabídek, hodnotící kritéria</w:t>
            </w:r>
            <w:r>
              <w:rPr>
                <w:noProof/>
                <w:webHidden/>
              </w:rPr>
              <w:tab/>
            </w:r>
            <w:r>
              <w:rPr>
                <w:noProof/>
                <w:webHidden/>
              </w:rPr>
              <w:fldChar w:fldCharType="begin"/>
            </w:r>
            <w:r>
              <w:rPr>
                <w:noProof/>
                <w:webHidden/>
              </w:rPr>
              <w:instrText xml:space="preserve"> PAGEREF _Toc204715288 \h </w:instrText>
            </w:r>
            <w:r>
              <w:rPr>
                <w:noProof/>
                <w:webHidden/>
              </w:rPr>
            </w:r>
            <w:r>
              <w:rPr>
                <w:noProof/>
                <w:webHidden/>
              </w:rPr>
              <w:fldChar w:fldCharType="separate"/>
            </w:r>
            <w:r w:rsidR="00E4184D">
              <w:rPr>
                <w:noProof/>
                <w:webHidden/>
              </w:rPr>
              <w:t>7</w:t>
            </w:r>
            <w:r>
              <w:rPr>
                <w:noProof/>
                <w:webHidden/>
              </w:rPr>
              <w:fldChar w:fldCharType="end"/>
            </w:r>
          </w:hyperlink>
        </w:p>
        <w:p w14:paraId="5B630713" w14:textId="4BFAEB8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9" w:history="1">
            <w:r w:rsidRPr="00916EE1">
              <w:rPr>
                <w:rStyle w:val="Hypertextovodkaz"/>
                <w:noProof/>
              </w:rPr>
              <w:t>Obchodní podmínky</w:t>
            </w:r>
            <w:r>
              <w:rPr>
                <w:noProof/>
                <w:webHidden/>
              </w:rPr>
              <w:tab/>
            </w:r>
            <w:r>
              <w:rPr>
                <w:noProof/>
                <w:webHidden/>
              </w:rPr>
              <w:fldChar w:fldCharType="begin"/>
            </w:r>
            <w:r>
              <w:rPr>
                <w:noProof/>
                <w:webHidden/>
              </w:rPr>
              <w:instrText xml:space="preserve"> PAGEREF _Toc204715289 \h </w:instrText>
            </w:r>
            <w:r>
              <w:rPr>
                <w:noProof/>
                <w:webHidden/>
              </w:rPr>
            </w:r>
            <w:r>
              <w:rPr>
                <w:noProof/>
                <w:webHidden/>
              </w:rPr>
              <w:fldChar w:fldCharType="separate"/>
            </w:r>
            <w:r w:rsidR="00E4184D">
              <w:rPr>
                <w:noProof/>
                <w:webHidden/>
              </w:rPr>
              <w:t>7</w:t>
            </w:r>
            <w:r>
              <w:rPr>
                <w:noProof/>
                <w:webHidden/>
              </w:rPr>
              <w:fldChar w:fldCharType="end"/>
            </w:r>
          </w:hyperlink>
        </w:p>
        <w:p w14:paraId="01134FBA" w14:textId="1DA6600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0" w:history="1">
            <w:r w:rsidRPr="00916EE1">
              <w:rPr>
                <w:rStyle w:val="Hypertextovodkaz"/>
                <w:noProof/>
              </w:rPr>
              <w:t>Platební podmínky</w:t>
            </w:r>
            <w:r>
              <w:rPr>
                <w:noProof/>
                <w:webHidden/>
              </w:rPr>
              <w:tab/>
            </w:r>
            <w:r>
              <w:rPr>
                <w:noProof/>
                <w:webHidden/>
              </w:rPr>
              <w:fldChar w:fldCharType="begin"/>
            </w:r>
            <w:r>
              <w:rPr>
                <w:noProof/>
                <w:webHidden/>
              </w:rPr>
              <w:instrText xml:space="preserve"> PAGEREF _Toc204715290 \h </w:instrText>
            </w:r>
            <w:r>
              <w:rPr>
                <w:noProof/>
                <w:webHidden/>
              </w:rPr>
            </w:r>
            <w:r>
              <w:rPr>
                <w:noProof/>
                <w:webHidden/>
              </w:rPr>
              <w:fldChar w:fldCharType="separate"/>
            </w:r>
            <w:r w:rsidR="00E4184D">
              <w:rPr>
                <w:noProof/>
                <w:webHidden/>
              </w:rPr>
              <w:t>7</w:t>
            </w:r>
            <w:r>
              <w:rPr>
                <w:noProof/>
                <w:webHidden/>
              </w:rPr>
              <w:fldChar w:fldCharType="end"/>
            </w:r>
          </w:hyperlink>
        </w:p>
        <w:p w14:paraId="5CE654A8" w14:textId="254CF27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1" w:history="1">
            <w:r w:rsidRPr="00916EE1">
              <w:rPr>
                <w:rStyle w:val="Hypertextovodkaz"/>
                <w:noProof/>
              </w:rPr>
              <w:t>Dodatečné informace k zadávacím podmínkám</w:t>
            </w:r>
            <w:r>
              <w:rPr>
                <w:noProof/>
                <w:webHidden/>
              </w:rPr>
              <w:tab/>
            </w:r>
            <w:r>
              <w:rPr>
                <w:noProof/>
                <w:webHidden/>
              </w:rPr>
              <w:fldChar w:fldCharType="begin"/>
            </w:r>
            <w:r>
              <w:rPr>
                <w:noProof/>
                <w:webHidden/>
              </w:rPr>
              <w:instrText xml:space="preserve"> PAGEREF _Toc204715291 \h </w:instrText>
            </w:r>
            <w:r>
              <w:rPr>
                <w:noProof/>
                <w:webHidden/>
              </w:rPr>
            </w:r>
            <w:r>
              <w:rPr>
                <w:noProof/>
                <w:webHidden/>
              </w:rPr>
              <w:fldChar w:fldCharType="separate"/>
            </w:r>
            <w:r w:rsidR="00E4184D">
              <w:rPr>
                <w:noProof/>
                <w:webHidden/>
              </w:rPr>
              <w:t>8</w:t>
            </w:r>
            <w:r>
              <w:rPr>
                <w:noProof/>
                <w:webHidden/>
              </w:rPr>
              <w:fldChar w:fldCharType="end"/>
            </w:r>
          </w:hyperlink>
        </w:p>
        <w:p w14:paraId="0B4A92D1" w14:textId="0845D52D"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2" w:history="1">
            <w:r w:rsidRPr="00916EE1">
              <w:rPr>
                <w:rStyle w:val="Hypertextovodkaz"/>
                <w:noProof/>
              </w:rPr>
              <w:t>Formální požadavky na zpracování nabídky</w:t>
            </w:r>
            <w:r>
              <w:rPr>
                <w:noProof/>
                <w:webHidden/>
              </w:rPr>
              <w:tab/>
            </w:r>
            <w:r>
              <w:rPr>
                <w:noProof/>
                <w:webHidden/>
              </w:rPr>
              <w:fldChar w:fldCharType="begin"/>
            </w:r>
            <w:r>
              <w:rPr>
                <w:noProof/>
                <w:webHidden/>
              </w:rPr>
              <w:instrText xml:space="preserve"> PAGEREF _Toc204715292 \h </w:instrText>
            </w:r>
            <w:r>
              <w:rPr>
                <w:noProof/>
                <w:webHidden/>
              </w:rPr>
            </w:r>
            <w:r>
              <w:rPr>
                <w:noProof/>
                <w:webHidden/>
              </w:rPr>
              <w:fldChar w:fldCharType="separate"/>
            </w:r>
            <w:r w:rsidR="00E4184D">
              <w:rPr>
                <w:noProof/>
                <w:webHidden/>
              </w:rPr>
              <w:t>8</w:t>
            </w:r>
            <w:r>
              <w:rPr>
                <w:noProof/>
                <w:webHidden/>
              </w:rPr>
              <w:fldChar w:fldCharType="end"/>
            </w:r>
          </w:hyperlink>
        </w:p>
        <w:p w14:paraId="46EF1C70" w14:textId="49C1D53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3" w:history="1">
            <w:r w:rsidRPr="00916EE1">
              <w:rPr>
                <w:rStyle w:val="Hypertextovodkaz"/>
                <w:noProof/>
              </w:rPr>
              <w:t>Podmínky pro podání nabídky</w:t>
            </w:r>
            <w:r>
              <w:rPr>
                <w:noProof/>
                <w:webHidden/>
              </w:rPr>
              <w:tab/>
            </w:r>
            <w:r>
              <w:rPr>
                <w:noProof/>
                <w:webHidden/>
              </w:rPr>
              <w:fldChar w:fldCharType="begin"/>
            </w:r>
            <w:r>
              <w:rPr>
                <w:noProof/>
                <w:webHidden/>
              </w:rPr>
              <w:instrText xml:space="preserve"> PAGEREF _Toc204715293 \h </w:instrText>
            </w:r>
            <w:r>
              <w:rPr>
                <w:noProof/>
                <w:webHidden/>
              </w:rPr>
            </w:r>
            <w:r>
              <w:rPr>
                <w:noProof/>
                <w:webHidden/>
              </w:rPr>
              <w:fldChar w:fldCharType="separate"/>
            </w:r>
            <w:r w:rsidR="00E4184D">
              <w:rPr>
                <w:noProof/>
                <w:webHidden/>
              </w:rPr>
              <w:t>9</w:t>
            </w:r>
            <w:r>
              <w:rPr>
                <w:noProof/>
                <w:webHidden/>
              </w:rPr>
              <w:fldChar w:fldCharType="end"/>
            </w:r>
          </w:hyperlink>
        </w:p>
        <w:p w14:paraId="5E22DD96" w14:textId="0F1EC74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4" w:history="1">
            <w:r w:rsidRPr="00916EE1">
              <w:rPr>
                <w:rStyle w:val="Hypertextovodkaz"/>
                <w:noProof/>
              </w:rPr>
              <w:t>Způsob, doba a místo podání nabídek, zadávací lhůta</w:t>
            </w:r>
            <w:r>
              <w:rPr>
                <w:noProof/>
                <w:webHidden/>
              </w:rPr>
              <w:tab/>
            </w:r>
            <w:r>
              <w:rPr>
                <w:noProof/>
                <w:webHidden/>
              </w:rPr>
              <w:fldChar w:fldCharType="begin"/>
            </w:r>
            <w:r>
              <w:rPr>
                <w:noProof/>
                <w:webHidden/>
              </w:rPr>
              <w:instrText xml:space="preserve"> PAGEREF _Toc204715294 \h </w:instrText>
            </w:r>
            <w:r>
              <w:rPr>
                <w:noProof/>
                <w:webHidden/>
              </w:rPr>
            </w:r>
            <w:r>
              <w:rPr>
                <w:noProof/>
                <w:webHidden/>
              </w:rPr>
              <w:fldChar w:fldCharType="separate"/>
            </w:r>
            <w:r w:rsidR="00E4184D">
              <w:rPr>
                <w:noProof/>
                <w:webHidden/>
              </w:rPr>
              <w:t>10</w:t>
            </w:r>
            <w:r>
              <w:rPr>
                <w:noProof/>
                <w:webHidden/>
              </w:rPr>
              <w:fldChar w:fldCharType="end"/>
            </w:r>
          </w:hyperlink>
        </w:p>
        <w:p w14:paraId="7A9BA8B8" w14:textId="0EC15A3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5" w:history="1">
            <w:r w:rsidRPr="00916EE1">
              <w:rPr>
                <w:rStyle w:val="Hypertextovodkaz"/>
                <w:noProof/>
              </w:rPr>
              <w:t>Otevírání obálek s nabídkami</w:t>
            </w:r>
            <w:r>
              <w:rPr>
                <w:noProof/>
                <w:webHidden/>
              </w:rPr>
              <w:tab/>
            </w:r>
            <w:r>
              <w:rPr>
                <w:noProof/>
                <w:webHidden/>
              </w:rPr>
              <w:fldChar w:fldCharType="begin"/>
            </w:r>
            <w:r>
              <w:rPr>
                <w:noProof/>
                <w:webHidden/>
              </w:rPr>
              <w:instrText xml:space="preserve"> PAGEREF _Toc204715295 \h </w:instrText>
            </w:r>
            <w:r>
              <w:rPr>
                <w:noProof/>
                <w:webHidden/>
              </w:rPr>
            </w:r>
            <w:r>
              <w:rPr>
                <w:noProof/>
                <w:webHidden/>
              </w:rPr>
              <w:fldChar w:fldCharType="separate"/>
            </w:r>
            <w:r w:rsidR="00E4184D">
              <w:rPr>
                <w:noProof/>
                <w:webHidden/>
              </w:rPr>
              <w:t>10</w:t>
            </w:r>
            <w:r>
              <w:rPr>
                <w:noProof/>
                <w:webHidden/>
              </w:rPr>
              <w:fldChar w:fldCharType="end"/>
            </w:r>
          </w:hyperlink>
        </w:p>
        <w:p w14:paraId="40A483E5" w14:textId="07DB9B8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6" w:history="1">
            <w:r w:rsidRPr="00916EE1">
              <w:rPr>
                <w:rStyle w:val="Hypertextovodkaz"/>
                <w:noProof/>
              </w:rPr>
              <w:t>Zvláštní povinnosti dodavatele</w:t>
            </w:r>
            <w:r>
              <w:rPr>
                <w:noProof/>
                <w:webHidden/>
              </w:rPr>
              <w:tab/>
            </w:r>
            <w:r>
              <w:rPr>
                <w:noProof/>
                <w:webHidden/>
              </w:rPr>
              <w:fldChar w:fldCharType="begin"/>
            </w:r>
            <w:r>
              <w:rPr>
                <w:noProof/>
                <w:webHidden/>
              </w:rPr>
              <w:instrText xml:space="preserve"> PAGEREF _Toc204715296 \h </w:instrText>
            </w:r>
            <w:r>
              <w:rPr>
                <w:noProof/>
                <w:webHidden/>
              </w:rPr>
            </w:r>
            <w:r>
              <w:rPr>
                <w:noProof/>
                <w:webHidden/>
              </w:rPr>
              <w:fldChar w:fldCharType="separate"/>
            </w:r>
            <w:r w:rsidR="00E4184D">
              <w:rPr>
                <w:noProof/>
                <w:webHidden/>
              </w:rPr>
              <w:t>10</w:t>
            </w:r>
            <w:r>
              <w:rPr>
                <w:noProof/>
                <w:webHidden/>
              </w:rPr>
              <w:fldChar w:fldCharType="end"/>
            </w:r>
          </w:hyperlink>
        </w:p>
        <w:p w14:paraId="0264B526" w14:textId="48DFC4A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7" w:history="1">
            <w:r w:rsidRPr="00916EE1">
              <w:rPr>
                <w:rStyle w:val="Hypertextovodkaz"/>
                <w:noProof/>
              </w:rPr>
              <w:t>Ostatní ujednání</w:t>
            </w:r>
            <w:r>
              <w:rPr>
                <w:noProof/>
                <w:webHidden/>
              </w:rPr>
              <w:tab/>
            </w:r>
            <w:r>
              <w:rPr>
                <w:noProof/>
                <w:webHidden/>
              </w:rPr>
              <w:fldChar w:fldCharType="begin"/>
            </w:r>
            <w:r>
              <w:rPr>
                <w:noProof/>
                <w:webHidden/>
              </w:rPr>
              <w:instrText xml:space="preserve"> PAGEREF _Toc204715297 \h </w:instrText>
            </w:r>
            <w:r>
              <w:rPr>
                <w:noProof/>
                <w:webHidden/>
              </w:rPr>
            </w:r>
            <w:r>
              <w:rPr>
                <w:noProof/>
                <w:webHidden/>
              </w:rPr>
              <w:fldChar w:fldCharType="separate"/>
            </w:r>
            <w:r w:rsidR="00E4184D">
              <w:rPr>
                <w:noProof/>
                <w:webHidden/>
              </w:rPr>
              <w:t>10</w:t>
            </w:r>
            <w:r>
              <w:rPr>
                <w:noProof/>
                <w:webHidden/>
              </w:rPr>
              <w:fldChar w:fldCharType="end"/>
            </w:r>
          </w:hyperlink>
        </w:p>
        <w:p w14:paraId="6C8614D2" w14:textId="4FA44BCE"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8" w:history="1">
            <w:r w:rsidRPr="00916EE1">
              <w:rPr>
                <w:rStyle w:val="Hypertextovodkaz"/>
                <w:noProof/>
              </w:rPr>
              <w:t>Další části zadávací dokumentace – přílohy</w:t>
            </w:r>
            <w:r>
              <w:rPr>
                <w:noProof/>
                <w:webHidden/>
              </w:rPr>
              <w:tab/>
            </w:r>
            <w:r>
              <w:rPr>
                <w:noProof/>
                <w:webHidden/>
              </w:rPr>
              <w:fldChar w:fldCharType="begin"/>
            </w:r>
            <w:r>
              <w:rPr>
                <w:noProof/>
                <w:webHidden/>
              </w:rPr>
              <w:instrText xml:space="preserve"> PAGEREF _Toc204715298 \h </w:instrText>
            </w:r>
            <w:r>
              <w:rPr>
                <w:noProof/>
                <w:webHidden/>
              </w:rPr>
            </w:r>
            <w:r>
              <w:rPr>
                <w:noProof/>
                <w:webHidden/>
              </w:rPr>
              <w:fldChar w:fldCharType="separate"/>
            </w:r>
            <w:r w:rsidR="00E4184D">
              <w:rPr>
                <w:noProof/>
                <w:webHidden/>
              </w:rPr>
              <w:t>12</w:t>
            </w:r>
            <w:r>
              <w:rPr>
                <w:noProof/>
                <w:webHidden/>
              </w:rPr>
              <w:fldChar w:fldCharType="end"/>
            </w:r>
          </w:hyperlink>
        </w:p>
        <w:p w14:paraId="6ED9A7F6" w14:textId="414EA728"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9" w:history="1">
            <w:r w:rsidRPr="00916EE1">
              <w:rPr>
                <w:rStyle w:val="Hypertextovodkaz"/>
                <w:noProof/>
              </w:rPr>
              <w:t xml:space="preserve">Příloha č. 1 Položkový seznam komodit </w:t>
            </w:r>
            <w:r w:rsidRPr="00916EE1">
              <w:rPr>
                <w:rStyle w:val="Hypertextovodkaz"/>
                <w:rFonts w:ascii="Cambria Math" w:hAnsi="Cambria Math"/>
                <w:noProof/>
              </w:rPr>
              <w:t>‐</w:t>
            </w:r>
            <w:r w:rsidRPr="00916EE1">
              <w:rPr>
                <w:rStyle w:val="Hypertextovodkaz"/>
                <w:noProof/>
              </w:rPr>
              <w:t xml:space="preserve"> předmětu plnění</w:t>
            </w:r>
            <w:r>
              <w:rPr>
                <w:noProof/>
                <w:webHidden/>
              </w:rPr>
              <w:tab/>
            </w:r>
            <w:r>
              <w:rPr>
                <w:noProof/>
                <w:webHidden/>
              </w:rPr>
              <w:fldChar w:fldCharType="begin"/>
            </w:r>
            <w:r>
              <w:rPr>
                <w:noProof/>
                <w:webHidden/>
              </w:rPr>
              <w:instrText xml:space="preserve"> PAGEREF _Toc204715299 \h </w:instrText>
            </w:r>
            <w:r>
              <w:rPr>
                <w:noProof/>
                <w:webHidden/>
              </w:rPr>
            </w:r>
            <w:r>
              <w:rPr>
                <w:noProof/>
                <w:webHidden/>
              </w:rPr>
              <w:fldChar w:fldCharType="separate"/>
            </w:r>
            <w:r w:rsidR="00E4184D">
              <w:rPr>
                <w:noProof/>
                <w:webHidden/>
              </w:rPr>
              <w:t>13</w:t>
            </w:r>
            <w:r>
              <w:rPr>
                <w:noProof/>
                <w:webHidden/>
              </w:rPr>
              <w:fldChar w:fldCharType="end"/>
            </w:r>
          </w:hyperlink>
        </w:p>
        <w:p w14:paraId="2F0D79E3" w14:textId="2C88B6C6"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300" w:history="1">
            <w:r w:rsidRPr="00916EE1">
              <w:rPr>
                <w:rStyle w:val="Hypertextovodkaz"/>
                <w:noProof/>
              </w:rPr>
              <w:t>KUPNÍ SMLOUVA</w:t>
            </w:r>
            <w:r>
              <w:rPr>
                <w:noProof/>
                <w:webHidden/>
              </w:rPr>
              <w:tab/>
            </w:r>
            <w:r>
              <w:rPr>
                <w:noProof/>
                <w:webHidden/>
              </w:rPr>
              <w:fldChar w:fldCharType="begin"/>
            </w:r>
            <w:r>
              <w:rPr>
                <w:noProof/>
                <w:webHidden/>
              </w:rPr>
              <w:instrText xml:space="preserve"> PAGEREF _Toc204715300 \h </w:instrText>
            </w:r>
            <w:r>
              <w:rPr>
                <w:noProof/>
                <w:webHidden/>
              </w:rPr>
            </w:r>
            <w:r>
              <w:rPr>
                <w:noProof/>
                <w:webHidden/>
              </w:rPr>
              <w:fldChar w:fldCharType="separate"/>
            </w:r>
            <w:r w:rsidR="00E4184D">
              <w:rPr>
                <w:noProof/>
                <w:webHidden/>
              </w:rPr>
              <w:t>19</w:t>
            </w:r>
            <w:r>
              <w:rPr>
                <w:noProof/>
                <w:webHidden/>
              </w:rPr>
              <w:fldChar w:fldCharType="end"/>
            </w:r>
          </w:hyperlink>
        </w:p>
        <w:p w14:paraId="7A903D09" w14:textId="3309B423" w:rsidR="00BA62BA" w:rsidRDefault="00D52909">
          <w:r>
            <w:fldChar w:fldCharType="end"/>
          </w:r>
        </w:p>
      </w:sdtContent>
    </w:sdt>
    <w:p w14:paraId="0A828F10" w14:textId="77777777" w:rsidR="00BA62BA" w:rsidRDefault="00BA62BA">
      <w:pPr>
        <w:spacing w:after="160" w:line="259" w:lineRule="auto"/>
        <w:ind w:firstLine="0"/>
        <w:jc w:val="left"/>
      </w:pPr>
      <w:r>
        <w:br w:type="page"/>
      </w:r>
    </w:p>
    <w:p w14:paraId="4DB717FA" w14:textId="77777777" w:rsidR="00BA62BA" w:rsidRDefault="00BA62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5"/>
        <w:gridCol w:w="6017"/>
      </w:tblGrid>
      <w:tr w:rsidR="00B72C56" w:rsidRPr="008F2BB1" w14:paraId="77D928AD" w14:textId="77777777" w:rsidTr="00B72C56">
        <w:tc>
          <w:tcPr>
            <w:tcW w:w="3045" w:type="dxa"/>
            <w:shd w:val="clear" w:color="auto" w:fill="C6D9F1"/>
          </w:tcPr>
          <w:p w14:paraId="041FB062" w14:textId="77777777" w:rsidR="00B72C56" w:rsidRPr="006C7677" w:rsidRDefault="00B72C56" w:rsidP="00776B15">
            <w:pPr>
              <w:spacing w:line="240" w:lineRule="auto"/>
              <w:rPr>
                <w:szCs w:val="24"/>
              </w:rPr>
            </w:pPr>
            <w:r w:rsidRPr="006C7677">
              <w:rPr>
                <w:sz w:val="22"/>
                <w:szCs w:val="24"/>
              </w:rPr>
              <w:t>Název veřejné zakázky</w:t>
            </w:r>
          </w:p>
        </w:tc>
        <w:tc>
          <w:tcPr>
            <w:tcW w:w="6017" w:type="dxa"/>
          </w:tcPr>
          <w:p w14:paraId="4EBE5BEB" w14:textId="77777777" w:rsidR="00B72C56" w:rsidRPr="00464F49" w:rsidRDefault="00BD76E5" w:rsidP="003F2FAC">
            <w:pPr>
              <w:autoSpaceDE w:val="0"/>
              <w:autoSpaceDN w:val="0"/>
              <w:adjustRightInd w:val="0"/>
              <w:spacing w:line="240" w:lineRule="auto"/>
              <w:ind w:hanging="45"/>
              <w:rPr>
                <w:b/>
                <w:bCs/>
                <w:szCs w:val="24"/>
              </w:rPr>
            </w:pPr>
            <w:r>
              <w:rPr>
                <w:b/>
              </w:rPr>
              <w:t>Výpočetní technika</w:t>
            </w:r>
            <w:r w:rsidR="00534C4D">
              <w:rPr>
                <w:b/>
              </w:rPr>
              <w:t xml:space="preserve"> </w:t>
            </w:r>
            <w:r w:rsidR="003C5C8D">
              <w:rPr>
                <w:b/>
              </w:rPr>
              <w:t>I</w:t>
            </w:r>
            <w:r w:rsidR="00FC7F0B">
              <w:rPr>
                <w:b/>
              </w:rPr>
              <w:t>I</w:t>
            </w:r>
            <w:r w:rsidR="00061FEC">
              <w:rPr>
                <w:b/>
              </w:rPr>
              <w:t xml:space="preserve"> </w:t>
            </w:r>
            <w:r w:rsidR="00FC7F0B">
              <w:rPr>
                <w:b/>
              </w:rPr>
              <w:t>2024</w:t>
            </w:r>
          </w:p>
        </w:tc>
      </w:tr>
    </w:tbl>
    <w:p w14:paraId="60FA5AAC" w14:textId="77777777" w:rsidR="00B72C56" w:rsidRPr="00A221A2" w:rsidRDefault="00B72C56" w:rsidP="00B72C56">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6026"/>
      </w:tblGrid>
      <w:tr w:rsidR="00B72C56" w:rsidRPr="009A4B51" w14:paraId="57C95370" w14:textId="77777777" w:rsidTr="00B72C56">
        <w:tc>
          <w:tcPr>
            <w:tcW w:w="9062" w:type="dxa"/>
            <w:gridSpan w:val="2"/>
            <w:shd w:val="clear" w:color="auto" w:fill="C6D9F1"/>
          </w:tcPr>
          <w:p w14:paraId="7F7572FD" w14:textId="77777777" w:rsidR="00B72C56" w:rsidRPr="009A4B51" w:rsidRDefault="00B72C56" w:rsidP="00892D81">
            <w:pPr>
              <w:pStyle w:val="Nadpis1"/>
              <w:rPr>
                <w:b w:val="0"/>
              </w:rPr>
            </w:pPr>
            <w:bookmarkStart w:id="0" w:name="_Toc397537419"/>
            <w:bookmarkStart w:id="1" w:name="_Toc204715278"/>
            <w:r w:rsidRPr="009A4B51">
              <w:t>Základní údaje o zadavateli</w:t>
            </w:r>
            <w:bookmarkEnd w:id="0"/>
            <w:bookmarkEnd w:id="1"/>
          </w:p>
        </w:tc>
      </w:tr>
      <w:tr w:rsidR="00B72C56" w:rsidRPr="008F2BB1" w14:paraId="45978A1F" w14:textId="77777777" w:rsidTr="00B72C56">
        <w:tc>
          <w:tcPr>
            <w:tcW w:w="3036" w:type="dxa"/>
            <w:shd w:val="clear" w:color="auto" w:fill="C6D9F1"/>
          </w:tcPr>
          <w:p w14:paraId="6192CF85" w14:textId="77777777" w:rsidR="00B72C56" w:rsidRPr="006C7677" w:rsidRDefault="00B72C56" w:rsidP="00776B15">
            <w:pPr>
              <w:spacing w:line="240" w:lineRule="auto"/>
              <w:rPr>
                <w:szCs w:val="24"/>
              </w:rPr>
            </w:pPr>
            <w:r w:rsidRPr="006C7677">
              <w:rPr>
                <w:sz w:val="22"/>
                <w:szCs w:val="24"/>
              </w:rPr>
              <w:t>Název zadavatele</w:t>
            </w:r>
          </w:p>
        </w:tc>
        <w:tc>
          <w:tcPr>
            <w:tcW w:w="6026" w:type="dxa"/>
          </w:tcPr>
          <w:p w14:paraId="5830075E" w14:textId="77777777" w:rsidR="00B72C56" w:rsidRPr="006C7677" w:rsidRDefault="00B72C56" w:rsidP="00B72C56">
            <w:pPr>
              <w:spacing w:line="240" w:lineRule="auto"/>
              <w:ind w:firstLine="0"/>
              <w:rPr>
                <w:szCs w:val="24"/>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5EF69380" w14:textId="77777777" w:rsidTr="00B72C56">
        <w:tc>
          <w:tcPr>
            <w:tcW w:w="3036" w:type="dxa"/>
            <w:shd w:val="clear" w:color="auto" w:fill="C6D9F1"/>
          </w:tcPr>
          <w:p w14:paraId="619AB375" w14:textId="77777777" w:rsidR="00B72C56" w:rsidRPr="006C7677" w:rsidRDefault="00B72C56" w:rsidP="00776B15">
            <w:pPr>
              <w:spacing w:line="240" w:lineRule="auto"/>
              <w:rPr>
                <w:szCs w:val="24"/>
              </w:rPr>
            </w:pPr>
            <w:r w:rsidRPr="006C7677">
              <w:rPr>
                <w:sz w:val="22"/>
                <w:szCs w:val="24"/>
              </w:rPr>
              <w:t>Sídlo:</w:t>
            </w:r>
          </w:p>
        </w:tc>
        <w:tc>
          <w:tcPr>
            <w:tcW w:w="6026" w:type="dxa"/>
          </w:tcPr>
          <w:p w14:paraId="06E37470" w14:textId="77777777" w:rsidR="00B72C56" w:rsidRPr="006C7677" w:rsidRDefault="00B72C56" w:rsidP="00B72C56">
            <w:pPr>
              <w:tabs>
                <w:tab w:val="left" w:pos="4755"/>
              </w:tabs>
              <w:spacing w:line="240" w:lineRule="auto"/>
              <w:ind w:firstLine="0"/>
              <w:rPr>
                <w:szCs w:val="24"/>
              </w:rPr>
            </w:pPr>
            <w:r w:rsidRPr="00861BD1">
              <w:t>Hradební 1029/2</w:t>
            </w:r>
            <w:r>
              <w:t xml:space="preserve">, </w:t>
            </w:r>
            <w:r w:rsidRPr="00861BD1">
              <w:t>Hradec Králové</w:t>
            </w:r>
            <w:r>
              <w:t xml:space="preserve">, </w:t>
            </w:r>
            <w:r w:rsidRPr="00861BD1">
              <w:t>500 03</w:t>
            </w:r>
          </w:p>
        </w:tc>
      </w:tr>
      <w:tr w:rsidR="00B72C56" w:rsidRPr="008F2BB1" w14:paraId="2B5C3A28" w14:textId="77777777" w:rsidTr="00B72C56">
        <w:tc>
          <w:tcPr>
            <w:tcW w:w="3036" w:type="dxa"/>
            <w:shd w:val="clear" w:color="auto" w:fill="C6D9F1"/>
          </w:tcPr>
          <w:p w14:paraId="348572C9" w14:textId="77777777" w:rsidR="00B72C56" w:rsidRPr="006C7677" w:rsidRDefault="00B72C56" w:rsidP="00776B15">
            <w:pPr>
              <w:spacing w:line="240" w:lineRule="auto"/>
              <w:rPr>
                <w:szCs w:val="24"/>
              </w:rPr>
            </w:pPr>
            <w:r w:rsidRPr="006C7677">
              <w:rPr>
                <w:sz w:val="22"/>
                <w:szCs w:val="24"/>
              </w:rPr>
              <w:t>IČ:</w:t>
            </w:r>
          </w:p>
        </w:tc>
        <w:tc>
          <w:tcPr>
            <w:tcW w:w="6026" w:type="dxa"/>
          </w:tcPr>
          <w:p w14:paraId="7E916853" w14:textId="77777777" w:rsidR="00B72C56" w:rsidRPr="006C7677" w:rsidRDefault="00B72C56" w:rsidP="00B72C56">
            <w:pPr>
              <w:spacing w:line="240" w:lineRule="auto"/>
              <w:ind w:firstLine="0"/>
              <w:rPr>
                <w:szCs w:val="24"/>
              </w:rPr>
            </w:pPr>
            <w:r w:rsidRPr="00861BD1">
              <w:t>15062848</w:t>
            </w:r>
          </w:p>
        </w:tc>
      </w:tr>
      <w:tr w:rsidR="00ED11F2" w:rsidRPr="008F2BB1" w14:paraId="048B6F0E" w14:textId="77777777" w:rsidTr="00B72C56">
        <w:tc>
          <w:tcPr>
            <w:tcW w:w="3036" w:type="dxa"/>
            <w:shd w:val="clear" w:color="auto" w:fill="C6D9F1"/>
          </w:tcPr>
          <w:p w14:paraId="0C2FC9B4" w14:textId="77777777" w:rsidR="00ED11F2" w:rsidRPr="006C7677" w:rsidRDefault="00ED11F2" w:rsidP="00ED11F2">
            <w:pPr>
              <w:spacing w:line="240" w:lineRule="auto"/>
              <w:rPr>
                <w:szCs w:val="24"/>
              </w:rPr>
            </w:pPr>
            <w:r w:rsidRPr="006C7677">
              <w:rPr>
                <w:sz w:val="22"/>
                <w:szCs w:val="24"/>
              </w:rPr>
              <w:t>Osoba oprávněná</w:t>
            </w:r>
          </w:p>
          <w:p w14:paraId="2059C892" w14:textId="77777777" w:rsidR="00ED11F2" w:rsidRPr="006C7677" w:rsidRDefault="00ED11F2" w:rsidP="00ED11F2">
            <w:pPr>
              <w:spacing w:line="240" w:lineRule="auto"/>
              <w:rPr>
                <w:szCs w:val="24"/>
              </w:rPr>
            </w:pPr>
            <w:r w:rsidRPr="006C7677">
              <w:rPr>
                <w:sz w:val="22"/>
                <w:szCs w:val="24"/>
              </w:rPr>
              <w:t>za zadavatele jednat:</w:t>
            </w:r>
          </w:p>
        </w:tc>
        <w:tc>
          <w:tcPr>
            <w:tcW w:w="6026" w:type="dxa"/>
          </w:tcPr>
          <w:p w14:paraId="2F705C23" w14:textId="77777777" w:rsidR="00ED11F2" w:rsidRPr="006C7677" w:rsidRDefault="00ED11F2" w:rsidP="00ED11F2">
            <w:pPr>
              <w:spacing w:line="240" w:lineRule="auto"/>
              <w:ind w:left="720" w:hanging="720"/>
              <w:jc w:val="left"/>
              <w:rPr>
                <w:szCs w:val="24"/>
              </w:rPr>
            </w:pPr>
            <w:r>
              <w:t>Mgr. Miroslav Tobyška</w:t>
            </w:r>
          </w:p>
        </w:tc>
      </w:tr>
      <w:tr w:rsidR="00B72C56" w:rsidRPr="008F2BB1" w14:paraId="22F1D855" w14:textId="77777777" w:rsidTr="00B72C56">
        <w:tc>
          <w:tcPr>
            <w:tcW w:w="3036" w:type="dxa"/>
            <w:shd w:val="clear" w:color="auto" w:fill="C6D9F1"/>
          </w:tcPr>
          <w:p w14:paraId="7430125F" w14:textId="77777777" w:rsidR="00B72C56" w:rsidRPr="006C7677" w:rsidRDefault="00B72C56" w:rsidP="00776B15">
            <w:pPr>
              <w:spacing w:line="240" w:lineRule="auto"/>
              <w:rPr>
                <w:szCs w:val="24"/>
              </w:rPr>
            </w:pPr>
            <w:r w:rsidRPr="006C7677">
              <w:rPr>
                <w:sz w:val="22"/>
                <w:szCs w:val="24"/>
              </w:rPr>
              <w:t>Kontaktní osoba:</w:t>
            </w:r>
          </w:p>
        </w:tc>
        <w:tc>
          <w:tcPr>
            <w:tcW w:w="6026" w:type="dxa"/>
          </w:tcPr>
          <w:p w14:paraId="733DBFBE" w14:textId="77777777" w:rsidR="00B72C56" w:rsidRPr="006C7677" w:rsidRDefault="00B72C56" w:rsidP="00776B15">
            <w:pPr>
              <w:spacing w:line="240" w:lineRule="auto"/>
              <w:ind w:left="720" w:hanging="720"/>
              <w:jc w:val="left"/>
              <w:rPr>
                <w:szCs w:val="24"/>
              </w:rPr>
            </w:pPr>
            <w:r>
              <w:t>Mgr. Miroslav Tobyška</w:t>
            </w:r>
          </w:p>
        </w:tc>
      </w:tr>
      <w:tr w:rsidR="00B72C56" w:rsidRPr="008F2BB1" w14:paraId="7787F814" w14:textId="77777777" w:rsidTr="00B72C56">
        <w:tc>
          <w:tcPr>
            <w:tcW w:w="3036" w:type="dxa"/>
            <w:shd w:val="clear" w:color="auto" w:fill="C6D9F1"/>
          </w:tcPr>
          <w:p w14:paraId="3304F58B" w14:textId="77777777" w:rsidR="00B72C56" w:rsidRPr="006C7677" w:rsidRDefault="00B72C56" w:rsidP="00776B15">
            <w:pPr>
              <w:spacing w:line="240" w:lineRule="auto"/>
              <w:rPr>
                <w:szCs w:val="24"/>
              </w:rPr>
            </w:pPr>
            <w:r w:rsidRPr="006C7677">
              <w:rPr>
                <w:sz w:val="22"/>
                <w:szCs w:val="24"/>
              </w:rPr>
              <w:t>Telefon, fax:</w:t>
            </w:r>
          </w:p>
        </w:tc>
        <w:tc>
          <w:tcPr>
            <w:tcW w:w="6026" w:type="dxa"/>
          </w:tcPr>
          <w:p w14:paraId="604CA5F8" w14:textId="77777777" w:rsidR="00B72C56" w:rsidRPr="006C7677" w:rsidRDefault="00ED11F2" w:rsidP="00B72C56">
            <w:pPr>
              <w:spacing w:line="240" w:lineRule="auto"/>
              <w:ind w:firstLine="0"/>
              <w:rPr>
                <w:szCs w:val="24"/>
              </w:rPr>
            </w:pPr>
            <w:r>
              <w:rPr>
                <w:szCs w:val="24"/>
              </w:rPr>
              <w:t>607218290</w:t>
            </w:r>
          </w:p>
        </w:tc>
      </w:tr>
      <w:tr w:rsidR="00B72C56" w:rsidRPr="008F2BB1" w14:paraId="02B1E4CA" w14:textId="77777777" w:rsidTr="00B72C56">
        <w:tc>
          <w:tcPr>
            <w:tcW w:w="3036" w:type="dxa"/>
            <w:shd w:val="clear" w:color="auto" w:fill="C6D9F1"/>
          </w:tcPr>
          <w:p w14:paraId="36450111" w14:textId="77777777" w:rsidR="00B72C56" w:rsidRPr="006C7677" w:rsidRDefault="00B72C56" w:rsidP="00776B15">
            <w:pPr>
              <w:spacing w:line="240" w:lineRule="auto"/>
              <w:rPr>
                <w:szCs w:val="24"/>
              </w:rPr>
            </w:pPr>
            <w:r w:rsidRPr="006C7677">
              <w:rPr>
                <w:sz w:val="22"/>
                <w:szCs w:val="24"/>
              </w:rPr>
              <w:t>E-mail:</w:t>
            </w:r>
          </w:p>
        </w:tc>
        <w:tc>
          <w:tcPr>
            <w:tcW w:w="6026" w:type="dxa"/>
          </w:tcPr>
          <w:p w14:paraId="1046AEF0" w14:textId="77777777" w:rsidR="00B72C56" w:rsidRPr="006C7677" w:rsidRDefault="00061FEC" w:rsidP="00B72C56">
            <w:pPr>
              <w:spacing w:line="240" w:lineRule="auto"/>
              <w:ind w:firstLine="0"/>
              <w:rPr>
                <w:szCs w:val="24"/>
              </w:rPr>
            </w:pPr>
            <w:hyperlink r:id="rId8" w:history="1">
              <w:r w:rsidRPr="00243139">
                <w:rPr>
                  <w:rStyle w:val="Hypertextovodkaz"/>
                  <w:szCs w:val="24"/>
                </w:rPr>
                <w:t>tobyska@hradebni.cz</w:t>
              </w:r>
            </w:hyperlink>
          </w:p>
        </w:tc>
      </w:tr>
    </w:tbl>
    <w:p w14:paraId="7DA2C450" w14:textId="77777777" w:rsidR="00CE1E74" w:rsidRDefault="00CE1E74" w:rsidP="00B72C56">
      <w:pPr>
        <w:autoSpaceDE w:val="0"/>
        <w:autoSpaceDN w:val="0"/>
        <w:adjustRightInd w:val="0"/>
        <w:spacing w:line="240" w:lineRule="auto"/>
        <w:rPr>
          <w:bCs/>
          <w:szCs w:val="24"/>
        </w:rPr>
      </w:pPr>
    </w:p>
    <w:p w14:paraId="68523456" w14:textId="77777777" w:rsidR="00B72C56" w:rsidRPr="00C02E45" w:rsidRDefault="00B72C56" w:rsidP="00B72C56">
      <w:pPr>
        <w:autoSpaceDE w:val="0"/>
        <w:autoSpaceDN w:val="0"/>
        <w:adjustRightInd w:val="0"/>
        <w:spacing w:line="240" w:lineRule="auto"/>
        <w:rPr>
          <w:bCs/>
          <w:szCs w:val="24"/>
        </w:rPr>
      </w:pPr>
      <w:r w:rsidRPr="00C02E45">
        <w:rPr>
          <w:bCs/>
          <w:szCs w:val="24"/>
        </w:rPr>
        <w:t xml:space="preserve">Veřejný zadavatel zadává tímto podlimitní veřejnou zakázku </w:t>
      </w:r>
      <w:r w:rsidR="0088256D" w:rsidRPr="0088256D">
        <w:rPr>
          <w:b/>
          <w:bCs/>
          <w:szCs w:val="24"/>
        </w:rPr>
        <w:t>mimo režim zákona</w:t>
      </w:r>
      <w:r w:rsidR="0088256D">
        <w:rPr>
          <w:bCs/>
          <w:szCs w:val="24"/>
        </w:rPr>
        <w:t xml:space="preserve"> </w:t>
      </w:r>
      <w:r w:rsidR="003F607B">
        <w:rPr>
          <w:bCs/>
          <w:szCs w:val="24"/>
        </w:rPr>
        <w:t>na dodávku nových počítačů</w:t>
      </w:r>
      <w:r w:rsidR="00EE5C9A">
        <w:rPr>
          <w:bCs/>
          <w:szCs w:val="24"/>
        </w:rPr>
        <w:t xml:space="preserve"> </w:t>
      </w:r>
      <w:r>
        <w:rPr>
          <w:bCs/>
          <w:szCs w:val="24"/>
        </w:rPr>
        <w:t>pro SPŠ, SOŠ a SOU, Hradec Králové.</w:t>
      </w:r>
    </w:p>
    <w:p w14:paraId="34AEC127" w14:textId="77777777" w:rsidR="00B72C56" w:rsidRPr="00A221A2" w:rsidRDefault="00B72C56" w:rsidP="00B72C56">
      <w:pPr>
        <w:autoSpaceDE w:val="0"/>
        <w:autoSpaceDN w:val="0"/>
        <w:adjustRightInd w:val="0"/>
        <w:spacing w:line="240" w:lineRule="auto"/>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5419092" w14:textId="77777777" w:rsidTr="00776B15">
        <w:tc>
          <w:tcPr>
            <w:tcW w:w="9212" w:type="dxa"/>
            <w:shd w:val="clear" w:color="auto" w:fill="C6D9F1"/>
          </w:tcPr>
          <w:p w14:paraId="2F34BCF3" w14:textId="77777777" w:rsidR="00B72C56" w:rsidRPr="009A4B51" w:rsidRDefault="00B72C56" w:rsidP="00892D81">
            <w:pPr>
              <w:pStyle w:val="Nadpis1"/>
            </w:pPr>
            <w:bookmarkStart w:id="2" w:name="_Toc397537420"/>
            <w:bookmarkStart w:id="3" w:name="_Toc204715279"/>
            <w:r w:rsidRPr="009A4B51">
              <w:t>Druh zadávacího řízení</w:t>
            </w:r>
            <w:bookmarkEnd w:id="2"/>
            <w:bookmarkEnd w:id="3"/>
          </w:p>
        </w:tc>
      </w:tr>
    </w:tbl>
    <w:p w14:paraId="0F53DFCC" w14:textId="77777777" w:rsidR="00B72C56" w:rsidRPr="00A52C02" w:rsidRDefault="00B72C56" w:rsidP="00B72C56">
      <w:pPr>
        <w:numPr>
          <w:ilvl w:val="0"/>
          <w:numId w:val="5"/>
        </w:numPr>
        <w:spacing w:before="200" w:after="100" w:line="276" w:lineRule="auto"/>
      </w:pPr>
      <w:r>
        <w:t xml:space="preserve">Zadávací řízení pro zakázku malého rozsahu na </w:t>
      </w:r>
      <w:r w:rsidR="0088256D">
        <w:t>dodávky mimo režim zákona č. 134/201</w:t>
      </w:r>
      <w:r>
        <w:t>6 Sb., o veřejných zakázkách</w:t>
      </w:r>
      <w:r w:rsidRPr="00A52C02">
        <w:t>.</w:t>
      </w:r>
    </w:p>
    <w:p w14:paraId="1FBD55C6" w14:textId="77777777" w:rsidR="00B72C56" w:rsidRPr="00EE5C9A" w:rsidRDefault="00B72C56" w:rsidP="00B72C56">
      <w:pPr>
        <w:numPr>
          <w:ilvl w:val="0"/>
          <w:numId w:val="5"/>
        </w:numPr>
        <w:spacing w:before="200" w:after="100" w:line="276" w:lineRule="auto"/>
        <w:rPr>
          <w:b/>
        </w:rPr>
      </w:pPr>
      <w:r w:rsidRPr="00A52C02">
        <w:t>Účelem zad</w:t>
      </w:r>
      <w:r w:rsidR="00F6524D">
        <w:t>ávacího řízení je uzavření smlouvy</w:t>
      </w:r>
      <w:r w:rsidRPr="00A52C02">
        <w:t xml:space="preserve"> na</w:t>
      </w:r>
      <w:r w:rsidR="008A583C" w:rsidRPr="00DD1F88">
        <w:t>:</w:t>
      </w:r>
      <w:r w:rsidR="008A583C">
        <w:rPr>
          <w:b/>
        </w:rPr>
        <w:t xml:space="preserve"> </w:t>
      </w:r>
      <w:r w:rsidR="00B62600">
        <w:rPr>
          <w:b/>
        </w:rPr>
        <w:t xml:space="preserve">dodání </w:t>
      </w:r>
      <w:r w:rsidR="00BD76E5">
        <w:rPr>
          <w:b/>
        </w:rPr>
        <w:t>nové výpočetní techniky</w:t>
      </w:r>
      <w:r w:rsidR="00B62600">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665C1567" w14:textId="77777777" w:rsidTr="00776B15">
        <w:tc>
          <w:tcPr>
            <w:tcW w:w="9212" w:type="dxa"/>
            <w:shd w:val="clear" w:color="auto" w:fill="C6D9F1"/>
          </w:tcPr>
          <w:p w14:paraId="3D905D67" w14:textId="77777777" w:rsidR="00B72C56" w:rsidRPr="009A4B51" w:rsidRDefault="00B72C56" w:rsidP="00892D81">
            <w:pPr>
              <w:pStyle w:val="Nadpis1"/>
            </w:pPr>
            <w:bookmarkStart w:id="4" w:name="_Toc397537421"/>
            <w:bookmarkStart w:id="5" w:name="_Toc204715280"/>
            <w:r w:rsidRPr="009A4B51">
              <w:t>Předmět veřejné zakázky</w:t>
            </w:r>
            <w:bookmarkEnd w:id="4"/>
            <w:bookmarkEnd w:id="5"/>
          </w:p>
        </w:tc>
      </w:tr>
    </w:tbl>
    <w:p w14:paraId="75ADFA37" w14:textId="77777777" w:rsidR="00B72C56" w:rsidRPr="00386103" w:rsidRDefault="00B72C56" w:rsidP="00B72C56">
      <w:pPr>
        <w:rPr>
          <w:b/>
        </w:rPr>
      </w:pPr>
      <w:bookmarkStart w:id="6" w:name="_Toc397537422"/>
      <w:r w:rsidRPr="00386103">
        <w:rPr>
          <w:b/>
        </w:rPr>
        <w:t>3. 1. Obecný popis předmětu veřejné zakázky</w:t>
      </w:r>
      <w:bookmarkEnd w:id="6"/>
    </w:p>
    <w:p w14:paraId="2E64FC1A" w14:textId="77777777" w:rsidR="00B72C56" w:rsidRPr="00A52C02" w:rsidRDefault="00B72C56" w:rsidP="00B72C56">
      <w:pPr>
        <w:numPr>
          <w:ilvl w:val="0"/>
          <w:numId w:val="16"/>
        </w:numPr>
        <w:spacing w:before="200" w:after="100" w:line="276" w:lineRule="auto"/>
      </w:pPr>
      <w:r w:rsidRPr="00A52C02">
        <w:t xml:space="preserve">Předmětem veřejné zakázky </w:t>
      </w:r>
      <w:r w:rsidR="00875638">
        <w:t>je dodání nové výpočetní techniky</w:t>
      </w:r>
      <w:r w:rsidR="008A583C" w:rsidRPr="00A52C02">
        <w:t xml:space="preserve"> </w:t>
      </w:r>
      <w:r w:rsidRPr="00A52C02">
        <w:t>dle specifikací uvedených v příloze č. 1.</w:t>
      </w:r>
    </w:p>
    <w:p w14:paraId="73284F7A" w14:textId="77777777" w:rsidR="00B72C56" w:rsidRPr="00A221A2" w:rsidRDefault="00B72C56" w:rsidP="00B72C56">
      <w:pPr>
        <w:autoSpaceDE w:val="0"/>
        <w:autoSpaceDN w:val="0"/>
        <w:adjustRightInd w:val="0"/>
        <w:spacing w:line="240" w:lineRule="auto"/>
        <w:rPr>
          <w:b/>
          <w:bCs/>
          <w:szCs w:val="24"/>
        </w:rPr>
      </w:pPr>
    </w:p>
    <w:p w14:paraId="6C7DF9F2" w14:textId="77777777" w:rsidR="00B72C56" w:rsidRPr="009A4B51" w:rsidRDefault="00B72C56" w:rsidP="00B72C56">
      <w:pPr>
        <w:rPr>
          <w:b/>
        </w:rPr>
      </w:pPr>
      <w:bookmarkStart w:id="7" w:name="_Toc397537423"/>
      <w:r w:rsidRPr="009A4B51">
        <w:rPr>
          <w:b/>
        </w:rPr>
        <w:t>3. 2. Podrobný popis způsobu plnění veřejné zakázky</w:t>
      </w:r>
      <w:bookmarkEnd w:id="7"/>
    </w:p>
    <w:p w14:paraId="37EAB838" w14:textId="77777777" w:rsidR="00B72C56" w:rsidRPr="00A221A2" w:rsidRDefault="00B72C56" w:rsidP="00B72C56">
      <w:pPr>
        <w:autoSpaceDE w:val="0"/>
        <w:autoSpaceDN w:val="0"/>
        <w:adjustRightInd w:val="0"/>
        <w:spacing w:line="240" w:lineRule="auto"/>
        <w:rPr>
          <w:szCs w:val="24"/>
        </w:rPr>
      </w:pPr>
      <w:r w:rsidRPr="00A221A2">
        <w:rPr>
          <w:szCs w:val="24"/>
        </w:rPr>
        <w:t>Na základě uzavřených smluv pro jednotlivé části veřejných zakázek budou vybraní uchazeči pro zadavatele zajišťovat dodávku konkrétně definovaných produktů a služeb. Zadavatel požaduje, aby uchazeč podal nabídku vždy</w:t>
      </w:r>
      <w:r>
        <w:rPr>
          <w:szCs w:val="24"/>
        </w:rPr>
        <w:t xml:space="preserve"> pro všechny komodity uvedené ve veřejné zakázce</w:t>
      </w:r>
      <w:r w:rsidRPr="00A221A2">
        <w:rPr>
          <w:szCs w:val="24"/>
        </w:rPr>
        <w:t xml:space="preserve"> (podá</w:t>
      </w:r>
      <w:r w:rsidRPr="00A221A2">
        <w:rPr>
          <w:rFonts w:ascii="Calibri" w:hAnsi="Calibri"/>
          <w:szCs w:val="24"/>
        </w:rPr>
        <w:t>‐</w:t>
      </w:r>
      <w:r w:rsidRPr="00A221A2">
        <w:rPr>
          <w:szCs w:val="24"/>
        </w:rPr>
        <w:t xml:space="preserve">li uchazeč nabídku jen pro některé komodity v rámci </w:t>
      </w:r>
      <w:r>
        <w:rPr>
          <w:szCs w:val="24"/>
        </w:rPr>
        <w:t>veřejné zakázky, zadavatel bude ta</w:t>
      </w:r>
      <w:r w:rsidRPr="00A221A2">
        <w:rPr>
          <w:szCs w:val="24"/>
        </w:rPr>
        <w:t>kovou nabídku považovat za neúplnou a tato bude ze zadávacího řízení vyřazena).</w:t>
      </w:r>
    </w:p>
    <w:p w14:paraId="42AA0733" w14:textId="77777777" w:rsidR="00F6524D" w:rsidRPr="00A221A2" w:rsidRDefault="00F6524D" w:rsidP="00F6524D">
      <w:pPr>
        <w:autoSpaceDE w:val="0"/>
        <w:autoSpaceDN w:val="0"/>
        <w:adjustRightInd w:val="0"/>
        <w:spacing w:line="240" w:lineRule="auto"/>
        <w:rPr>
          <w:b/>
          <w:bCs/>
          <w:szCs w:val="24"/>
        </w:rPr>
      </w:pPr>
      <w:r w:rsidRPr="00A221A2">
        <w:rPr>
          <w:b/>
          <w:bCs/>
          <w:szCs w:val="24"/>
        </w:rPr>
        <w:t>Ceny jsou uvedeny včetně DPH – zadavatel požaduje uvést ceny včetně DPH.</w:t>
      </w:r>
    </w:p>
    <w:p w14:paraId="0FE2F49D" w14:textId="77777777" w:rsidR="00FE088C" w:rsidRDefault="00FE088C" w:rsidP="00FE088C">
      <w:pPr>
        <w:autoSpaceDE w:val="0"/>
        <w:autoSpaceDN w:val="0"/>
        <w:adjustRightInd w:val="0"/>
        <w:spacing w:line="240" w:lineRule="auto"/>
        <w:rPr>
          <w:b/>
          <w:bCs/>
          <w:szCs w:val="24"/>
        </w:rPr>
      </w:pPr>
      <w:r>
        <w:rPr>
          <w:b/>
          <w:bCs/>
          <w:szCs w:val="24"/>
        </w:rPr>
        <w:t>Na komodity uvedené v příloze č. 1</w:t>
      </w:r>
      <w:r w:rsidRPr="00A221A2">
        <w:rPr>
          <w:b/>
          <w:bCs/>
          <w:szCs w:val="24"/>
        </w:rPr>
        <w:t xml:space="preserve"> je zadavatelem požadována záruka minimálně 3</w:t>
      </w:r>
      <w:r>
        <w:rPr>
          <w:b/>
          <w:bCs/>
          <w:szCs w:val="24"/>
        </w:rPr>
        <w:t>6 měsíců v místě montáže</w:t>
      </w:r>
      <w:r w:rsidRPr="00A221A2">
        <w:rPr>
          <w:b/>
          <w:bCs/>
          <w:szCs w:val="24"/>
        </w:rPr>
        <w:t xml:space="preserve"> od data předání zadavateli</w:t>
      </w:r>
      <w:r>
        <w:rPr>
          <w:b/>
          <w:bCs/>
          <w:szCs w:val="24"/>
        </w:rPr>
        <w:t xml:space="preserve"> a odstranění závady, která brání řádnému užívání dodaného HW do 5 pracovních dnů</w:t>
      </w:r>
      <w:r w:rsidRPr="00A221A2">
        <w:rPr>
          <w:b/>
          <w:bCs/>
          <w:szCs w:val="24"/>
        </w:rPr>
        <w:t>.</w:t>
      </w:r>
      <w:r>
        <w:rPr>
          <w:b/>
          <w:bCs/>
          <w:szCs w:val="24"/>
        </w:rPr>
        <w:t xml:space="preserve"> </w:t>
      </w:r>
      <w:r w:rsidRPr="0095648D">
        <w:rPr>
          <w:b/>
          <w:bCs/>
          <w:szCs w:val="24"/>
        </w:rPr>
        <w:t>Dodávka je včetně montáže</w:t>
      </w:r>
      <w:r>
        <w:rPr>
          <w:b/>
          <w:bCs/>
          <w:szCs w:val="24"/>
        </w:rPr>
        <w:t xml:space="preserve"> na místě objednavatele.</w:t>
      </w:r>
    </w:p>
    <w:p w14:paraId="10CEF0A6" w14:textId="77777777" w:rsidR="00F6524D" w:rsidRPr="00616F0E" w:rsidRDefault="00F6524D" w:rsidP="00F6524D">
      <w:pPr>
        <w:autoSpaceDE w:val="0"/>
        <w:autoSpaceDN w:val="0"/>
        <w:adjustRightInd w:val="0"/>
        <w:spacing w:line="240" w:lineRule="auto"/>
        <w:rPr>
          <w:b/>
          <w:bCs/>
          <w:szCs w:val="24"/>
        </w:rPr>
      </w:pPr>
      <w:r w:rsidRPr="00616F0E">
        <w:rPr>
          <w:b/>
          <w:bCs/>
          <w:szCs w:val="24"/>
        </w:rPr>
        <w:t xml:space="preserve">Zadavatel ve vztahu k zadávací dokumentaci a všem jejím součástem uvádí, že pokud se kdekoliv objevují odkazy na obchodní jména, názvy, specifická označení zboží, služeb </w:t>
      </w:r>
      <w:r w:rsidRPr="00616F0E">
        <w:rPr>
          <w:b/>
          <w:bCs/>
          <w:szCs w:val="24"/>
        </w:rPr>
        <w:lastRenderedPageBreak/>
        <w:t>a výrobků, která platí pro určitou osobu či podnik za příznačná, jedná se pouze o příkladný popis vizuálního, kvalitativního a technologického standardu a zadavatel jednoznačně připouští použití i jiných kvalitativně a technicky obdobných řešení. Má se zároveň za to, že je tímto způsobem definován minimálně požadovaný standard výrobku a uchazeč jej může v nabídce nahradit i výrobkem nebo technologií srovnatelnou nebo lepší.</w:t>
      </w:r>
    </w:p>
    <w:p w14:paraId="6DF2B9F6" w14:textId="77777777" w:rsidR="00F6524D" w:rsidRPr="006C4A31" w:rsidRDefault="00F6524D" w:rsidP="00F6524D">
      <w:pPr>
        <w:autoSpaceDE w:val="0"/>
        <w:autoSpaceDN w:val="0"/>
        <w:adjustRightInd w:val="0"/>
        <w:spacing w:line="240" w:lineRule="auto"/>
        <w:rPr>
          <w:b/>
          <w:bCs/>
          <w:szCs w:val="24"/>
        </w:rPr>
      </w:pPr>
    </w:p>
    <w:p w14:paraId="13D51246" w14:textId="77777777" w:rsidR="00F6524D" w:rsidRPr="00A221A2" w:rsidRDefault="00F6524D" w:rsidP="00F6524D">
      <w:pPr>
        <w:autoSpaceDE w:val="0"/>
        <w:autoSpaceDN w:val="0"/>
        <w:adjustRightInd w:val="0"/>
        <w:spacing w:line="240" w:lineRule="auto"/>
        <w:rPr>
          <w:szCs w:val="24"/>
        </w:rPr>
      </w:pPr>
      <w:r w:rsidRPr="00A221A2">
        <w:rPr>
          <w:szCs w:val="24"/>
        </w:rPr>
        <w:t xml:space="preserve">Celkově se jedná o </w:t>
      </w:r>
      <w:r>
        <w:rPr>
          <w:szCs w:val="24"/>
        </w:rPr>
        <w:t>vybavení uvedené níže v tabulce a specifikované</w:t>
      </w:r>
      <w:r w:rsidRPr="00A221A2">
        <w:rPr>
          <w:szCs w:val="24"/>
        </w:rPr>
        <w:t xml:space="preserve"> v příloze č. 1</w:t>
      </w:r>
      <w:r>
        <w:rPr>
          <w:szCs w:val="24"/>
        </w:rPr>
        <w:t>.</w:t>
      </w:r>
    </w:p>
    <w:p w14:paraId="702ABD4D" w14:textId="77777777" w:rsidR="00F6524D" w:rsidRPr="00A221A2" w:rsidRDefault="00F6524D" w:rsidP="00F6524D">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1"/>
        <w:gridCol w:w="3010"/>
        <w:gridCol w:w="3041"/>
      </w:tblGrid>
      <w:tr w:rsidR="00F6524D" w:rsidRPr="008F2BB1" w14:paraId="2611FDB2" w14:textId="77777777" w:rsidTr="00C113D9">
        <w:tc>
          <w:tcPr>
            <w:tcW w:w="3011" w:type="dxa"/>
            <w:shd w:val="clear" w:color="auto" w:fill="C6D9F1"/>
          </w:tcPr>
          <w:p w14:paraId="32AD23D1" w14:textId="77777777" w:rsidR="00F6524D" w:rsidRPr="006C7677" w:rsidRDefault="00F6524D" w:rsidP="00F6524D">
            <w:pPr>
              <w:autoSpaceDE w:val="0"/>
              <w:autoSpaceDN w:val="0"/>
              <w:adjustRightInd w:val="0"/>
              <w:spacing w:line="240" w:lineRule="auto"/>
              <w:rPr>
                <w:b/>
                <w:szCs w:val="24"/>
              </w:rPr>
            </w:pPr>
            <w:r w:rsidRPr="006C7677">
              <w:rPr>
                <w:b/>
                <w:sz w:val="22"/>
                <w:szCs w:val="24"/>
              </w:rPr>
              <w:t>Počet kusů</w:t>
            </w:r>
          </w:p>
        </w:tc>
        <w:tc>
          <w:tcPr>
            <w:tcW w:w="3010" w:type="dxa"/>
            <w:shd w:val="clear" w:color="auto" w:fill="C6D9F1"/>
          </w:tcPr>
          <w:p w14:paraId="3743D1AF" w14:textId="77777777" w:rsidR="00F6524D" w:rsidRPr="006C7677" w:rsidRDefault="00F6524D" w:rsidP="00F6524D">
            <w:pPr>
              <w:autoSpaceDE w:val="0"/>
              <w:autoSpaceDN w:val="0"/>
              <w:adjustRightInd w:val="0"/>
              <w:spacing w:line="240" w:lineRule="auto"/>
              <w:rPr>
                <w:b/>
                <w:szCs w:val="24"/>
              </w:rPr>
            </w:pPr>
            <w:r w:rsidRPr="006C7677">
              <w:rPr>
                <w:b/>
                <w:sz w:val="22"/>
                <w:szCs w:val="24"/>
              </w:rPr>
              <w:t>Typ produktu</w:t>
            </w:r>
          </w:p>
        </w:tc>
        <w:tc>
          <w:tcPr>
            <w:tcW w:w="3041" w:type="dxa"/>
            <w:shd w:val="clear" w:color="auto" w:fill="C6D9F1"/>
          </w:tcPr>
          <w:p w14:paraId="3FCFE85D" w14:textId="77777777" w:rsidR="00F6524D" w:rsidRPr="006C7677" w:rsidRDefault="00F6524D" w:rsidP="00F6524D">
            <w:pPr>
              <w:autoSpaceDE w:val="0"/>
              <w:autoSpaceDN w:val="0"/>
              <w:adjustRightInd w:val="0"/>
              <w:spacing w:line="240" w:lineRule="auto"/>
              <w:jc w:val="left"/>
              <w:rPr>
                <w:b/>
                <w:szCs w:val="24"/>
              </w:rPr>
            </w:pPr>
            <w:r w:rsidRPr="006C7677">
              <w:rPr>
                <w:b/>
                <w:sz w:val="22"/>
                <w:szCs w:val="24"/>
              </w:rPr>
              <w:t>Předpokládaná cena za uvedený počet kusů (jednotek)</w:t>
            </w:r>
            <w:r>
              <w:rPr>
                <w:b/>
                <w:sz w:val="22"/>
                <w:szCs w:val="24"/>
              </w:rPr>
              <w:t xml:space="preserve"> včetně DPH</w:t>
            </w:r>
          </w:p>
        </w:tc>
      </w:tr>
      <w:tr w:rsidR="005C7CC6" w:rsidRPr="006D73E1" w14:paraId="1B0C4A2C" w14:textId="77777777" w:rsidTr="00967351">
        <w:tc>
          <w:tcPr>
            <w:tcW w:w="3011" w:type="dxa"/>
          </w:tcPr>
          <w:p w14:paraId="1B3E5B33" w14:textId="1446EE44" w:rsidR="005C7CC6" w:rsidRPr="006D73E1" w:rsidRDefault="002E2F64" w:rsidP="0041631C">
            <w:pPr>
              <w:autoSpaceDE w:val="0"/>
              <w:autoSpaceDN w:val="0"/>
              <w:adjustRightInd w:val="0"/>
              <w:spacing w:line="240" w:lineRule="auto"/>
              <w:rPr>
                <w:szCs w:val="24"/>
              </w:rPr>
            </w:pPr>
            <w:r w:rsidRPr="006D73E1">
              <w:rPr>
                <w:szCs w:val="24"/>
              </w:rPr>
              <w:t>1</w:t>
            </w:r>
            <w:r w:rsidR="00523F3A" w:rsidRPr="006D73E1">
              <w:rPr>
                <w:szCs w:val="24"/>
              </w:rPr>
              <w:t>7</w:t>
            </w:r>
          </w:p>
        </w:tc>
        <w:tc>
          <w:tcPr>
            <w:tcW w:w="3010" w:type="dxa"/>
          </w:tcPr>
          <w:p w14:paraId="423D7C95" w14:textId="5D834C46" w:rsidR="005C7CC6" w:rsidRPr="006D73E1" w:rsidRDefault="002E2F64" w:rsidP="00061FEC">
            <w:pPr>
              <w:autoSpaceDE w:val="0"/>
              <w:autoSpaceDN w:val="0"/>
              <w:adjustRightInd w:val="0"/>
              <w:spacing w:line="240" w:lineRule="auto"/>
              <w:ind w:firstLine="0"/>
              <w:rPr>
                <w:sz w:val="22"/>
                <w:szCs w:val="24"/>
              </w:rPr>
            </w:pPr>
            <w:r w:rsidRPr="006D73E1">
              <w:rPr>
                <w:sz w:val="22"/>
                <w:szCs w:val="24"/>
              </w:rPr>
              <w:t>Mini PC</w:t>
            </w:r>
          </w:p>
        </w:tc>
        <w:tc>
          <w:tcPr>
            <w:tcW w:w="3041" w:type="dxa"/>
          </w:tcPr>
          <w:p w14:paraId="4BE13DCA" w14:textId="2D1F859E" w:rsidR="005C7CC6" w:rsidRPr="006D73E1" w:rsidRDefault="006D73E1" w:rsidP="00B47543">
            <w:pPr>
              <w:autoSpaceDE w:val="0"/>
              <w:autoSpaceDN w:val="0"/>
              <w:adjustRightInd w:val="0"/>
              <w:spacing w:line="240" w:lineRule="auto"/>
              <w:jc w:val="center"/>
              <w:rPr>
                <w:szCs w:val="24"/>
              </w:rPr>
            </w:pPr>
            <w:r w:rsidRPr="006D73E1">
              <w:rPr>
                <w:szCs w:val="24"/>
              </w:rPr>
              <w:t>365 500</w:t>
            </w:r>
            <w:r w:rsidR="00620506" w:rsidRPr="006D73E1">
              <w:rPr>
                <w:szCs w:val="24"/>
              </w:rPr>
              <w:t>,-Kč</w:t>
            </w:r>
          </w:p>
        </w:tc>
      </w:tr>
      <w:tr w:rsidR="00620506" w:rsidRPr="00620506" w14:paraId="4E6013D4" w14:textId="77777777" w:rsidTr="00967351">
        <w:tc>
          <w:tcPr>
            <w:tcW w:w="3011" w:type="dxa"/>
          </w:tcPr>
          <w:p w14:paraId="41864104" w14:textId="3E4E5394" w:rsidR="004D213D" w:rsidRPr="006D73E1" w:rsidRDefault="00523F3A" w:rsidP="004D213D">
            <w:pPr>
              <w:autoSpaceDE w:val="0"/>
              <w:autoSpaceDN w:val="0"/>
              <w:adjustRightInd w:val="0"/>
              <w:spacing w:line="240" w:lineRule="auto"/>
              <w:rPr>
                <w:szCs w:val="24"/>
              </w:rPr>
            </w:pPr>
            <w:r w:rsidRPr="006D73E1">
              <w:rPr>
                <w:szCs w:val="24"/>
              </w:rPr>
              <w:t>28</w:t>
            </w:r>
          </w:p>
        </w:tc>
        <w:tc>
          <w:tcPr>
            <w:tcW w:w="3010" w:type="dxa"/>
          </w:tcPr>
          <w:p w14:paraId="567917C9" w14:textId="6B9DD4B7" w:rsidR="00620506" w:rsidRPr="006D73E1" w:rsidRDefault="00523F3A" w:rsidP="00061FEC">
            <w:pPr>
              <w:autoSpaceDE w:val="0"/>
              <w:autoSpaceDN w:val="0"/>
              <w:adjustRightInd w:val="0"/>
              <w:spacing w:line="240" w:lineRule="auto"/>
              <w:ind w:firstLine="0"/>
              <w:rPr>
                <w:sz w:val="22"/>
                <w:szCs w:val="24"/>
              </w:rPr>
            </w:pPr>
            <w:r w:rsidRPr="006D73E1">
              <w:rPr>
                <w:sz w:val="22"/>
                <w:szCs w:val="24"/>
              </w:rPr>
              <w:t>monitorů</w:t>
            </w:r>
          </w:p>
        </w:tc>
        <w:tc>
          <w:tcPr>
            <w:tcW w:w="3041" w:type="dxa"/>
          </w:tcPr>
          <w:p w14:paraId="7E9251FB" w14:textId="424742DC" w:rsidR="00620506" w:rsidRPr="00620506" w:rsidRDefault="006D73E1" w:rsidP="00FC7F0B">
            <w:pPr>
              <w:autoSpaceDE w:val="0"/>
              <w:autoSpaceDN w:val="0"/>
              <w:adjustRightInd w:val="0"/>
              <w:spacing w:line="240" w:lineRule="auto"/>
              <w:jc w:val="center"/>
              <w:rPr>
                <w:szCs w:val="24"/>
              </w:rPr>
            </w:pPr>
            <w:r w:rsidRPr="006D73E1">
              <w:rPr>
                <w:szCs w:val="24"/>
              </w:rPr>
              <w:t>98 000</w:t>
            </w:r>
            <w:r w:rsidR="00620506" w:rsidRPr="006D73E1">
              <w:rPr>
                <w:szCs w:val="24"/>
              </w:rPr>
              <w:t>,-Kč</w:t>
            </w:r>
          </w:p>
        </w:tc>
      </w:tr>
    </w:tbl>
    <w:p w14:paraId="56E5796A" w14:textId="77777777" w:rsidR="00F6524D" w:rsidRPr="008F1010" w:rsidRDefault="00F6524D" w:rsidP="00A031B7">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799AAFA" w14:textId="77777777" w:rsidTr="00A031B7">
        <w:tc>
          <w:tcPr>
            <w:tcW w:w="9062" w:type="dxa"/>
            <w:shd w:val="clear" w:color="auto" w:fill="C6D9F1"/>
          </w:tcPr>
          <w:p w14:paraId="3C6FC9B3" w14:textId="77777777" w:rsidR="00B72C56" w:rsidRPr="009A4B51" w:rsidRDefault="00B72C56" w:rsidP="00892D81">
            <w:pPr>
              <w:pStyle w:val="Nadpis1"/>
            </w:pPr>
            <w:bookmarkStart w:id="8" w:name="_Toc397537424"/>
            <w:bookmarkStart w:id="9" w:name="_Toc204715281"/>
            <w:r w:rsidRPr="009A4B51">
              <w:t>Požadavky na jednotný způsob zpracování nabídkové ceny</w:t>
            </w:r>
            <w:bookmarkEnd w:id="8"/>
            <w:bookmarkEnd w:id="9"/>
          </w:p>
        </w:tc>
      </w:tr>
    </w:tbl>
    <w:p w14:paraId="4D40EF38" w14:textId="77777777" w:rsidR="00B72C56" w:rsidRPr="00474E3F" w:rsidRDefault="00B72C56" w:rsidP="00B72C56">
      <w:pPr>
        <w:numPr>
          <w:ilvl w:val="0"/>
          <w:numId w:val="19"/>
        </w:numPr>
        <w:spacing w:before="200" w:after="100" w:line="276" w:lineRule="auto"/>
      </w:pPr>
      <w:r w:rsidRPr="00474E3F">
        <w:t>Nabídkovou cenou se rozumí vždy jednotková cena za 1 ks nebo soubor, osobu, konkrétní předmět plnění (dále jen „komodity“) specifikovaný v příloze č. 1</w:t>
      </w:r>
    </w:p>
    <w:p w14:paraId="4F260C3D" w14:textId="77777777" w:rsidR="00B72C56" w:rsidRPr="00474E3F" w:rsidRDefault="00B72C56" w:rsidP="00B72C56">
      <w:pPr>
        <w:numPr>
          <w:ilvl w:val="0"/>
          <w:numId w:val="19"/>
        </w:numPr>
        <w:spacing w:before="200" w:after="100" w:line="276" w:lineRule="auto"/>
      </w:pPr>
      <w:r w:rsidRPr="00474E3F">
        <w:t>Nabídková cena pro jednotlivé komodity v rámci příslušné části veřejné zakázky bude uvedena v konkrétní tabulce „Nabídková cena“ (viz příloha č. 3)</w:t>
      </w:r>
    </w:p>
    <w:p w14:paraId="01B05249" w14:textId="77777777" w:rsidR="00B72C56" w:rsidRPr="00474E3F" w:rsidRDefault="00B72C56" w:rsidP="00B72C56">
      <w:pPr>
        <w:numPr>
          <w:ilvl w:val="0"/>
          <w:numId w:val="19"/>
        </w:numPr>
        <w:spacing w:before="200" w:after="100" w:line="276" w:lineRule="auto"/>
      </w:pPr>
      <w:r w:rsidRPr="00474E3F">
        <w:t>Nabídková cena bude uvedena v české měně, tj. v Kč, a to ve formátu cena bez DPH, DPH a cena včetně DPH. Pro hodnocení nabídek bude použita cena včetně DPH (zadavatel není ve vztahu k projektu plátcem DPH).</w:t>
      </w:r>
    </w:p>
    <w:p w14:paraId="645170FE" w14:textId="77777777" w:rsidR="00B72C56" w:rsidRPr="00474E3F" w:rsidRDefault="00B72C56" w:rsidP="00B72C56">
      <w:pPr>
        <w:numPr>
          <w:ilvl w:val="0"/>
          <w:numId w:val="19"/>
        </w:numPr>
        <w:spacing w:before="200" w:after="100" w:line="276" w:lineRule="auto"/>
      </w:pPr>
      <w:r w:rsidRPr="00474E3F">
        <w:t>Nabídková cena bude stanovena jako cena maximální a „nejvýše přípustná“ a musí v ní být zahrnuty veškeré náklady dodavatele, spojené s plněním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7F3ACFB7" w14:textId="77777777" w:rsidTr="00776B15">
        <w:tc>
          <w:tcPr>
            <w:tcW w:w="9212" w:type="dxa"/>
            <w:shd w:val="clear" w:color="auto" w:fill="C6D9F1"/>
          </w:tcPr>
          <w:p w14:paraId="23689C24" w14:textId="77777777" w:rsidR="00B72C56" w:rsidRPr="009A4B51" w:rsidRDefault="00B72C56" w:rsidP="00892D81">
            <w:pPr>
              <w:pStyle w:val="Nadpis1"/>
            </w:pPr>
            <w:bookmarkStart w:id="10" w:name="_Toc397537425"/>
            <w:bookmarkStart w:id="11" w:name="_Toc204715282"/>
            <w:r w:rsidRPr="009A4B51">
              <w:t>Podmínky, za nichž je možno překročit výši nabídkové ceny</w:t>
            </w:r>
            <w:bookmarkEnd w:id="10"/>
            <w:bookmarkEnd w:id="11"/>
          </w:p>
        </w:tc>
      </w:tr>
    </w:tbl>
    <w:p w14:paraId="0E3F99FE" w14:textId="77777777" w:rsidR="00B72C56" w:rsidRDefault="00B72C56" w:rsidP="00B72C56">
      <w:pPr>
        <w:autoSpaceDE w:val="0"/>
        <w:autoSpaceDN w:val="0"/>
        <w:adjustRightInd w:val="0"/>
        <w:spacing w:line="240" w:lineRule="auto"/>
        <w:rPr>
          <w:szCs w:val="24"/>
        </w:rPr>
      </w:pPr>
      <w:r w:rsidRPr="00A221A2">
        <w:rPr>
          <w:szCs w:val="24"/>
        </w:rPr>
        <w:t>Zadavatel nepřipouští překročení nabídkové ceny v průběhu trvání projektu. Jediným důvodem pro překročení nabídkové ceny je změna zákonem stanovené sazby DPH; v takovém případě jsou smluvní strany povinny o tomto uzavřít dodatek ke smlouvě.</w:t>
      </w:r>
    </w:p>
    <w:p w14:paraId="39035827" w14:textId="77777777" w:rsidR="00B72C56"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707AC80" w14:textId="77777777" w:rsidTr="00776B15">
        <w:tc>
          <w:tcPr>
            <w:tcW w:w="9212" w:type="dxa"/>
            <w:shd w:val="clear" w:color="auto" w:fill="C6D9F1"/>
          </w:tcPr>
          <w:p w14:paraId="50599075" w14:textId="77777777" w:rsidR="00B72C56" w:rsidRPr="009A4B51" w:rsidRDefault="00B72C56" w:rsidP="00892D81">
            <w:pPr>
              <w:pStyle w:val="Nadpis1"/>
            </w:pPr>
            <w:bookmarkStart w:id="12" w:name="_Toc397537426"/>
            <w:bookmarkStart w:id="13" w:name="_Toc204715283"/>
            <w:r w:rsidRPr="009A4B51">
              <w:t>Předpokládaná hodnota zakázky</w:t>
            </w:r>
            <w:bookmarkEnd w:id="12"/>
            <w:bookmarkEnd w:id="13"/>
          </w:p>
        </w:tc>
      </w:tr>
    </w:tbl>
    <w:p w14:paraId="1C7175BB" w14:textId="77777777" w:rsidR="00CE1E74" w:rsidRDefault="00CE1E74" w:rsidP="00EA2801">
      <w:pPr>
        <w:spacing w:line="240" w:lineRule="auto"/>
        <w:ind w:firstLine="0"/>
        <w:rPr>
          <w:szCs w:val="24"/>
        </w:rPr>
      </w:pPr>
    </w:p>
    <w:p w14:paraId="47BE487F" w14:textId="209C3230" w:rsidR="00B72C56" w:rsidRPr="005C167E" w:rsidRDefault="00B72C56" w:rsidP="00EA2801">
      <w:pPr>
        <w:spacing w:line="240" w:lineRule="auto"/>
        <w:ind w:firstLine="0"/>
        <w:rPr>
          <w:szCs w:val="24"/>
        </w:rPr>
      </w:pPr>
      <w:r w:rsidRPr="006D73E1">
        <w:rPr>
          <w:szCs w:val="24"/>
        </w:rPr>
        <w:t>Předpokládaná hodnota veřejné zakázky</w:t>
      </w:r>
      <w:bookmarkStart w:id="14" w:name="OLE_LINK3"/>
      <w:bookmarkStart w:id="15" w:name="OLE_LINK4"/>
      <w:bookmarkStart w:id="16" w:name="OLE_LINK5"/>
      <w:r w:rsidR="00EA2801" w:rsidRPr="006D73E1">
        <w:rPr>
          <w:b/>
          <w:szCs w:val="24"/>
        </w:rPr>
        <w:t>:</w:t>
      </w:r>
      <w:r w:rsidR="00321B9C" w:rsidRPr="006D73E1">
        <w:rPr>
          <w:b/>
          <w:szCs w:val="24"/>
        </w:rPr>
        <w:t xml:space="preserve"> </w:t>
      </w:r>
      <w:r w:rsidR="006D73E1" w:rsidRPr="006D73E1">
        <w:rPr>
          <w:b/>
          <w:szCs w:val="24"/>
        </w:rPr>
        <w:t>383 058</w:t>
      </w:r>
      <w:r w:rsidR="006D44A0" w:rsidRPr="006D73E1">
        <w:rPr>
          <w:b/>
          <w:szCs w:val="24"/>
        </w:rPr>
        <w:t>,-</w:t>
      </w:r>
      <w:r w:rsidR="00F747BE" w:rsidRPr="006D73E1">
        <w:rPr>
          <w:b/>
          <w:szCs w:val="24"/>
        </w:rPr>
        <w:t xml:space="preserve"> Kč</w:t>
      </w:r>
      <w:r w:rsidR="008F6927" w:rsidRPr="006D73E1">
        <w:rPr>
          <w:b/>
          <w:szCs w:val="24"/>
        </w:rPr>
        <w:t xml:space="preserve"> </w:t>
      </w:r>
      <w:r w:rsidR="00577525" w:rsidRPr="006D73E1">
        <w:rPr>
          <w:b/>
          <w:szCs w:val="24"/>
        </w:rPr>
        <w:t>bez DPH,</w:t>
      </w:r>
      <w:r w:rsidRPr="006D73E1">
        <w:rPr>
          <w:b/>
          <w:sz w:val="22"/>
          <w:szCs w:val="24"/>
        </w:rPr>
        <w:t xml:space="preserve"> </w:t>
      </w:r>
      <w:r w:rsidR="006D73E1" w:rsidRPr="006D73E1">
        <w:rPr>
          <w:b/>
          <w:sz w:val="22"/>
          <w:szCs w:val="24"/>
        </w:rPr>
        <w:t>463 500</w:t>
      </w:r>
      <w:r w:rsidR="006D44A0" w:rsidRPr="006D73E1">
        <w:rPr>
          <w:b/>
          <w:szCs w:val="24"/>
        </w:rPr>
        <w:t>,-</w:t>
      </w:r>
      <w:r w:rsidR="00F747BE" w:rsidRPr="006D73E1">
        <w:rPr>
          <w:b/>
          <w:szCs w:val="24"/>
        </w:rPr>
        <w:t xml:space="preserve"> Kč</w:t>
      </w:r>
      <w:r w:rsidRPr="006D73E1">
        <w:rPr>
          <w:b/>
          <w:szCs w:val="24"/>
        </w:rPr>
        <w:t xml:space="preserve"> včetně DPH</w:t>
      </w:r>
    </w:p>
    <w:p w14:paraId="69F00780" w14:textId="77777777" w:rsidR="00B72C56" w:rsidRPr="00A221A2"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71C4DC5" w14:textId="77777777" w:rsidTr="00776B15">
        <w:tc>
          <w:tcPr>
            <w:tcW w:w="9212" w:type="dxa"/>
            <w:shd w:val="clear" w:color="auto" w:fill="C6D9F1"/>
          </w:tcPr>
          <w:p w14:paraId="385CB1C3" w14:textId="77777777" w:rsidR="00B72C56" w:rsidRPr="009A4B51" w:rsidRDefault="00B72C56" w:rsidP="00892D81">
            <w:pPr>
              <w:pStyle w:val="Nadpis1"/>
            </w:pPr>
            <w:bookmarkStart w:id="17" w:name="_Toc397537427"/>
            <w:bookmarkStart w:id="18" w:name="_Toc204715284"/>
            <w:bookmarkEnd w:id="14"/>
            <w:bookmarkEnd w:id="15"/>
            <w:bookmarkEnd w:id="16"/>
            <w:r w:rsidRPr="009A4B51">
              <w:t>Místo plnění veřejné zakázky</w:t>
            </w:r>
            <w:bookmarkEnd w:id="17"/>
            <w:bookmarkEnd w:id="18"/>
          </w:p>
        </w:tc>
      </w:tr>
    </w:tbl>
    <w:p w14:paraId="73E066CA" w14:textId="77777777" w:rsidR="00B72C56" w:rsidRPr="00BA16D0" w:rsidRDefault="00B72C56" w:rsidP="00B72C56">
      <w:pPr>
        <w:autoSpaceDE w:val="0"/>
        <w:autoSpaceDN w:val="0"/>
        <w:adjustRightInd w:val="0"/>
        <w:spacing w:line="240" w:lineRule="auto"/>
        <w:rPr>
          <w:szCs w:val="24"/>
        </w:rPr>
      </w:pPr>
      <w:r w:rsidRPr="00A221A2">
        <w:rPr>
          <w:szCs w:val="24"/>
        </w:rPr>
        <w:t>Místem plnění veřejné zakázky bude</w:t>
      </w:r>
      <w:r w:rsidR="00B62600">
        <w:rPr>
          <w:szCs w:val="24"/>
        </w:rPr>
        <w:t xml:space="preserve"> adresa zadavatele. </w:t>
      </w:r>
      <w:r w:rsidRPr="00BA16D0">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4A629B0" w14:textId="77777777" w:rsidTr="00776B15">
        <w:tc>
          <w:tcPr>
            <w:tcW w:w="9212" w:type="dxa"/>
            <w:shd w:val="clear" w:color="auto" w:fill="C6D9F1"/>
          </w:tcPr>
          <w:p w14:paraId="02D446A0" w14:textId="77777777" w:rsidR="00B72C56" w:rsidRPr="009A4B51" w:rsidRDefault="00B72C56" w:rsidP="00892D81">
            <w:pPr>
              <w:pStyle w:val="Nadpis1"/>
            </w:pPr>
            <w:bookmarkStart w:id="19" w:name="_Toc397537428"/>
            <w:bookmarkStart w:id="20" w:name="_Toc204715285"/>
            <w:r w:rsidRPr="009A4B51">
              <w:lastRenderedPageBreak/>
              <w:t>Lhůta dodání, časový harmonogram plnění, doba trvání zakázky</w:t>
            </w:r>
            <w:bookmarkEnd w:id="19"/>
            <w:bookmarkEnd w:id="20"/>
          </w:p>
        </w:tc>
      </w:tr>
    </w:tbl>
    <w:p w14:paraId="159A1C4F" w14:textId="778A724B" w:rsidR="00B72C56" w:rsidRPr="00090BFB" w:rsidRDefault="00B72C56" w:rsidP="00B72C56">
      <w:pPr>
        <w:numPr>
          <w:ilvl w:val="0"/>
          <w:numId w:val="17"/>
        </w:numPr>
        <w:spacing w:before="200" w:after="100" w:line="276" w:lineRule="auto"/>
      </w:pPr>
      <w:r w:rsidRPr="00090BFB">
        <w:t xml:space="preserve">Předpokládaný termín uzavření konkrétní kupní smlouvy je: </w:t>
      </w:r>
      <w:r w:rsidR="00523F3A">
        <w:t>březen</w:t>
      </w:r>
      <w:r w:rsidR="007530F1" w:rsidRPr="00090BFB">
        <w:t xml:space="preserve"> 202</w:t>
      </w:r>
      <w:r w:rsidR="00523F3A">
        <w:t>6</w:t>
      </w:r>
      <w:r w:rsidR="00061FEC">
        <w:t xml:space="preserve"> s vlastním plněním do </w:t>
      </w:r>
      <w:r w:rsidR="00DC64C2">
        <w:t>31</w:t>
      </w:r>
      <w:r w:rsidR="00857153" w:rsidRPr="00090BFB">
        <w:t xml:space="preserve">. </w:t>
      </w:r>
      <w:r w:rsidR="00DC64C2">
        <w:t>12</w:t>
      </w:r>
      <w:r w:rsidR="00857153" w:rsidRPr="00090BFB">
        <w:t>. 202</w:t>
      </w:r>
      <w:r w:rsidR="00523F3A">
        <w:t>6</w:t>
      </w:r>
      <w:r w:rsidRPr="00090BFB">
        <w:t>.</w:t>
      </w:r>
    </w:p>
    <w:p w14:paraId="543CC53C" w14:textId="77777777" w:rsidR="00B72C56" w:rsidRPr="00474E3F" w:rsidRDefault="00B72C56" w:rsidP="00B72C56">
      <w:pPr>
        <w:numPr>
          <w:ilvl w:val="0"/>
          <w:numId w:val="17"/>
        </w:numPr>
        <w:spacing w:before="200" w:after="100" w:line="276" w:lineRule="auto"/>
      </w:pPr>
      <w:r w:rsidRPr="00474E3F">
        <w:t>Termín zahájení plnění veřejné zakázky v rámci uzavřené smlouvy je podmíněn řádným ukončením zadávacího řízení a podepsáním příslušné smlouvy. Zadavatel si z těchto důvodů vyhrazuje právo jednostranně změnit předpokládaný termín zahájení.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DDAF33B" w14:textId="77777777" w:rsidTr="00776B15">
        <w:tc>
          <w:tcPr>
            <w:tcW w:w="9212" w:type="dxa"/>
            <w:shd w:val="clear" w:color="auto" w:fill="C6D9F1"/>
          </w:tcPr>
          <w:p w14:paraId="3A677407" w14:textId="77777777" w:rsidR="00B72C56" w:rsidRPr="009A4B51" w:rsidRDefault="00B72C56" w:rsidP="00892D81">
            <w:pPr>
              <w:pStyle w:val="Nadpis1"/>
            </w:pPr>
            <w:bookmarkStart w:id="21" w:name="_Toc397537429"/>
            <w:bookmarkStart w:id="22" w:name="_Toc204715286"/>
            <w:r w:rsidRPr="009A4B51">
              <w:t>Podání nabídky</w:t>
            </w:r>
            <w:bookmarkEnd w:id="21"/>
            <w:bookmarkEnd w:id="22"/>
          </w:p>
        </w:tc>
      </w:tr>
    </w:tbl>
    <w:p w14:paraId="43B1EB3C" w14:textId="77777777" w:rsidR="00B72C56" w:rsidRPr="00474E3F" w:rsidRDefault="00B72C56" w:rsidP="00B72C56">
      <w:pPr>
        <w:numPr>
          <w:ilvl w:val="0"/>
          <w:numId w:val="18"/>
        </w:numPr>
        <w:spacing w:before="200" w:after="100" w:line="276" w:lineRule="auto"/>
      </w:pPr>
      <w:r w:rsidRPr="00474E3F">
        <w:t>Uchazeč je povinen podat nabídku vždy na všechny komodity, které jsou součástí veřejné zakázky a jsou uvedeny v příloze č. 1.</w:t>
      </w:r>
    </w:p>
    <w:p w14:paraId="1B9A3D9B" w14:textId="77777777" w:rsidR="00DF7207" w:rsidRDefault="00B72C56" w:rsidP="002324E1">
      <w:pPr>
        <w:numPr>
          <w:ilvl w:val="0"/>
          <w:numId w:val="18"/>
        </w:numPr>
        <w:spacing w:before="200" w:after="100" w:line="276" w:lineRule="auto"/>
      </w:pPr>
      <w:r w:rsidRPr="00474E3F">
        <w:t>Pokud uchazeč nepodá nabídku na všechny komodity v rámci uvedené části, jedná se o neúplnou nabídku, která bude vyřazena z dalšího hodnocení.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E7141AF" w14:textId="77777777" w:rsidTr="00DF7207">
        <w:tc>
          <w:tcPr>
            <w:tcW w:w="9062" w:type="dxa"/>
            <w:shd w:val="clear" w:color="auto" w:fill="C6D9F1"/>
          </w:tcPr>
          <w:p w14:paraId="073A30DD" w14:textId="77777777" w:rsidR="00B72C56" w:rsidRPr="009A4B51" w:rsidRDefault="00B72C56" w:rsidP="00892D81">
            <w:pPr>
              <w:pStyle w:val="Nadpis1"/>
            </w:pPr>
            <w:bookmarkStart w:id="23" w:name="_Toc397537430"/>
            <w:bookmarkStart w:id="24" w:name="_Toc204715287"/>
            <w:r w:rsidRPr="009A4B51">
              <w:t>Kvalifikační dokumentace</w:t>
            </w:r>
            <w:bookmarkEnd w:id="23"/>
            <w:bookmarkEnd w:id="24"/>
          </w:p>
        </w:tc>
      </w:tr>
    </w:tbl>
    <w:p w14:paraId="39F1C7A4" w14:textId="77777777" w:rsidR="00B72C56" w:rsidRPr="00386103" w:rsidRDefault="00B72C56" w:rsidP="00B72C56">
      <w:pPr>
        <w:rPr>
          <w:b/>
        </w:rPr>
      </w:pPr>
      <w:bookmarkStart w:id="25" w:name="_Toc397537431"/>
      <w:r w:rsidRPr="00386103">
        <w:rPr>
          <w:b/>
        </w:rPr>
        <w:t>Základní kvalifikační předpoklady</w:t>
      </w:r>
      <w:bookmarkEnd w:id="25"/>
    </w:p>
    <w:p w14:paraId="0B84BC18" w14:textId="77777777" w:rsidR="00B72C56" w:rsidRPr="00A221A2" w:rsidRDefault="00B72C56" w:rsidP="00B72C56">
      <w:pPr>
        <w:autoSpaceDE w:val="0"/>
        <w:autoSpaceDN w:val="0"/>
        <w:adjustRightInd w:val="0"/>
        <w:spacing w:line="240" w:lineRule="auto"/>
        <w:rPr>
          <w:szCs w:val="24"/>
        </w:rPr>
      </w:pPr>
      <w:r w:rsidRPr="00A221A2">
        <w:rPr>
          <w:szCs w:val="24"/>
        </w:rPr>
        <w:t>Základní kvalifikační předpoklady splní uchazeč:</w:t>
      </w:r>
    </w:p>
    <w:p w14:paraId="7E308C34" w14:textId="77777777" w:rsidR="00B72C56" w:rsidRPr="00474E3F" w:rsidRDefault="00B72C56" w:rsidP="00B72C56">
      <w:pPr>
        <w:numPr>
          <w:ilvl w:val="0"/>
          <w:numId w:val="20"/>
        </w:numPr>
        <w:spacing w:before="200" w:after="100" w:line="276" w:lineRule="auto"/>
      </w:pPr>
      <w:r w:rsidRPr="00474E3F">
        <w:t>který 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w:t>
      </w:r>
      <w:r w:rsidRPr="00474E3F">
        <w:rPr>
          <w:rFonts w:ascii="Cambria Math" w:hAnsi="Cambria Math"/>
        </w:rPr>
        <w:t>‐</w:t>
      </w:r>
      <w:r w:rsidRPr="00474E3F">
        <w:t>li o právnickou osobu, musí tento předpoklad splňovat statutární orgán nebo každý člen statutárního orgánu, a je</w:t>
      </w:r>
      <w:r w:rsidRPr="00474E3F">
        <w:rPr>
          <w:rFonts w:ascii="Cambria Math" w:hAnsi="Cambria Math"/>
        </w:rPr>
        <w:t>‐</w:t>
      </w:r>
      <w:r w:rsidRPr="00474E3F">
        <w:t>li statutárním orgánem dodavatele či členem statutárního orgánu dodavatele právnická osoba, musí tento předpoklad splňovat statutární orgán nebo každý člen statutárního 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277F9C88" w14:textId="77777777" w:rsidR="00B72C56" w:rsidRPr="00474E3F" w:rsidRDefault="00B72C56" w:rsidP="00B72C56">
      <w:pPr>
        <w:numPr>
          <w:ilvl w:val="0"/>
          <w:numId w:val="20"/>
        </w:numPr>
        <w:spacing w:before="200" w:after="100" w:line="276" w:lineRule="auto"/>
      </w:pPr>
      <w:r w:rsidRPr="00474E3F">
        <w:t>který nebyl pravomocně odsouzen pro trestný čin, jehož skutková podstata souvisí s předmětem podnikání dodavatele podle zvláštních právních předpisů nebo došlo k zahlazení odsouzení za spáchání takového trestného činu; jde</w:t>
      </w:r>
      <w:r w:rsidRPr="00474E3F">
        <w:rPr>
          <w:rFonts w:ascii="Cambria Math" w:hAnsi="Cambria Math"/>
        </w:rPr>
        <w:t>‐</w:t>
      </w:r>
      <w:r w:rsidRPr="00474E3F">
        <w:t>li o právnickou osobu, musí tuto podmínku splňovat statutární orgán nebo každý člen statutárního orgánu, a je</w:t>
      </w:r>
      <w:r w:rsidRPr="00474E3F">
        <w:rPr>
          <w:rFonts w:ascii="Cambria Math" w:hAnsi="Cambria Math"/>
        </w:rPr>
        <w:t>‐</w:t>
      </w:r>
      <w:r w:rsidRPr="00474E3F">
        <w:t xml:space="preserve">li statutárním orgánem dodavatele či členem statutárního orgánu dodavatele právnická osoba, musí tento předpoklad splňovat statutární orgán nebo každý člen statutárního </w:t>
      </w:r>
      <w:r w:rsidRPr="00474E3F">
        <w:lastRenderedPageBreak/>
        <w:t>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65A4C7C6" w14:textId="77777777" w:rsidR="00B72C56" w:rsidRPr="00474E3F" w:rsidRDefault="00B72C56" w:rsidP="00B72C56">
      <w:pPr>
        <w:numPr>
          <w:ilvl w:val="0"/>
          <w:numId w:val="20"/>
        </w:numPr>
        <w:spacing w:before="200" w:after="100" w:line="276" w:lineRule="auto"/>
      </w:pPr>
      <w:r w:rsidRPr="00474E3F">
        <w:t xml:space="preserve">který v posledních 3 letech nenaplnil skutkovou podstatu jednání nekalé soutěže formou podplácení podle zvláštního právního předpisu, </w:t>
      </w:r>
    </w:p>
    <w:p w14:paraId="7D90E3DF" w14:textId="77777777" w:rsidR="00B72C56" w:rsidRPr="00474E3F" w:rsidRDefault="00B72C56" w:rsidP="00B72C56">
      <w:pPr>
        <w:numPr>
          <w:ilvl w:val="0"/>
          <w:numId w:val="20"/>
        </w:numPr>
        <w:spacing w:before="200" w:after="100" w:line="276" w:lineRule="auto"/>
      </w:pPr>
      <w:r w:rsidRPr="00474E3F">
        <w:t>vůči jehož majetku neprobíhá nebo v posledních 3 letech neproběhlo insolvenční řízení, v němž bylo vydáno rozhodnutí o úpadku nebo insolvenční návrh nebyl zamítnut proto, že majetek nepostačuje k úhradě nákladů insolve</w:t>
      </w:r>
      <w:r>
        <w:t>nčního řízení, nebo nebyl konkurz</w:t>
      </w:r>
      <w:r w:rsidRPr="00474E3F">
        <w:t xml:space="preserve"> zrušen proto, že majetek byl zcela nepostačující nebo zavedena nucená správa podle zvláštních právních předpisů,</w:t>
      </w:r>
    </w:p>
    <w:p w14:paraId="3A82E643" w14:textId="77777777" w:rsidR="00B72C56" w:rsidRPr="00474E3F" w:rsidRDefault="00B72C56" w:rsidP="00B72C56">
      <w:pPr>
        <w:numPr>
          <w:ilvl w:val="0"/>
          <w:numId w:val="20"/>
        </w:numPr>
        <w:spacing w:before="200" w:after="100" w:line="276" w:lineRule="auto"/>
      </w:pPr>
      <w:r w:rsidRPr="00474E3F">
        <w:t>který není v likvidaci,</w:t>
      </w:r>
    </w:p>
    <w:p w14:paraId="4AC862BE" w14:textId="77777777" w:rsidR="00B72C56" w:rsidRPr="00474E3F" w:rsidRDefault="00B72C56" w:rsidP="00B72C56">
      <w:pPr>
        <w:numPr>
          <w:ilvl w:val="0"/>
          <w:numId w:val="20"/>
        </w:numPr>
        <w:spacing w:before="200" w:after="100" w:line="276" w:lineRule="auto"/>
      </w:pPr>
      <w:r w:rsidRPr="00474E3F">
        <w:t>který nemá v evidenci daní zachyceny daňové nedoplatky, a to jak v České republice, tak v zemi sídla, místa podnikání či bydliště dodavatele,</w:t>
      </w:r>
    </w:p>
    <w:p w14:paraId="0480FB07" w14:textId="77777777" w:rsidR="00B72C56" w:rsidRPr="00474E3F" w:rsidRDefault="00B72C56" w:rsidP="00B72C56">
      <w:pPr>
        <w:numPr>
          <w:ilvl w:val="0"/>
          <w:numId w:val="20"/>
        </w:numPr>
        <w:spacing w:before="200" w:after="100" w:line="276" w:lineRule="auto"/>
      </w:pPr>
      <w:r w:rsidRPr="00474E3F">
        <w:t>který nemá nedoplatek na pojistném a na penále na veřejné zdravotní pojištění, a to jak v České republice, tak v zemi sídla, místa podnikání či bydliště dodavatele,</w:t>
      </w:r>
    </w:p>
    <w:p w14:paraId="632AF383" w14:textId="77777777" w:rsidR="00B72C56" w:rsidRPr="00474E3F" w:rsidRDefault="00B72C56" w:rsidP="00B72C56">
      <w:pPr>
        <w:numPr>
          <w:ilvl w:val="0"/>
          <w:numId w:val="20"/>
        </w:numPr>
        <w:spacing w:before="200" w:after="100" w:line="276" w:lineRule="auto"/>
      </w:pPr>
      <w:r w:rsidRPr="00474E3F">
        <w:t>který nemá nedoplatek na pojistném a na penále na sociální zabezpečení a příspěvku na státní politiku zaměstnanosti, a to jak v České republice, tak v zemi sídla, místa podnikání či bydliště dodavatele.</w:t>
      </w:r>
    </w:p>
    <w:p w14:paraId="01CCDCBC" w14:textId="77777777" w:rsidR="00B72C56" w:rsidRPr="00474E3F" w:rsidRDefault="00B72C56" w:rsidP="00B72C56">
      <w:pPr>
        <w:numPr>
          <w:ilvl w:val="0"/>
          <w:numId w:val="20"/>
        </w:numPr>
        <w:spacing w:before="200" w:after="100" w:line="276" w:lineRule="auto"/>
      </w:pPr>
      <w:r w:rsidRPr="00474E3F">
        <w:t>který nebyl v posledních 3 letech pravomocně disciplinárně potrestán</w:t>
      </w:r>
      <w:r>
        <w:t>,</w:t>
      </w:r>
      <w:r w:rsidRPr="00474E3F">
        <w:t xml:space="preserve">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2B3CBA3E" w14:textId="77777777" w:rsidR="00B72C56" w:rsidRPr="00474E3F" w:rsidRDefault="00B72C56" w:rsidP="00B72C56">
      <w:pPr>
        <w:numPr>
          <w:ilvl w:val="0"/>
          <w:numId w:val="20"/>
        </w:numPr>
        <w:spacing w:before="200" w:after="100" w:line="276" w:lineRule="auto"/>
      </w:pPr>
      <w:r w:rsidRPr="00474E3F">
        <w:t>který není veden v rejstříku osob se zákazem plnění veřejných zakázek a</w:t>
      </w:r>
    </w:p>
    <w:p w14:paraId="53C19ADE" w14:textId="77777777" w:rsidR="00B72C56" w:rsidRPr="00474E3F" w:rsidRDefault="00B72C56" w:rsidP="00B72C56">
      <w:pPr>
        <w:numPr>
          <w:ilvl w:val="0"/>
          <w:numId w:val="20"/>
        </w:numPr>
        <w:spacing w:before="200" w:after="100" w:line="276" w:lineRule="auto"/>
      </w:pPr>
      <w:r w:rsidRPr="00474E3F">
        <w:t xml:space="preserve">kterému nebyla v posledních 3 letech pravomocně uložena pokuta za umožnění výkonu nelegální práce podle </w:t>
      </w:r>
      <w:r>
        <w:t xml:space="preserve">zvláštního právního předpisu, </w:t>
      </w:r>
    </w:p>
    <w:p w14:paraId="455F05EC" w14:textId="77777777" w:rsidR="00B72C56" w:rsidRDefault="00B72C56" w:rsidP="00B72C56"/>
    <w:p w14:paraId="69730F51" w14:textId="77777777" w:rsidR="00734574" w:rsidRDefault="00B72C56" w:rsidP="00B72C56">
      <w:r>
        <w:t xml:space="preserve">Tyto základní kvalifikační předpoklady uchazeč splní podepsáním Čestného prohlášení (viz. </w:t>
      </w:r>
      <w:r w:rsidR="00156D00">
        <w:t>P</w:t>
      </w:r>
      <w:r>
        <w:t>říloha</w:t>
      </w:r>
      <w:r w:rsidR="00156D00">
        <w:t xml:space="preserve"> č.</w:t>
      </w:r>
      <w:r>
        <w:t xml:space="preserve"> 4) a předložením prosté kopie výpisu z obchodního rejstříku nebo Živnostenského oprávnění (ne starší než 3 měsíce). Ověřené kopie těchto dokumentů budou požadovány před podpisem smlouvy.</w:t>
      </w:r>
    </w:p>
    <w:p w14:paraId="7E1F756E" w14:textId="77777777" w:rsidR="00B72C56" w:rsidRPr="009A4B51" w:rsidRDefault="00B72C56" w:rsidP="00B72C56">
      <w:pPr>
        <w:rPr>
          <w:b/>
          <w:sz w:val="26"/>
          <w:szCs w:val="26"/>
        </w:rPr>
      </w:pPr>
      <w:bookmarkStart w:id="26" w:name="_Toc397537432"/>
      <w:r w:rsidRPr="009A4B51">
        <w:rPr>
          <w:b/>
          <w:sz w:val="26"/>
          <w:szCs w:val="26"/>
        </w:rPr>
        <w:t>10.2 Profesní kvalifikační předpoklady</w:t>
      </w:r>
      <w:bookmarkEnd w:id="26"/>
    </w:p>
    <w:p w14:paraId="17E90974" w14:textId="77777777" w:rsidR="00B72C56" w:rsidRPr="003C374D" w:rsidRDefault="00B72C56" w:rsidP="00B72C56">
      <w:pPr>
        <w:autoSpaceDE w:val="0"/>
        <w:autoSpaceDN w:val="0"/>
        <w:adjustRightInd w:val="0"/>
        <w:spacing w:line="240" w:lineRule="auto"/>
        <w:rPr>
          <w:b/>
          <w:bCs/>
          <w:szCs w:val="24"/>
        </w:rPr>
      </w:pPr>
      <w:r w:rsidRPr="003C374D">
        <w:rPr>
          <w:b/>
          <w:bCs/>
          <w:szCs w:val="24"/>
        </w:rPr>
        <w:t>Splnění profesních kvalifikačních předpokladů prokáže uchazeč, který předloží:</w:t>
      </w:r>
    </w:p>
    <w:p w14:paraId="621C70CB" w14:textId="77777777" w:rsidR="00B72C56" w:rsidRPr="00474E3F" w:rsidRDefault="00B72C56" w:rsidP="00B72C56">
      <w:pPr>
        <w:numPr>
          <w:ilvl w:val="0"/>
          <w:numId w:val="6"/>
        </w:numPr>
        <w:spacing w:before="200" w:after="100" w:line="276" w:lineRule="auto"/>
      </w:pPr>
      <w:r w:rsidRPr="00474E3F">
        <w:lastRenderedPageBreak/>
        <w:t>prostou kopii Výpisu z obchodního rejstříku, pokud je v něm zapsán, či výpis z jiné obdobné evidence, pokud je v ní zapsán (nesmí být starší než 3 měsíce),</w:t>
      </w:r>
    </w:p>
    <w:p w14:paraId="78200AC9" w14:textId="77777777" w:rsidR="00B72C56" w:rsidRPr="00474E3F" w:rsidRDefault="00B72C56" w:rsidP="00B72C56">
      <w:pPr>
        <w:numPr>
          <w:ilvl w:val="0"/>
          <w:numId w:val="6"/>
        </w:numPr>
        <w:spacing w:before="200" w:after="100" w:line="276" w:lineRule="auto"/>
      </w:pPr>
      <w:r w:rsidRPr="00474E3F">
        <w:t>prostou kopii dokladu o oprávnění k podnikání podle zvláštních právních předpisů v rozsahu odpovídajícím předmětu zakázky, zejména doklad prokazující příslušné živnostenské oprávnění (živnostenský list) či licenci.</w:t>
      </w:r>
    </w:p>
    <w:p w14:paraId="004AC892" w14:textId="77777777" w:rsidR="00B72C56" w:rsidRPr="00474E3F" w:rsidRDefault="00B72C56" w:rsidP="00B72C56">
      <w:pPr>
        <w:numPr>
          <w:ilvl w:val="0"/>
          <w:numId w:val="6"/>
        </w:numPr>
        <w:spacing w:before="200" w:after="100" w:line="276" w:lineRule="auto"/>
      </w:pPr>
      <w:r w:rsidRPr="00474E3F">
        <w:t>Hodlá</w:t>
      </w:r>
      <w:r>
        <w:t>-</w:t>
      </w:r>
      <w:r w:rsidRPr="00474E3F">
        <w:t>li uchazeč zabezpečit určitou část požadovaných dodávek prostřednictvím subdodavatele/ů, musí ve své nabídce specifikovat, které konkrétní komodity v rámci veřejné zakázky budou plněny prostřednictvím subdodavatele/ů a dále doložit identifikační údaje příslušného subdodavatele/ů (dle přílohy č.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3EABC0C9" w14:textId="77777777" w:rsidTr="00BA16D0">
        <w:tc>
          <w:tcPr>
            <w:tcW w:w="9062" w:type="dxa"/>
            <w:shd w:val="clear" w:color="auto" w:fill="C6D9F1"/>
          </w:tcPr>
          <w:p w14:paraId="4FFD2CC7" w14:textId="77777777" w:rsidR="00B72C56" w:rsidRPr="009A4B51" w:rsidRDefault="00B72C56" w:rsidP="00892D81">
            <w:pPr>
              <w:pStyle w:val="Nadpis1"/>
            </w:pPr>
            <w:bookmarkStart w:id="27" w:name="_Toc397537433"/>
            <w:bookmarkStart w:id="28" w:name="_Toc204715288"/>
            <w:r w:rsidRPr="009A4B51">
              <w:t>Hodnocení nabídek, hodnotící kritéria</w:t>
            </w:r>
            <w:bookmarkEnd w:id="27"/>
            <w:bookmarkEnd w:id="28"/>
          </w:p>
        </w:tc>
      </w:tr>
    </w:tbl>
    <w:p w14:paraId="5E0FB5DC" w14:textId="77777777" w:rsidR="00B72C56" w:rsidRDefault="00B72C56" w:rsidP="00B72C56">
      <w:pPr>
        <w:rPr>
          <w:rFonts w:ascii="Calibri-Bold" w:hAnsi="Calibri-Bold" w:cs="Calibri-Bold"/>
          <w:b/>
          <w:bCs/>
          <w:szCs w:val="24"/>
        </w:rPr>
      </w:pPr>
      <w:r w:rsidRPr="00854C86">
        <w:rPr>
          <w:szCs w:val="24"/>
        </w:rPr>
        <w:t xml:space="preserve">Základním kritériem hodnocení pro zadání veřejné zakázky je </w:t>
      </w:r>
      <w:r>
        <w:rPr>
          <w:szCs w:val="24"/>
        </w:rPr>
        <w:t>nejnižší nabídková cena.</w:t>
      </w:r>
    </w:p>
    <w:p w14:paraId="1BC0A6C5" w14:textId="77777777" w:rsidR="00B72C56" w:rsidRDefault="00B72C56" w:rsidP="00B72C56">
      <w:pPr>
        <w:autoSpaceDE w:val="0"/>
        <w:autoSpaceDN w:val="0"/>
        <w:adjustRightInd w:val="0"/>
        <w:spacing w:line="240" w:lineRule="auto"/>
        <w:rPr>
          <w:rFonts w:ascii="Calibri-Bold" w:hAnsi="Calibri-Bold" w:cs="Calibri-Bold"/>
          <w:b/>
          <w:bCs/>
          <w:szCs w:val="24"/>
        </w:rPr>
      </w:pPr>
      <w:r>
        <w:rPr>
          <w:rFonts w:ascii="Calibri-Bold CE" w:hAnsi="Calibri-Bold CE" w:cs="Calibri-Bold CE"/>
          <w:b/>
          <w:bCs/>
          <w:szCs w:val="24"/>
        </w:rPr>
        <w:t>Hodnocení pro část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549"/>
        <w:gridCol w:w="6137"/>
      </w:tblGrid>
      <w:tr w:rsidR="00B72C56" w:rsidRPr="008F2BB1" w14:paraId="409CCF8D" w14:textId="77777777" w:rsidTr="00776B15">
        <w:tc>
          <w:tcPr>
            <w:tcW w:w="1384" w:type="dxa"/>
            <w:shd w:val="clear" w:color="auto" w:fill="C6D9F1"/>
            <w:vAlign w:val="center"/>
          </w:tcPr>
          <w:p w14:paraId="48CA91FB" w14:textId="77777777" w:rsidR="00B72C56" w:rsidRPr="006C7677" w:rsidRDefault="00B72C56" w:rsidP="00776B15">
            <w:pPr>
              <w:autoSpaceDE w:val="0"/>
              <w:autoSpaceDN w:val="0"/>
              <w:adjustRightInd w:val="0"/>
              <w:spacing w:line="240" w:lineRule="auto"/>
              <w:ind w:firstLine="142"/>
              <w:jc w:val="left"/>
              <w:rPr>
                <w:rFonts w:ascii="Calibri-Bold" w:hAnsi="Calibri-Bold" w:cs="Calibri-Bold"/>
                <w:b/>
                <w:bCs/>
                <w:szCs w:val="24"/>
              </w:rPr>
            </w:pPr>
            <w:r w:rsidRPr="006C7677">
              <w:rPr>
                <w:rFonts w:ascii="Calibri-Bold CE" w:hAnsi="Calibri-Bold CE" w:cs="Calibri-Bold CE"/>
                <w:b/>
                <w:bCs/>
                <w:sz w:val="22"/>
                <w:szCs w:val="24"/>
              </w:rPr>
              <w:t>Číslo</w:t>
            </w:r>
          </w:p>
          <w:p w14:paraId="1E4F2FCA" w14:textId="77777777" w:rsidR="00B72C56" w:rsidRPr="006C7677" w:rsidRDefault="00B72C56" w:rsidP="00776B15">
            <w:pPr>
              <w:autoSpaceDE w:val="0"/>
              <w:autoSpaceDN w:val="0"/>
              <w:adjustRightInd w:val="0"/>
              <w:spacing w:line="240" w:lineRule="auto"/>
              <w:ind w:firstLine="142"/>
              <w:jc w:val="left"/>
              <w:rPr>
                <w:szCs w:val="24"/>
              </w:rPr>
            </w:pPr>
            <w:r w:rsidRPr="006C7677">
              <w:rPr>
                <w:rFonts w:ascii="Calibri-Bold" w:hAnsi="Calibri-Bold" w:cs="Calibri-Bold"/>
                <w:b/>
                <w:bCs/>
                <w:sz w:val="22"/>
                <w:szCs w:val="24"/>
              </w:rPr>
              <w:t>kritéria</w:t>
            </w:r>
          </w:p>
        </w:tc>
        <w:tc>
          <w:tcPr>
            <w:tcW w:w="1559" w:type="dxa"/>
            <w:shd w:val="clear" w:color="auto" w:fill="C6D9F1"/>
            <w:vAlign w:val="center"/>
          </w:tcPr>
          <w:p w14:paraId="5EE9178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Váha</w:t>
            </w:r>
          </w:p>
        </w:tc>
        <w:tc>
          <w:tcPr>
            <w:tcW w:w="6269" w:type="dxa"/>
            <w:shd w:val="clear" w:color="auto" w:fill="C6D9F1"/>
            <w:vAlign w:val="center"/>
          </w:tcPr>
          <w:p w14:paraId="2F39346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Popis kritéria</w:t>
            </w:r>
          </w:p>
        </w:tc>
      </w:tr>
      <w:tr w:rsidR="00B72C56" w:rsidRPr="008F2BB1" w14:paraId="442908FA" w14:textId="77777777" w:rsidTr="00776B15">
        <w:tc>
          <w:tcPr>
            <w:tcW w:w="1384" w:type="dxa"/>
          </w:tcPr>
          <w:p w14:paraId="5AD33687" w14:textId="77777777" w:rsidR="00B72C56" w:rsidRPr="006C7677" w:rsidRDefault="00B72C56" w:rsidP="00776B15">
            <w:pPr>
              <w:autoSpaceDE w:val="0"/>
              <w:autoSpaceDN w:val="0"/>
              <w:adjustRightInd w:val="0"/>
              <w:spacing w:line="240" w:lineRule="auto"/>
              <w:rPr>
                <w:szCs w:val="24"/>
              </w:rPr>
            </w:pPr>
            <w:r w:rsidRPr="006C7677">
              <w:rPr>
                <w:sz w:val="22"/>
                <w:szCs w:val="24"/>
              </w:rPr>
              <w:t>1.</w:t>
            </w:r>
          </w:p>
        </w:tc>
        <w:tc>
          <w:tcPr>
            <w:tcW w:w="1559" w:type="dxa"/>
          </w:tcPr>
          <w:p w14:paraId="73DFBEDE" w14:textId="77777777" w:rsidR="00B72C56" w:rsidRPr="006C7677" w:rsidRDefault="00B72C56" w:rsidP="00776B15">
            <w:pPr>
              <w:autoSpaceDE w:val="0"/>
              <w:autoSpaceDN w:val="0"/>
              <w:adjustRightInd w:val="0"/>
              <w:spacing w:line="240" w:lineRule="auto"/>
              <w:rPr>
                <w:szCs w:val="24"/>
              </w:rPr>
            </w:pPr>
            <w:r w:rsidRPr="006C7677">
              <w:rPr>
                <w:sz w:val="22"/>
                <w:szCs w:val="24"/>
              </w:rPr>
              <w:t>100%</w:t>
            </w:r>
          </w:p>
        </w:tc>
        <w:tc>
          <w:tcPr>
            <w:tcW w:w="6269" w:type="dxa"/>
          </w:tcPr>
          <w:p w14:paraId="69AA4514" w14:textId="77777777" w:rsidR="00B72C56" w:rsidRPr="006C7677" w:rsidRDefault="00B72C56" w:rsidP="00776B15">
            <w:pPr>
              <w:autoSpaceDE w:val="0"/>
              <w:autoSpaceDN w:val="0"/>
              <w:adjustRightInd w:val="0"/>
              <w:spacing w:line="240" w:lineRule="auto"/>
              <w:rPr>
                <w:szCs w:val="24"/>
              </w:rPr>
            </w:pPr>
            <w:r w:rsidRPr="006C7677">
              <w:rPr>
                <w:b/>
                <w:bCs/>
                <w:sz w:val="22"/>
                <w:szCs w:val="24"/>
              </w:rPr>
              <w:t xml:space="preserve">Celková nabídková cena; </w:t>
            </w:r>
            <w:r w:rsidRPr="006C7677">
              <w:rPr>
                <w:sz w:val="22"/>
                <w:szCs w:val="24"/>
              </w:rPr>
              <w:t>pro účely hodnocení bude použit</w:t>
            </w:r>
            <w:r>
              <w:rPr>
                <w:sz w:val="22"/>
                <w:szCs w:val="24"/>
              </w:rPr>
              <w:t xml:space="preserve"> </w:t>
            </w:r>
            <w:r w:rsidRPr="006C7677">
              <w:rPr>
                <w:sz w:val="22"/>
                <w:szCs w:val="24"/>
              </w:rPr>
              <w:t>kumulativní součet nabídkových cen v Kč včetně DPH ve všech komoditách, uvedených uchazečem ve formuláři „Nabídková cena“ – Příloha č. 3</w:t>
            </w:r>
          </w:p>
        </w:tc>
      </w:tr>
    </w:tbl>
    <w:p w14:paraId="754A2A32" w14:textId="77777777" w:rsidR="00B72C56" w:rsidRPr="00474E3F" w:rsidRDefault="00B72C56" w:rsidP="00B72C56">
      <w:r w:rsidRPr="00474E3F">
        <w:t>Uchazeč vyplní v rámci nabídky formulář „Nabídková cena“ (příloha č. 3), která bude obsahovat nabídkovou cenu konkrétní komodity v Kč (včetně DPH</w:t>
      </w:r>
      <w:r>
        <w:t>)</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8F0F9BE" w14:textId="77777777" w:rsidTr="00F87431">
        <w:tc>
          <w:tcPr>
            <w:tcW w:w="9062" w:type="dxa"/>
            <w:shd w:val="clear" w:color="auto" w:fill="C6D9F1"/>
          </w:tcPr>
          <w:p w14:paraId="3941B607" w14:textId="77777777" w:rsidR="00B72C56" w:rsidRPr="00636971" w:rsidRDefault="00B72C56" w:rsidP="00892D81">
            <w:pPr>
              <w:pStyle w:val="Nadpis1"/>
            </w:pPr>
            <w:bookmarkStart w:id="29" w:name="_Toc397537434"/>
            <w:bookmarkStart w:id="30" w:name="_Toc204715289"/>
            <w:r w:rsidRPr="00636971">
              <w:t>Obchodní podmínky</w:t>
            </w:r>
            <w:bookmarkEnd w:id="29"/>
            <w:bookmarkEnd w:id="30"/>
          </w:p>
        </w:tc>
      </w:tr>
    </w:tbl>
    <w:p w14:paraId="3FA9C7A3" w14:textId="77777777" w:rsidR="00B72C56" w:rsidRPr="00474E3F" w:rsidRDefault="00B72C56" w:rsidP="00B72C56">
      <w:r w:rsidRPr="00474E3F">
        <w:t>Zadavatel stanoví podrobné obchodní podmínky formou závazného návrhu kupní smlouvy, který je pro uchazeče závazný a je přílohou č. 7 této zadávací dokumentace.</w:t>
      </w:r>
    </w:p>
    <w:p w14:paraId="6F5C9B58" w14:textId="77777777" w:rsidR="00B72C56"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5E4DA75" w14:textId="77777777" w:rsidTr="00776B15">
        <w:tc>
          <w:tcPr>
            <w:tcW w:w="9212" w:type="dxa"/>
            <w:shd w:val="clear" w:color="auto" w:fill="C6D9F1"/>
          </w:tcPr>
          <w:p w14:paraId="4EC064B9" w14:textId="77777777" w:rsidR="00B72C56" w:rsidRPr="00636971" w:rsidRDefault="00B72C56" w:rsidP="00892D81">
            <w:pPr>
              <w:pStyle w:val="Nadpis1"/>
            </w:pPr>
            <w:bookmarkStart w:id="31" w:name="_Toc397537435"/>
            <w:bookmarkStart w:id="32" w:name="_Toc204715290"/>
            <w:r w:rsidRPr="00636971">
              <w:t>Platební podmínky</w:t>
            </w:r>
            <w:bookmarkEnd w:id="31"/>
            <w:bookmarkEnd w:id="32"/>
          </w:p>
        </w:tc>
      </w:tr>
    </w:tbl>
    <w:p w14:paraId="779D9EC1" w14:textId="77777777" w:rsidR="00B72C56" w:rsidRPr="00474E3F" w:rsidRDefault="00B72C56" w:rsidP="00B72C56">
      <w:pPr>
        <w:numPr>
          <w:ilvl w:val="0"/>
          <w:numId w:val="7"/>
        </w:numPr>
        <w:spacing w:before="200" w:after="100" w:line="276" w:lineRule="auto"/>
      </w:pPr>
      <w:r w:rsidRPr="00474E3F">
        <w:t xml:space="preserve">Platby bude provádět </w:t>
      </w:r>
      <w:r w:rsidR="00BA16D0" w:rsidRPr="00861BD1">
        <w:t>Střední průmyslová škola,</w:t>
      </w:r>
      <w:r w:rsidR="00BA16D0">
        <w:t xml:space="preserve"> </w:t>
      </w:r>
      <w:r w:rsidR="00BA16D0" w:rsidRPr="00861BD1">
        <w:t>Střední odborná škola a Střední odborné učiliště,</w:t>
      </w:r>
      <w:r w:rsidR="00BA16D0">
        <w:t xml:space="preserve"> </w:t>
      </w:r>
      <w:r w:rsidR="00BA16D0" w:rsidRPr="00861BD1">
        <w:t>Hradec Králové</w:t>
      </w:r>
      <w:r w:rsidR="00BA16D0" w:rsidRPr="00474E3F">
        <w:t xml:space="preserve"> </w:t>
      </w:r>
      <w:r w:rsidRPr="00474E3F">
        <w:t>na základě faktury vystavených dodavatelem.</w:t>
      </w:r>
    </w:p>
    <w:p w14:paraId="74E053A9" w14:textId="77777777" w:rsidR="00B72C56" w:rsidRPr="00474E3F" w:rsidRDefault="00B72C56" w:rsidP="00B72C56">
      <w:pPr>
        <w:numPr>
          <w:ilvl w:val="0"/>
          <w:numId w:val="7"/>
        </w:numPr>
        <w:spacing w:before="200" w:after="100" w:line="276" w:lineRule="auto"/>
      </w:pPr>
      <w:r w:rsidRPr="00474E3F">
        <w:t>Dodavatel bude fakturovat do 14 kalendářních dnů po převzetí konkrétního plnění zadavatelem.</w:t>
      </w:r>
    </w:p>
    <w:p w14:paraId="5CF67CD8" w14:textId="77777777" w:rsidR="00B72C56" w:rsidRPr="00474E3F" w:rsidRDefault="00B72C56" w:rsidP="00B72C56">
      <w:pPr>
        <w:numPr>
          <w:ilvl w:val="0"/>
          <w:numId w:val="7"/>
        </w:numPr>
        <w:spacing w:before="200" w:after="100" w:line="276" w:lineRule="auto"/>
      </w:pPr>
      <w:r w:rsidRPr="00474E3F">
        <w:t xml:space="preserve">Splatnost faktur bude minimálně 30 kalendářních dnů po prokazatelném doručení faktury do </w:t>
      </w:r>
      <w:r>
        <w:t>sídla zadavatele</w:t>
      </w:r>
      <w:r w:rsidRPr="00474E3F">
        <w:t>.</w:t>
      </w:r>
    </w:p>
    <w:p w14:paraId="77204D72" w14:textId="77777777" w:rsidR="00B72C56" w:rsidRPr="00474E3F" w:rsidRDefault="00B72C56" w:rsidP="00B72C56">
      <w:pPr>
        <w:numPr>
          <w:ilvl w:val="0"/>
          <w:numId w:val="7"/>
        </w:numPr>
        <w:spacing w:before="200" w:after="100" w:line="276" w:lineRule="auto"/>
      </w:pPr>
      <w:r w:rsidRPr="00474E3F">
        <w:t>Zadavatel neposkytuje zálohy.</w:t>
      </w:r>
    </w:p>
    <w:p w14:paraId="2D480C98" w14:textId="77777777" w:rsidR="00B72C56" w:rsidRPr="00474E3F" w:rsidRDefault="00B72C56" w:rsidP="00B72C56">
      <w:pPr>
        <w:numPr>
          <w:ilvl w:val="0"/>
          <w:numId w:val="7"/>
        </w:numPr>
        <w:spacing w:before="200" w:after="100" w:line="276" w:lineRule="auto"/>
      </w:pPr>
      <w:r w:rsidRPr="00474E3F">
        <w:t>Podrobnosti platebních podmínek jsou uvedeny v závazném návrhu kupní smlouvy (příloha č.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72A781E1" w14:textId="77777777" w:rsidTr="00BA16D0">
        <w:tc>
          <w:tcPr>
            <w:tcW w:w="9062" w:type="dxa"/>
            <w:shd w:val="clear" w:color="auto" w:fill="C6D9F1"/>
          </w:tcPr>
          <w:p w14:paraId="4017F890" w14:textId="77777777" w:rsidR="00B72C56" w:rsidRPr="00636971" w:rsidRDefault="00B72C56" w:rsidP="00892D81">
            <w:pPr>
              <w:pStyle w:val="Nadpis1"/>
            </w:pPr>
            <w:bookmarkStart w:id="33" w:name="_Toc397537437"/>
            <w:bookmarkStart w:id="34" w:name="_Toc204715291"/>
            <w:r w:rsidRPr="00636971">
              <w:lastRenderedPageBreak/>
              <w:t>Dodatečné informace k zadávacím podmínkám</w:t>
            </w:r>
            <w:bookmarkEnd w:id="33"/>
            <w:bookmarkEnd w:id="34"/>
          </w:p>
        </w:tc>
      </w:tr>
    </w:tbl>
    <w:p w14:paraId="1F2E7F37" w14:textId="77777777" w:rsidR="00B72C56" w:rsidRPr="002953D8" w:rsidRDefault="00B72C56" w:rsidP="00B72C56">
      <w:pPr>
        <w:numPr>
          <w:ilvl w:val="0"/>
          <w:numId w:val="9"/>
        </w:numPr>
        <w:spacing w:before="200" w:after="100" w:line="276" w:lineRule="auto"/>
      </w:pPr>
      <w:r w:rsidRPr="002953D8">
        <w:t xml:space="preserve">Uchazeč je oprávněn po zadavateli požadovat dodatečné informace k zadávacím podmínkám pouze písemně, a to na adrese: </w:t>
      </w:r>
      <w:r w:rsidR="00BA16D0" w:rsidRPr="00861BD1">
        <w:t>Hradební 1029/2</w:t>
      </w:r>
      <w:r w:rsidR="00BA16D0">
        <w:t xml:space="preserve">, </w:t>
      </w:r>
      <w:r w:rsidR="00BA16D0" w:rsidRPr="00861BD1">
        <w:t>Hradec Králové</w:t>
      </w:r>
      <w:r w:rsidR="00BA16D0" w:rsidRPr="002953D8">
        <w:t xml:space="preserve"> </w:t>
      </w:r>
      <w:r w:rsidRPr="002953D8">
        <w:t xml:space="preserve">nebo elektronicky e-mailem na adrese: </w:t>
      </w:r>
      <w:r w:rsidR="00BA16D0">
        <w:t>tobyska@hradebni.cz.</w:t>
      </w:r>
    </w:p>
    <w:p w14:paraId="55D318CD" w14:textId="77777777" w:rsidR="00B72C56" w:rsidRPr="00474E3F" w:rsidRDefault="00B72C56" w:rsidP="00B72C56">
      <w:pPr>
        <w:numPr>
          <w:ilvl w:val="0"/>
          <w:numId w:val="9"/>
        </w:numPr>
        <w:spacing w:before="200" w:after="100" w:line="276" w:lineRule="auto"/>
        <w:rPr>
          <w:b/>
        </w:rPr>
      </w:pPr>
      <w:r w:rsidRPr="00474E3F">
        <w:rPr>
          <w:b/>
        </w:rPr>
        <w:t>V rámci dodržení principu rovného zacházení se všemi uchazeči nemohou být dodatečné informace poskytovány telefonicky.</w:t>
      </w:r>
    </w:p>
    <w:p w14:paraId="1E6B56AD" w14:textId="77777777" w:rsidR="00B72C56" w:rsidRDefault="00B72C56" w:rsidP="00B72C56">
      <w:pPr>
        <w:numPr>
          <w:ilvl w:val="0"/>
          <w:numId w:val="9"/>
        </w:numPr>
        <w:spacing w:before="200" w:after="100" w:line="276" w:lineRule="auto"/>
      </w:pPr>
      <w:r w:rsidRPr="00474E3F">
        <w:t>Zadavatel doručí dodatečné informace k zadávacím podmínkám, případně související dokumenty nejpozději do 5 dnů ode dne doručení žádosti uchazeče. Dodatečné informace, včetně přesného znění žádosti, doručí zadavatel současně všem uchazečům, kteří požádali o poskytnutí zadávací dokumentace nebo kterým byla zadávací dokumentace poskytnuta. Zadavatel současně zveřejní dodatečné informace, včetně přesného znění žádosti na místech, kde je zveřejněna zadávací dokumentace.</w:t>
      </w:r>
    </w:p>
    <w:p w14:paraId="16E8FB66" w14:textId="77777777" w:rsidR="00B72C56" w:rsidRPr="00474E3F" w:rsidRDefault="00B72C56" w:rsidP="00B72C56">
      <w:pPr>
        <w:numPr>
          <w:ilvl w:val="0"/>
          <w:numId w:val="9"/>
        </w:numPr>
        <w:spacing w:before="200" w:after="100" w:line="276" w:lineRule="auto"/>
      </w:pPr>
      <w:r>
        <w:t xml:space="preserve">Zadavatel reflektuje na žádosti uchazeče doručené nejdéle 5 pracovních dní před ukončením lhůty pro podání nabídek. </w:t>
      </w:r>
    </w:p>
    <w:p w14:paraId="030135A6" w14:textId="77777777" w:rsidR="00B72C56" w:rsidRPr="00474E3F" w:rsidRDefault="00B72C56" w:rsidP="00B72C56">
      <w:pPr>
        <w:numPr>
          <w:ilvl w:val="0"/>
          <w:numId w:val="9"/>
        </w:numPr>
        <w:spacing w:before="200" w:after="100" w:line="276" w:lineRule="auto"/>
      </w:pPr>
      <w:r w:rsidRPr="00474E3F">
        <w:t>Zadavatel může poskytnout uchazečům dodatečné informace k zadávacím podmínkám i bez předchozí žádosti.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587CF9E5" w14:textId="77777777" w:rsidTr="00776B15">
        <w:tc>
          <w:tcPr>
            <w:tcW w:w="9212" w:type="dxa"/>
            <w:shd w:val="clear" w:color="auto" w:fill="C6D9F1"/>
          </w:tcPr>
          <w:p w14:paraId="6073E09E" w14:textId="77777777" w:rsidR="00B72C56" w:rsidRPr="00636971" w:rsidRDefault="00B72C56" w:rsidP="00892D81">
            <w:pPr>
              <w:pStyle w:val="Nadpis1"/>
            </w:pPr>
            <w:bookmarkStart w:id="35" w:name="_Toc397537438"/>
            <w:bookmarkStart w:id="36" w:name="_Toc204715292"/>
            <w:r w:rsidRPr="00636971">
              <w:t>Formální požadavky na zpracování nabídky</w:t>
            </w:r>
            <w:bookmarkEnd w:id="35"/>
            <w:bookmarkEnd w:id="36"/>
          </w:p>
        </w:tc>
      </w:tr>
    </w:tbl>
    <w:p w14:paraId="4D8BB7A2" w14:textId="77777777" w:rsidR="001505BF" w:rsidRPr="001505BF" w:rsidRDefault="001505BF" w:rsidP="00B72C56">
      <w:r w:rsidRPr="001505BF">
        <w:t>Zadavatel umožňuje zaslání elektronické nabídky, kde níže uvedené položky stačí naskenovat.</w:t>
      </w:r>
    </w:p>
    <w:p w14:paraId="04109BD8" w14:textId="77777777" w:rsidR="00B72C56" w:rsidRPr="001505BF" w:rsidRDefault="00B72C56" w:rsidP="00B72C56">
      <w:r w:rsidRPr="001505BF">
        <w:t>Nabídka bude obsahovat pro každou část veřejné zakázky vyplněnou hodnotící tabulku (dle přílohy č. 3), dále vyplněný a podepsaný návrh kupní smlouvy (dle přílohy č. 7) a další požadované náležitosti, specifikované a požadované dle této zadávací dokumentace.</w:t>
      </w:r>
    </w:p>
    <w:p w14:paraId="0C3766B8" w14:textId="77777777" w:rsidR="00B72C56" w:rsidRPr="001505BF" w:rsidRDefault="00B72C56" w:rsidP="00B72C56">
      <w:r w:rsidRPr="001505BF">
        <w:t>Další požadavky na obsah nabídky:</w:t>
      </w:r>
    </w:p>
    <w:p w14:paraId="446C4BA1" w14:textId="77777777" w:rsidR="00B72C56" w:rsidRPr="001505BF" w:rsidRDefault="00B72C56" w:rsidP="00B72C56">
      <w:pPr>
        <w:numPr>
          <w:ilvl w:val="0"/>
          <w:numId w:val="10"/>
        </w:numPr>
        <w:spacing w:before="200" w:after="100" w:line="276" w:lineRule="auto"/>
      </w:pPr>
      <w:r w:rsidRPr="001505BF">
        <w:t xml:space="preserve">Nabídka bude zpracována písemně v </w:t>
      </w:r>
      <w:r w:rsidR="000F6833">
        <w:t>elektronické</w:t>
      </w:r>
      <w:r w:rsidRPr="001505BF">
        <w:t xml:space="preserve"> podobě v českém jazyc</w:t>
      </w:r>
      <w:r w:rsidR="000F6833">
        <w:t>e</w:t>
      </w:r>
      <w:r w:rsidR="00BA16D0" w:rsidRPr="001505BF">
        <w:t>.</w:t>
      </w:r>
    </w:p>
    <w:p w14:paraId="099E2E77" w14:textId="77777777" w:rsidR="00B72C56" w:rsidRPr="001505BF" w:rsidRDefault="00B72C56" w:rsidP="00B72C56">
      <w:pPr>
        <w:numPr>
          <w:ilvl w:val="0"/>
          <w:numId w:val="10"/>
        </w:numPr>
        <w:spacing w:before="200" w:after="100" w:line="276" w:lineRule="auto"/>
      </w:pPr>
      <w:r w:rsidRPr="001505BF">
        <w:t>Nabídka bude na prvním listu obsahovat vyplněný krycí list nabídky (příloha č. 2) a její součástí bude mj. prohlášení (příloha č. 5) podepsané osobou oprávněnou jednat jménem uchazeče, z něhož vyplývá, že uchazeč je vázán celým obsahem nabídky po celou dobu běhu zadávací lhůty.</w:t>
      </w:r>
    </w:p>
    <w:p w14:paraId="14694FF1" w14:textId="77777777" w:rsidR="00B72C56" w:rsidRPr="001505BF" w:rsidRDefault="00B72C56" w:rsidP="00B72C56">
      <w:pPr>
        <w:numPr>
          <w:ilvl w:val="0"/>
          <w:numId w:val="10"/>
        </w:numPr>
        <w:spacing w:before="200" w:after="100" w:line="276" w:lineRule="auto"/>
      </w:pPr>
      <w:r w:rsidRPr="001505BF">
        <w:t>Součástí nabídky bude podepsaný návrh kupní smlouvy ve znění, jež je součástí této zadávací dokumentace jako její příloha č. 7. V kupní smlouvě vyplní uchazeč údaje vyznačené žlutou barvou tj. identifikační údaje uchazeče jako účastníka kupní smlouvy.</w:t>
      </w:r>
    </w:p>
    <w:p w14:paraId="272C99AF" w14:textId="77777777" w:rsidR="00B72C56" w:rsidRPr="001505BF" w:rsidRDefault="00B72C56" w:rsidP="00B72C56">
      <w:pPr>
        <w:numPr>
          <w:ilvl w:val="0"/>
          <w:numId w:val="10"/>
        </w:numPr>
        <w:spacing w:before="200" w:after="100" w:line="276" w:lineRule="auto"/>
      </w:pPr>
      <w:r w:rsidRPr="001505BF">
        <w:t xml:space="preserve">Nabídka, včetně všech příloh, bude zabezpečena proti možné manipulaci s jednotlivými listy tak, aby byla vyloučena možnost jejich neoprávněné záměny. Zadavatel </w:t>
      </w:r>
      <w:r w:rsidRPr="001505BF">
        <w:lastRenderedPageBreak/>
        <w:t>doporučuje jako jeden z bezpečnostních prvků použití provázku a přelepek opatřených podpisem statutárního orgánu a jeho razítkem.</w:t>
      </w:r>
    </w:p>
    <w:p w14:paraId="75108CD6" w14:textId="77777777" w:rsidR="00B72C56" w:rsidRPr="001505BF" w:rsidRDefault="00B72C56" w:rsidP="00B72C56">
      <w:pPr>
        <w:numPr>
          <w:ilvl w:val="0"/>
          <w:numId w:val="10"/>
        </w:numPr>
        <w:spacing w:before="200" w:after="100" w:line="276" w:lineRule="auto"/>
      </w:pPr>
      <w:r w:rsidRPr="001505BF">
        <w:t>Veškeré doklady či prohlášení, u nichž je vyžadován podpis uchazeče, musí být podepsány statutárním orgánem uchazeče nebo osobou oprávněnou jednat za uchazeče.</w:t>
      </w:r>
    </w:p>
    <w:p w14:paraId="16F7EBC6" w14:textId="77777777" w:rsidR="00F87431" w:rsidRPr="001505BF" w:rsidRDefault="00B72C56" w:rsidP="00B72C56">
      <w:pPr>
        <w:numPr>
          <w:ilvl w:val="0"/>
          <w:numId w:val="10"/>
        </w:numPr>
        <w:spacing w:before="200" w:after="100" w:line="276" w:lineRule="auto"/>
      </w:pPr>
      <w:r w:rsidRPr="001505BF">
        <w:t>Veškeré doklady musí být kvalitně vytištěny, aby byly dobře čitelné. Žádný doklad nesmí obsahovat opravy a přepisy, které by zadavatele mohly uvést v omyl.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CC3CACC" w14:textId="77777777" w:rsidTr="00F87431">
        <w:tc>
          <w:tcPr>
            <w:tcW w:w="9062" w:type="dxa"/>
            <w:shd w:val="clear" w:color="auto" w:fill="C6D9F1"/>
          </w:tcPr>
          <w:p w14:paraId="401CD27D" w14:textId="77777777" w:rsidR="00B72C56" w:rsidRPr="00636971" w:rsidRDefault="00B72C56" w:rsidP="00892D81">
            <w:pPr>
              <w:pStyle w:val="Nadpis1"/>
            </w:pPr>
            <w:bookmarkStart w:id="37" w:name="_Toc397537439"/>
            <w:bookmarkStart w:id="38" w:name="_Toc204715293"/>
            <w:r w:rsidRPr="00636971">
              <w:t>Podmínky pro podání nabídky</w:t>
            </w:r>
            <w:bookmarkEnd w:id="37"/>
            <w:bookmarkEnd w:id="38"/>
          </w:p>
        </w:tc>
      </w:tr>
    </w:tbl>
    <w:p w14:paraId="6E47AF3A" w14:textId="77777777" w:rsidR="00B72C56" w:rsidRPr="00474E3F" w:rsidRDefault="00B72C56" w:rsidP="00B72C56">
      <w:pPr>
        <w:numPr>
          <w:ilvl w:val="0"/>
          <w:numId w:val="11"/>
        </w:numPr>
        <w:spacing w:before="200" w:after="100" w:line="276" w:lineRule="auto"/>
      </w:pPr>
      <w:r w:rsidRPr="00474E3F">
        <w:t>Pokud za uchazeče jedná zmocněnec na základě plné moci, musí být v nabídce přiložena na poslední stránce příslušná plná moc v originále nebo v úředně ověřené kopii.</w:t>
      </w:r>
    </w:p>
    <w:p w14:paraId="4F1A29F9" w14:textId="77777777" w:rsidR="00B72C56" w:rsidRPr="00474E3F" w:rsidRDefault="00B72C56" w:rsidP="00B72C56">
      <w:pPr>
        <w:numPr>
          <w:ilvl w:val="0"/>
          <w:numId w:val="11"/>
        </w:numPr>
        <w:spacing w:before="200" w:after="100" w:line="276" w:lineRule="auto"/>
      </w:pPr>
      <w:r w:rsidRPr="00474E3F">
        <w:t>Uchazeč předkládá pro každou část podepsaný návrh kupní smlouvy dle přílohy č. 7.</w:t>
      </w:r>
    </w:p>
    <w:p w14:paraId="39C9107F" w14:textId="77777777" w:rsidR="00B72C56" w:rsidRPr="00474E3F" w:rsidRDefault="00B72C56" w:rsidP="00B72C56">
      <w:pPr>
        <w:numPr>
          <w:ilvl w:val="0"/>
          <w:numId w:val="11"/>
        </w:numPr>
        <w:spacing w:before="200" w:after="100" w:line="276" w:lineRule="auto"/>
      </w:pPr>
      <w:r w:rsidRPr="00474E3F">
        <w:t>Podaná nabídka musí obsahovat veškeré dokumenty požadované zákonem a zadavatelem, včetně požadovaných dokladů a informací.</w:t>
      </w:r>
    </w:p>
    <w:p w14:paraId="718AA636" w14:textId="77777777" w:rsidR="00B72C56" w:rsidRPr="00474E3F" w:rsidRDefault="00B72C56" w:rsidP="00B72C56">
      <w:pPr>
        <w:numPr>
          <w:ilvl w:val="0"/>
          <w:numId w:val="11"/>
        </w:numPr>
        <w:spacing w:before="200" w:after="100" w:line="276" w:lineRule="auto"/>
      </w:pPr>
      <w:r w:rsidRPr="00474E3F">
        <w:t>Uchazeč je povinen podat nabídku na všechny komodity, které jsou součástí jednotlivých částí veřejné zakázky dle příloh č. 1.</w:t>
      </w:r>
    </w:p>
    <w:p w14:paraId="6F1749CB" w14:textId="77777777" w:rsidR="00B72C56" w:rsidRPr="00474E3F" w:rsidRDefault="00B72C56" w:rsidP="00B72C56">
      <w:pPr>
        <w:numPr>
          <w:ilvl w:val="0"/>
          <w:numId w:val="11"/>
        </w:numPr>
        <w:spacing w:before="200" w:after="100" w:line="276" w:lineRule="auto"/>
      </w:pPr>
      <w:r w:rsidRPr="00474E3F">
        <w:t>Pokud uchazeč nepodá nabídku na všechny komodity, které jsou součástí příslušné části veřejné zakázky, jedná se o neúplnou nabídku, která bude vyřazena z dalšího hodnocení.</w:t>
      </w:r>
    </w:p>
    <w:p w14:paraId="6B76EB67" w14:textId="77777777" w:rsidR="00B72C56" w:rsidRPr="00474E3F" w:rsidRDefault="00B72C56" w:rsidP="00B72C56">
      <w:pPr>
        <w:numPr>
          <w:ilvl w:val="0"/>
          <w:numId w:val="11"/>
        </w:numPr>
        <w:spacing w:before="200" w:after="100" w:line="276" w:lineRule="auto"/>
      </w:pPr>
      <w:r w:rsidRPr="00474E3F">
        <w:t>Uchazeč předloží seznam případných subdodavatelů, s jejichž pomocí uchazeč předpokládá realizaci zakázky dle přílohy č. 6.</w:t>
      </w:r>
    </w:p>
    <w:p w14:paraId="4C31B598" w14:textId="77777777" w:rsidR="00B72C56" w:rsidRPr="00474E3F" w:rsidRDefault="00B72C56" w:rsidP="00B72C56">
      <w:pPr>
        <w:numPr>
          <w:ilvl w:val="0"/>
          <w:numId w:val="11"/>
        </w:numPr>
        <w:spacing w:before="200" w:after="100" w:line="276" w:lineRule="auto"/>
      </w:pPr>
      <w:r w:rsidRPr="00474E3F">
        <w:t>Uchazeč, který podal nabídku v tomto zadávacím řízení, nesmí být současně subdodavatelem jiného dodavatele v tomtéž zadávacím řízení. Dodavatel, který nepodal nabídku v zadávacím řízení, však může být subdodavatelem více uchazečů v tomtéž zadávacím řízení.</w:t>
      </w:r>
    </w:p>
    <w:p w14:paraId="2A1066B4" w14:textId="77777777" w:rsidR="00B72C56" w:rsidRPr="00474E3F" w:rsidRDefault="00B72C56" w:rsidP="00B72C56">
      <w:pPr>
        <w:numPr>
          <w:ilvl w:val="0"/>
          <w:numId w:val="11"/>
        </w:numPr>
        <w:spacing w:before="200" w:after="100" w:line="276" w:lineRule="auto"/>
      </w:pPr>
      <w:r w:rsidRPr="00474E3F">
        <w:t>Pokud uchazeč podá více nabídek samostatně nebo společně s dalšími dodavateli nebo podá nabídku a současně je subdodavatelem jiného dodavatele v tomtéž zadávacím řízení, zadavatel všechny nabídky podané takovým uchazečem samostatně či společně s jiným uchazečem vyřadí.</w:t>
      </w:r>
    </w:p>
    <w:p w14:paraId="5240E31A" w14:textId="77777777" w:rsidR="00B72C56" w:rsidRPr="00474E3F" w:rsidRDefault="00B72C56" w:rsidP="00B72C56">
      <w:pPr>
        <w:numPr>
          <w:ilvl w:val="0"/>
          <w:numId w:val="11"/>
        </w:numPr>
        <w:spacing w:before="200" w:after="100" w:line="276" w:lineRule="auto"/>
      </w:pPr>
      <w:r w:rsidRPr="00474E3F">
        <w:t>V případě, že nabídku podává společně několik dodavatelů, jsou povinni předložit zadavateli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7F34A77" w14:textId="77777777" w:rsidTr="00776B15">
        <w:tc>
          <w:tcPr>
            <w:tcW w:w="9212" w:type="dxa"/>
            <w:shd w:val="clear" w:color="auto" w:fill="C6D9F1"/>
          </w:tcPr>
          <w:p w14:paraId="1E5542E0" w14:textId="77777777" w:rsidR="00B72C56" w:rsidRPr="00636971" w:rsidRDefault="00B72C56" w:rsidP="00892D81">
            <w:pPr>
              <w:pStyle w:val="Nadpis1"/>
            </w:pPr>
            <w:bookmarkStart w:id="39" w:name="_Toc397537440"/>
            <w:bookmarkStart w:id="40" w:name="_Toc204715294"/>
            <w:r w:rsidRPr="00636971">
              <w:lastRenderedPageBreak/>
              <w:t>Způsob, doba a místo podání nabídek, zadávací lhůta</w:t>
            </w:r>
            <w:bookmarkEnd w:id="39"/>
            <w:bookmarkEnd w:id="40"/>
          </w:p>
        </w:tc>
      </w:tr>
    </w:tbl>
    <w:p w14:paraId="5B7C8ED2" w14:textId="446FADAB" w:rsidR="00B72C56" w:rsidRPr="001607AB" w:rsidRDefault="00B72C56" w:rsidP="00B72C56">
      <w:pPr>
        <w:numPr>
          <w:ilvl w:val="0"/>
          <w:numId w:val="12"/>
        </w:numPr>
        <w:spacing w:before="200" w:after="100" w:line="276" w:lineRule="auto"/>
      </w:pPr>
      <w:r w:rsidRPr="001607AB">
        <w:t>Výběrové řízení na veřejnou zakázku je vyhlášeno ke dni</w:t>
      </w:r>
      <w:r w:rsidRPr="001607AB">
        <w:rPr>
          <w:b/>
        </w:rPr>
        <w:t xml:space="preserve"> </w:t>
      </w:r>
      <w:r w:rsidR="00BE077D">
        <w:rPr>
          <w:b/>
        </w:rPr>
        <w:t>9</w:t>
      </w:r>
      <w:r w:rsidR="00A82A74" w:rsidRPr="001607AB">
        <w:rPr>
          <w:b/>
        </w:rPr>
        <w:t xml:space="preserve">. </w:t>
      </w:r>
      <w:r w:rsidR="00BE077D">
        <w:rPr>
          <w:b/>
        </w:rPr>
        <w:t>března</w:t>
      </w:r>
      <w:r w:rsidR="001607AB" w:rsidRPr="001607AB">
        <w:rPr>
          <w:b/>
        </w:rPr>
        <w:t xml:space="preserve"> </w:t>
      </w:r>
      <w:r w:rsidR="003F607B">
        <w:rPr>
          <w:b/>
        </w:rPr>
        <w:t>202</w:t>
      </w:r>
      <w:r w:rsidR="00523F3A">
        <w:rPr>
          <w:b/>
        </w:rPr>
        <w:t>6</w:t>
      </w:r>
    </w:p>
    <w:p w14:paraId="547FF517" w14:textId="77777777" w:rsidR="00F87431" w:rsidRDefault="00B72C56" w:rsidP="00381D06">
      <w:pPr>
        <w:numPr>
          <w:ilvl w:val="0"/>
          <w:numId w:val="12"/>
        </w:numPr>
        <w:spacing w:before="200" w:after="100" w:line="276" w:lineRule="auto"/>
        <w:rPr>
          <w:szCs w:val="24"/>
        </w:rPr>
      </w:pPr>
      <w:r w:rsidRPr="00474E3F">
        <w:t xml:space="preserve">Uchazeči podají </w:t>
      </w:r>
      <w:r w:rsidR="00381D06">
        <w:t xml:space="preserve">elektronickou </w:t>
      </w:r>
      <w:r w:rsidRPr="00474E3F">
        <w:t xml:space="preserve">nabídku </w:t>
      </w:r>
      <w:r w:rsidR="00381D06">
        <w:t xml:space="preserve">přes systém </w:t>
      </w:r>
      <w:proofErr w:type="spellStart"/>
      <w:r w:rsidR="00381D06">
        <w:t>ezak</w:t>
      </w:r>
      <w:proofErr w:type="spellEnd"/>
      <w:r w:rsidR="00381D06">
        <w:t xml:space="preserve"> na adrese: </w:t>
      </w:r>
      <w:r w:rsidR="00381D06" w:rsidRPr="00381D06">
        <w:t>https://zakazky.cenakhk.cz/</w:t>
      </w:r>
    </w:p>
    <w:p w14:paraId="4BEA5549" w14:textId="1ECA2CD6" w:rsidR="00B72C56" w:rsidRPr="001607AB" w:rsidRDefault="00B72C56" w:rsidP="0033144F">
      <w:pPr>
        <w:numPr>
          <w:ilvl w:val="0"/>
          <w:numId w:val="12"/>
        </w:numPr>
        <w:spacing w:before="200" w:after="100" w:line="276" w:lineRule="auto"/>
        <w:rPr>
          <w:b/>
        </w:rPr>
      </w:pPr>
      <w:r w:rsidRPr="001607AB">
        <w:rPr>
          <w:b/>
        </w:rPr>
        <w:t xml:space="preserve">Lhůta pro podání nabídek končí dne </w:t>
      </w:r>
      <w:r w:rsidR="00523F3A">
        <w:rPr>
          <w:b/>
        </w:rPr>
        <w:t>2</w:t>
      </w:r>
      <w:r w:rsidR="00BE077D">
        <w:rPr>
          <w:b/>
        </w:rPr>
        <w:t>3</w:t>
      </w:r>
      <w:r w:rsidR="00BD76E5">
        <w:rPr>
          <w:b/>
          <w:bCs/>
          <w:sz w:val="23"/>
          <w:szCs w:val="23"/>
        </w:rPr>
        <w:t xml:space="preserve">. </w:t>
      </w:r>
      <w:r w:rsidR="00BE077D">
        <w:rPr>
          <w:b/>
          <w:bCs/>
          <w:sz w:val="23"/>
          <w:szCs w:val="23"/>
        </w:rPr>
        <w:t>března</w:t>
      </w:r>
      <w:r w:rsidR="00BB527C" w:rsidRPr="00BB527C">
        <w:rPr>
          <w:b/>
          <w:bCs/>
          <w:sz w:val="23"/>
          <w:szCs w:val="23"/>
        </w:rPr>
        <w:t xml:space="preserve"> </w:t>
      </w:r>
      <w:r w:rsidR="003F607B">
        <w:rPr>
          <w:b/>
          <w:bCs/>
          <w:sz w:val="23"/>
          <w:szCs w:val="23"/>
        </w:rPr>
        <w:t>202</w:t>
      </w:r>
      <w:r w:rsidR="00523F3A">
        <w:rPr>
          <w:b/>
          <w:bCs/>
          <w:sz w:val="23"/>
          <w:szCs w:val="23"/>
        </w:rPr>
        <w:t>6</w:t>
      </w:r>
      <w:r w:rsidR="00BB527C" w:rsidRPr="00393003">
        <w:rPr>
          <w:bCs/>
          <w:sz w:val="23"/>
          <w:szCs w:val="23"/>
        </w:rPr>
        <w:t xml:space="preserve"> </w:t>
      </w:r>
      <w:r w:rsidRPr="001607AB">
        <w:rPr>
          <w:b/>
        </w:rPr>
        <w:t>v</w:t>
      </w:r>
      <w:r w:rsidR="00DF7207" w:rsidRPr="001607AB">
        <w:rPr>
          <w:b/>
        </w:rPr>
        <w:t> 12:00</w:t>
      </w:r>
      <w:r w:rsidRPr="001607AB">
        <w:rPr>
          <w:b/>
        </w:rPr>
        <w:t xml:space="preserve"> hod.</w:t>
      </w:r>
    </w:p>
    <w:p w14:paraId="77D6BADE" w14:textId="77777777" w:rsidR="00B72C56" w:rsidRPr="00474E3F" w:rsidRDefault="00B72C56" w:rsidP="00B72C56">
      <w:pPr>
        <w:numPr>
          <w:ilvl w:val="0"/>
          <w:numId w:val="12"/>
        </w:numPr>
        <w:spacing w:before="200" w:after="100" w:line="276" w:lineRule="auto"/>
      </w:pPr>
      <w:r w:rsidRPr="00474E3F">
        <w:t>Minimální doba, po kterou je uchazeč svou nabídkou vázán, je 90 dnů od uplynutí lhůty pro doručení nabídky.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3A77A38D" w14:textId="77777777" w:rsidTr="00776B15">
        <w:tc>
          <w:tcPr>
            <w:tcW w:w="9212" w:type="dxa"/>
            <w:shd w:val="clear" w:color="auto" w:fill="C6D9F1"/>
          </w:tcPr>
          <w:p w14:paraId="03CBBF54" w14:textId="77777777" w:rsidR="00B72C56" w:rsidRPr="00636971" w:rsidRDefault="00B72C56" w:rsidP="00892D81">
            <w:pPr>
              <w:pStyle w:val="Nadpis1"/>
            </w:pPr>
            <w:bookmarkStart w:id="41" w:name="_Toc397537441"/>
            <w:bookmarkStart w:id="42" w:name="_Toc204715295"/>
            <w:r w:rsidRPr="00636971">
              <w:t>Otevírání obálek s</w:t>
            </w:r>
            <w:r>
              <w:t> </w:t>
            </w:r>
            <w:r w:rsidRPr="00636971">
              <w:t>nabídkami</w:t>
            </w:r>
            <w:bookmarkEnd w:id="41"/>
            <w:bookmarkEnd w:id="42"/>
          </w:p>
        </w:tc>
      </w:tr>
    </w:tbl>
    <w:p w14:paraId="1ACA2E3E" w14:textId="09E28C6E" w:rsidR="00B72C56" w:rsidRPr="001607AB" w:rsidRDefault="00B72C56" w:rsidP="00B72C56">
      <w:pPr>
        <w:numPr>
          <w:ilvl w:val="0"/>
          <w:numId w:val="13"/>
        </w:numPr>
        <w:spacing w:before="200" w:after="100" w:line="276" w:lineRule="auto"/>
      </w:pPr>
      <w:r w:rsidRPr="001607AB">
        <w:t xml:space="preserve">Termín pro otevírání </w:t>
      </w:r>
      <w:r w:rsidR="00960716">
        <w:t>elektronických nabídek</w:t>
      </w:r>
      <w:r w:rsidRPr="001607AB">
        <w:t xml:space="preserve"> je stanoven na </w:t>
      </w:r>
      <w:r w:rsidR="00523F3A">
        <w:t>27. února 2026</w:t>
      </w:r>
      <w:r w:rsidR="00BB527C" w:rsidRPr="00393003">
        <w:rPr>
          <w:bCs/>
          <w:sz w:val="23"/>
          <w:szCs w:val="23"/>
        </w:rPr>
        <w:t xml:space="preserve"> </w:t>
      </w:r>
      <w:r w:rsidRPr="001607AB">
        <w:t>v</w:t>
      </w:r>
      <w:r w:rsidR="00DF7207" w:rsidRPr="001607AB">
        <w:t> 1</w:t>
      </w:r>
      <w:r w:rsidR="00570669" w:rsidRPr="001607AB">
        <w:t>3</w:t>
      </w:r>
      <w:r w:rsidR="00DF7207" w:rsidRPr="001607AB">
        <w:t>:</w:t>
      </w:r>
      <w:r w:rsidR="00570669" w:rsidRPr="001607AB">
        <w:t>0</w:t>
      </w:r>
      <w:r w:rsidR="00DF7207" w:rsidRPr="001607AB">
        <w:t>0</w:t>
      </w:r>
      <w:r w:rsidRPr="001607AB">
        <w:t xml:space="preserve"> hod. v sídle školy.</w:t>
      </w:r>
    </w:p>
    <w:p w14:paraId="595CC814" w14:textId="77777777" w:rsidR="00B72C56" w:rsidRPr="006C5DC0" w:rsidRDefault="00B72C56" w:rsidP="001607AB">
      <w:pPr>
        <w:numPr>
          <w:ilvl w:val="0"/>
          <w:numId w:val="13"/>
        </w:numPr>
        <w:spacing w:before="200" w:after="100" w:line="276" w:lineRule="auto"/>
      </w:pPr>
      <w:r w:rsidRPr="00474E3F">
        <w:t>Zadavatel si vyhrazuje právo termín pro otevírání obálek změnit. V tomto případě budou všichni uchazeči, kteří podali nabídku ve lhůtě p</w:t>
      </w:r>
      <w:r>
        <w:t>ro podání nabídek, informováni</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E38BB93" w14:textId="77777777" w:rsidTr="00776B15">
        <w:tc>
          <w:tcPr>
            <w:tcW w:w="9212" w:type="dxa"/>
            <w:shd w:val="clear" w:color="auto" w:fill="C6D9F1"/>
          </w:tcPr>
          <w:p w14:paraId="57749303" w14:textId="77777777" w:rsidR="00B72C56" w:rsidRPr="00636971" w:rsidRDefault="00B72C56" w:rsidP="00892D81">
            <w:pPr>
              <w:pStyle w:val="Nadpis1"/>
            </w:pPr>
            <w:bookmarkStart w:id="43" w:name="_Toc397537442"/>
            <w:bookmarkStart w:id="44" w:name="_Toc204715296"/>
            <w:r w:rsidRPr="00636971">
              <w:t>Zvláštní povinnosti dodavatele</w:t>
            </w:r>
            <w:bookmarkEnd w:id="43"/>
            <w:bookmarkEnd w:id="44"/>
          </w:p>
        </w:tc>
      </w:tr>
    </w:tbl>
    <w:p w14:paraId="5180B5F1" w14:textId="77777777" w:rsidR="00B72C56" w:rsidRPr="003406D5" w:rsidRDefault="00B72C56" w:rsidP="00B72C56">
      <w:pPr>
        <w:numPr>
          <w:ilvl w:val="0"/>
          <w:numId w:val="14"/>
        </w:numPr>
        <w:spacing w:before="200" w:after="100" w:line="276" w:lineRule="auto"/>
      </w:pPr>
      <w:r w:rsidRPr="003406D5">
        <w:t>Dodavatel je v rámci plnění „osobou povinnou spolupůsobit při výkonu finanční kontroly“ ve smyslu § 2, písm. e) zákona č. 320/2001 Sb., o finanční kontrole ve veřejné správě a o změně některých zákonů, ve znění pozdějších předpisů.</w:t>
      </w:r>
    </w:p>
    <w:p w14:paraId="51D0B997" w14:textId="77777777" w:rsidR="00B72C56" w:rsidRPr="003406D5" w:rsidRDefault="00B72C56" w:rsidP="00B72C56">
      <w:pPr>
        <w:numPr>
          <w:ilvl w:val="0"/>
          <w:numId w:val="14"/>
        </w:numPr>
        <w:spacing w:before="200" w:after="100" w:line="276" w:lineRule="auto"/>
      </w:pPr>
      <w:r w:rsidRPr="003406D5">
        <w:t>Dodavatel má povinnost po dobu minimálně 5 let od skončení plnění zakázky uchovávat doklady související s plněním zakázky a umožnit osobám oprávněným k výkonu kontroly projektu (zejména se jedná o poskytovatele, MPSV, MF, NKÚ, EK, Evropský účetní dvůr), z něhož je zakázka hrazena, provést kontrolu těchto dokladů. Lhůt</w:t>
      </w:r>
      <w:r>
        <w:t>a začíná běžet od 1. l</w:t>
      </w:r>
      <w:r w:rsidRPr="003406D5">
        <w:t>edna následujícího kalendářního roku, ve kterém byla uhrazena dodavateli závěrečná platba.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15D9C5A5" w14:textId="77777777" w:rsidTr="00776B15">
        <w:tc>
          <w:tcPr>
            <w:tcW w:w="9212" w:type="dxa"/>
            <w:shd w:val="clear" w:color="auto" w:fill="C6D9F1"/>
          </w:tcPr>
          <w:p w14:paraId="4F6CA3EE" w14:textId="77777777" w:rsidR="00B72C56" w:rsidRPr="00636971" w:rsidRDefault="00B72C56" w:rsidP="00892D81">
            <w:pPr>
              <w:pStyle w:val="Nadpis1"/>
            </w:pPr>
            <w:bookmarkStart w:id="45" w:name="_Toc397537443"/>
            <w:bookmarkStart w:id="46" w:name="_Toc204715297"/>
            <w:r w:rsidRPr="00636971">
              <w:t>Ostatní ujednání</w:t>
            </w:r>
            <w:bookmarkEnd w:id="45"/>
            <w:bookmarkEnd w:id="46"/>
          </w:p>
        </w:tc>
      </w:tr>
    </w:tbl>
    <w:p w14:paraId="5E7FF8CC" w14:textId="77777777" w:rsidR="00B72C56" w:rsidRPr="00474E3F" w:rsidRDefault="00B72C56" w:rsidP="00B72C56">
      <w:pPr>
        <w:numPr>
          <w:ilvl w:val="0"/>
          <w:numId w:val="15"/>
        </w:numPr>
        <w:spacing w:before="200" w:after="100" w:line="276" w:lineRule="auto"/>
      </w:pPr>
      <w:r w:rsidRPr="00474E3F">
        <w:t>Zadavatel nehradí uchazečům náklady vzniklé z účasti v řízení.</w:t>
      </w:r>
    </w:p>
    <w:p w14:paraId="6E788A3D" w14:textId="77777777" w:rsidR="00B72C56" w:rsidRPr="00474E3F" w:rsidRDefault="00B72C56" w:rsidP="00B72C56">
      <w:pPr>
        <w:numPr>
          <w:ilvl w:val="0"/>
          <w:numId w:val="15"/>
        </w:numPr>
        <w:spacing w:before="200" w:after="100" w:line="276" w:lineRule="auto"/>
      </w:pPr>
      <w:r w:rsidRPr="00474E3F">
        <w:t>Až do projednání nabídek a definitivního rozhodnutí o výběru nejvhodnější nabídky bude dodržena mlčenlivost o obsahu nabídek.</w:t>
      </w:r>
    </w:p>
    <w:p w14:paraId="215C4817" w14:textId="77777777" w:rsidR="00B72C56" w:rsidRPr="00474E3F" w:rsidRDefault="00B72C56" w:rsidP="00B72C56">
      <w:pPr>
        <w:numPr>
          <w:ilvl w:val="0"/>
          <w:numId w:val="15"/>
        </w:numPr>
        <w:spacing w:before="200" w:after="100" w:line="276" w:lineRule="auto"/>
      </w:pPr>
      <w:r w:rsidRPr="00474E3F">
        <w:t>Po rozhodnutí o výběru dodavatelů si zadavatel vyhrazuje právo zveřejnit hlavní údaje z vybrané nabídky, a to včetně jednotkových cen plnění. Kompletní nabídky však ani potom nebudou poskytovány třetím osobám.</w:t>
      </w:r>
    </w:p>
    <w:p w14:paraId="6C464CA1" w14:textId="77777777" w:rsidR="00B72C56" w:rsidRPr="00474E3F" w:rsidRDefault="00B72C56" w:rsidP="00B72C56">
      <w:pPr>
        <w:numPr>
          <w:ilvl w:val="0"/>
          <w:numId w:val="15"/>
        </w:numPr>
        <w:spacing w:before="200" w:after="100" w:line="276" w:lineRule="auto"/>
      </w:pPr>
      <w:r w:rsidRPr="00474E3F">
        <w:lastRenderedPageBreak/>
        <w:t>Součástí smlouvy bude ustanovení o smluvních pokutách, které budou uloženy a vymáhány v případě závažného porušení povinností vyplývajících z kupní smlouvy. Sankce a smluvní pokuty za konkrétní porušení smluvních podmínek požadované zadavatelem jsou závazně uvedeny v návrhu kupní smlouvy (příloha č. 7).</w:t>
      </w:r>
    </w:p>
    <w:p w14:paraId="5FF6B81E" w14:textId="77777777" w:rsidR="00B72C56" w:rsidRPr="00474E3F" w:rsidRDefault="00B72C56" w:rsidP="00B72C56">
      <w:pPr>
        <w:numPr>
          <w:ilvl w:val="0"/>
          <w:numId w:val="15"/>
        </w:numPr>
        <w:spacing w:before="200" w:after="100" w:line="276" w:lineRule="auto"/>
      </w:pPr>
      <w:r w:rsidRPr="00474E3F">
        <w:t>Součástí smlouvy bude dále ustanovení o záručních lhůtách, které zadavatel požaduje pro konkrétní komodity a které jsou závazně uvedeny v návrhu kupní smlouvy (příloha č. 7).</w:t>
      </w:r>
    </w:p>
    <w:p w14:paraId="17024C04" w14:textId="77777777" w:rsidR="00B72C56" w:rsidRPr="00474E3F" w:rsidRDefault="00B72C56" w:rsidP="00B72C56">
      <w:pPr>
        <w:numPr>
          <w:ilvl w:val="0"/>
          <w:numId w:val="15"/>
        </w:numPr>
        <w:spacing w:before="200" w:after="100" w:line="276" w:lineRule="auto"/>
      </w:pPr>
      <w:r w:rsidRPr="00474E3F">
        <w:t>Zadavatel si vyhrazuje právo před rozhodnutím o výběru nejvhodnější nabídky ověřit, případně vyjasnit informace deklarované uchazeči v nabídkách.</w:t>
      </w:r>
    </w:p>
    <w:p w14:paraId="4E2AE542" w14:textId="77777777" w:rsidR="00B72C56" w:rsidRPr="00474E3F" w:rsidRDefault="00B72C56" w:rsidP="00B72C56">
      <w:pPr>
        <w:numPr>
          <w:ilvl w:val="0"/>
          <w:numId w:val="15"/>
        </w:numPr>
        <w:spacing w:before="200" w:after="100" w:line="276" w:lineRule="auto"/>
      </w:pPr>
      <w:r w:rsidRPr="00474E3F">
        <w:t xml:space="preserve">Zadavatel si vyhrazuje právo zrušit zadávací řízení podle </w:t>
      </w:r>
      <w:proofErr w:type="spellStart"/>
      <w:r w:rsidRPr="00474E3F">
        <w:t>ust</w:t>
      </w:r>
      <w:proofErr w:type="spellEnd"/>
      <w:r w:rsidRPr="00474E3F">
        <w:t>. § 84 zákona.</w:t>
      </w:r>
    </w:p>
    <w:p w14:paraId="5EA9EA78" w14:textId="77777777" w:rsidR="007F3665" w:rsidRDefault="00B72C56" w:rsidP="00B72C56">
      <w:pPr>
        <w:numPr>
          <w:ilvl w:val="0"/>
          <w:numId w:val="15"/>
        </w:numPr>
        <w:spacing w:before="200" w:after="100" w:line="276" w:lineRule="auto"/>
      </w:pPr>
      <w:r w:rsidRPr="00474E3F">
        <w:t>Nabídky, kopie ani jednotlivé součásti nabídek uchazečů či vyloučených uchazečů nebudou vráceny.</w:t>
      </w:r>
    </w:p>
    <w:p w14:paraId="3794E119" w14:textId="77777777" w:rsidR="007F3665" w:rsidRDefault="007F3665">
      <w:pPr>
        <w:spacing w:after="160" w:line="259" w:lineRule="auto"/>
        <w:ind w:firstLine="0"/>
        <w:jc w:val="left"/>
      </w:pPr>
      <w:r>
        <w:br w:type="page"/>
      </w:r>
    </w:p>
    <w:p w14:paraId="658C5E50" w14:textId="1EFF86C8" w:rsidR="00B72C56" w:rsidRDefault="00E4184D" w:rsidP="007F3665">
      <w:pPr>
        <w:spacing w:before="200" w:after="100" w:line="276" w:lineRule="auto"/>
        <w:ind w:left="720" w:firstLine="0"/>
      </w:pPr>
      <w:r w:rsidRPr="00E4184D">
        <w:rPr>
          <w:szCs w:val="24"/>
        </w:rPr>
        <w:lastRenderedPageBreak/>
        <w:drawing>
          <wp:anchor distT="0" distB="0" distL="114300" distR="114300" simplePos="0" relativeHeight="251658240" behindDoc="0" locked="0" layoutInCell="1" allowOverlap="1" wp14:anchorId="43EAC320" wp14:editId="5D1E1ED1">
            <wp:simplePos x="0" y="0"/>
            <wp:positionH relativeFrom="column">
              <wp:posOffset>-297815</wp:posOffset>
            </wp:positionH>
            <wp:positionV relativeFrom="paragraph">
              <wp:posOffset>151765</wp:posOffset>
            </wp:positionV>
            <wp:extent cx="6499860" cy="5439722"/>
            <wp:effectExtent l="0" t="0" r="0" b="8890"/>
            <wp:wrapNone/>
            <wp:docPr id="15263050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05040" name=""/>
                    <pic:cNvPicPr/>
                  </pic:nvPicPr>
                  <pic:blipFill>
                    <a:blip r:embed="rId9">
                      <a:extLst>
                        <a:ext uri="{28A0092B-C50C-407E-A947-70E740481C1C}">
                          <a14:useLocalDpi xmlns:a14="http://schemas.microsoft.com/office/drawing/2010/main" val="0"/>
                        </a:ext>
                      </a:extLst>
                    </a:blip>
                    <a:stretch>
                      <a:fillRect/>
                    </a:stretch>
                  </pic:blipFill>
                  <pic:spPr>
                    <a:xfrm>
                      <a:off x="0" y="0"/>
                      <a:ext cx="6513131" cy="5450829"/>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25592ED" w14:textId="77777777" w:rsidTr="00F87431">
        <w:tc>
          <w:tcPr>
            <w:tcW w:w="9062" w:type="dxa"/>
            <w:shd w:val="clear" w:color="auto" w:fill="C6D9F1"/>
          </w:tcPr>
          <w:p w14:paraId="550B01EC" w14:textId="77777777" w:rsidR="00B72C56" w:rsidRPr="00636971" w:rsidRDefault="00B72C56" w:rsidP="00892D81">
            <w:pPr>
              <w:pStyle w:val="Nadpis1"/>
            </w:pPr>
            <w:bookmarkStart w:id="47" w:name="_Toc397537444"/>
            <w:bookmarkStart w:id="48" w:name="_Toc204715298"/>
            <w:r w:rsidRPr="00636971">
              <w:t>Další části zadávací dokumentace – přílohy</w:t>
            </w:r>
            <w:bookmarkEnd w:id="47"/>
            <w:bookmarkEnd w:id="48"/>
          </w:p>
        </w:tc>
      </w:tr>
    </w:tbl>
    <w:p w14:paraId="47F25FEB" w14:textId="00E3BFAC" w:rsidR="00B72C56" w:rsidRDefault="00B72C56" w:rsidP="00B72C56">
      <w:pPr>
        <w:rPr>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796"/>
      </w:tblGrid>
      <w:tr w:rsidR="00B72C56" w:rsidRPr="007B6395" w14:paraId="29073D98" w14:textId="77777777" w:rsidTr="00776B15">
        <w:tc>
          <w:tcPr>
            <w:tcW w:w="1418" w:type="dxa"/>
            <w:shd w:val="clear" w:color="auto" w:fill="C6D9F1"/>
          </w:tcPr>
          <w:p w14:paraId="3856A1B3" w14:textId="77777777" w:rsidR="00B72C56" w:rsidRPr="007B6395" w:rsidRDefault="00B72C56" w:rsidP="00776B15">
            <w:pPr>
              <w:spacing w:line="240" w:lineRule="auto"/>
              <w:ind w:firstLine="34"/>
              <w:jc w:val="center"/>
              <w:rPr>
                <w:szCs w:val="24"/>
              </w:rPr>
            </w:pPr>
            <w:r>
              <w:rPr>
                <w:szCs w:val="24"/>
              </w:rPr>
              <w:t>Příloha č.</w:t>
            </w:r>
          </w:p>
        </w:tc>
        <w:tc>
          <w:tcPr>
            <w:tcW w:w="7796" w:type="dxa"/>
            <w:shd w:val="clear" w:color="auto" w:fill="C6D9F1"/>
          </w:tcPr>
          <w:p w14:paraId="6E861602" w14:textId="450807E1" w:rsidR="00B72C56" w:rsidRPr="007B6395" w:rsidRDefault="00B72C56" w:rsidP="00776B15">
            <w:pPr>
              <w:spacing w:line="240" w:lineRule="auto"/>
              <w:ind w:left="434" w:firstLine="0"/>
              <w:rPr>
                <w:szCs w:val="24"/>
              </w:rPr>
            </w:pPr>
            <w:r>
              <w:rPr>
                <w:szCs w:val="24"/>
              </w:rPr>
              <w:t>Název přílohy</w:t>
            </w:r>
          </w:p>
        </w:tc>
      </w:tr>
      <w:tr w:rsidR="00B72C56" w:rsidRPr="007B6395" w14:paraId="633C480C" w14:textId="77777777" w:rsidTr="00776B15">
        <w:tc>
          <w:tcPr>
            <w:tcW w:w="1418" w:type="dxa"/>
          </w:tcPr>
          <w:p w14:paraId="15D2B53B" w14:textId="0968713D" w:rsidR="00B72C56" w:rsidRPr="007B6395" w:rsidRDefault="00B72C56" w:rsidP="00776B15">
            <w:pPr>
              <w:spacing w:line="240" w:lineRule="auto"/>
              <w:ind w:firstLine="34"/>
              <w:jc w:val="center"/>
              <w:rPr>
                <w:szCs w:val="24"/>
              </w:rPr>
            </w:pPr>
            <w:r>
              <w:rPr>
                <w:szCs w:val="24"/>
              </w:rPr>
              <w:t>1</w:t>
            </w:r>
          </w:p>
        </w:tc>
        <w:tc>
          <w:tcPr>
            <w:tcW w:w="7796" w:type="dxa"/>
          </w:tcPr>
          <w:p w14:paraId="4F7F5713" w14:textId="5E771BBA" w:rsidR="00B72C56" w:rsidRPr="006E207D" w:rsidRDefault="00B72C56" w:rsidP="00776B15">
            <w:pPr>
              <w:spacing w:line="240" w:lineRule="auto"/>
              <w:ind w:left="434" w:firstLine="0"/>
              <w:jc w:val="left"/>
              <w:rPr>
                <w:szCs w:val="24"/>
                <w:lang w:eastAsia="cs-CZ"/>
              </w:rPr>
            </w:pPr>
            <w:r w:rsidRPr="006E207D">
              <w:rPr>
                <w:szCs w:val="24"/>
                <w:lang w:eastAsia="cs-CZ"/>
              </w:rPr>
              <w:t>Popis požadovaných komodit plnění</w:t>
            </w:r>
          </w:p>
        </w:tc>
      </w:tr>
      <w:tr w:rsidR="00B72C56" w:rsidRPr="007B6395" w14:paraId="640960E6" w14:textId="77777777" w:rsidTr="00776B15">
        <w:tc>
          <w:tcPr>
            <w:tcW w:w="1418" w:type="dxa"/>
          </w:tcPr>
          <w:p w14:paraId="1AA4CD87" w14:textId="77777777" w:rsidR="00B72C56" w:rsidRPr="007B6395" w:rsidRDefault="00B72C56" w:rsidP="00776B15">
            <w:pPr>
              <w:spacing w:line="240" w:lineRule="auto"/>
              <w:ind w:firstLine="34"/>
              <w:jc w:val="center"/>
              <w:rPr>
                <w:szCs w:val="24"/>
              </w:rPr>
            </w:pPr>
            <w:r>
              <w:rPr>
                <w:szCs w:val="24"/>
              </w:rPr>
              <w:t>2</w:t>
            </w:r>
          </w:p>
        </w:tc>
        <w:tc>
          <w:tcPr>
            <w:tcW w:w="7796" w:type="dxa"/>
          </w:tcPr>
          <w:p w14:paraId="3F6D6D5D" w14:textId="49E6334A" w:rsidR="00B72C56" w:rsidRPr="006E207D" w:rsidRDefault="00B72C56" w:rsidP="00776B15">
            <w:pPr>
              <w:spacing w:line="240" w:lineRule="auto"/>
              <w:ind w:left="434" w:firstLine="0"/>
              <w:jc w:val="left"/>
              <w:rPr>
                <w:szCs w:val="24"/>
                <w:lang w:eastAsia="cs-CZ"/>
              </w:rPr>
            </w:pPr>
            <w:r w:rsidRPr="006E207D">
              <w:rPr>
                <w:szCs w:val="24"/>
                <w:lang w:eastAsia="cs-CZ"/>
              </w:rPr>
              <w:t>Krycí list nabídky (vzor)</w:t>
            </w:r>
          </w:p>
        </w:tc>
      </w:tr>
      <w:tr w:rsidR="00B72C56" w:rsidRPr="007B6395" w14:paraId="1D6DF410" w14:textId="77777777" w:rsidTr="00776B15">
        <w:tc>
          <w:tcPr>
            <w:tcW w:w="1418" w:type="dxa"/>
          </w:tcPr>
          <w:p w14:paraId="56D748C5" w14:textId="77777777" w:rsidR="00B72C56" w:rsidRPr="007B6395" w:rsidRDefault="00B72C56" w:rsidP="00776B15">
            <w:pPr>
              <w:spacing w:line="240" w:lineRule="auto"/>
              <w:ind w:firstLine="34"/>
              <w:jc w:val="center"/>
              <w:rPr>
                <w:szCs w:val="24"/>
              </w:rPr>
            </w:pPr>
            <w:r>
              <w:rPr>
                <w:szCs w:val="24"/>
              </w:rPr>
              <w:t>3</w:t>
            </w:r>
          </w:p>
        </w:tc>
        <w:tc>
          <w:tcPr>
            <w:tcW w:w="7796" w:type="dxa"/>
          </w:tcPr>
          <w:p w14:paraId="1C0F9904" w14:textId="3384AA76" w:rsidR="00B72C56" w:rsidRPr="006E207D" w:rsidRDefault="00B72C56" w:rsidP="00776B15">
            <w:pPr>
              <w:spacing w:line="240" w:lineRule="auto"/>
              <w:ind w:left="434" w:firstLine="0"/>
              <w:jc w:val="left"/>
              <w:rPr>
                <w:szCs w:val="24"/>
                <w:lang w:eastAsia="cs-CZ"/>
              </w:rPr>
            </w:pPr>
            <w:r w:rsidRPr="006E207D">
              <w:rPr>
                <w:szCs w:val="24"/>
                <w:lang w:eastAsia="cs-CZ"/>
              </w:rPr>
              <w:t>Hodnotící tabulka „Nabídková cena“ k vyplnění pro části 1 a 2</w:t>
            </w:r>
          </w:p>
        </w:tc>
      </w:tr>
      <w:tr w:rsidR="00B72C56" w:rsidRPr="007B6395" w14:paraId="3F226652" w14:textId="77777777" w:rsidTr="00776B15">
        <w:tc>
          <w:tcPr>
            <w:tcW w:w="1418" w:type="dxa"/>
          </w:tcPr>
          <w:p w14:paraId="1E38D9D7" w14:textId="77777777" w:rsidR="00B72C56" w:rsidRPr="007B6395" w:rsidRDefault="00B72C56" w:rsidP="00776B15">
            <w:pPr>
              <w:spacing w:line="240" w:lineRule="auto"/>
              <w:ind w:firstLine="34"/>
              <w:jc w:val="center"/>
              <w:rPr>
                <w:szCs w:val="24"/>
              </w:rPr>
            </w:pPr>
            <w:r>
              <w:rPr>
                <w:szCs w:val="24"/>
              </w:rPr>
              <w:t>4</w:t>
            </w:r>
          </w:p>
        </w:tc>
        <w:tc>
          <w:tcPr>
            <w:tcW w:w="7796" w:type="dxa"/>
          </w:tcPr>
          <w:p w14:paraId="0609C049" w14:textId="2F937E1C"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pro splnění kvalifikačních předpokladů uchazeče (vzor)</w:t>
            </w:r>
          </w:p>
        </w:tc>
      </w:tr>
      <w:tr w:rsidR="00B72C56" w:rsidRPr="007B6395" w14:paraId="35631DDE" w14:textId="77777777" w:rsidTr="00776B15">
        <w:tc>
          <w:tcPr>
            <w:tcW w:w="1418" w:type="dxa"/>
          </w:tcPr>
          <w:p w14:paraId="25BC1B4D" w14:textId="77777777" w:rsidR="00B72C56" w:rsidRPr="007B6395" w:rsidRDefault="00B72C56" w:rsidP="00776B15">
            <w:pPr>
              <w:spacing w:line="240" w:lineRule="auto"/>
              <w:ind w:firstLine="34"/>
              <w:jc w:val="center"/>
              <w:rPr>
                <w:szCs w:val="24"/>
              </w:rPr>
            </w:pPr>
            <w:r>
              <w:rPr>
                <w:szCs w:val="24"/>
              </w:rPr>
              <w:t>5</w:t>
            </w:r>
          </w:p>
        </w:tc>
        <w:tc>
          <w:tcPr>
            <w:tcW w:w="7796" w:type="dxa"/>
          </w:tcPr>
          <w:p w14:paraId="3C7025B3" w14:textId="0C5D5107"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uchazeče o akceptaci zadávacích podmínek</w:t>
            </w:r>
          </w:p>
        </w:tc>
      </w:tr>
      <w:tr w:rsidR="00B72C56" w:rsidRPr="007B6395" w14:paraId="566C40EF" w14:textId="77777777" w:rsidTr="00776B15">
        <w:tc>
          <w:tcPr>
            <w:tcW w:w="1418" w:type="dxa"/>
          </w:tcPr>
          <w:p w14:paraId="367D9F52" w14:textId="77777777" w:rsidR="00B72C56" w:rsidRPr="007B6395" w:rsidRDefault="00B72C56" w:rsidP="00776B15">
            <w:pPr>
              <w:spacing w:line="240" w:lineRule="auto"/>
              <w:ind w:firstLine="34"/>
              <w:jc w:val="center"/>
              <w:rPr>
                <w:szCs w:val="24"/>
              </w:rPr>
            </w:pPr>
            <w:r>
              <w:rPr>
                <w:szCs w:val="24"/>
              </w:rPr>
              <w:t>6</w:t>
            </w:r>
          </w:p>
        </w:tc>
        <w:tc>
          <w:tcPr>
            <w:tcW w:w="7796" w:type="dxa"/>
          </w:tcPr>
          <w:p w14:paraId="0C55E62F" w14:textId="09FF3777" w:rsidR="00B72C56" w:rsidRPr="006E207D" w:rsidRDefault="00B72C56" w:rsidP="00776B15">
            <w:pPr>
              <w:spacing w:line="240" w:lineRule="auto"/>
              <w:ind w:left="434" w:firstLine="0"/>
              <w:jc w:val="left"/>
              <w:rPr>
                <w:szCs w:val="24"/>
                <w:lang w:eastAsia="cs-CZ"/>
              </w:rPr>
            </w:pPr>
            <w:r w:rsidRPr="006E207D">
              <w:rPr>
                <w:szCs w:val="24"/>
                <w:lang w:eastAsia="cs-CZ"/>
              </w:rPr>
              <w:t>Seznam případných subdodavatelů s jejichž pomocí bude uchazeč plnit předmět zakázky</w:t>
            </w:r>
          </w:p>
        </w:tc>
      </w:tr>
      <w:tr w:rsidR="00B72C56" w:rsidRPr="007B6395" w14:paraId="571B52ED" w14:textId="77777777" w:rsidTr="00776B15">
        <w:tc>
          <w:tcPr>
            <w:tcW w:w="1418" w:type="dxa"/>
          </w:tcPr>
          <w:p w14:paraId="120402F1" w14:textId="77777777" w:rsidR="00B72C56" w:rsidRPr="007B6395" w:rsidRDefault="00B72C56" w:rsidP="00776B15">
            <w:pPr>
              <w:spacing w:line="240" w:lineRule="auto"/>
              <w:ind w:firstLine="34"/>
              <w:jc w:val="center"/>
              <w:rPr>
                <w:szCs w:val="24"/>
              </w:rPr>
            </w:pPr>
            <w:r>
              <w:rPr>
                <w:szCs w:val="24"/>
              </w:rPr>
              <w:t>7</w:t>
            </w:r>
          </w:p>
        </w:tc>
        <w:tc>
          <w:tcPr>
            <w:tcW w:w="7796" w:type="dxa"/>
          </w:tcPr>
          <w:p w14:paraId="3EF1A387" w14:textId="4D1427DD" w:rsidR="00B72C56" w:rsidRPr="006E207D" w:rsidRDefault="00B72C56" w:rsidP="00776B15">
            <w:pPr>
              <w:spacing w:line="240" w:lineRule="auto"/>
              <w:ind w:left="434" w:firstLine="0"/>
              <w:jc w:val="left"/>
              <w:rPr>
                <w:szCs w:val="24"/>
                <w:lang w:eastAsia="cs-CZ"/>
              </w:rPr>
            </w:pPr>
            <w:r w:rsidRPr="006E207D">
              <w:rPr>
                <w:szCs w:val="24"/>
                <w:lang w:eastAsia="cs-CZ"/>
              </w:rPr>
              <w:t>Závazný text návrhu kupní smlouvy</w:t>
            </w:r>
          </w:p>
        </w:tc>
      </w:tr>
    </w:tbl>
    <w:p w14:paraId="4E49229E" w14:textId="3D0778F0" w:rsidR="00B72C56" w:rsidRDefault="00B72C56" w:rsidP="00B72C56">
      <w:pPr>
        <w:rPr>
          <w:szCs w:val="24"/>
        </w:rPr>
      </w:pPr>
    </w:p>
    <w:p w14:paraId="66C1DD0A" w14:textId="4030C832" w:rsidR="00B72C56" w:rsidRDefault="00B72C56" w:rsidP="00AB1BC2">
      <w:pPr>
        <w:tabs>
          <w:tab w:val="center" w:pos="4763"/>
        </w:tabs>
        <w:rPr>
          <w:szCs w:val="24"/>
        </w:rPr>
      </w:pPr>
      <w:r w:rsidRPr="001607AB">
        <w:rPr>
          <w:szCs w:val="24"/>
        </w:rPr>
        <w:t>V</w:t>
      </w:r>
      <w:r w:rsidR="00BA16D0" w:rsidRPr="001607AB">
        <w:rPr>
          <w:szCs w:val="24"/>
        </w:rPr>
        <w:t> Hradci Králové</w:t>
      </w:r>
      <w:r w:rsidRPr="001607AB">
        <w:rPr>
          <w:szCs w:val="24"/>
        </w:rPr>
        <w:t xml:space="preserve"> dne </w:t>
      </w:r>
      <w:r w:rsidR="00BE077D">
        <w:rPr>
          <w:szCs w:val="24"/>
        </w:rPr>
        <w:t>9</w:t>
      </w:r>
      <w:r w:rsidR="00DC64C2">
        <w:rPr>
          <w:szCs w:val="24"/>
        </w:rPr>
        <w:t xml:space="preserve">. </w:t>
      </w:r>
      <w:r w:rsidR="00BE077D">
        <w:rPr>
          <w:szCs w:val="24"/>
        </w:rPr>
        <w:t>března</w:t>
      </w:r>
      <w:r w:rsidR="00381D06" w:rsidRPr="001607AB">
        <w:rPr>
          <w:szCs w:val="24"/>
        </w:rPr>
        <w:t xml:space="preserve"> </w:t>
      </w:r>
      <w:r w:rsidR="003F607B">
        <w:rPr>
          <w:szCs w:val="24"/>
        </w:rPr>
        <w:t>202</w:t>
      </w:r>
      <w:r w:rsidR="00523F3A">
        <w:rPr>
          <w:szCs w:val="24"/>
        </w:rPr>
        <w:t>6</w:t>
      </w:r>
    </w:p>
    <w:p w14:paraId="3649BA13" w14:textId="39A936F3" w:rsidR="00B72C56" w:rsidRDefault="00B72C56" w:rsidP="00B72C56">
      <w:pPr>
        <w:rPr>
          <w:szCs w:val="24"/>
        </w:rPr>
      </w:pPr>
    </w:p>
    <w:p w14:paraId="457444E4" w14:textId="44A73865" w:rsidR="00B72C56" w:rsidRDefault="00B72C56" w:rsidP="00B72C56">
      <w:pPr>
        <w:tabs>
          <w:tab w:val="left" w:pos="6663"/>
        </w:tabs>
        <w:spacing w:before="40"/>
        <w:ind w:left="5664"/>
        <w:rPr>
          <w:szCs w:val="24"/>
        </w:rPr>
      </w:pPr>
    </w:p>
    <w:p w14:paraId="1883BE70" w14:textId="6054B806" w:rsidR="00B72C56" w:rsidRDefault="00B72C56" w:rsidP="00B72C56">
      <w:pPr>
        <w:tabs>
          <w:tab w:val="left" w:pos="6663"/>
        </w:tabs>
        <w:spacing w:before="40"/>
        <w:ind w:left="5664"/>
        <w:rPr>
          <w:szCs w:val="24"/>
        </w:rPr>
      </w:pPr>
    </w:p>
    <w:p w14:paraId="112D9FD7" w14:textId="77777777" w:rsidR="00B72C56" w:rsidRDefault="00B72C56" w:rsidP="00B72C56">
      <w:pPr>
        <w:tabs>
          <w:tab w:val="left" w:pos="6663"/>
        </w:tabs>
        <w:spacing w:before="40"/>
        <w:ind w:left="5664"/>
        <w:rPr>
          <w:szCs w:val="24"/>
        </w:rPr>
      </w:pPr>
      <w:r>
        <w:rPr>
          <w:szCs w:val="24"/>
        </w:rPr>
        <w:t>............................................</w:t>
      </w:r>
    </w:p>
    <w:p w14:paraId="1E59A3B8" w14:textId="77777777" w:rsidR="00B72C56" w:rsidRDefault="00B72C56" w:rsidP="00B72C56">
      <w:pPr>
        <w:tabs>
          <w:tab w:val="left" w:pos="6663"/>
        </w:tabs>
        <w:spacing w:before="40"/>
        <w:ind w:left="5664"/>
        <w:rPr>
          <w:szCs w:val="24"/>
        </w:rPr>
      </w:pPr>
      <w:r>
        <w:rPr>
          <w:szCs w:val="24"/>
        </w:rPr>
        <w:t xml:space="preserve">          ředitel školy</w:t>
      </w:r>
    </w:p>
    <w:p w14:paraId="6FEA8E8D" w14:textId="3954F240" w:rsidR="00B72C56" w:rsidRDefault="00B72C56" w:rsidP="00B72C56">
      <w:pPr>
        <w:rPr>
          <w:szCs w:val="24"/>
        </w:rPr>
      </w:pPr>
      <w:r>
        <w:rPr>
          <w:szCs w:val="24"/>
        </w:rPr>
        <w:br w:type="page"/>
      </w:r>
    </w:p>
    <w:p w14:paraId="146BA6B8" w14:textId="77777777" w:rsidR="00620506" w:rsidRDefault="00620506" w:rsidP="00620506">
      <w:pPr>
        <w:pStyle w:val="Nadpis1"/>
        <w:spacing w:before="0"/>
      </w:pPr>
      <w:bookmarkStart w:id="49" w:name="_Toc204715299"/>
      <w:r w:rsidRPr="00854C86">
        <w:lastRenderedPageBreak/>
        <w:t>Příloha č. 1</w:t>
      </w:r>
      <w:r>
        <w:t xml:space="preserve"> </w:t>
      </w:r>
      <w:r w:rsidRPr="00854C86">
        <w:t xml:space="preserve">Položkový seznam </w:t>
      </w:r>
      <w:proofErr w:type="gramStart"/>
      <w:r w:rsidRPr="00854C86">
        <w:t xml:space="preserve">komodit </w:t>
      </w:r>
      <w:r w:rsidRPr="00854C86">
        <w:rPr>
          <w:rFonts w:ascii="Cambria Math" w:hAnsi="Cambria Math"/>
        </w:rPr>
        <w:t>‐</w:t>
      </w:r>
      <w:r w:rsidRPr="00854C86">
        <w:t xml:space="preserve"> předmětu</w:t>
      </w:r>
      <w:proofErr w:type="gramEnd"/>
      <w:r w:rsidRPr="00854C86">
        <w:t xml:space="preserve"> plnění</w:t>
      </w:r>
      <w:bookmarkEnd w:id="49"/>
    </w:p>
    <w:tbl>
      <w:tblPr>
        <w:tblW w:w="100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3"/>
        <w:gridCol w:w="1685"/>
        <w:gridCol w:w="5817"/>
        <w:gridCol w:w="1643"/>
      </w:tblGrid>
      <w:tr w:rsidR="003B1CA1" w:rsidRPr="007B6395" w14:paraId="7864D2CC" w14:textId="77777777" w:rsidTr="003F531C">
        <w:trPr>
          <w:trHeight w:val="1020"/>
        </w:trPr>
        <w:tc>
          <w:tcPr>
            <w:tcW w:w="90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16CE75C" w14:textId="77777777" w:rsidR="003B1CA1" w:rsidRPr="007B6395" w:rsidRDefault="003B1CA1" w:rsidP="003F531C">
            <w:pPr>
              <w:spacing w:line="240" w:lineRule="auto"/>
              <w:ind w:firstLine="0"/>
              <w:jc w:val="center"/>
              <w:rPr>
                <w:szCs w:val="24"/>
              </w:rPr>
            </w:pPr>
            <w:r w:rsidRPr="007B6395">
              <w:rPr>
                <w:szCs w:val="24"/>
              </w:rPr>
              <w:t>Počet kusů</w:t>
            </w:r>
          </w:p>
        </w:tc>
        <w:tc>
          <w:tcPr>
            <w:tcW w:w="168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9F48B44" w14:textId="77777777" w:rsidR="003B1CA1" w:rsidRPr="007B6395" w:rsidRDefault="003B1CA1" w:rsidP="003F531C">
            <w:pPr>
              <w:spacing w:line="240" w:lineRule="auto"/>
              <w:ind w:firstLine="0"/>
              <w:jc w:val="center"/>
              <w:rPr>
                <w:szCs w:val="24"/>
              </w:rPr>
            </w:pPr>
            <w:r w:rsidRPr="007B6395">
              <w:rPr>
                <w:szCs w:val="24"/>
              </w:rPr>
              <w:t>Typ produktu</w:t>
            </w:r>
          </w:p>
        </w:tc>
        <w:tc>
          <w:tcPr>
            <w:tcW w:w="58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58F7730" w14:textId="77777777" w:rsidR="003B1CA1" w:rsidRPr="007B6395" w:rsidRDefault="003B1CA1" w:rsidP="003F531C">
            <w:pPr>
              <w:spacing w:line="240" w:lineRule="auto"/>
              <w:jc w:val="center"/>
              <w:rPr>
                <w:szCs w:val="24"/>
              </w:rPr>
            </w:pPr>
            <w:r w:rsidRPr="007B6395">
              <w:rPr>
                <w:szCs w:val="24"/>
              </w:rPr>
              <w:t>Požadované parametry</w:t>
            </w:r>
          </w:p>
        </w:tc>
        <w:tc>
          <w:tcPr>
            <w:tcW w:w="164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BDC2ADA" w14:textId="77777777" w:rsidR="003B1CA1" w:rsidRPr="007B6395" w:rsidRDefault="003B1CA1" w:rsidP="003F531C">
            <w:pPr>
              <w:spacing w:line="240" w:lineRule="auto"/>
              <w:ind w:firstLine="0"/>
              <w:jc w:val="center"/>
              <w:rPr>
                <w:szCs w:val="24"/>
              </w:rPr>
            </w:pPr>
            <w:r>
              <w:rPr>
                <w:szCs w:val="24"/>
              </w:rPr>
              <w:t>Předpokládaná cena s DPH</w:t>
            </w:r>
            <w:r>
              <w:rPr>
                <w:szCs w:val="24"/>
              </w:rPr>
              <w:br/>
              <w:t>za kus</w:t>
            </w:r>
          </w:p>
        </w:tc>
      </w:tr>
      <w:tr w:rsidR="003B1CA1" w14:paraId="639ABED7" w14:textId="77777777" w:rsidTr="003F531C">
        <w:trPr>
          <w:trHeight w:val="2698"/>
        </w:trPr>
        <w:tc>
          <w:tcPr>
            <w:tcW w:w="903" w:type="dxa"/>
            <w:tcBorders>
              <w:top w:val="single" w:sz="4" w:space="0" w:color="000000"/>
              <w:left w:val="single" w:sz="4" w:space="0" w:color="000000"/>
              <w:bottom w:val="single" w:sz="4" w:space="0" w:color="000000"/>
              <w:right w:val="single" w:sz="4" w:space="0" w:color="000000"/>
            </w:tcBorders>
            <w:vAlign w:val="center"/>
          </w:tcPr>
          <w:p w14:paraId="4EF7C1A3" w14:textId="3D0F6998" w:rsidR="003B1CA1" w:rsidRDefault="002E2F64" w:rsidP="003F531C">
            <w:pPr>
              <w:spacing w:line="240" w:lineRule="auto"/>
              <w:ind w:firstLine="0"/>
              <w:jc w:val="center"/>
              <w:rPr>
                <w:szCs w:val="24"/>
              </w:rPr>
            </w:pPr>
            <w:r>
              <w:rPr>
                <w:szCs w:val="24"/>
              </w:rPr>
              <w:t>1</w:t>
            </w:r>
            <w:r w:rsidR="00260CC3">
              <w:rPr>
                <w:szCs w:val="24"/>
              </w:rPr>
              <w:t>7</w:t>
            </w:r>
          </w:p>
        </w:tc>
        <w:tc>
          <w:tcPr>
            <w:tcW w:w="1685" w:type="dxa"/>
            <w:tcBorders>
              <w:top w:val="single" w:sz="4" w:space="0" w:color="000000"/>
              <w:left w:val="single" w:sz="4" w:space="0" w:color="000000"/>
              <w:bottom w:val="single" w:sz="4" w:space="0" w:color="000000"/>
              <w:right w:val="single" w:sz="4" w:space="0" w:color="000000"/>
            </w:tcBorders>
            <w:vAlign w:val="center"/>
          </w:tcPr>
          <w:p w14:paraId="11CC68DA" w14:textId="54C108E4" w:rsidR="003B1CA1" w:rsidRDefault="002E2F64" w:rsidP="003F531C">
            <w:pPr>
              <w:spacing w:line="240" w:lineRule="auto"/>
              <w:ind w:firstLine="0"/>
              <w:jc w:val="center"/>
              <w:rPr>
                <w:b/>
                <w:bCs/>
                <w:sz w:val="22"/>
                <w:szCs w:val="24"/>
              </w:rPr>
            </w:pPr>
            <w:r>
              <w:rPr>
                <w:b/>
                <w:bCs/>
                <w:color w:val="222222"/>
                <w:shd w:val="clear" w:color="auto" w:fill="FFFFFF"/>
              </w:rPr>
              <w:t xml:space="preserve">Mini </w:t>
            </w:r>
            <w:proofErr w:type="spellStart"/>
            <w:r>
              <w:rPr>
                <w:b/>
                <w:bCs/>
                <w:color w:val="222222"/>
                <w:shd w:val="clear" w:color="auto" w:fill="FFFFFF"/>
              </w:rPr>
              <w:t>pC</w:t>
            </w:r>
            <w:proofErr w:type="spellEnd"/>
          </w:p>
        </w:tc>
        <w:tc>
          <w:tcPr>
            <w:tcW w:w="5817" w:type="dxa"/>
            <w:tcBorders>
              <w:top w:val="single" w:sz="4" w:space="0" w:color="000000"/>
              <w:left w:val="single" w:sz="4" w:space="0" w:color="000000"/>
              <w:bottom w:val="single" w:sz="4" w:space="0" w:color="000000"/>
              <w:right w:val="single" w:sz="4" w:space="0" w:color="000000"/>
            </w:tcBorders>
            <w:vAlign w:val="center"/>
          </w:tcPr>
          <w:p w14:paraId="278C4AF9"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Procesor o výkonu min. 31 000 bodů dle https://www.cpubenchmark.net/cpu_list.php</w:t>
            </w:r>
          </w:p>
          <w:p w14:paraId="4C250A1F"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Min. 16 GB RAM DDR5 s možností rozšíření o druhý modul na celkem 32GB, bez nutnosti výměny stávajícího modulu</w:t>
            </w:r>
          </w:p>
          <w:p w14:paraId="44023508"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Min. 512 GB SSD </w:t>
            </w:r>
            <w:proofErr w:type="spellStart"/>
            <w:r>
              <w:rPr>
                <w:rFonts w:eastAsia="Calibri" w:cs="Times New Roman"/>
                <w:color w:val="111111"/>
              </w:rPr>
              <w:t>PCIe</w:t>
            </w:r>
            <w:proofErr w:type="spellEnd"/>
            <w:r>
              <w:rPr>
                <w:rFonts w:eastAsia="Calibri" w:cs="Times New Roman"/>
                <w:color w:val="111111"/>
              </w:rPr>
              <w:t xml:space="preserve"> </w:t>
            </w:r>
            <w:proofErr w:type="spellStart"/>
            <w:r>
              <w:rPr>
                <w:rFonts w:eastAsia="Calibri" w:cs="Times New Roman"/>
                <w:color w:val="111111"/>
              </w:rPr>
              <w:t>NVMe</w:t>
            </w:r>
            <w:proofErr w:type="spellEnd"/>
          </w:p>
          <w:p w14:paraId="23B951B8"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Porty a výbava: min. 3x digitální výstup (</w:t>
            </w:r>
            <w:proofErr w:type="spellStart"/>
            <w:r>
              <w:rPr>
                <w:rFonts w:eastAsia="Calibri" w:cs="Times New Roman"/>
                <w:color w:val="111111"/>
              </w:rPr>
              <w:t>Displayport</w:t>
            </w:r>
            <w:proofErr w:type="spellEnd"/>
            <w:r>
              <w:rPr>
                <w:rFonts w:eastAsia="Calibri" w:cs="Times New Roman"/>
                <w:color w:val="111111"/>
              </w:rPr>
              <w:t xml:space="preserve"> / HDMI), 1x USB-C, 6x USB 3.2, 1x kombinovaný konektor sluchátek/mikrofonu, 1x RJ45/Lan konektor, interní reproduktor</w:t>
            </w:r>
          </w:p>
          <w:p w14:paraId="1780C335"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Příslušenství: CZ USB klávesnice a USB myš, napájecí adaptér min. 120W</w:t>
            </w:r>
          </w:p>
          <w:p w14:paraId="41CD870B"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Provedení skříně: mini PC, rozměry max 20 x 20 x 4cm </w:t>
            </w:r>
          </w:p>
          <w:p w14:paraId="04C29315"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Operační systém s možností připojení do domény v nejnovější verzi a české lokalizaci, nová nepoužitá licence určená pro školství</w:t>
            </w:r>
          </w:p>
          <w:p w14:paraId="2618F44B" w14:textId="71CEDE89" w:rsidR="003B1CA1" w:rsidRP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Základní záruka výrobce 3 roky </w:t>
            </w:r>
            <w:proofErr w:type="spellStart"/>
            <w:r>
              <w:rPr>
                <w:rFonts w:eastAsia="Calibri" w:cs="Times New Roman"/>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26609E04" w14:textId="1EF30E52" w:rsidR="003B1CA1" w:rsidRDefault="00AB1D33" w:rsidP="003F531C">
            <w:pPr>
              <w:spacing w:line="240" w:lineRule="auto"/>
              <w:ind w:firstLine="0"/>
              <w:jc w:val="right"/>
              <w:rPr>
                <w:b/>
                <w:szCs w:val="24"/>
                <w:lang w:eastAsia="cs-CZ"/>
              </w:rPr>
            </w:pPr>
            <w:r>
              <w:rPr>
                <w:b/>
                <w:szCs w:val="24"/>
                <w:lang w:eastAsia="cs-CZ"/>
              </w:rPr>
              <w:t>21 500,- Kč</w:t>
            </w:r>
          </w:p>
        </w:tc>
      </w:tr>
      <w:tr w:rsidR="003B1CA1" w14:paraId="08635232" w14:textId="77777777" w:rsidTr="006D73E1">
        <w:trPr>
          <w:trHeight w:val="2774"/>
        </w:trPr>
        <w:tc>
          <w:tcPr>
            <w:tcW w:w="903" w:type="dxa"/>
            <w:tcBorders>
              <w:top w:val="single" w:sz="4" w:space="0" w:color="000000"/>
              <w:left w:val="single" w:sz="4" w:space="0" w:color="000000"/>
              <w:bottom w:val="single" w:sz="4" w:space="0" w:color="000000"/>
              <w:right w:val="single" w:sz="4" w:space="0" w:color="000000"/>
            </w:tcBorders>
            <w:vAlign w:val="center"/>
          </w:tcPr>
          <w:p w14:paraId="42983192" w14:textId="292EF7EC" w:rsidR="003B1CA1" w:rsidRDefault="00260CC3" w:rsidP="0021780E">
            <w:pPr>
              <w:spacing w:line="240" w:lineRule="auto"/>
              <w:ind w:firstLine="0"/>
              <w:jc w:val="center"/>
              <w:rPr>
                <w:szCs w:val="24"/>
              </w:rPr>
            </w:pPr>
            <w:r>
              <w:rPr>
                <w:szCs w:val="24"/>
              </w:rPr>
              <w:t>28</w:t>
            </w:r>
          </w:p>
        </w:tc>
        <w:tc>
          <w:tcPr>
            <w:tcW w:w="1685" w:type="dxa"/>
            <w:tcBorders>
              <w:top w:val="single" w:sz="4" w:space="0" w:color="000000"/>
              <w:left w:val="single" w:sz="4" w:space="0" w:color="000000"/>
              <w:bottom w:val="single" w:sz="4" w:space="0" w:color="000000"/>
              <w:right w:val="single" w:sz="4" w:space="0" w:color="000000"/>
            </w:tcBorders>
            <w:vAlign w:val="center"/>
          </w:tcPr>
          <w:p w14:paraId="63B2845B" w14:textId="14210B45" w:rsidR="003B1CA1" w:rsidRDefault="00260CC3" w:rsidP="003F531C">
            <w:pPr>
              <w:spacing w:line="240" w:lineRule="auto"/>
              <w:ind w:firstLine="0"/>
              <w:jc w:val="center"/>
              <w:rPr>
                <w:b/>
                <w:bCs/>
                <w:color w:val="222222"/>
                <w:shd w:val="clear" w:color="auto" w:fill="FFFFFF"/>
              </w:rPr>
            </w:pPr>
            <w:r>
              <w:rPr>
                <w:b/>
                <w:bCs/>
                <w:color w:val="222222"/>
                <w:shd w:val="clear" w:color="auto" w:fill="FFFFFF"/>
              </w:rPr>
              <w:t>monitor</w:t>
            </w:r>
          </w:p>
        </w:tc>
        <w:tc>
          <w:tcPr>
            <w:tcW w:w="5817" w:type="dxa"/>
            <w:tcBorders>
              <w:top w:val="single" w:sz="4" w:space="0" w:color="000000"/>
              <w:left w:val="single" w:sz="4" w:space="0" w:color="000000"/>
              <w:bottom w:val="single" w:sz="4" w:space="0" w:color="000000"/>
              <w:right w:val="single" w:sz="4" w:space="0" w:color="000000"/>
            </w:tcBorders>
            <w:vAlign w:val="center"/>
          </w:tcPr>
          <w:p w14:paraId="3CE06BA5" w14:textId="77777777" w:rsidR="006D73E1" w:rsidRDefault="006D73E1" w:rsidP="006D73E1">
            <w:pPr>
              <w:numPr>
                <w:ilvl w:val="0"/>
                <w:numId w:val="39"/>
              </w:numPr>
              <w:shd w:val="clear" w:color="auto" w:fill="FFFFFF"/>
              <w:spacing w:line="207" w:lineRule="atLeast"/>
              <w:rPr>
                <w:color w:val="111111"/>
              </w:rPr>
            </w:pPr>
            <w:r>
              <w:rPr>
                <w:color w:val="111111"/>
              </w:rPr>
              <w:t xml:space="preserve">Displej o velikosti min. 23.8“ </w:t>
            </w:r>
          </w:p>
          <w:p w14:paraId="088E68AB" w14:textId="77777777" w:rsidR="006D73E1" w:rsidRDefault="006D73E1" w:rsidP="006D73E1">
            <w:pPr>
              <w:numPr>
                <w:ilvl w:val="0"/>
                <w:numId w:val="39"/>
              </w:numPr>
              <w:shd w:val="clear" w:color="auto" w:fill="FFFFFF"/>
              <w:spacing w:line="207" w:lineRule="atLeast"/>
              <w:rPr>
                <w:color w:val="111111"/>
              </w:rPr>
            </w:pPr>
            <w:r>
              <w:rPr>
                <w:color w:val="111111"/>
              </w:rPr>
              <w:t xml:space="preserve">Typ panelu IPS s rozlišením 1 920 x 1 080 </w:t>
            </w:r>
          </w:p>
          <w:p w14:paraId="5A5225C9" w14:textId="77777777" w:rsidR="006D73E1" w:rsidRDefault="006D73E1" w:rsidP="006D73E1">
            <w:pPr>
              <w:numPr>
                <w:ilvl w:val="0"/>
                <w:numId w:val="39"/>
              </w:numPr>
              <w:shd w:val="clear" w:color="auto" w:fill="FFFFFF"/>
              <w:spacing w:line="207" w:lineRule="atLeast"/>
              <w:rPr>
                <w:color w:val="111111"/>
              </w:rPr>
            </w:pPr>
            <w:r>
              <w:rPr>
                <w:color w:val="111111"/>
              </w:rPr>
              <w:t xml:space="preserve">Jas min. 250 </w:t>
            </w:r>
            <w:proofErr w:type="spellStart"/>
            <w:r>
              <w:rPr>
                <w:color w:val="111111"/>
              </w:rPr>
              <w:t>nits</w:t>
            </w:r>
            <w:proofErr w:type="spellEnd"/>
          </w:p>
          <w:p w14:paraId="1C807CAB" w14:textId="77777777" w:rsidR="006D73E1" w:rsidRDefault="006D73E1" w:rsidP="006D73E1">
            <w:pPr>
              <w:numPr>
                <w:ilvl w:val="0"/>
                <w:numId w:val="39"/>
              </w:numPr>
              <w:shd w:val="clear" w:color="auto" w:fill="FFFFFF"/>
              <w:spacing w:line="207" w:lineRule="atLeast"/>
              <w:rPr>
                <w:color w:val="111111"/>
              </w:rPr>
            </w:pPr>
            <w:r>
              <w:rPr>
                <w:color w:val="111111"/>
              </w:rPr>
              <w:t xml:space="preserve">Pozorovací úhel: 178° vodorovně, 178° svisle </w:t>
            </w:r>
          </w:p>
          <w:p w14:paraId="083B6E23" w14:textId="77777777" w:rsidR="006D73E1" w:rsidRDefault="006D73E1" w:rsidP="006D73E1">
            <w:pPr>
              <w:numPr>
                <w:ilvl w:val="0"/>
                <w:numId w:val="39"/>
              </w:numPr>
              <w:shd w:val="clear" w:color="auto" w:fill="FFFFFF"/>
              <w:spacing w:line="207" w:lineRule="atLeast"/>
              <w:rPr>
                <w:color w:val="111111"/>
              </w:rPr>
            </w:pPr>
            <w:r>
              <w:rPr>
                <w:color w:val="111111"/>
              </w:rPr>
              <w:t xml:space="preserve">Statický kontrast 1000:1, dynamický 8 000 000:1 </w:t>
            </w:r>
          </w:p>
          <w:p w14:paraId="6AFCE92A" w14:textId="77777777" w:rsidR="006D73E1" w:rsidRDefault="006D73E1" w:rsidP="006D73E1">
            <w:pPr>
              <w:numPr>
                <w:ilvl w:val="0"/>
                <w:numId w:val="39"/>
              </w:numPr>
              <w:shd w:val="clear" w:color="auto" w:fill="FFFFFF"/>
              <w:spacing w:line="207" w:lineRule="atLeast"/>
              <w:rPr>
                <w:color w:val="111111"/>
              </w:rPr>
            </w:pPr>
            <w:r>
              <w:rPr>
                <w:color w:val="111111"/>
              </w:rPr>
              <w:t xml:space="preserve">Připojení: 1x HDMI a 1x </w:t>
            </w:r>
            <w:proofErr w:type="spellStart"/>
            <w:r>
              <w:rPr>
                <w:color w:val="111111"/>
              </w:rPr>
              <w:t>Displayport</w:t>
            </w:r>
            <w:proofErr w:type="spellEnd"/>
            <w:r>
              <w:rPr>
                <w:color w:val="111111"/>
              </w:rPr>
              <w:t xml:space="preserve">, 1x VGA </w:t>
            </w:r>
          </w:p>
          <w:p w14:paraId="0389CFCC" w14:textId="77777777" w:rsidR="006D73E1" w:rsidRDefault="006D73E1" w:rsidP="006D73E1">
            <w:pPr>
              <w:numPr>
                <w:ilvl w:val="0"/>
                <w:numId w:val="39"/>
              </w:numPr>
              <w:shd w:val="clear" w:color="auto" w:fill="FFFFFF"/>
              <w:spacing w:line="207" w:lineRule="atLeast"/>
              <w:rPr>
                <w:color w:val="111111"/>
              </w:rPr>
            </w:pPr>
            <w:r>
              <w:rPr>
                <w:color w:val="111111"/>
              </w:rPr>
              <w:t xml:space="preserve">Příslušenství: kabel HDMI bude součástí dodávky </w:t>
            </w:r>
          </w:p>
          <w:p w14:paraId="4DC697AB" w14:textId="58F56900" w:rsidR="003B1CA1" w:rsidRPr="00054548" w:rsidRDefault="006D73E1" w:rsidP="006D73E1">
            <w:pPr>
              <w:numPr>
                <w:ilvl w:val="0"/>
                <w:numId w:val="39"/>
              </w:numPr>
              <w:shd w:val="clear" w:color="auto" w:fill="FFFFFF"/>
              <w:spacing w:line="207" w:lineRule="atLeast"/>
              <w:rPr>
                <w:color w:val="111111"/>
              </w:rPr>
            </w:pPr>
            <w:r>
              <w:rPr>
                <w:color w:val="111111"/>
              </w:rPr>
              <w:t xml:space="preserve">Základní záruka výrobce min. 3 roky NBD </w:t>
            </w:r>
            <w:proofErr w:type="spellStart"/>
            <w:r>
              <w:rPr>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56B567FE" w14:textId="4A84852F" w:rsidR="003B1CA1" w:rsidRDefault="006D73E1" w:rsidP="003F531C">
            <w:pPr>
              <w:spacing w:line="240" w:lineRule="auto"/>
              <w:ind w:firstLine="0"/>
              <w:jc w:val="right"/>
              <w:rPr>
                <w:b/>
                <w:szCs w:val="24"/>
                <w:lang w:eastAsia="cs-CZ"/>
              </w:rPr>
            </w:pPr>
            <w:r>
              <w:rPr>
                <w:b/>
                <w:szCs w:val="24"/>
                <w:lang w:eastAsia="cs-CZ"/>
              </w:rPr>
              <w:t>3</w:t>
            </w:r>
            <w:r w:rsidR="00AB1D33">
              <w:rPr>
                <w:b/>
                <w:szCs w:val="24"/>
                <w:lang w:eastAsia="cs-CZ"/>
              </w:rPr>
              <w:t> </w:t>
            </w:r>
            <w:r>
              <w:rPr>
                <w:b/>
                <w:szCs w:val="24"/>
                <w:lang w:eastAsia="cs-CZ"/>
              </w:rPr>
              <w:t>5</w:t>
            </w:r>
            <w:r w:rsidR="00AB1D33">
              <w:rPr>
                <w:b/>
                <w:szCs w:val="24"/>
                <w:lang w:eastAsia="cs-CZ"/>
              </w:rPr>
              <w:t>00,- Kč</w:t>
            </w:r>
          </w:p>
        </w:tc>
      </w:tr>
    </w:tbl>
    <w:p w14:paraId="5ECFEC7A" w14:textId="77777777" w:rsidR="005C7CC6" w:rsidRDefault="005C7CC6">
      <w:pPr>
        <w:spacing w:after="160" w:line="259" w:lineRule="auto"/>
        <w:ind w:firstLine="0"/>
        <w:jc w:val="left"/>
        <w:rPr>
          <w:b/>
          <w:szCs w:val="24"/>
        </w:rPr>
      </w:pPr>
      <w:r>
        <w:rPr>
          <w:b/>
          <w:szCs w:val="24"/>
        </w:rPr>
        <w:br w:type="page"/>
      </w:r>
    </w:p>
    <w:p w14:paraId="69AFDAEF" w14:textId="77777777" w:rsidR="00B72C56" w:rsidRPr="00F543CD" w:rsidRDefault="00B72C56" w:rsidP="00B72C56">
      <w:pPr>
        <w:jc w:val="right"/>
        <w:rPr>
          <w:b/>
          <w:szCs w:val="24"/>
        </w:rPr>
      </w:pPr>
      <w:r w:rsidRPr="00854C86">
        <w:rPr>
          <w:b/>
          <w:szCs w:val="24"/>
        </w:rPr>
        <w:lastRenderedPageBreak/>
        <w:t>Příloha č. 2</w:t>
      </w:r>
      <w:r>
        <w:rPr>
          <w:b/>
          <w:szCs w:val="24"/>
        </w:rPr>
        <w:t xml:space="preserve"> krycí list nabídky</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2"/>
        <w:gridCol w:w="1260"/>
        <w:gridCol w:w="857"/>
        <w:gridCol w:w="716"/>
        <w:gridCol w:w="1847"/>
        <w:gridCol w:w="2833"/>
      </w:tblGrid>
      <w:tr w:rsidR="00B72C56" w:rsidRPr="008F2BB1" w14:paraId="2FB176C5" w14:textId="77777777" w:rsidTr="00776B15">
        <w:trPr>
          <w:trHeight w:val="320"/>
          <w:jc w:val="center"/>
        </w:trPr>
        <w:tc>
          <w:tcPr>
            <w:tcW w:w="9555" w:type="dxa"/>
            <w:gridSpan w:val="6"/>
            <w:tcBorders>
              <w:top w:val="double" w:sz="12" w:space="0" w:color="auto"/>
            </w:tcBorders>
            <w:shd w:val="clear" w:color="auto" w:fill="FFFF99"/>
            <w:noWrap/>
            <w:vAlign w:val="center"/>
          </w:tcPr>
          <w:p w14:paraId="1A6F0221" w14:textId="77777777" w:rsidR="00B72C56" w:rsidRPr="00A22933" w:rsidRDefault="00B72C56" w:rsidP="00776B15">
            <w:pPr>
              <w:pStyle w:val="Bezmezer"/>
              <w:jc w:val="center"/>
              <w:rPr>
                <w:b/>
              </w:rPr>
            </w:pPr>
            <w:r w:rsidRPr="00A22933">
              <w:rPr>
                <w:b/>
              </w:rPr>
              <w:t>KRYCÍ LIST NABÍDKY</w:t>
            </w:r>
          </w:p>
        </w:tc>
      </w:tr>
      <w:tr w:rsidR="00B72C56" w:rsidRPr="008F2BB1" w14:paraId="3FE7004E" w14:textId="77777777" w:rsidTr="00776B15">
        <w:trPr>
          <w:trHeight w:val="65"/>
          <w:jc w:val="center"/>
        </w:trPr>
        <w:tc>
          <w:tcPr>
            <w:tcW w:w="9555" w:type="dxa"/>
            <w:gridSpan w:val="6"/>
            <w:shd w:val="clear" w:color="auto" w:fill="C0C0C0"/>
            <w:vAlign w:val="center"/>
          </w:tcPr>
          <w:p w14:paraId="462621AF" w14:textId="77777777" w:rsidR="00B72C56" w:rsidRPr="00A22933" w:rsidRDefault="00B72C56" w:rsidP="00776B15">
            <w:pPr>
              <w:pStyle w:val="Bezmezer"/>
              <w:jc w:val="center"/>
              <w:rPr>
                <w:b/>
                <w:sz w:val="2"/>
                <w:szCs w:val="2"/>
              </w:rPr>
            </w:pPr>
          </w:p>
        </w:tc>
      </w:tr>
      <w:tr w:rsidR="00B72C56" w:rsidRPr="008F2BB1" w14:paraId="4D51C39B" w14:textId="77777777" w:rsidTr="00776B15">
        <w:trPr>
          <w:trHeight w:val="448"/>
          <w:jc w:val="center"/>
        </w:trPr>
        <w:tc>
          <w:tcPr>
            <w:tcW w:w="9555" w:type="dxa"/>
            <w:gridSpan w:val="6"/>
            <w:shd w:val="clear" w:color="auto" w:fill="FFFF99"/>
            <w:vAlign w:val="center"/>
          </w:tcPr>
          <w:p w14:paraId="1C037FFD" w14:textId="77777777" w:rsidR="00B72C56" w:rsidRPr="00A22933" w:rsidRDefault="00B72C56" w:rsidP="00776B15">
            <w:pPr>
              <w:pStyle w:val="Bezmezer"/>
              <w:jc w:val="center"/>
              <w:rPr>
                <w:b/>
                <w:sz w:val="20"/>
                <w:szCs w:val="20"/>
              </w:rPr>
            </w:pPr>
            <w:r w:rsidRPr="00A22933">
              <w:rPr>
                <w:b/>
                <w:sz w:val="20"/>
                <w:szCs w:val="20"/>
              </w:rPr>
              <w:t>Veřejná zakázka malého rozsahu</w:t>
            </w:r>
          </w:p>
        </w:tc>
      </w:tr>
      <w:tr w:rsidR="00B72C56" w:rsidRPr="008F2BB1" w14:paraId="7A7DCE40" w14:textId="77777777" w:rsidTr="00776B15">
        <w:trPr>
          <w:trHeight w:val="480"/>
          <w:jc w:val="center"/>
        </w:trPr>
        <w:tc>
          <w:tcPr>
            <w:tcW w:w="2042" w:type="dxa"/>
            <w:vMerge w:val="restart"/>
            <w:shd w:val="clear" w:color="auto" w:fill="FFFF99"/>
            <w:vAlign w:val="center"/>
          </w:tcPr>
          <w:p w14:paraId="54CA0213" w14:textId="77777777" w:rsidR="00B72C56" w:rsidRPr="006C2EFB" w:rsidRDefault="00B72C56" w:rsidP="00776B15">
            <w:pPr>
              <w:pStyle w:val="Bezmezer"/>
              <w:rPr>
                <w:b/>
                <w:sz w:val="20"/>
                <w:szCs w:val="20"/>
              </w:rPr>
            </w:pPr>
            <w:r w:rsidRPr="006C2EFB">
              <w:rPr>
                <w:b/>
                <w:sz w:val="20"/>
                <w:szCs w:val="20"/>
              </w:rPr>
              <w:t>Název:</w:t>
            </w:r>
          </w:p>
        </w:tc>
        <w:tc>
          <w:tcPr>
            <w:tcW w:w="7513" w:type="dxa"/>
            <w:gridSpan w:val="5"/>
            <w:vMerge w:val="restart"/>
            <w:vAlign w:val="center"/>
          </w:tcPr>
          <w:p w14:paraId="64BE7AE7" w14:textId="186EC4E0" w:rsidR="00B72C56" w:rsidRPr="008E71B2" w:rsidRDefault="00B72C56" w:rsidP="00FC7F0B">
            <w:pPr>
              <w:pStyle w:val="Bezmezer"/>
              <w:rPr>
                <w:sz w:val="22"/>
              </w:rPr>
            </w:pPr>
            <w:r w:rsidRPr="008E71B2">
              <w:rPr>
                <w:sz w:val="22"/>
              </w:rPr>
              <w:t>„</w:t>
            </w:r>
            <w:r w:rsidR="00BD76E5">
              <w:t>Výpočetní technika</w:t>
            </w:r>
            <w:r w:rsidR="00B62600">
              <w:t xml:space="preserve"> </w:t>
            </w:r>
            <w:proofErr w:type="gramStart"/>
            <w:r w:rsidR="00061FEC">
              <w:t>I</w:t>
            </w:r>
            <w:r w:rsidR="00260CC3">
              <w:t xml:space="preserve"> -</w:t>
            </w:r>
            <w:r w:rsidR="00061FEC">
              <w:t xml:space="preserve"> </w:t>
            </w:r>
            <w:r w:rsidR="003F607B">
              <w:t>202</w:t>
            </w:r>
            <w:r w:rsidR="00260CC3">
              <w:t>6</w:t>
            </w:r>
            <w:proofErr w:type="gramEnd"/>
            <w:r w:rsidRPr="008E71B2">
              <w:rPr>
                <w:sz w:val="22"/>
              </w:rPr>
              <w:t>“</w:t>
            </w:r>
          </w:p>
        </w:tc>
      </w:tr>
      <w:tr w:rsidR="00B72C56" w:rsidRPr="008F2BB1" w14:paraId="2910484C" w14:textId="77777777" w:rsidTr="00776B15">
        <w:trPr>
          <w:trHeight w:val="230"/>
          <w:jc w:val="center"/>
        </w:trPr>
        <w:tc>
          <w:tcPr>
            <w:tcW w:w="2042" w:type="dxa"/>
            <w:vMerge/>
            <w:shd w:val="clear" w:color="auto" w:fill="FFFF99"/>
            <w:vAlign w:val="center"/>
          </w:tcPr>
          <w:p w14:paraId="475E6164" w14:textId="77777777" w:rsidR="00B72C56" w:rsidRPr="00431D25" w:rsidRDefault="00B72C56" w:rsidP="00776B15">
            <w:pPr>
              <w:pStyle w:val="Bezmezer"/>
              <w:rPr>
                <w:sz w:val="20"/>
                <w:szCs w:val="20"/>
              </w:rPr>
            </w:pPr>
          </w:p>
        </w:tc>
        <w:tc>
          <w:tcPr>
            <w:tcW w:w="7513" w:type="dxa"/>
            <w:gridSpan w:val="5"/>
            <w:vMerge/>
            <w:vAlign w:val="center"/>
          </w:tcPr>
          <w:p w14:paraId="0ACB01CA" w14:textId="77777777" w:rsidR="00B72C56" w:rsidRPr="008E71B2" w:rsidRDefault="00B72C56" w:rsidP="00776B15">
            <w:pPr>
              <w:pStyle w:val="Bezmezer"/>
              <w:rPr>
                <w:sz w:val="20"/>
                <w:szCs w:val="20"/>
              </w:rPr>
            </w:pPr>
          </w:p>
        </w:tc>
      </w:tr>
      <w:tr w:rsidR="00B72C56" w:rsidRPr="008F2BB1" w14:paraId="25F21433" w14:textId="77777777" w:rsidTr="00776B15">
        <w:trPr>
          <w:trHeight w:val="243"/>
          <w:jc w:val="center"/>
        </w:trPr>
        <w:tc>
          <w:tcPr>
            <w:tcW w:w="2042" w:type="dxa"/>
            <w:shd w:val="clear" w:color="auto" w:fill="FFFF99"/>
            <w:vAlign w:val="center"/>
          </w:tcPr>
          <w:p w14:paraId="70B26200" w14:textId="77777777" w:rsidR="00B72C56" w:rsidRPr="00A22933" w:rsidRDefault="00B72C56" w:rsidP="00776B15">
            <w:pPr>
              <w:pStyle w:val="Bezmezer"/>
              <w:rPr>
                <w:b/>
                <w:sz w:val="20"/>
                <w:szCs w:val="20"/>
              </w:rPr>
            </w:pPr>
            <w:r w:rsidRPr="00A22933">
              <w:rPr>
                <w:b/>
                <w:sz w:val="20"/>
                <w:szCs w:val="20"/>
              </w:rPr>
              <w:t>Číslo zakázky:</w:t>
            </w:r>
          </w:p>
        </w:tc>
        <w:tc>
          <w:tcPr>
            <w:tcW w:w="7513" w:type="dxa"/>
            <w:gridSpan w:val="5"/>
            <w:vAlign w:val="center"/>
          </w:tcPr>
          <w:p w14:paraId="06668467" w14:textId="77777777" w:rsidR="00B72C56" w:rsidRPr="008E71B2" w:rsidRDefault="00B72C56" w:rsidP="00776B15">
            <w:pPr>
              <w:pStyle w:val="Bezmezer"/>
              <w:rPr>
                <w:sz w:val="20"/>
                <w:szCs w:val="20"/>
              </w:rPr>
            </w:pPr>
          </w:p>
        </w:tc>
      </w:tr>
      <w:tr w:rsidR="00B72C56" w:rsidRPr="008F2BB1" w14:paraId="67C3B39C" w14:textId="77777777" w:rsidTr="00776B15">
        <w:trPr>
          <w:trHeight w:val="290"/>
          <w:jc w:val="center"/>
        </w:trPr>
        <w:tc>
          <w:tcPr>
            <w:tcW w:w="9555" w:type="dxa"/>
            <w:gridSpan w:val="6"/>
            <w:shd w:val="clear" w:color="auto" w:fill="C0C0C0"/>
            <w:noWrap/>
            <w:vAlign w:val="center"/>
          </w:tcPr>
          <w:p w14:paraId="52FDA585" w14:textId="77777777" w:rsidR="00B72C56" w:rsidRPr="00A22933" w:rsidRDefault="00B72C56" w:rsidP="00776B15">
            <w:pPr>
              <w:pStyle w:val="Bezmezer"/>
              <w:jc w:val="center"/>
              <w:rPr>
                <w:b/>
                <w:sz w:val="20"/>
                <w:szCs w:val="20"/>
              </w:rPr>
            </w:pPr>
            <w:r w:rsidRPr="00A22933">
              <w:rPr>
                <w:b/>
                <w:sz w:val="20"/>
                <w:szCs w:val="20"/>
              </w:rPr>
              <w:t>Základní identifikační údaje</w:t>
            </w:r>
          </w:p>
        </w:tc>
      </w:tr>
      <w:tr w:rsidR="00B72C56" w:rsidRPr="008F2BB1" w14:paraId="5AB0D95F" w14:textId="77777777" w:rsidTr="00776B15">
        <w:trPr>
          <w:trHeight w:val="162"/>
          <w:jc w:val="center"/>
        </w:trPr>
        <w:tc>
          <w:tcPr>
            <w:tcW w:w="9555" w:type="dxa"/>
            <w:gridSpan w:val="6"/>
            <w:shd w:val="clear" w:color="auto" w:fill="C0C0C0"/>
            <w:noWrap/>
            <w:vAlign w:val="bottom"/>
          </w:tcPr>
          <w:p w14:paraId="59CE4EC6" w14:textId="77777777" w:rsidR="00B72C56" w:rsidRPr="00A22933" w:rsidRDefault="00B72C56" w:rsidP="00776B15">
            <w:pPr>
              <w:pStyle w:val="Bezmezer"/>
              <w:rPr>
                <w:b/>
                <w:sz w:val="20"/>
                <w:szCs w:val="20"/>
              </w:rPr>
            </w:pPr>
            <w:r w:rsidRPr="00A22933">
              <w:rPr>
                <w:b/>
                <w:sz w:val="20"/>
                <w:szCs w:val="20"/>
              </w:rPr>
              <w:t>Zadavatel</w:t>
            </w:r>
          </w:p>
        </w:tc>
      </w:tr>
      <w:tr w:rsidR="00B72C56" w:rsidRPr="008F2BB1" w14:paraId="3D2867F6" w14:textId="77777777" w:rsidTr="00776B15">
        <w:trPr>
          <w:trHeight w:val="345"/>
          <w:jc w:val="center"/>
        </w:trPr>
        <w:tc>
          <w:tcPr>
            <w:tcW w:w="4875" w:type="dxa"/>
            <w:gridSpan w:val="4"/>
            <w:shd w:val="clear" w:color="auto" w:fill="FFFF99"/>
            <w:noWrap/>
            <w:vAlign w:val="bottom"/>
          </w:tcPr>
          <w:p w14:paraId="4D8FEA60"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251F4F0D" w14:textId="77777777" w:rsidR="00B72C56" w:rsidRPr="008E71B2" w:rsidRDefault="006F2BAA" w:rsidP="00776B15">
            <w:pPr>
              <w:pStyle w:val="Bezmezer"/>
              <w:rPr>
                <w:sz w:val="20"/>
                <w:szCs w:val="20"/>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0069898C" w14:textId="77777777" w:rsidTr="00776B15">
        <w:trPr>
          <w:trHeight w:val="345"/>
          <w:jc w:val="center"/>
        </w:trPr>
        <w:tc>
          <w:tcPr>
            <w:tcW w:w="4875" w:type="dxa"/>
            <w:gridSpan w:val="4"/>
            <w:shd w:val="clear" w:color="auto" w:fill="FFFF99"/>
            <w:noWrap/>
            <w:vAlign w:val="bottom"/>
          </w:tcPr>
          <w:p w14:paraId="522911B9" w14:textId="77777777" w:rsidR="00B72C56" w:rsidRPr="00431D25" w:rsidRDefault="00B72C56" w:rsidP="00776B15">
            <w:pPr>
              <w:pStyle w:val="Bezmezer"/>
              <w:rPr>
                <w:sz w:val="20"/>
                <w:szCs w:val="20"/>
              </w:rPr>
            </w:pPr>
            <w:r w:rsidRPr="00431D25">
              <w:rPr>
                <w:sz w:val="20"/>
                <w:szCs w:val="20"/>
              </w:rPr>
              <w:t xml:space="preserve">Sídlo: </w:t>
            </w:r>
          </w:p>
        </w:tc>
        <w:tc>
          <w:tcPr>
            <w:tcW w:w="4680" w:type="dxa"/>
            <w:gridSpan w:val="2"/>
            <w:vAlign w:val="center"/>
          </w:tcPr>
          <w:p w14:paraId="0C99B962" w14:textId="77777777" w:rsidR="00B72C56" w:rsidRPr="008E71B2" w:rsidRDefault="006F2BAA" w:rsidP="00776B15">
            <w:pPr>
              <w:pStyle w:val="Bezmezer"/>
              <w:rPr>
                <w:sz w:val="20"/>
                <w:szCs w:val="20"/>
              </w:rPr>
            </w:pPr>
            <w:r w:rsidRPr="00861BD1">
              <w:t>Hradební 1029/2</w:t>
            </w:r>
            <w:r>
              <w:t xml:space="preserve">, </w:t>
            </w:r>
            <w:r w:rsidRPr="00861BD1">
              <w:t>Hradec Králové</w:t>
            </w:r>
            <w:r>
              <w:t xml:space="preserve">, </w:t>
            </w:r>
            <w:r w:rsidRPr="00861BD1">
              <w:t>500 03</w:t>
            </w:r>
          </w:p>
        </w:tc>
      </w:tr>
      <w:tr w:rsidR="00B72C56" w:rsidRPr="008F2BB1" w14:paraId="1FB41B1E" w14:textId="77777777" w:rsidTr="00776B15">
        <w:trPr>
          <w:trHeight w:val="345"/>
          <w:jc w:val="center"/>
        </w:trPr>
        <w:tc>
          <w:tcPr>
            <w:tcW w:w="4875" w:type="dxa"/>
            <w:gridSpan w:val="4"/>
            <w:shd w:val="clear" w:color="auto" w:fill="FFFF99"/>
            <w:noWrap/>
            <w:vAlign w:val="bottom"/>
          </w:tcPr>
          <w:p w14:paraId="6BCE6206" w14:textId="77777777" w:rsidR="00B72C56" w:rsidRPr="008E71B2" w:rsidRDefault="00B72C56" w:rsidP="00776B15">
            <w:pPr>
              <w:pStyle w:val="Bezmezer"/>
              <w:rPr>
                <w:sz w:val="20"/>
                <w:szCs w:val="20"/>
              </w:rPr>
            </w:pPr>
            <w:r w:rsidRPr="008E71B2">
              <w:rPr>
                <w:sz w:val="20"/>
                <w:szCs w:val="20"/>
              </w:rPr>
              <w:t xml:space="preserve">IČ:  </w:t>
            </w:r>
          </w:p>
        </w:tc>
        <w:tc>
          <w:tcPr>
            <w:tcW w:w="4680" w:type="dxa"/>
            <w:gridSpan w:val="2"/>
            <w:vAlign w:val="center"/>
          </w:tcPr>
          <w:p w14:paraId="679379CA" w14:textId="77777777" w:rsidR="00B72C56" w:rsidRPr="008E71B2" w:rsidRDefault="006F2BAA" w:rsidP="00776B15">
            <w:pPr>
              <w:pStyle w:val="Bezmezer"/>
              <w:rPr>
                <w:sz w:val="20"/>
                <w:szCs w:val="20"/>
              </w:rPr>
            </w:pPr>
            <w:r w:rsidRPr="00861BD1">
              <w:t>15062848</w:t>
            </w:r>
          </w:p>
        </w:tc>
      </w:tr>
      <w:tr w:rsidR="00B72C56" w:rsidRPr="008F2BB1" w14:paraId="2AE5FB5F" w14:textId="77777777" w:rsidTr="00776B15">
        <w:trPr>
          <w:trHeight w:val="345"/>
          <w:jc w:val="center"/>
        </w:trPr>
        <w:tc>
          <w:tcPr>
            <w:tcW w:w="4875" w:type="dxa"/>
            <w:gridSpan w:val="4"/>
            <w:shd w:val="clear" w:color="auto" w:fill="FFFF99"/>
            <w:noWrap/>
            <w:vAlign w:val="bottom"/>
          </w:tcPr>
          <w:p w14:paraId="5B81147B" w14:textId="77777777" w:rsidR="00B72C56" w:rsidRPr="00431D25" w:rsidRDefault="00B72C56" w:rsidP="00776B15">
            <w:pPr>
              <w:pStyle w:val="Bezmezer"/>
              <w:rPr>
                <w:sz w:val="20"/>
                <w:szCs w:val="20"/>
              </w:rPr>
            </w:pPr>
            <w:r w:rsidRPr="00431D25">
              <w:rPr>
                <w:sz w:val="20"/>
                <w:szCs w:val="20"/>
              </w:rPr>
              <w:t>DIČ:</w:t>
            </w:r>
          </w:p>
        </w:tc>
        <w:tc>
          <w:tcPr>
            <w:tcW w:w="4680" w:type="dxa"/>
            <w:gridSpan w:val="2"/>
            <w:vAlign w:val="center"/>
          </w:tcPr>
          <w:p w14:paraId="01FB9093" w14:textId="77777777" w:rsidR="00B72C56" w:rsidRPr="008E71B2" w:rsidRDefault="006F2BAA" w:rsidP="00776B15">
            <w:pPr>
              <w:pStyle w:val="Bezmezer"/>
              <w:rPr>
                <w:sz w:val="20"/>
                <w:szCs w:val="20"/>
              </w:rPr>
            </w:pPr>
            <w:r w:rsidRPr="00861BD1">
              <w:t>CZ15062848</w:t>
            </w:r>
          </w:p>
        </w:tc>
      </w:tr>
      <w:tr w:rsidR="00B72C56" w:rsidRPr="008F2BB1" w14:paraId="415BD852" w14:textId="77777777" w:rsidTr="00776B15">
        <w:trPr>
          <w:trHeight w:val="345"/>
          <w:jc w:val="center"/>
        </w:trPr>
        <w:tc>
          <w:tcPr>
            <w:tcW w:w="4875" w:type="dxa"/>
            <w:gridSpan w:val="4"/>
            <w:shd w:val="clear" w:color="auto" w:fill="FFFF99"/>
            <w:vAlign w:val="center"/>
          </w:tcPr>
          <w:p w14:paraId="53E9262F" w14:textId="77777777" w:rsidR="00B72C56" w:rsidRPr="00431D25" w:rsidRDefault="00B72C56" w:rsidP="00776B15">
            <w:pPr>
              <w:pStyle w:val="Bezmezer"/>
              <w:rPr>
                <w:sz w:val="20"/>
                <w:szCs w:val="20"/>
              </w:rPr>
            </w:pPr>
            <w:r w:rsidRPr="00431D25">
              <w:rPr>
                <w:sz w:val="20"/>
                <w:szCs w:val="20"/>
              </w:rPr>
              <w:t xml:space="preserve">Osoba oprávněná jednat jménem zadavatele: </w:t>
            </w:r>
          </w:p>
        </w:tc>
        <w:tc>
          <w:tcPr>
            <w:tcW w:w="4680" w:type="dxa"/>
            <w:gridSpan w:val="2"/>
            <w:vAlign w:val="center"/>
          </w:tcPr>
          <w:p w14:paraId="326AAC2C" w14:textId="77777777" w:rsidR="00B72C56" w:rsidRPr="008E71B2" w:rsidRDefault="00ED11F2" w:rsidP="00776B15">
            <w:pPr>
              <w:pStyle w:val="Bezmezer"/>
              <w:rPr>
                <w:sz w:val="20"/>
                <w:szCs w:val="20"/>
              </w:rPr>
            </w:pPr>
            <w:r>
              <w:t>Mgr. Miroslav Tobyška</w:t>
            </w:r>
          </w:p>
        </w:tc>
      </w:tr>
      <w:tr w:rsidR="00B72C56" w:rsidRPr="008F2BB1" w14:paraId="2520CEAE" w14:textId="77777777" w:rsidTr="00776B15">
        <w:trPr>
          <w:trHeight w:val="345"/>
          <w:jc w:val="center"/>
        </w:trPr>
        <w:tc>
          <w:tcPr>
            <w:tcW w:w="4875" w:type="dxa"/>
            <w:gridSpan w:val="4"/>
            <w:shd w:val="clear" w:color="auto" w:fill="FFFF99"/>
            <w:noWrap/>
            <w:vAlign w:val="bottom"/>
          </w:tcPr>
          <w:p w14:paraId="7B868E70"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741357EB" w14:textId="77777777" w:rsidR="00B72C56" w:rsidRPr="008E71B2" w:rsidRDefault="006F2BAA" w:rsidP="00776B15">
            <w:pPr>
              <w:pStyle w:val="Bezmezer"/>
              <w:rPr>
                <w:sz w:val="20"/>
                <w:szCs w:val="20"/>
              </w:rPr>
            </w:pPr>
            <w:r>
              <w:t>Mgr. Miroslav Tobyška</w:t>
            </w:r>
          </w:p>
        </w:tc>
      </w:tr>
      <w:tr w:rsidR="00B72C56" w:rsidRPr="008F2BB1" w14:paraId="6A434FF7" w14:textId="77777777" w:rsidTr="00776B15">
        <w:trPr>
          <w:trHeight w:val="345"/>
          <w:jc w:val="center"/>
        </w:trPr>
        <w:tc>
          <w:tcPr>
            <w:tcW w:w="4875" w:type="dxa"/>
            <w:gridSpan w:val="4"/>
            <w:shd w:val="clear" w:color="auto" w:fill="FFFF99"/>
            <w:noWrap/>
            <w:vAlign w:val="bottom"/>
          </w:tcPr>
          <w:p w14:paraId="76A5A9DF" w14:textId="77777777" w:rsidR="00B72C56" w:rsidRPr="00431D25" w:rsidRDefault="006F2BAA" w:rsidP="006F2BAA">
            <w:pPr>
              <w:pStyle w:val="Bezmezer"/>
              <w:rPr>
                <w:sz w:val="20"/>
                <w:szCs w:val="20"/>
              </w:rPr>
            </w:pPr>
            <w:r>
              <w:rPr>
                <w:sz w:val="20"/>
                <w:szCs w:val="20"/>
              </w:rPr>
              <w:t>Tel.</w:t>
            </w:r>
            <w:r w:rsidR="00B72C56" w:rsidRPr="00431D25">
              <w:rPr>
                <w:sz w:val="20"/>
                <w:szCs w:val="20"/>
              </w:rPr>
              <w:t xml:space="preserve">: </w:t>
            </w:r>
          </w:p>
        </w:tc>
        <w:tc>
          <w:tcPr>
            <w:tcW w:w="4680" w:type="dxa"/>
            <w:gridSpan w:val="2"/>
            <w:vAlign w:val="center"/>
          </w:tcPr>
          <w:p w14:paraId="4C72C6D9" w14:textId="77777777" w:rsidR="00B72C56" w:rsidRPr="008E71B2" w:rsidRDefault="00ED11F2" w:rsidP="00776B15">
            <w:pPr>
              <w:pStyle w:val="Bezmezer"/>
              <w:rPr>
                <w:sz w:val="20"/>
                <w:szCs w:val="20"/>
              </w:rPr>
            </w:pPr>
            <w:r>
              <w:t>607 218 290</w:t>
            </w:r>
          </w:p>
        </w:tc>
      </w:tr>
      <w:tr w:rsidR="00B72C56" w:rsidRPr="008F2BB1" w14:paraId="5045E3E1" w14:textId="77777777" w:rsidTr="00776B15">
        <w:trPr>
          <w:trHeight w:val="345"/>
          <w:jc w:val="center"/>
        </w:trPr>
        <w:tc>
          <w:tcPr>
            <w:tcW w:w="4875" w:type="dxa"/>
            <w:gridSpan w:val="4"/>
            <w:shd w:val="clear" w:color="auto" w:fill="FFFF99"/>
            <w:noWrap/>
            <w:vAlign w:val="bottom"/>
          </w:tcPr>
          <w:p w14:paraId="335FAE78"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8B4EF1B" w14:textId="77777777" w:rsidR="00B72C56" w:rsidRPr="008E71B2" w:rsidRDefault="006F2BAA" w:rsidP="00776B15">
            <w:pPr>
              <w:pStyle w:val="Bezmezer"/>
              <w:rPr>
                <w:rFonts w:eastAsia="MS Mincho"/>
                <w:sz w:val="20"/>
                <w:szCs w:val="20"/>
              </w:rPr>
            </w:pPr>
            <w:r w:rsidRPr="00861BD1">
              <w:t>tobyska@hradebni.cz</w:t>
            </w:r>
          </w:p>
        </w:tc>
      </w:tr>
      <w:tr w:rsidR="00B72C56" w:rsidRPr="008F2BB1" w14:paraId="6473C01F" w14:textId="77777777" w:rsidTr="00776B15">
        <w:trPr>
          <w:trHeight w:val="253"/>
          <w:jc w:val="center"/>
        </w:trPr>
        <w:tc>
          <w:tcPr>
            <w:tcW w:w="9555" w:type="dxa"/>
            <w:gridSpan w:val="6"/>
            <w:shd w:val="clear" w:color="auto" w:fill="C0C0C0"/>
            <w:noWrap/>
            <w:vAlign w:val="bottom"/>
          </w:tcPr>
          <w:p w14:paraId="24441F5C" w14:textId="77777777" w:rsidR="00B72C56" w:rsidRPr="00A22933" w:rsidRDefault="00B72C56" w:rsidP="00776B15">
            <w:pPr>
              <w:pStyle w:val="Bezmezer"/>
              <w:rPr>
                <w:b/>
                <w:sz w:val="20"/>
                <w:szCs w:val="20"/>
              </w:rPr>
            </w:pPr>
            <w:r w:rsidRPr="00A22933">
              <w:rPr>
                <w:b/>
                <w:sz w:val="20"/>
                <w:szCs w:val="20"/>
              </w:rPr>
              <w:t>Uchazeč</w:t>
            </w:r>
          </w:p>
        </w:tc>
      </w:tr>
      <w:tr w:rsidR="00B72C56" w:rsidRPr="008F2BB1" w14:paraId="36D29BB4" w14:textId="77777777" w:rsidTr="00776B15">
        <w:trPr>
          <w:trHeight w:val="345"/>
          <w:jc w:val="center"/>
        </w:trPr>
        <w:tc>
          <w:tcPr>
            <w:tcW w:w="4875" w:type="dxa"/>
            <w:gridSpan w:val="4"/>
            <w:shd w:val="clear" w:color="auto" w:fill="FFFF99"/>
            <w:noWrap/>
            <w:vAlign w:val="bottom"/>
          </w:tcPr>
          <w:p w14:paraId="479E4BD7"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1ED04422" w14:textId="77777777" w:rsidR="00B72C56" w:rsidRPr="00431D25" w:rsidRDefault="00B72C56" w:rsidP="00776B15">
            <w:pPr>
              <w:pStyle w:val="Bezmezer"/>
              <w:rPr>
                <w:sz w:val="20"/>
                <w:szCs w:val="20"/>
              </w:rPr>
            </w:pPr>
          </w:p>
        </w:tc>
      </w:tr>
      <w:tr w:rsidR="00B72C56" w:rsidRPr="008F2BB1" w14:paraId="72C7E62B" w14:textId="77777777" w:rsidTr="00776B15">
        <w:trPr>
          <w:trHeight w:val="345"/>
          <w:jc w:val="center"/>
        </w:trPr>
        <w:tc>
          <w:tcPr>
            <w:tcW w:w="4875" w:type="dxa"/>
            <w:gridSpan w:val="4"/>
            <w:shd w:val="clear" w:color="auto" w:fill="FFFF99"/>
            <w:noWrap/>
            <w:vAlign w:val="bottom"/>
          </w:tcPr>
          <w:p w14:paraId="48AC0994" w14:textId="77777777" w:rsidR="00B72C56" w:rsidRPr="00431D25" w:rsidRDefault="00B72C56" w:rsidP="00776B15">
            <w:pPr>
              <w:pStyle w:val="Bezmezer"/>
              <w:rPr>
                <w:sz w:val="20"/>
                <w:szCs w:val="20"/>
              </w:rPr>
            </w:pPr>
            <w:r w:rsidRPr="00431D25">
              <w:rPr>
                <w:sz w:val="20"/>
                <w:szCs w:val="20"/>
              </w:rPr>
              <w:t>Sídlo/místo podnikání:</w:t>
            </w:r>
          </w:p>
        </w:tc>
        <w:tc>
          <w:tcPr>
            <w:tcW w:w="4680" w:type="dxa"/>
            <w:gridSpan w:val="2"/>
            <w:vAlign w:val="center"/>
          </w:tcPr>
          <w:p w14:paraId="0AF84DA8" w14:textId="77777777" w:rsidR="00B72C56" w:rsidRPr="00431D25" w:rsidRDefault="00B72C56" w:rsidP="00776B15">
            <w:pPr>
              <w:pStyle w:val="Bezmezer"/>
              <w:rPr>
                <w:sz w:val="20"/>
                <w:szCs w:val="20"/>
              </w:rPr>
            </w:pPr>
          </w:p>
        </w:tc>
      </w:tr>
      <w:tr w:rsidR="00B72C56" w:rsidRPr="008F2BB1" w14:paraId="418BDD5A" w14:textId="77777777" w:rsidTr="00776B15">
        <w:trPr>
          <w:trHeight w:val="345"/>
          <w:jc w:val="center"/>
        </w:trPr>
        <w:tc>
          <w:tcPr>
            <w:tcW w:w="4875" w:type="dxa"/>
            <w:gridSpan w:val="4"/>
            <w:shd w:val="clear" w:color="auto" w:fill="FFFF99"/>
            <w:noWrap/>
            <w:vAlign w:val="bottom"/>
          </w:tcPr>
          <w:p w14:paraId="79D5EC0A" w14:textId="77777777" w:rsidR="00B72C56" w:rsidRPr="00431D25" w:rsidRDefault="00B72C56" w:rsidP="00776B15">
            <w:pPr>
              <w:pStyle w:val="Bezmezer"/>
              <w:rPr>
                <w:sz w:val="20"/>
                <w:szCs w:val="20"/>
              </w:rPr>
            </w:pPr>
            <w:r w:rsidRPr="00431D25">
              <w:rPr>
                <w:sz w:val="20"/>
                <w:szCs w:val="20"/>
              </w:rPr>
              <w:t>Tel./fax:</w:t>
            </w:r>
          </w:p>
        </w:tc>
        <w:tc>
          <w:tcPr>
            <w:tcW w:w="4680" w:type="dxa"/>
            <w:gridSpan w:val="2"/>
            <w:vAlign w:val="center"/>
          </w:tcPr>
          <w:p w14:paraId="1ECD358B" w14:textId="77777777" w:rsidR="00B72C56" w:rsidRPr="00431D25" w:rsidRDefault="00B72C56" w:rsidP="00776B15">
            <w:pPr>
              <w:pStyle w:val="Bezmezer"/>
              <w:rPr>
                <w:sz w:val="20"/>
                <w:szCs w:val="20"/>
              </w:rPr>
            </w:pPr>
          </w:p>
        </w:tc>
      </w:tr>
      <w:tr w:rsidR="00B72C56" w:rsidRPr="008F2BB1" w14:paraId="253AE79E" w14:textId="77777777" w:rsidTr="00776B15">
        <w:trPr>
          <w:trHeight w:val="345"/>
          <w:jc w:val="center"/>
        </w:trPr>
        <w:tc>
          <w:tcPr>
            <w:tcW w:w="4875" w:type="dxa"/>
            <w:gridSpan w:val="4"/>
            <w:shd w:val="clear" w:color="auto" w:fill="FFFF99"/>
            <w:noWrap/>
            <w:vAlign w:val="bottom"/>
          </w:tcPr>
          <w:p w14:paraId="2DB7A6F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98CAFA3" w14:textId="77777777" w:rsidR="00B72C56" w:rsidRPr="00431D25" w:rsidRDefault="00B72C56" w:rsidP="00776B15">
            <w:pPr>
              <w:pStyle w:val="Bezmezer"/>
              <w:rPr>
                <w:sz w:val="20"/>
                <w:szCs w:val="20"/>
              </w:rPr>
            </w:pPr>
          </w:p>
        </w:tc>
      </w:tr>
      <w:tr w:rsidR="00B72C56" w:rsidRPr="008F2BB1" w14:paraId="412D2293" w14:textId="77777777" w:rsidTr="00776B15">
        <w:trPr>
          <w:trHeight w:val="345"/>
          <w:jc w:val="center"/>
        </w:trPr>
        <w:tc>
          <w:tcPr>
            <w:tcW w:w="4875" w:type="dxa"/>
            <w:gridSpan w:val="4"/>
            <w:shd w:val="clear" w:color="auto" w:fill="FFFF99"/>
            <w:noWrap/>
            <w:vAlign w:val="bottom"/>
          </w:tcPr>
          <w:p w14:paraId="5FD46559" w14:textId="77777777" w:rsidR="00B72C56" w:rsidRPr="00431D25" w:rsidRDefault="00B72C56" w:rsidP="00776B15">
            <w:pPr>
              <w:pStyle w:val="Bezmezer"/>
              <w:rPr>
                <w:sz w:val="20"/>
                <w:szCs w:val="20"/>
              </w:rPr>
            </w:pPr>
            <w:r w:rsidRPr="00431D25">
              <w:rPr>
                <w:sz w:val="20"/>
                <w:szCs w:val="20"/>
              </w:rPr>
              <w:t xml:space="preserve">IČ:  </w:t>
            </w:r>
          </w:p>
        </w:tc>
        <w:tc>
          <w:tcPr>
            <w:tcW w:w="4680" w:type="dxa"/>
            <w:gridSpan w:val="2"/>
            <w:vAlign w:val="center"/>
          </w:tcPr>
          <w:p w14:paraId="7240F613" w14:textId="77777777" w:rsidR="00B72C56" w:rsidRPr="00431D25" w:rsidRDefault="00B72C56" w:rsidP="00776B15">
            <w:pPr>
              <w:pStyle w:val="Bezmezer"/>
              <w:rPr>
                <w:sz w:val="20"/>
                <w:szCs w:val="20"/>
              </w:rPr>
            </w:pPr>
          </w:p>
        </w:tc>
      </w:tr>
      <w:tr w:rsidR="00B72C56" w:rsidRPr="008F2BB1" w14:paraId="04F5F977" w14:textId="77777777" w:rsidTr="00776B15">
        <w:trPr>
          <w:trHeight w:val="345"/>
          <w:jc w:val="center"/>
        </w:trPr>
        <w:tc>
          <w:tcPr>
            <w:tcW w:w="4875" w:type="dxa"/>
            <w:gridSpan w:val="4"/>
            <w:shd w:val="clear" w:color="auto" w:fill="FFFF99"/>
            <w:noWrap/>
            <w:vAlign w:val="bottom"/>
          </w:tcPr>
          <w:p w14:paraId="7B943BFD" w14:textId="77777777" w:rsidR="00B72C56" w:rsidRPr="00431D25" w:rsidRDefault="00B72C56" w:rsidP="00776B15">
            <w:pPr>
              <w:pStyle w:val="Bezmezer"/>
              <w:rPr>
                <w:sz w:val="20"/>
                <w:szCs w:val="20"/>
              </w:rPr>
            </w:pPr>
            <w:r w:rsidRPr="00431D25">
              <w:rPr>
                <w:sz w:val="20"/>
                <w:szCs w:val="20"/>
              </w:rPr>
              <w:t xml:space="preserve">DIČ: </w:t>
            </w:r>
          </w:p>
        </w:tc>
        <w:tc>
          <w:tcPr>
            <w:tcW w:w="4680" w:type="dxa"/>
            <w:gridSpan w:val="2"/>
            <w:vAlign w:val="center"/>
          </w:tcPr>
          <w:p w14:paraId="00CE49E8" w14:textId="77777777" w:rsidR="00B72C56" w:rsidRPr="00431D25" w:rsidRDefault="00B72C56" w:rsidP="00776B15">
            <w:pPr>
              <w:pStyle w:val="Bezmezer"/>
              <w:rPr>
                <w:sz w:val="20"/>
                <w:szCs w:val="20"/>
              </w:rPr>
            </w:pPr>
          </w:p>
        </w:tc>
      </w:tr>
      <w:tr w:rsidR="00B72C56" w:rsidRPr="008F2BB1" w14:paraId="78F400B8" w14:textId="77777777" w:rsidTr="00776B15">
        <w:trPr>
          <w:trHeight w:val="345"/>
          <w:jc w:val="center"/>
        </w:trPr>
        <w:tc>
          <w:tcPr>
            <w:tcW w:w="4875" w:type="dxa"/>
            <w:gridSpan w:val="4"/>
            <w:shd w:val="clear" w:color="auto" w:fill="FFFF99"/>
            <w:noWrap/>
            <w:vAlign w:val="bottom"/>
          </w:tcPr>
          <w:p w14:paraId="6B6FF5D6" w14:textId="77777777" w:rsidR="00B72C56" w:rsidRPr="00431D25" w:rsidRDefault="00B72C56" w:rsidP="00776B15">
            <w:pPr>
              <w:pStyle w:val="Bezmezer"/>
              <w:rPr>
                <w:sz w:val="20"/>
                <w:szCs w:val="20"/>
              </w:rPr>
            </w:pPr>
            <w:r w:rsidRPr="00431D25">
              <w:rPr>
                <w:sz w:val="20"/>
                <w:szCs w:val="20"/>
              </w:rPr>
              <w:t>Osoba oprávněná za uchazeče</w:t>
            </w:r>
            <w:r>
              <w:rPr>
                <w:sz w:val="20"/>
                <w:szCs w:val="20"/>
              </w:rPr>
              <w:t xml:space="preserve"> </w:t>
            </w:r>
            <w:r w:rsidRPr="00431D25">
              <w:rPr>
                <w:sz w:val="20"/>
                <w:szCs w:val="20"/>
              </w:rPr>
              <w:t xml:space="preserve">jednat: </w:t>
            </w:r>
          </w:p>
        </w:tc>
        <w:tc>
          <w:tcPr>
            <w:tcW w:w="4680" w:type="dxa"/>
            <w:gridSpan w:val="2"/>
            <w:vAlign w:val="center"/>
          </w:tcPr>
          <w:p w14:paraId="41371381" w14:textId="77777777" w:rsidR="00B72C56" w:rsidRPr="00431D25" w:rsidRDefault="00B72C56" w:rsidP="00776B15">
            <w:pPr>
              <w:pStyle w:val="Bezmezer"/>
              <w:rPr>
                <w:sz w:val="20"/>
                <w:szCs w:val="20"/>
              </w:rPr>
            </w:pPr>
          </w:p>
        </w:tc>
      </w:tr>
      <w:tr w:rsidR="00B72C56" w:rsidRPr="008F2BB1" w14:paraId="1BD04F16" w14:textId="77777777" w:rsidTr="00776B15">
        <w:trPr>
          <w:trHeight w:val="345"/>
          <w:jc w:val="center"/>
        </w:trPr>
        <w:tc>
          <w:tcPr>
            <w:tcW w:w="4875" w:type="dxa"/>
            <w:gridSpan w:val="4"/>
            <w:shd w:val="clear" w:color="auto" w:fill="FFFF99"/>
            <w:noWrap/>
            <w:vAlign w:val="bottom"/>
          </w:tcPr>
          <w:p w14:paraId="43CC9046"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19C7A9F8" w14:textId="77777777" w:rsidR="00B72C56" w:rsidRPr="00431D25" w:rsidRDefault="00B72C56" w:rsidP="00776B15">
            <w:pPr>
              <w:pStyle w:val="Bezmezer"/>
              <w:rPr>
                <w:sz w:val="20"/>
                <w:szCs w:val="20"/>
              </w:rPr>
            </w:pPr>
          </w:p>
        </w:tc>
      </w:tr>
      <w:tr w:rsidR="00B72C56" w:rsidRPr="008F2BB1" w14:paraId="725EEA50" w14:textId="77777777" w:rsidTr="00776B15">
        <w:trPr>
          <w:trHeight w:val="345"/>
          <w:jc w:val="center"/>
        </w:trPr>
        <w:tc>
          <w:tcPr>
            <w:tcW w:w="4875" w:type="dxa"/>
            <w:gridSpan w:val="4"/>
            <w:shd w:val="clear" w:color="auto" w:fill="FFFF99"/>
            <w:noWrap/>
            <w:vAlign w:val="bottom"/>
          </w:tcPr>
          <w:p w14:paraId="2176B71E" w14:textId="77777777" w:rsidR="00B72C56" w:rsidRPr="00431D25" w:rsidRDefault="00B72C56" w:rsidP="00776B15">
            <w:pPr>
              <w:pStyle w:val="Bezmezer"/>
              <w:rPr>
                <w:sz w:val="20"/>
                <w:szCs w:val="20"/>
              </w:rPr>
            </w:pPr>
            <w:r w:rsidRPr="00431D25">
              <w:rPr>
                <w:sz w:val="20"/>
                <w:szCs w:val="20"/>
              </w:rPr>
              <w:t xml:space="preserve">Tel./fax: </w:t>
            </w:r>
          </w:p>
        </w:tc>
        <w:tc>
          <w:tcPr>
            <w:tcW w:w="4680" w:type="dxa"/>
            <w:gridSpan w:val="2"/>
            <w:vAlign w:val="center"/>
          </w:tcPr>
          <w:p w14:paraId="625BAF3F" w14:textId="77777777" w:rsidR="00B72C56" w:rsidRPr="00431D25" w:rsidRDefault="00B72C56" w:rsidP="00776B15">
            <w:pPr>
              <w:pStyle w:val="Bezmezer"/>
              <w:rPr>
                <w:sz w:val="20"/>
                <w:szCs w:val="20"/>
              </w:rPr>
            </w:pPr>
          </w:p>
        </w:tc>
      </w:tr>
      <w:tr w:rsidR="00B72C56" w:rsidRPr="008F2BB1" w14:paraId="51A9420A" w14:textId="77777777" w:rsidTr="00776B15">
        <w:trPr>
          <w:trHeight w:val="345"/>
          <w:jc w:val="center"/>
        </w:trPr>
        <w:tc>
          <w:tcPr>
            <w:tcW w:w="4875" w:type="dxa"/>
            <w:gridSpan w:val="4"/>
            <w:shd w:val="clear" w:color="auto" w:fill="FFFF99"/>
            <w:noWrap/>
            <w:vAlign w:val="bottom"/>
          </w:tcPr>
          <w:p w14:paraId="3E4FE48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19FE73B2" w14:textId="77777777" w:rsidR="00B72C56" w:rsidRPr="00431D25" w:rsidRDefault="00B72C56" w:rsidP="00776B15">
            <w:pPr>
              <w:pStyle w:val="Bezmezer"/>
              <w:rPr>
                <w:sz w:val="20"/>
                <w:szCs w:val="20"/>
              </w:rPr>
            </w:pPr>
          </w:p>
        </w:tc>
      </w:tr>
      <w:tr w:rsidR="00B72C56" w:rsidRPr="008F2BB1" w14:paraId="62245AE3" w14:textId="77777777" w:rsidTr="00776B15">
        <w:trPr>
          <w:trHeight w:val="270"/>
          <w:jc w:val="center"/>
        </w:trPr>
        <w:tc>
          <w:tcPr>
            <w:tcW w:w="9555" w:type="dxa"/>
            <w:gridSpan w:val="6"/>
            <w:shd w:val="clear" w:color="auto" w:fill="C0C0C0"/>
            <w:noWrap/>
            <w:vAlign w:val="center"/>
          </w:tcPr>
          <w:p w14:paraId="65575352" w14:textId="77777777" w:rsidR="00B72C56" w:rsidRPr="00A22933" w:rsidRDefault="00B72C56" w:rsidP="00776B15">
            <w:pPr>
              <w:pStyle w:val="Bezmezer"/>
              <w:jc w:val="center"/>
              <w:rPr>
                <w:b/>
                <w:sz w:val="20"/>
                <w:szCs w:val="20"/>
              </w:rPr>
            </w:pPr>
            <w:r w:rsidRPr="00A22933">
              <w:rPr>
                <w:b/>
                <w:sz w:val="20"/>
                <w:szCs w:val="20"/>
              </w:rPr>
              <w:t>Nabídková cena za plnění zakázky v</w:t>
            </w:r>
            <w:r>
              <w:rPr>
                <w:b/>
                <w:sz w:val="20"/>
                <w:szCs w:val="20"/>
              </w:rPr>
              <w:t> </w:t>
            </w:r>
            <w:r w:rsidRPr="00A22933">
              <w:rPr>
                <w:b/>
                <w:sz w:val="20"/>
                <w:szCs w:val="20"/>
              </w:rPr>
              <w:t>CZK</w:t>
            </w:r>
          </w:p>
        </w:tc>
      </w:tr>
      <w:tr w:rsidR="00B72C56" w:rsidRPr="008F2BB1" w14:paraId="34F2924A" w14:textId="77777777" w:rsidTr="00776B15">
        <w:trPr>
          <w:trHeight w:val="270"/>
          <w:jc w:val="center"/>
        </w:trPr>
        <w:tc>
          <w:tcPr>
            <w:tcW w:w="3302" w:type="dxa"/>
            <w:gridSpan w:val="2"/>
            <w:shd w:val="clear" w:color="auto" w:fill="C0C0C0"/>
            <w:noWrap/>
            <w:vAlign w:val="center"/>
          </w:tcPr>
          <w:p w14:paraId="27BF9819" w14:textId="77777777" w:rsidR="00B72C56" w:rsidRPr="00A22933" w:rsidRDefault="00B72C56" w:rsidP="00776B15">
            <w:pPr>
              <w:pStyle w:val="Bezmezer"/>
              <w:rPr>
                <w:b/>
                <w:sz w:val="20"/>
                <w:szCs w:val="20"/>
              </w:rPr>
            </w:pPr>
            <w:r w:rsidRPr="00A22933">
              <w:rPr>
                <w:b/>
                <w:sz w:val="20"/>
                <w:szCs w:val="20"/>
              </w:rPr>
              <w:t>Cena celkem bez DPH:</w:t>
            </w:r>
          </w:p>
        </w:tc>
        <w:tc>
          <w:tcPr>
            <w:tcW w:w="3420" w:type="dxa"/>
            <w:gridSpan w:val="3"/>
            <w:shd w:val="clear" w:color="auto" w:fill="C0C0C0"/>
            <w:noWrap/>
            <w:vAlign w:val="center"/>
          </w:tcPr>
          <w:p w14:paraId="7C3AC48E" w14:textId="77777777" w:rsidR="00B72C56" w:rsidRPr="00A22933" w:rsidRDefault="00B72C56" w:rsidP="00776B15">
            <w:pPr>
              <w:pStyle w:val="Bezmezer"/>
              <w:rPr>
                <w:b/>
                <w:sz w:val="20"/>
                <w:szCs w:val="20"/>
              </w:rPr>
            </w:pPr>
            <w:r>
              <w:rPr>
                <w:b/>
                <w:sz w:val="20"/>
                <w:szCs w:val="20"/>
              </w:rPr>
              <w:t>Samostatně DPH</w:t>
            </w:r>
            <w:r w:rsidRPr="00A22933">
              <w:rPr>
                <w:b/>
                <w:sz w:val="20"/>
                <w:szCs w:val="20"/>
              </w:rPr>
              <w:t>:</w:t>
            </w:r>
          </w:p>
        </w:tc>
        <w:tc>
          <w:tcPr>
            <w:tcW w:w="2833" w:type="dxa"/>
            <w:shd w:val="clear" w:color="auto" w:fill="C0C0C0"/>
            <w:noWrap/>
            <w:vAlign w:val="center"/>
          </w:tcPr>
          <w:p w14:paraId="759374BE" w14:textId="77777777" w:rsidR="00B72C56" w:rsidRPr="00A22933" w:rsidRDefault="00B72C56" w:rsidP="00776B15">
            <w:pPr>
              <w:pStyle w:val="Bezmezer"/>
              <w:rPr>
                <w:b/>
                <w:sz w:val="20"/>
                <w:szCs w:val="20"/>
              </w:rPr>
            </w:pPr>
            <w:r w:rsidRPr="00A22933">
              <w:rPr>
                <w:b/>
                <w:sz w:val="20"/>
                <w:szCs w:val="20"/>
              </w:rPr>
              <w:t>Cena celkem včetně DPH:</w:t>
            </w:r>
          </w:p>
        </w:tc>
      </w:tr>
      <w:tr w:rsidR="00B72C56" w:rsidRPr="008F2BB1" w14:paraId="677A7D60" w14:textId="77777777" w:rsidTr="00776B15">
        <w:trPr>
          <w:trHeight w:val="546"/>
          <w:jc w:val="center"/>
        </w:trPr>
        <w:tc>
          <w:tcPr>
            <w:tcW w:w="3302" w:type="dxa"/>
            <w:gridSpan w:val="2"/>
            <w:noWrap/>
            <w:vAlign w:val="center"/>
          </w:tcPr>
          <w:p w14:paraId="58E2DEB3" w14:textId="77777777" w:rsidR="00B72C56" w:rsidRPr="00431D25" w:rsidRDefault="00B72C56" w:rsidP="00776B15">
            <w:pPr>
              <w:pStyle w:val="Bezmezer"/>
              <w:rPr>
                <w:sz w:val="20"/>
                <w:szCs w:val="20"/>
              </w:rPr>
            </w:pPr>
            <w:r w:rsidRPr="00431D25">
              <w:rPr>
                <w:sz w:val="20"/>
                <w:szCs w:val="20"/>
              </w:rPr>
              <w:t> </w:t>
            </w:r>
          </w:p>
        </w:tc>
        <w:tc>
          <w:tcPr>
            <w:tcW w:w="3420" w:type="dxa"/>
            <w:gridSpan w:val="3"/>
            <w:noWrap/>
            <w:vAlign w:val="center"/>
          </w:tcPr>
          <w:p w14:paraId="12864D40" w14:textId="77777777" w:rsidR="00B72C56" w:rsidRPr="00431D25" w:rsidRDefault="00B72C56" w:rsidP="00776B15">
            <w:pPr>
              <w:pStyle w:val="Bezmezer"/>
              <w:rPr>
                <w:sz w:val="20"/>
                <w:szCs w:val="20"/>
              </w:rPr>
            </w:pPr>
            <w:r w:rsidRPr="00431D25">
              <w:rPr>
                <w:sz w:val="20"/>
                <w:szCs w:val="20"/>
              </w:rPr>
              <w:t>  </w:t>
            </w:r>
          </w:p>
        </w:tc>
        <w:tc>
          <w:tcPr>
            <w:tcW w:w="2833" w:type="dxa"/>
            <w:noWrap/>
            <w:vAlign w:val="center"/>
          </w:tcPr>
          <w:p w14:paraId="454E4A05" w14:textId="77777777" w:rsidR="00B72C56" w:rsidRPr="00431D25" w:rsidRDefault="00B72C56" w:rsidP="00776B15">
            <w:pPr>
              <w:pStyle w:val="Bezmezer"/>
              <w:rPr>
                <w:sz w:val="20"/>
                <w:szCs w:val="20"/>
              </w:rPr>
            </w:pPr>
            <w:r w:rsidRPr="00431D25">
              <w:rPr>
                <w:sz w:val="20"/>
                <w:szCs w:val="20"/>
              </w:rPr>
              <w:t> </w:t>
            </w:r>
          </w:p>
        </w:tc>
      </w:tr>
      <w:tr w:rsidR="00B72C56" w:rsidRPr="008F2BB1" w14:paraId="74F62F43" w14:textId="77777777" w:rsidTr="00776B15">
        <w:trPr>
          <w:trHeight w:val="270"/>
          <w:jc w:val="center"/>
        </w:trPr>
        <w:tc>
          <w:tcPr>
            <w:tcW w:w="9555" w:type="dxa"/>
            <w:gridSpan w:val="6"/>
            <w:shd w:val="clear" w:color="auto" w:fill="C0C0C0"/>
            <w:noWrap/>
            <w:vAlign w:val="center"/>
          </w:tcPr>
          <w:p w14:paraId="6128CABA" w14:textId="77777777" w:rsidR="00B72C56" w:rsidRPr="00A22933" w:rsidRDefault="00B72C56" w:rsidP="00776B15">
            <w:pPr>
              <w:pStyle w:val="Bezmezer"/>
              <w:jc w:val="center"/>
              <w:rPr>
                <w:b/>
                <w:sz w:val="20"/>
                <w:szCs w:val="20"/>
              </w:rPr>
            </w:pPr>
            <w:r w:rsidRPr="00A22933">
              <w:rPr>
                <w:b/>
                <w:sz w:val="20"/>
                <w:szCs w:val="20"/>
              </w:rPr>
              <w:t>Prohlášení uchazeče</w:t>
            </w:r>
          </w:p>
        </w:tc>
      </w:tr>
      <w:tr w:rsidR="00B72C56" w:rsidRPr="008F2BB1" w14:paraId="0487346B" w14:textId="77777777" w:rsidTr="00776B15">
        <w:trPr>
          <w:trHeight w:val="270"/>
          <w:jc w:val="center"/>
        </w:trPr>
        <w:tc>
          <w:tcPr>
            <w:tcW w:w="9555" w:type="dxa"/>
            <w:gridSpan w:val="6"/>
            <w:shd w:val="clear" w:color="auto" w:fill="C0C0C0"/>
            <w:noWrap/>
            <w:vAlign w:val="center"/>
          </w:tcPr>
          <w:p w14:paraId="23801A8C" w14:textId="77777777" w:rsidR="00B72C56" w:rsidRPr="007B6DF7" w:rsidRDefault="00B72C56" w:rsidP="00776B15">
            <w:pPr>
              <w:pStyle w:val="Bezmezer"/>
              <w:rPr>
                <w:sz w:val="18"/>
                <w:szCs w:val="18"/>
              </w:rPr>
            </w:pPr>
            <w:r w:rsidRPr="007B6DF7">
              <w:rPr>
                <w:sz w:val="18"/>
                <w:szCs w:val="18"/>
              </w:rPr>
              <w:t>Prohlašujeme, že jsme se před podáním nabídky podrobně seznámili se všemi zadávacími podmínkami, že jsme těmto podmínkám porozuměli, že je v plném rozsahu a bez výhrad přijímáme. Neshledali jsme důvod k podání námitek proti zadávacím podmínkám a nabídku jsme zpracovali zcela v souladu s těmito podmínkami. Toto prohlášení činíme na základě své jasné, srozumitelné, svobodné a omylu prosté vůle a jsme si vědomi všech následků plynoucích z uvedení nepravdivých údajů.</w:t>
            </w:r>
          </w:p>
        </w:tc>
      </w:tr>
      <w:tr w:rsidR="00B72C56" w:rsidRPr="008F2BB1" w14:paraId="66AD4918" w14:textId="77777777" w:rsidTr="00776B15">
        <w:trPr>
          <w:trHeight w:val="270"/>
          <w:jc w:val="center"/>
        </w:trPr>
        <w:tc>
          <w:tcPr>
            <w:tcW w:w="9555" w:type="dxa"/>
            <w:gridSpan w:val="6"/>
            <w:shd w:val="clear" w:color="auto" w:fill="C0C0C0"/>
            <w:noWrap/>
            <w:vAlign w:val="center"/>
          </w:tcPr>
          <w:p w14:paraId="51F2B241" w14:textId="77777777" w:rsidR="00B72C56" w:rsidRPr="00A22933" w:rsidRDefault="00B72C56" w:rsidP="00776B15">
            <w:pPr>
              <w:pStyle w:val="Bezmezer"/>
              <w:jc w:val="center"/>
              <w:rPr>
                <w:b/>
                <w:sz w:val="20"/>
                <w:szCs w:val="20"/>
              </w:rPr>
            </w:pPr>
            <w:r w:rsidRPr="00A22933">
              <w:rPr>
                <w:b/>
                <w:sz w:val="20"/>
                <w:szCs w:val="20"/>
              </w:rPr>
              <w:t>Osoba oprávněná za uchazeče jednat</w:t>
            </w:r>
          </w:p>
        </w:tc>
      </w:tr>
      <w:tr w:rsidR="00B72C56" w:rsidRPr="008F2BB1" w14:paraId="15B23A0B" w14:textId="77777777" w:rsidTr="00776B15">
        <w:trPr>
          <w:trHeight w:val="465"/>
          <w:jc w:val="center"/>
        </w:trPr>
        <w:tc>
          <w:tcPr>
            <w:tcW w:w="4159" w:type="dxa"/>
            <w:gridSpan w:val="3"/>
            <w:shd w:val="clear" w:color="auto" w:fill="FFFF99"/>
            <w:vAlign w:val="center"/>
          </w:tcPr>
          <w:p w14:paraId="20DA03A0" w14:textId="77777777" w:rsidR="00B72C56" w:rsidRPr="00A22933" w:rsidRDefault="00B72C56" w:rsidP="00776B15">
            <w:pPr>
              <w:pStyle w:val="Bezmezer"/>
              <w:rPr>
                <w:b/>
                <w:sz w:val="20"/>
                <w:szCs w:val="20"/>
              </w:rPr>
            </w:pPr>
            <w:r w:rsidRPr="00A22933">
              <w:rPr>
                <w:b/>
                <w:sz w:val="20"/>
                <w:szCs w:val="20"/>
              </w:rPr>
              <w:t>Podpis oprávněné osoby</w:t>
            </w:r>
          </w:p>
        </w:tc>
        <w:tc>
          <w:tcPr>
            <w:tcW w:w="2563" w:type="dxa"/>
            <w:gridSpan w:val="2"/>
            <w:vAlign w:val="center"/>
          </w:tcPr>
          <w:p w14:paraId="66C9C5CC" w14:textId="77777777" w:rsidR="00B72C56" w:rsidRPr="00431D25" w:rsidRDefault="00B72C56" w:rsidP="00776B15">
            <w:pPr>
              <w:pStyle w:val="Bezmezer"/>
              <w:rPr>
                <w:sz w:val="20"/>
                <w:szCs w:val="20"/>
              </w:rPr>
            </w:pPr>
            <w:r w:rsidRPr="00431D25">
              <w:rPr>
                <w:sz w:val="20"/>
                <w:szCs w:val="20"/>
              </w:rPr>
              <w:t>.................................</w:t>
            </w:r>
          </w:p>
        </w:tc>
        <w:tc>
          <w:tcPr>
            <w:tcW w:w="2833" w:type="dxa"/>
            <w:vAlign w:val="bottom"/>
          </w:tcPr>
          <w:p w14:paraId="65B6178C" w14:textId="77777777" w:rsidR="00B72C56" w:rsidRPr="00431D25" w:rsidRDefault="00B72C56" w:rsidP="00776B15">
            <w:pPr>
              <w:pStyle w:val="Bezmezer"/>
              <w:rPr>
                <w:sz w:val="20"/>
                <w:szCs w:val="20"/>
              </w:rPr>
            </w:pPr>
            <w:r w:rsidRPr="00431D25">
              <w:rPr>
                <w:sz w:val="20"/>
                <w:szCs w:val="20"/>
              </w:rPr>
              <w:t>Razítko</w:t>
            </w:r>
          </w:p>
        </w:tc>
      </w:tr>
      <w:tr w:rsidR="00B72C56" w:rsidRPr="008F2BB1" w14:paraId="73983E26" w14:textId="77777777" w:rsidTr="00776B15">
        <w:trPr>
          <w:trHeight w:val="402"/>
          <w:jc w:val="center"/>
        </w:trPr>
        <w:tc>
          <w:tcPr>
            <w:tcW w:w="4159" w:type="dxa"/>
            <w:gridSpan w:val="3"/>
            <w:shd w:val="clear" w:color="auto" w:fill="FFFF99"/>
            <w:vAlign w:val="center"/>
          </w:tcPr>
          <w:p w14:paraId="716965D9" w14:textId="77777777" w:rsidR="00B72C56" w:rsidRPr="00A22933" w:rsidRDefault="00B72C56" w:rsidP="00776B15">
            <w:pPr>
              <w:pStyle w:val="Bezmezer"/>
              <w:rPr>
                <w:b/>
                <w:sz w:val="20"/>
                <w:szCs w:val="20"/>
              </w:rPr>
            </w:pPr>
            <w:r w:rsidRPr="00A22933">
              <w:rPr>
                <w:b/>
                <w:sz w:val="20"/>
                <w:szCs w:val="20"/>
              </w:rPr>
              <w:t xml:space="preserve">Titul, jméno, příjmení      </w:t>
            </w:r>
          </w:p>
        </w:tc>
        <w:tc>
          <w:tcPr>
            <w:tcW w:w="5396" w:type="dxa"/>
            <w:gridSpan w:val="3"/>
            <w:vAlign w:val="center"/>
          </w:tcPr>
          <w:p w14:paraId="73753C53" w14:textId="77777777" w:rsidR="00B72C56" w:rsidRPr="00431D25" w:rsidRDefault="00B72C56" w:rsidP="00776B15">
            <w:pPr>
              <w:pStyle w:val="Bezmezer"/>
              <w:rPr>
                <w:sz w:val="20"/>
                <w:szCs w:val="20"/>
              </w:rPr>
            </w:pPr>
          </w:p>
        </w:tc>
      </w:tr>
      <w:tr w:rsidR="00B72C56" w:rsidRPr="008F2BB1" w14:paraId="47BF5001" w14:textId="77777777" w:rsidTr="00776B15">
        <w:trPr>
          <w:trHeight w:val="427"/>
          <w:jc w:val="center"/>
        </w:trPr>
        <w:tc>
          <w:tcPr>
            <w:tcW w:w="4159" w:type="dxa"/>
            <w:gridSpan w:val="3"/>
            <w:tcBorders>
              <w:bottom w:val="double" w:sz="12" w:space="0" w:color="auto"/>
            </w:tcBorders>
            <w:shd w:val="clear" w:color="auto" w:fill="FFFF99"/>
            <w:vAlign w:val="center"/>
          </w:tcPr>
          <w:p w14:paraId="32953DB4" w14:textId="77777777" w:rsidR="00B72C56" w:rsidRPr="00A22933" w:rsidRDefault="00B72C56" w:rsidP="00776B15">
            <w:pPr>
              <w:pStyle w:val="Bezmezer"/>
              <w:rPr>
                <w:b/>
                <w:sz w:val="20"/>
                <w:szCs w:val="20"/>
              </w:rPr>
            </w:pPr>
            <w:r w:rsidRPr="00A22933">
              <w:rPr>
                <w:b/>
                <w:sz w:val="20"/>
                <w:szCs w:val="20"/>
              </w:rPr>
              <w:t>Funkce</w:t>
            </w:r>
          </w:p>
        </w:tc>
        <w:tc>
          <w:tcPr>
            <w:tcW w:w="5396" w:type="dxa"/>
            <w:gridSpan w:val="3"/>
            <w:tcBorders>
              <w:bottom w:val="double" w:sz="12" w:space="0" w:color="auto"/>
            </w:tcBorders>
            <w:vAlign w:val="center"/>
          </w:tcPr>
          <w:p w14:paraId="226CECA6" w14:textId="77777777" w:rsidR="00B72C56" w:rsidRPr="00431D25" w:rsidRDefault="00B72C56" w:rsidP="00776B15">
            <w:pPr>
              <w:pStyle w:val="Bezmezer"/>
              <w:rPr>
                <w:sz w:val="20"/>
                <w:szCs w:val="20"/>
              </w:rPr>
            </w:pPr>
          </w:p>
        </w:tc>
      </w:tr>
    </w:tbl>
    <w:p w14:paraId="116D1CF1" w14:textId="77777777" w:rsidR="00B72C56" w:rsidRPr="00854C86" w:rsidRDefault="00B72C56" w:rsidP="00B72C56">
      <w:pPr>
        <w:jc w:val="right"/>
        <w:rPr>
          <w:b/>
          <w:szCs w:val="24"/>
        </w:rPr>
      </w:pPr>
      <w:r w:rsidRPr="00854C86">
        <w:rPr>
          <w:b/>
          <w:szCs w:val="24"/>
        </w:rPr>
        <w:lastRenderedPageBreak/>
        <w:t>Příloha č.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E06901" w14:paraId="5EFAFB1D" w14:textId="77777777" w:rsidTr="00776B15">
        <w:tc>
          <w:tcPr>
            <w:tcW w:w="9212" w:type="dxa"/>
            <w:shd w:val="clear" w:color="auto" w:fill="C6D9F1"/>
          </w:tcPr>
          <w:p w14:paraId="21FC1694" w14:textId="77777777" w:rsidR="00B72C56" w:rsidRPr="00E06901" w:rsidRDefault="00B72C56" w:rsidP="00776B15">
            <w:pPr>
              <w:rPr>
                <w:b/>
              </w:rPr>
            </w:pPr>
            <w:r w:rsidRPr="00E06901">
              <w:rPr>
                <w:b/>
              </w:rPr>
              <w:t xml:space="preserve">Nabídková cena </w:t>
            </w:r>
            <w:r w:rsidRPr="00E06901">
              <w:rPr>
                <w:rFonts w:ascii="Cambria Math" w:hAnsi="Cambria Math"/>
                <w:b/>
              </w:rPr>
              <w:t>‐</w:t>
            </w:r>
            <w:r w:rsidRPr="00E06901">
              <w:rPr>
                <w:b/>
              </w:rPr>
              <w:t xml:space="preserve"> tabulka k</w:t>
            </w:r>
            <w:r>
              <w:rPr>
                <w:b/>
              </w:rPr>
              <w:t> </w:t>
            </w:r>
            <w:r w:rsidRPr="00E06901">
              <w:rPr>
                <w:b/>
              </w:rPr>
              <w:t>vyplnění</w:t>
            </w:r>
          </w:p>
        </w:tc>
      </w:tr>
    </w:tbl>
    <w:p w14:paraId="5D806F16" w14:textId="77777777" w:rsidR="00B72C56" w:rsidRPr="00854C86" w:rsidRDefault="00B72C56" w:rsidP="00B72C56">
      <w:pPr>
        <w:rPr>
          <w:b/>
          <w:szCs w:val="24"/>
        </w:rPr>
      </w:pPr>
    </w:p>
    <w:p w14:paraId="233279E2" w14:textId="77777777" w:rsidR="00B72C56" w:rsidRPr="00E20AAF" w:rsidRDefault="00B72C56" w:rsidP="00B72C56">
      <w:pPr>
        <w:autoSpaceDE w:val="0"/>
        <w:autoSpaceDN w:val="0"/>
        <w:adjustRightInd w:val="0"/>
        <w:spacing w:line="240" w:lineRule="auto"/>
        <w:rPr>
          <w:bCs/>
          <w:szCs w:val="24"/>
        </w:rPr>
      </w:pPr>
      <w:r w:rsidRPr="00E20AAF">
        <w:rPr>
          <w:bCs/>
          <w:szCs w:val="24"/>
        </w:rPr>
        <w:t xml:space="preserve">(uchazeč vyplní tabulku pro každou část, pro kterou podává nabídku </w:t>
      </w:r>
      <w:r w:rsidRPr="00E20AAF">
        <w:rPr>
          <w:rFonts w:ascii="Cambria Math" w:hAnsi="Cambria Math"/>
          <w:bCs/>
          <w:szCs w:val="24"/>
        </w:rPr>
        <w:t>‐</w:t>
      </w:r>
      <w:r w:rsidRPr="00E20AAF">
        <w:rPr>
          <w:bCs/>
          <w:szCs w:val="24"/>
        </w:rPr>
        <w:t xml:space="preserve"> v tabulce budou uvedeny</w:t>
      </w:r>
      <w:r>
        <w:rPr>
          <w:bCs/>
          <w:szCs w:val="24"/>
        </w:rPr>
        <w:t xml:space="preserve"> </w:t>
      </w:r>
      <w:r w:rsidRPr="00E20AAF">
        <w:rPr>
          <w:bCs/>
          <w:szCs w:val="24"/>
        </w:rPr>
        <w:t xml:space="preserve">vždy všechny komodity v rámci dané části. </w:t>
      </w:r>
    </w:p>
    <w:p w14:paraId="627A933D" w14:textId="77777777" w:rsidR="00B72C56" w:rsidRDefault="00B72C56" w:rsidP="00B72C56">
      <w:pPr>
        <w:spacing w:line="240" w:lineRule="auto"/>
        <w:rPr>
          <w:rFonts w:ascii="Calibri-Bold" w:hAnsi="Calibri-Bold" w:cs="Calibri-Bold"/>
          <w:b/>
          <w:bCs/>
          <w:szCs w:val="24"/>
        </w:rPr>
      </w:pPr>
    </w:p>
    <w:p w14:paraId="136F7796" w14:textId="019DB32F" w:rsidR="00B72C56" w:rsidRPr="00D90868" w:rsidRDefault="00B72C56" w:rsidP="00D90868">
      <w:pPr>
        <w:autoSpaceDE w:val="0"/>
        <w:autoSpaceDN w:val="0"/>
        <w:adjustRightInd w:val="0"/>
        <w:spacing w:line="240" w:lineRule="auto"/>
        <w:rPr>
          <w:bCs/>
          <w:szCs w:val="24"/>
        </w:rPr>
      </w:pPr>
      <w:r w:rsidRPr="00D90868">
        <w:rPr>
          <w:bCs/>
          <w:szCs w:val="24"/>
        </w:rPr>
        <w:t xml:space="preserve">Celkově se jedná o </w:t>
      </w:r>
      <w:r w:rsidR="00077148">
        <w:rPr>
          <w:bCs/>
          <w:szCs w:val="24"/>
        </w:rPr>
        <w:t>nákup nové výpočetní techniky</w:t>
      </w:r>
      <w:r w:rsidRPr="00D90868">
        <w:rPr>
          <w:bCs/>
          <w:szCs w:val="24"/>
        </w:rPr>
        <w:t xml:space="preserve"> a specifikovanou v příloze č. 1</w:t>
      </w:r>
    </w:p>
    <w:p w14:paraId="364B629A" w14:textId="77777777" w:rsidR="00B72C56" w:rsidRDefault="00B72C56" w:rsidP="00B72C56">
      <w:pPr>
        <w:spacing w:line="240" w:lineRule="auto"/>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0"/>
        <w:gridCol w:w="2598"/>
        <w:gridCol w:w="4194"/>
      </w:tblGrid>
      <w:tr w:rsidR="00B72C56" w:rsidRPr="008F2BB1" w14:paraId="72B946CD" w14:textId="77777777" w:rsidTr="00776B15">
        <w:tc>
          <w:tcPr>
            <w:tcW w:w="2295" w:type="dxa"/>
            <w:shd w:val="clear" w:color="auto" w:fill="C6D9F1"/>
          </w:tcPr>
          <w:p w14:paraId="05126EC3" w14:textId="77777777" w:rsidR="00B72C56" w:rsidRPr="006C7677" w:rsidRDefault="00B72C56" w:rsidP="00776B15">
            <w:pPr>
              <w:spacing w:line="240" w:lineRule="auto"/>
              <w:rPr>
                <w:szCs w:val="24"/>
              </w:rPr>
            </w:pPr>
            <w:r w:rsidRPr="006C7677">
              <w:rPr>
                <w:sz w:val="22"/>
                <w:szCs w:val="24"/>
              </w:rPr>
              <w:t>Počet kusů</w:t>
            </w:r>
          </w:p>
        </w:tc>
        <w:tc>
          <w:tcPr>
            <w:tcW w:w="2633" w:type="dxa"/>
            <w:shd w:val="clear" w:color="auto" w:fill="C6D9F1"/>
          </w:tcPr>
          <w:p w14:paraId="2F2FE6E3" w14:textId="77777777" w:rsidR="00B72C56" w:rsidRPr="006C7677" w:rsidRDefault="00B72C56" w:rsidP="00776B15">
            <w:pPr>
              <w:spacing w:line="240" w:lineRule="auto"/>
              <w:rPr>
                <w:szCs w:val="24"/>
              </w:rPr>
            </w:pPr>
            <w:r w:rsidRPr="006C7677">
              <w:rPr>
                <w:sz w:val="22"/>
                <w:szCs w:val="24"/>
              </w:rPr>
              <w:t>Typ produktu</w:t>
            </w:r>
          </w:p>
        </w:tc>
        <w:tc>
          <w:tcPr>
            <w:tcW w:w="4252" w:type="dxa"/>
            <w:shd w:val="clear" w:color="auto" w:fill="C6D9F1"/>
          </w:tcPr>
          <w:p w14:paraId="5BB96735" w14:textId="77777777" w:rsidR="00B72C56" w:rsidRPr="006C7677" w:rsidRDefault="00B72C56" w:rsidP="00776B15">
            <w:pPr>
              <w:spacing w:line="240" w:lineRule="auto"/>
              <w:rPr>
                <w:szCs w:val="24"/>
              </w:rPr>
            </w:pPr>
            <w:r w:rsidRPr="006C7677">
              <w:rPr>
                <w:sz w:val="22"/>
                <w:szCs w:val="24"/>
              </w:rPr>
              <w:t>Nabídková cena za uvedený počet kusů (včetně DPH)</w:t>
            </w:r>
          </w:p>
        </w:tc>
      </w:tr>
      <w:tr w:rsidR="00B72C56" w:rsidRPr="008F2BB1" w14:paraId="11AF2579" w14:textId="77777777" w:rsidTr="00776B15">
        <w:tc>
          <w:tcPr>
            <w:tcW w:w="2295" w:type="dxa"/>
          </w:tcPr>
          <w:p w14:paraId="48DE0B8D" w14:textId="77777777" w:rsidR="00B72C56" w:rsidRPr="006C7677" w:rsidRDefault="00B72C56" w:rsidP="00776B15">
            <w:pPr>
              <w:spacing w:line="240" w:lineRule="auto"/>
              <w:rPr>
                <w:rFonts w:ascii="Calibri" w:hAnsi="Calibri" w:cs="Calibri"/>
                <w:szCs w:val="24"/>
              </w:rPr>
            </w:pPr>
          </w:p>
        </w:tc>
        <w:tc>
          <w:tcPr>
            <w:tcW w:w="2633" w:type="dxa"/>
          </w:tcPr>
          <w:p w14:paraId="096DFB6A" w14:textId="77777777" w:rsidR="00B72C56" w:rsidRPr="006C7677" w:rsidRDefault="00B72C56" w:rsidP="00776B15">
            <w:pPr>
              <w:spacing w:line="240" w:lineRule="auto"/>
              <w:rPr>
                <w:rFonts w:ascii="Calibri" w:hAnsi="Calibri" w:cs="Calibri"/>
                <w:szCs w:val="24"/>
              </w:rPr>
            </w:pPr>
          </w:p>
        </w:tc>
        <w:tc>
          <w:tcPr>
            <w:tcW w:w="4252" w:type="dxa"/>
          </w:tcPr>
          <w:p w14:paraId="5B52C728" w14:textId="77777777" w:rsidR="00B72C56" w:rsidRPr="006C7677" w:rsidRDefault="00B72C56" w:rsidP="00776B15">
            <w:pPr>
              <w:spacing w:line="240" w:lineRule="auto"/>
              <w:rPr>
                <w:rFonts w:ascii="Calibri" w:hAnsi="Calibri" w:cs="Calibri"/>
                <w:szCs w:val="24"/>
              </w:rPr>
            </w:pPr>
          </w:p>
        </w:tc>
      </w:tr>
      <w:tr w:rsidR="00B72C56" w:rsidRPr="008F2BB1" w14:paraId="4482F697" w14:textId="77777777" w:rsidTr="00776B15">
        <w:tc>
          <w:tcPr>
            <w:tcW w:w="2295" w:type="dxa"/>
          </w:tcPr>
          <w:p w14:paraId="073D4191" w14:textId="77777777" w:rsidR="00B72C56" w:rsidRPr="006C7677" w:rsidRDefault="00B72C56" w:rsidP="00776B15">
            <w:pPr>
              <w:spacing w:line="240" w:lineRule="auto"/>
              <w:rPr>
                <w:rFonts w:ascii="Calibri" w:hAnsi="Calibri" w:cs="Calibri"/>
                <w:szCs w:val="24"/>
              </w:rPr>
            </w:pPr>
          </w:p>
        </w:tc>
        <w:tc>
          <w:tcPr>
            <w:tcW w:w="2633" w:type="dxa"/>
          </w:tcPr>
          <w:p w14:paraId="54090A67" w14:textId="77777777" w:rsidR="00B72C56" w:rsidRPr="006C7677" w:rsidRDefault="00B72C56" w:rsidP="00776B15">
            <w:pPr>
              <w:spacing w:line="240" w:lineRule="auto"/>
              <w:rPr>
                <w:rFonts w:ascii="Calibri" w:hAnsi="Calibri" w:cs="Calibri"/>
                <w:szCs w:val="24"/>
              </w:rPr>
            </w:pPr>
          </w:p>
        </w:tc>
        <w:tc>
          <w:tcPr>
            <w:tcW w:w="4252" w:type="dxa"/>
          </w:tcPr>
          <w:p w14:paraId="79E0EA21" w14:textId="77777777" w:rsidR="00B72C56" w:rsidRPr="006C7677" w:rsidRDefault="00B72C56" w:rsidP="00776B15">
            <w:pPr>
              <w:spacing w:line="240" w:lineRule="auto"/>
              <w:rPr>
                <w:rFonts w:ascii="Calibri" w:hAnsi="Calibri" w:cs="Calibri"/>
                <w:szCs w:val="24"/>
              </w:rPr>
            </w:pPr>
          </w:p>
        </w:tc>
      </w:tr>
      <w:tr w:rsidR="00B72C56" w:rsidRPr="008F2BB1" w14:paraId="4D8A5D74" w14:textId="77777777" w:rsidTr="00776B15">
        <w:tc>
          <w:tcPr>
            <w:tcW w:w="2295" w:type="dxa"/>
          </w:tcPr>
          <w:p w14:paraId="6F3AC968" w14:textId="77777777" w:rsidR="00B72C56" w:rsidRPr="006C7677" w:rsidRDefault="00B72C56" w:rsidP="00776B15">
            <w:pPr>
              <w:spacing w:line="240" w:lineRule="auto"/>
              <w:rPr>
                <w:rFonts w:ascii="Calibri" w:hAnsi="Calibri" w:cs="Calibri"/>
                <w:szCs w:val="24"/>
              </w:rPr>
            </w:pPr>
          </w:p>
        </w:tc>
        <w:tc>
          <w:tcPr>
            <w:tcW w:w="2633" w:type="dxa"/>
          </w:tcPr>
          <w:p w14:paraId="3D4D90B8" w14:textId="77777777" w:rsidR="00B72C56" w:rsidRPr="006C7677" w:rsidRDefault="00B72C56" w:rsidP="00776B15">
            <w:pPr>
              <w:spacing w:line="240" w:lineRule="auto"/>
              <w:rPr>
                <w:rFonts w:ascii="Calibri" w:hAnsi="Calibri" w:cs="Calibri"/>
                <w:szCs w:val="24"/>
              </w:rPr>
            </w:pPr>
          </w:p>
        </w:tc>
        <w:tc>
          <w:tcPr>
            <w:tcW w:w="4252" w:type="dxa"/>
          </w:tcPr>
          <w:p w14:paraId="63B5B916" w14:textId="77777777" w:rsidR="00B72C56" w:rsidRPr="006C7677" w:rsidRDefault="00B72C56" w:rsidP="00776B15">
            <w:pPr>
              <w:spacing w:line="240" w:lineRule="auto"/>
              <w:rPr>
                <w:rFonts w:ascii="Calibri" w:hAnsi="Calibri" w:cs="Calibri"/>
                <w:szCs w:val="24"/>
              </w:rPr>
            </w:pPr>
          </w:p>
        </w:tc>
      </w:tr>
      <w:tr w:rsidR="00B72C56" w:rsidRPr="008F2BB1" w14:paraId="3DF19B82" w14:textId="77777777" w:rsidTr="00776B15">
        <w:tc>
          <w:tcPr>
            <w:tcW w:w="2295" w:type="dxa"/>
          </w:tcPr>
          <w:p w14:paraId="50300A86" w14:textId="77777777" w:rsidR="00B72C56" w:rsidRPr="006C7677" w:rsidRDefault="00B72C56" w:rsidP="00776B15">
            <w:pPr>
              <w:spacing w:line="240" w:lineRule="auto"/>
              <w:rPr>
                <w:rFonts w:ascii="Calibri" w:hAnsi="Calibri" w:cs="Calibri"/>
                <w:szCs w:val="24"/>
              </w:rPr>
            </w:pPr>
          </w:p>
        </w:tc>
        <w:tc>
          <w:tcPr>
            <w:tcW w:w="2633" w:type="dxa"/>
          </w:tcPr>
          <w:p w14:paraId="5E109949" w14:textId="77777777" w:rsidR="00B72C56" w:rsidRPr="006C7677" w:rsidRDefault="00B72C56" w:rsidP="00776B15">
            <w:pPr>
              <w:spacing w:line="240" w:lineRule="auto"/>
              <w:rPr>
                <w:rFonts w:ascii="Calibri" w:hAnsi="Calibri" w:cs="Calibri"/>
                <w:szCs w:val="24"/>
              </w:rPr>
            </w:pPr>
          </w:p>
        </w:tc>
        <w:tc>
          <w:tcPr>
            <w:tcW w:w="4252" w:type="dxa"/>
          </w:tcPr>
          <w:p w14:paraId="3DD560DC" w14:textId="77777777" w:rsidR="00B72C56" w:rsidRPr="006C7677" w:rsidRDefault="00B72C56" w:rsidP="00776B15">
            <w:pPr>
              <w:spacing w:line="240" w:lineRule="auto"/>
              <w:rPr>
                <w:rFonts w:ascii="Calibri" w:hAnsi="Calibri" w:cs="Calibri"/>
                <w:szCs w:val="24"/>
              </w:rPr>
            </w:pPr>
          </w:p>
        </w:tc>
      </w:tr>
      <w:tr w:rsidR="00B72C56" w:rsidRPr="008F2BB1" w14:paraId="2272074F" w14:textId="77777777" w:rsidTr="00776B15">
        <w:tc>
          <w:tcPr>
            <w:tcW w:w="2295" w:type="dxa"/>
          </w:tcPr>
          <w:p w14:paraId="78E79DEB" w14:textId="77777777" w:rsidR="00B72C56" w:rsidRPr="006C7677" w:rsidRDefault="00B72C56" w:rsidP="00776B15">
            <w:pPr>
              <w:spacing w:line="240" w:lineRule="auto"/>
              <w:rPr>
                <w:rFonts w:ascii="Calibri" w:hAnsi="Calibri" w:cs="Calibri"/>
                <w:szCs w:val="24"/>
              </w:rPr>
            </w:pPr>
          </w:p>
        </w:tc>
        <w:tc>
          <w:tcPr>
            <w:tcW w:w="2633" w:type="dxa"/>
          </w:tcPr>
          <w:p w14:paraId="68A23C73" w14:textId="77777777" w:rsidR="00B72C56" w:rsidRPr="006C7677" w:rsidRDefault="00B72C56" w:rsidP="00776B15">
            <w:pPr>
              <w:spacing w:line="240" w:lineRule="auto"/>
              <w:rPr>
                <w:rFonts w:ascii="Calibri" w:hAnsi="Calibri" w:cs="Calibri"/>
                <w:szCs w:val="24"/>
              </w:rPr>
            </w:pPr>
          </w:p>
        </w:tc>
        <w:tc>
          <w:tcPr>
            <w:tcW w:w="4252" w:type="dxa"/>
          </w:tcPr>
          <w:p w14:paraId="32F60030" w14:textId="77777777" w:rsidR="00B72C56" w:rsidRPr="006C7677" w:rsidRDefault="00B72C56" w:rsidP="00776B15">
            <w:pPr>
              <w:spacing w:line="240" w:lineRule="auto"/>
              <w:rPr>
                <w:rFonts w:ascii="Calibri" w:hAnsi="Calibri" w:cs="Calibri"/>
                <w:szCs w:val="24"/>
              </w:rPr>
            </w:pPr>
          </w:p>
        </w:tc>
      </w:tr>
      <w:tr w:rsidR="00B72C56" w:rsidRPr="008F2BB1" w14:paraId="770C7E1A" w14:textId="77777777" w:rsidTr="00776B15">
        <w:tc>
          <w:tcPr>
            <w:tcW w:w="2295" w:type="dxa"/>
          </w:tcPr>
          <w:p w14:paraId="0B8F1B53" w14:textId="77777777" w:rsidR="00B72C56" w:rsidRPr="006C7677" w:rsidRDefault="00B72C56" w:rsidP="00776B15">
            <w:pPr>
              <w:spacing w:line="240" w:lineRule="auto"/>
              <w:rPr>
                <w:rFonts w:ascii="Calibri" w:hAnsi="Calibri" w:cs="Calibri"/>
                <w:szCs w:val="24"/>
              </w:rPr>
            </w:pPr>
          </w:p>
        </w:tc>
        <w:tc>
          <w:tcPr>
            <w:tcW w:w="2633" w:type="dxa"/>
          </w:tcPr>
          <w:p w14:paraId="0C17E66B" w14:textId="77777777" w:rsidR="00B72C56" w:rsidRPr="006C7677" w:rsidRDefault="00B72C56" w:rsidP="00776B15">
            <w:pPr>
              <w:spacing w:line="240" w:lineRule="auto"/>
              <w:rPr>
                <w:rFonts w:ascii="Calibri" w:hAnsi="Calibri" w:cs="Calibri"/>
                <w:szCs w:val="24"/>
              </w:rPr>
            </w:pPr>
          </w:p>
        </w:tc>
        <w:tc>
          <w:tcPr>
            <w:tcW w:w="4252" w:type="dxa"/>
          </w:tcPr>
          <w:p w14:paraId="0BEF513E" w14:textId="77777777" w:rsidR="00B72C56" w:rsidRPr="006C7677" w:rsidRDefault="00B72C56" w:rsidP="00776B15">
            <w:pPr>
              <w:spacing w:line="240" w:lineRule="auto"/>
              <w:rPr>
                <w:rFonts w:ascii="Calibri" w:hAnsi="Calibri" w:cs="Calibri"/>
                <w:szCs w:val="24"/>
              </w:rPr>
            </w:pPr>
          </w:p>
        </w:tc>
      </w:tr>
    </w:tbl>
    <w:p w14:paraId="354EAFB2" w14:textId="77777777" w:rsidR="00B72C56" w:rsidRDefault="00B72C56" w:rsidP="00B72C56">
      <w:pPr>
        <w:spacing w:line="240" w:lineRule="auto"/>
        <w:rPr>
          <w:rFonts w:ascii="Calibri" w:hAnsi="Calibri" w:cs="Calibri"/>
          <w:szCs w:val="24"/>
        </w:rPr>
      </w:pPr>
    </w:p>
    <w:p w14:paraId="26B70A12" w14:textId="77777777" w:rsidR="00B72C56" w:rsidRDefault="00B72C56" w:rsidP="00B72C56">
      <w:pPr>
        <w:rPr>
          <w:szCs w:val="24"/>
        </w:rPr>
      </w:pPr>
      <w:r>
        <w:rPr>
          <w:szCs w:val="24"/>
        </w:rPr>
        <w:br w:type="page"/>
      </w:r>
    </w:p>
    <w:p w14:paraId="570A162D" w14:textId="77777777" w:rsidR="00B72C56" w:rsidRPr="00854C86" w:rsidRDefault="00B72C56" w:rsidP="00B72C56">
      <w:pPr>
        <w:spacing w:line="240" w:lineRule="auto"/>
        <w:jc w:val="right"/>
        <w:rPr>
          <w:b/>
          <w:szCs w:val="24"/>
        </w:rPr>
      </w:pPr>
      <w:r w:rsidRPr="00854C86">
        <w:rPr>
          <w:b/>
          <w:szCs w:val="24"/>
        </w:rPr>
        <w:lastRenderedPageBreak/>
        <w:t>Příloha č. 4</w:t>
      </w:r>
    </w:p>
    <w:p w14:paraId="39019AAF"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1A45BA01" w14:textId="77777777" w:rsidTr="00776B15">
        <w:tc>
          <w:tcPr>
            <w:tcW w:w="9212" w:type="dxa"/>
            <w:shd w:val="clear" w:color="auto" w:fill="C6D9F1"/>
          </w:tcPr>
          <w:p w14:paraId="0D97F95A" w14:textId="77777777" w:rsidR="00B72C56" w:rsidRPr="00E06901" w:rsidRDefault="00B72C56" w:rsidP="00776B15">
            <w:pPr>
              <w:rPr>
                <w:b/>
              </w:rPr>
            </w:pPr>
            <w:bookmarkStart w:id="50" w:name="_Toc352173929"/>
            <w:r w:rsidRPr="00E06901">
              <w:rPr>
                <w:b/>
              </w:rPr>
              <w:t>Čestné prohlášení pro splnění základních kvalifikačních předpokladů uchazeče (vzor)</w:t>
            </w:r>
            <w:bookmarkEnd w:id="50"/>
          </w:p>
        </w:tc>
      </w:tr>
    </w:tbl>
    <w:p w14:paraId="7FFD76B3"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39BFB607" w14:textId="77777777" w:rsidR="00B72C56" w:rsidRPr="00281AFF" w:rsidRDefault="00B72C56" w:rsidP="00B72C56">
      <w:pPr>
        <w:rPr>
          <w:b/>
          <w:szCs w:val="24"/>
        </w:rPr>
      </w:pPr>
      <w:r w:rsidRPr="00281AFF">
        <w:rPr>
          <w:b/>
          <w:szCs w:val="24"/>
        </w:rPr>
        <w:t>Prohlašuji místopřísežně, že:</w:t>
      </w:r>
    </w:p>
    <w:p w14:paraId="0AB6EDE8" w14:textId="50F398D8"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jsem jako uchazeč o předmětnou veřejnou zakázku nenaplnil skutkovou podstatu jednání nekalé soutěže formou podplácení,</w:t>
      </w:r>
    </w:p>
    <w:p w14:paraId="26D19C13"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vůči mému majetku, jako fyzické osoby, nebo společnosti, jako právnické osoby neprobíhá insolvenční řízení, v němž bylo vydáno rozhodnutí o úpadku, ani nebyl insolvenční návrh zamítnut proto, že majetek nepostačuje k úhradě nákladů insolvenčního řízení, nebo nebyl konkurs zrušen proto, že majetek byl zcela nepostačující, ani vůči mně, jako fyzické osobě, nebo společnosti, jako právnické osobě není zavedena nucená správa podle zvláštních právních předpisů</w:t>
      </w:r>
    </w:p>
    <w:p w14:paraId="525D409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jako uchazeč o předmětnou veřejnou zakázku v likvidaci,</w:t>
      </w:r>
    </w:p>
    <w:p w14:paraId="5E84E4A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nedoplatek na pojistném a na penále na veřejné zdravotní pojištění, a to jak v České republice, tak v zemi sídla, místa podnikání či bydliště dodavatele,</w:t>
      </w:r>
    </w:p>
    <w:p w14:paraId="2B45EE02"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v evidenci daní zachyceny daňové nedoplatky ve vztahu ke spotřební dani, a to jak v České republice, tak v zemi sídla, místa podnikání či bydliště dodavatele,</w:t>
      </w:r>
    </w:p>
    <w:p w14:paraId="34C893CD"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veden v registru osob se zákazem plnění veřejných zakázek</w:t>
      </w:r>
    </w:p>
    <w:p w14:paraId="0DDAE77B" w14:textId="77777777" w:rsidR="00B72C56" w:rsidRPr="008E0F2E" w:rsidRDefault="00B72C56" w:rsidP="00B72C56">
      <w:pPr>
        <w:rPr>
          <w:szCs w:val="24"/>
        </w:rPr>
      </w:pPr>
    </w:p>
    <w:p w14:paraId="21EF2284" w14:textId="77777777" w:rsidR="00B72C56" w:rsidRDefault="00B72C56" w:rsidP="00B72C56">
      <w:pPr>
        <w:rPr>
          <w:szCs w:val="24"/>
        </w:rPr>
      </w:pPr>
    </w:p>
    <w:p w14:paraId="6E0BEAB5" w14:textId="77777777" w:rsidR="00B72C56" w:rsidRPr="00281AFF" w:rsidRDefault="00B72C56" w:rsidP="00B72C56">
      <w:pPr>
        <w:rPr>
          <w:szCs w:val="24"/>
        </w:rPr>
      </w:pPr>
      <w:r w:rsidRPr="00281AFF">
        <w:rPr>
          <w:szCs w:val="24"/>
        </w:rPr>
        <w:t>V…………………………..</w:t>
      </w:r>
    </w:p>
    <w:p w14:paraId="5A3809E7" w14:textId="77777777" w:rsidR="00B72C56" w:rsidRPr="00281AFF" w:rsidRDefault="00B72C56" w:rsidP="00B72C56">
      <w:pPr>
        <w:rPr>
          <w:szCs w:val="24"/>
        </w:rPr>
      </w:pPr>
      <w:r w:rsidRPr="00281AFF">
        <w:rPr>
          <w:szCs w:val="24"/>
        </w:rPr>
        <w:t>Dne: ……………………..</w:t>
      </w:r>
    </w:p>
    <w:p w14:paraId="32E0CF57" w14:textId="77777777" w:rsidR="00B72C56" w:rsidRPr="00281AFF" w:rsidRDefault="00B72C56" w:rsidP="00B72C56">
      <w:pPr>
        <w:jc w:val="right"/>
        <w:rPr>
          <w:szCs w:val="24"/>
        </w:rPr>
      </w:pPr>
      <w:r w:rsidRPr="00281AFF">
        <w:rPr>
          <w:szCs w:val="24"/>
        </w:rPr>
        <w:t>..…………………………………………..</w:t>
      </w:r>
    </w:p>
    <w:p w14:paraId="757F1013" w14:textId="77777777" w:rsidR="00B72C56" w:rsidRPr="00281AFF" w:rsidRDefault="00B72C56" w:rsidP="00B72C56">
      <w:pPr>
        <w:jc w:val="right"/>
        <w:rPr>
          <w:szCs w:val="24"/>
        </w:rPr>
      </w:pPr>
      <w:r w:rsidRPr="00281AFF">
        <w:rPr>
          <w:szCs w:val="24"/>
        </w:rPr>
        <w:t>podpis osoby oprávněné jednat jménem či za uchazeče</w:t>
      </w:r>
    </w:p>
    <w:p w14:paraId="26989015" w14:textId="77777777" w:rsidR="00B72C56" w:rsidRDefault="00B72C56" w:rsidP="00B72C56">
      <w:pPr>
        <w:rPr>
          <w:szCs w:val="24"/>
        </w:rPr>
      </w:pPr>
      <w:r>
        <w:rPr>
          <w:szCs w:val="24"/>
        </w:rPr>
        <w:br w:type="page"/>
      </w:r>
    </w:p>
    <w:p w14:paraId="45DC2DC0" w14:textId="77777777" w:rsidR="00B72C56" w:rsidRPr="00F543CD" w:rsidRDefault="00B72C56" w:rsidP="00B72C56">
      <w:pPr>
        <w:spacing w:line="240" w:lineRule="auto"/>
        <w:jc w:val="right"/>
        <w:rPr>
          <w:b/>
          <w:szCs w:val="24"/>
        </w:rPr>
      </w:pPr>
      <w:r w:rsidRPr="00F543CD">
        <w:rPr>
          <w:b/>
          <w:szCs w:val="24"/>
        </w:rPr>
        <w:lastRenderedPageBreak/>
        <w:t>Příloha č. 5</w:t>
      </w:r>
    </w:p>
    <w:p w14:paraId="2AD3FA77"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25538DB3" w14:textId="77777777" w:rsidTr="00776B15">
        <w:tc>
          <w:tcPr>
            <w:tcW w:w="9212" w:type="dxa"/>
            <w:shd w:val="clear" w:color="auto" w:fill="C6D9F1"/>
          </w:tcPr>
          <w:p w14:paraId="213C674C" w14:textId="77777777" w:rsidR="00B72C56" w:rsidRPr="00E06901" w:rsidRDefault="00B72C56" w:rsidP="00776B15">
            <w:pPr>
              <w:rPr>
                <w:b/>
              </w:rPr>
            </w:pPr>
            <w:bookmarkStart w:id="51" w:name="_Toc352173930"/>
            <w:r w:rsidRPr="00E06901">
              <w:rPr>
                <w:b/>
              </w:rPr>
              <w:t>ČESTNÉ PROHLÁŠENÍ uchazeče o akceptaci zadávacích podmínek (vzor)</w:t>
            </w:r>
            <w:bookmarkEnd w:id="51"/>
          </w:p>
        </w:tc>
      </w:tr>
    </w:tbl>
    <w:p w14:paraId="116FE39F"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0C7C0B34" w14:textId="77777777" w:rsidR="00B72C56" w:rsidRPr="00281AFF" w:rsidRDefault="00B72C56" w:rsidP="00B72C56">
      <w:pPr>
        <w:rPr>
          <w:b/>
          <w:szCs w:val="24"/>
        </w:rPr>
      </w:pPr>
      <w:r w:rsidRPr="00281AFF">
        <w:rPr>
          <w:b/>
          <w:szCs w:val="24"/>
        </w:rPr>
        <w:t>Prohlašuji místopřísežně, že:</w:t>
      </w:r>
    </w:p>
    <w:p w14:paraId="0DC68576" w14:textId="77777777" w:rsidR="00B72C56" w:rsidRPr="00F10B0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F10B0E">
        <w:rPr>
          <w:sz w:val="24"/>
          <w:szCs w:val="24"/>
        </w:rPr>
        <w:t>jsem jako uchazeč o předmětnou veřejnou zakázku vázán celým obsahem přiložené nabídky, a to po celou dobu běhu zadávací lhůty (90 dnů od uplynutí lhůty pro doručení nabídky);</w:t>
      </w:r>
    </w:p>
    <w:p w14:paraId="13FAC2DB"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údaje a informace, které jsem ve své nabídce uvedl jako uchazeč o předmětnou veřejnou zakázku, jsou pravdivé a odpovídají skutečnosti;</w:t>
      </w:r>
    </w:p>
    <w:p w14:paraId="16120DDF"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doklady a dokumenty, kterými jako uchazeč o předmětnou veřejnou zakázku prokazuji svoji kvalifikaci, jsou věrohodné, pravdivé a odpovídají skutečnosti.</w:t>
      </w:r>
    </w:p>
    <w:p w14:paraId="4DAAF456" w14:textId="77777777" w:rsidR="00B72C56" w:rsidRPr="008E0F2E" w:rsidRDefault="00B72C56" w:rsidP="00B72C56">
      <w:pPr>
        <w:rPr>
          <w:szCs w:val="24"/>
        </w:rPr>
      </w:pPr>
      <w:r w:rsidRPr="008E0F2E">
        <w:rPr>
          <w:szCs w:val="24"/>
        </w:rPr>
        <w:t>Jsem si vědom skutečnosti, že uvedením nepravdivých údajů, nebo předložením falešných dokladů, či dokumentů v nabídce bych se mohl dopustit správního deliktu dodavatele ve smyslu zákona č. 13</w:t>
      </w:r>
      <w:r w:rsidR="00EB7DB2">
        <w:rPr>
          <w:szCs w:val="24"/>
        </w:rPr>
        <w:t>4/201</w:t>
      </w:r>
      <w:r w:rsidRPr="008E0F2E">
        <w:rPr>
          <w:szCs w:val="24"/>
        </w:rPr>
        <w:t>6 Sb., o veřejných zakázkách, ve znění pozdějších předpisů.</w:t>
      </w:r>
    </w:p>
    <w:p w14:paraId="326C564B" w14:textId="77777777" w:rsidR="00B72C56" w:rsidRDefault="00B72C56" w:rsidP="00B72C56">
      <w:pPr>
        <w:rPr>
          <w:szCs w:val="24"/>
        </w:rPr>
      </w:pPr>
      <w:r w:rsidRPr="008E0F2E">
        <w:rPr>
          <w:szCs w:val="24"/>
        </w:rPr>
        <w:t>Dále prohlašuji, že jsem se v plném rozsahu seznámil se zadávací dokumentací a</w:t>
      </w:r>
      <w:r w:rsidRPr="00281AFF">
        <w:rPr>
          <w:szCs w:val="24"/>
        </w:rPr>
        <w:t xml:space="preserve"> zadávacími</w:t>
      </w:r>
      <w:r>
        <w:rPr>
          <w:szCs w:val="24"/>
        </w:rPr>
        <w:t xml:space="preserve"> </w:t>
      </w:r>
      <w:r w:rsidRPr="00281AFF">
        <w:rPr>
          <w:szCs w:val="24"/>
        </w:rPr>
        <w:t>podmínkami, že jsem si před podáním nabídky vyjasnil veškerá sporná ustanovení nebo technické</w:t>
      </w:r>
      <w:r>
        <w:rPr>
          <w:szCs w:val="24"/>
        </w:rPr>
        <w:t xml:space="preserve"> </w:t>
      </w:r>
      <w:r w:rsidRPr="00281AFF">
        <w:rPr>
          <w:szCs w:val="24"/>
        </w:rPr>
        <w:t>nejasnosti a že s podmínkami zadání a zadávací dokumentací souhlasím a respektuji je.</w:t>
      </w:r>
    </w:p>
    <w:p w14:paraId="013746EE" w14:textId="77777777" w:rsidR="00B72C56" w:rsidRDefault="00B72C56" w:rsidP="00B72C56">
      <w:pPr>
        <w:rPr>
          <w:szCs w:val="24"/>
        </w:rPr>
      </w:pPr>
    </w:p>
    <w:p w14:paraId="40A8B71B" w14:textId="77777777" w:rsidR="00B72C56" w:rsidRDefault="00B72C56" w:rsidP="00B72C56">
      <w:pPr>
        <w:rPr>
          <w:szCs w:val="24"/>
        </w:rPr>
      </w:pPr>
    </w:p>
    <w:p w14:paraId="23856BD1" w14:textId="77777777" w:rsidR="00B72C56" w:rsidRPr="00281AFF" w:rsidRDefault="00B72C56" w:rsidP="00B72C56">
      <w:pPr>
        <w:rPr>
          <w:szCs w:val="24"/>
        </w:rPr>
      </w:pPr>
      <w:r w:rsidRPr="00281AFF">
        <w:rPr>
          <w:szCs w:val="24"/>
        </w:rPr>
        <w:t>V…………………………..</w:t>
      </w:r>
    </w:p>
    <w:p w14:paraId="5085EA2C" w14:textId="77777777" w:rsidR="00B72C56" w:rsidRPr="00281AFF" w:rsidRDefault="00B72C56" w:rsidP="00B72C56">
      <w:pPr>
        <w:rPr>
          <w:szCs w:val="24"/>
        </w:rPr>
      </w:pPr>
      <w:r w:rsidRPr="00281AFF">
        <w:rPr>
          <w:szCs w:val="24"/>
        </w:rPr>
        <w:t>Dne: ……………………..</w:t>
      </w:r>
    </w:p>
    <w:p w14:paraId="3C756B22" w14:textId="77777777" w:rsidR="00B72C56" w:rsidRPr="00281AFF" w:rsidRDefault="00B72C56" w:rsidP="00B72C56">
      <w:pPr>
        <w:jc w:val="right"/>
        <w:rPr>
          <w:szCs w:val="24"/>
        </w:rPr>
      </w:pPr>
      <w:r w:rsidRPr="00281AFF">
        <w:rPr>
          <w:szCs w:val="24"/>
        </w:rPr>
        <w:t>..…………………………………………..</w:t>
      </w:r>
    </w:p>
    <w:p w14:paraId="7F9BC653" w14:textId="77777777" w:rsidR="00B72C56" w:rsidRPr="00281AFF" w:rsidRDefault="00B72C56" w:rsidP="00B72C56">
      <w:pPr>
        <w:jc w:val="right"/>
        <w:rPr>
          <w:szCs w:val="24"/>
        </w:rPr>
      </w:pPr>
      <w:r w:rsidRPr="00281AFF">
        <w:rPr>
          <w:szCs w:val="24"/>
        </w:rPr>
        <w:t>podpis osoby oprávněné jednat jménem či za uchazeče</w:t>
      </w:r>
    </w:p>
    <w:p w14:paraId="1614493A" w14:textId="77777777" w:rsidR="00B72C56" w:rsidRDefault="00B72C56" w:rsidP="00B72C56">
      <w:pPr>
        <w:rPr>
          <w:szCs w:val="24"/>
        </w:rPr>
      </w:pPr>
      <w:r>
        <w:rPr>
          <w:szCs w:val="24"/>
        </w:rPr>
        <w:br w:type="page"/>
      </w:r>
    </w:p>
    <w:p w14:paraId="2349FF47" w14:textId="77777777" w:rsidR="00B72C56" w:rsidRPr="00F543CD" w:rsidRDefault="00B72C56" w:rsidP="00B72C56">
      <w:pPr>
        <w:spacing w:line="240" w:lineRule="auto"/>
        <w:jc w:val="right"/>
        <w:rPr>
          <w:b/>
          <w:szCs w:val="24"/>
        </w:rPr>
      </w:pPr>
      <w:r w:rsidRPr="00F543CD">
        <w:rPr>
          <w:b/>
          <w:szCs w:val="24"/>
        </w:rPr>
        <w:lastRenderedPageBreak/>
        <w:t>Příloha č. 6</w:t>
      </w:r>
    </w:p>
    <w:p w14:paraId="68D30C06"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0FEB0624" w14:textId="77777777" w:rsidTr="00776B15">
        <w:tc>
          <w:tcPr>
            <w:tcW w:w="9212" w:type="dxa"/>
            <w:shd w:val="clear" w:color="auto" w:fill="C6D9F1"/>
          </w:tcPr>
          <w:p w14:paraId="03813C18" w14:textId="77777777" w:rsidR="00B72C56" w:rsidRPr="00E06901" w:rsidRDefault="00B72C56" w:rsidP="00776B15">
            <w:pPr>
              <w:rPr>
                <w:b/>
              </w:rPr>
            </w:pPr>
            <w:bookmarkStart w:id="52" w:name="_Toc352173931"/>
            <w:r w:rsidRPr="00E06901">
              <w:rPr>
                <w:b/>
              </w:rPr>
              <w:t>Seznam subdodavatelů, s jejichž pomocí bude uchazeč plnit předmět zakázky</w:t>
            </w:r>
            <w:bookmarkEnd w:id="52"/>
          </w:p>
        </w:tc>
      </w:tr>
    </w:tbl>
    <w:p w14:paraId="46574701" w14:textId="77777777" w:rsidR="00B72C56" w:rsidRPr="00F543CD" w:rsidRDefault="00B72C56" w:rsidP="00B72C56">
      <w:pPr>
        <w:autoSpaceDE w:val="0"/>
        <w:autoSpaceDN w:val="0"/>
        <w:adjustRightInd w:val="0"/>
        <w:spacing w:line="240" w:lineRule="auto"/>
        <w:rPr>
          <w:b/>
          <w:bCs/>
          <w:szCs w:val="24"/>
        </w:rPr>
      </w:pPr>
      <w:r w:rsidRPr="00F543CD">
        <w:rPr>
          <w:b/>
          <w:bCs/>
          <w:szCs w:val="24"/>
        </w:rPr>
        <w:t>V souladu s požadavkem zadavatele, uvedeném v článku 12 bod 4. písm. d. zadávací</w:t>
      </w:r>
    </w:p>
    <w:p w14:paraId="1D4BC67C" w14:textId="77777777" w:rsidR="00B72C56" w:rsidRPr="00F543CD" w:rsidRDefault="00B72C56" w:rsidP="00B72C56">
      <w:pPr>
        <w:autoSpaceDE w:val="0"/>
        <w:autoSpaceDN w:val="0"/>
        <w:adjustRightInd w:val="0"/>
        <w:spacing w:line="240" w:lineRule="auto"/>
        <w:rPr>
          <w:b/>
          <w:bCs/>
          <w:szCs w:val="24"/>
        </w:rPr>
      </w:pPr>
      <w:r w:rsidRPr="00F543CD">
        <w:rPr>
          <w:b/>
          <w:bCs/>
          <w:szCs w:val="24"/>
        </w:rPr>
        <w:t>dokumentace uvádím seznam subdodavatelů, s jejichž pomocí budu plnit předmět zakázky.</w:t>
      </w:r>
    </w:p>
    <w:p w14:paraId="7F0A43B5" w14:textId="77777777" w:rsidR="00B72C56" w:rsidRPr="00281AFF" w:rsidRDefault="00B72C56" w:rsidP="00B72C56">
      <w:pPr>
        <w:spacing w:line="240" w:lineRule="auto"/>
        <w:rPr>
          <w:szCs w:val="24"/>
        </w:rPr>
      </w:pPr>
      <w:r w:rsidRPr="00281AFF">
        <w:rPr>
          <w:szCs w:val="24"/>
        </w:rPr>
        <w:t>A)</w:t>
      </w:r>
    </w:p>
    <w:p w14:paraId="47D46D97" w14:textId="77777777" w:rsidR="00B72C56" w:rsidRPr="00281AFF" w:rsidRDefault="00B72C56" w:rsidP="00B72C56">
      <w:pPr>
        <w:spacing w:line="240" w:lineRule="auto"/>
        <w:rPr>
          <w:szCs w:val="24"/>
        </w:rPr>
      </w:pPr>
      <w:r w:rsidRPr="00281AFF">
        <w:rPr>
          <w:szCs w:val="24"/>
        </w:rPr>
        <w:t>Dodavatel ……………………………………………………………………..……………</w:t>
      </w:r>
    </w:p>
    <w:p w14:paraId="3B7D16FE" w14:textId="77777777" w:rsidR="00B72C56" w:rsidRPr="00281AFF" w:rsidRDefault="00B72C56" w:rsidP="00B72C56">
      <w:pPr>
        <w:spacing w:line="240" w:lineRule="auto"/>
        <w:rPr>
          <w:szCs w:val="24"/>
        </w:rPr>
      </w:pPr>
      <w:r w:rsidRPr="00281AFF">
        <w:rPr>
          <w:szCs w:val="24"/>
        </w:rPr>
        <w:t>se sídlem ……………………………………………………………………………………</w:t>
      </w:r>
    </w:p>
    <w:p w14:paraId="48E7DFA5" w14:textId="77777777" w:rsidR="00B72C56" w:rsidRPr="00281AFF" w:rsidRDefault="00B72C56" w:rsidP="00B72C56">
      <w:pPr>
        <w:spacing w:line="240" w:lineRule="auto"/>
        <w:rPr>
          <w:szCs w:val="24"/>
        </w:rPr>
      </w:pPr>
      <w:r w:rsidRPr="00281AFF">
        <w:rPr>
          <w:szCs w:val="24"/>
        </w:rPr>
        <w:t>zastoupený …………………………………………………………………………………</w:t>
      </w:r>
    </w:p>
    <w:p w14:paraId="027BA0D3" w14:textId="77777777" w:rsidR="00B72C56" w:rsidRPr="00281AFF" w:rsidRDefault="00B72C56" w:rsidP="00B72C56">
      <w:pPr>
        <w:spacing w:line="240" w:lineRule="auto"/>
        <w:rPr>
          <w:szCs w:val="24"/>
        </w:rPr>
      </w:pPr>
      <w:r w:rsidRPr="00281AFF">
        <w:rPr>
          <w:szCs w:val="24"/>
        </w:rPr>
        <w:t>IČ: …………………………………………………………………………………………..</w:t>
      </w:r>
    </w:p>
    <w:p w14:paraId="5BD576FF" w14:textId="77777777" w:rsidR="00B72C56" w:rsidRPr="00281AFF" w:rsidRDefault="00B72C56" w:rsidP="00B72C56">
      <w:pPr>
        <w:spacing w:line="240" w:lineRule="auto"/>
        <w:rPr>
          <w:szCs w:val="24"/>
        </w:rPr>
      </w:pPr>
      <w:r w:rsidRPr="00281AFF">
        <w:rPr>
          <w:szCs w:val="24"/>
        </w:rPr>
        <w:t>Seznam dodávek (jednotlivých komodit), které bude subdodavatel poskytovat:</w:t>
      </w:r>
    </w:p>
    <w:p w14:paraId="27430542"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512D7FAE" w14:textId="77777777" w:rsidR="00B72C56" w:rsidRDefault="00B72C56" w:rsidP="00B72C56">
      <w:pPr>
        <w:spacing w:line="240" w:lineRule="auto"/>
        <w:rPr>
          <w:szCs w:val="24"/>
        </w:rPr>
      </w:pPr>
    </w:p>
    <w:p w14:paraId="598813B8" w14:textId="77777777" w:rsidR="00B72C56" w:rsidRPr="00281AFF" w:rsidRDefault="00B72C56" w:rsidP="00B72C56">
      <w:pPr>
        <w:spacing w:line="240" w:lineRule="auto"/>
        <w:rPr>
          <w:szCs w:val="24"/>
        </w:rPr>
      </w:pPr>
      <w:r w:rsidRPr="00281AFF">
        <w:rPr>
          <w:szCs w:val="24"/>
        </w:rPr>
        <w:t>B)</w:t>
      </w:r>
    </w:p>
    <w:p w14:paraId="54696E0E" w14:textId="77777777" w:rsidR="00B72C56" w:rsidRPr="00281AFF" w:rsidRDefault="00B72C56" w:rsidP="00B72C56">
      <w:pPr>
        <w:spacing w:line="240" w:lineRule="auto"/>
        <w:rPr>
          <w:szCs w:val="24"/>
        </w:rPr>
      </w:pPr>
      <w:r w:rsidRPr="00281AFF">
        <w:rPr>
          <w:szCs w:val="24"/>
        </w:rPr>
        <w:t>Dodavatel ……………………………………………………………………..……………</w:t>
      </w:r>
    </w:p>
    <w:p w14:paraId="6BB004B9" w14:textId="77777777" w:rsidR="00B72C56" w:rsidRPr="00281AFF" w:rsidRDefault="00B72C56" w:rsidP="00B72C56">
      <w:pPr>
        <w:spacing w:line="240" w:lineRule="auto"/>
        <w:rPr>
          <w:szCs w:val="24"/>
        </w:rPr>
      </w:pPr>
      <w:r w:rsidRPr="00281AFF">
        <w:rPr>
          <w:szCs w:val="24"/>
        </w:rPr>
        <w:t xml:space="preserve">se sídlem </w:t>
      </w:r>
      <w:r>
        <w:rPr>
          <w:szCs w:val="24"/>
        </w:rPr>
        <w:t xml:space="preserve">    </w:t>
      </w:r>
      <w:r w:rsidRPr="00281AFF">
        <w:rPr>
          <w:szCs w:val="24"/>
        </w:rPr>
        <w:t>…………………………………………………………………………………</w:t>
      </w:r>
    </w:p>
    <w:p w14:paraId="5AB20DCA" w14:textId="77777777" w:rsidR="00B72C56" w:rsidRPr="00281AFF" w:rsidRDefault="00B72C56" w:rsidP="00B72C56">
      <w:pPr>
        <w:spacing w:line="240" w:lineRule="auto"/>
        <w:rPr>
          <w:szCs w:val="24"/>
        </w:rPr>
      </w:pPr>
      <w:r w:rsidRPr="00281AFF">
        <w:rPr>
          <w:szCs w:val="24"/>
        </w:rPr>
        <w:t>zastoupený …………………………………………………………………………………</w:t>
      </w:r>
    </w:p>
    <w:p w14:paraId="7BC7DD77" w14:textId="77777777" w:rsidR="00B72C56" w:rsidRPr="00281AFF" w:rsidRDefault="00B72C56" w:rsidP="00B72C56">
      <w:pPr>
        <w:spacing w:line="240" w:lineRule="auto"/>
        <w:rPr>
          <w:szCs w:val="24"/>
        </w:rPr>
      </w:pPr>
      <w:r w:rsidRPr="00281AFF">
        <w:rPr>
          <w:szCs w:val="24"/>
        </w:rPr>
        <w:t>IČ: …………………………………………………………………………………………..</w:t>
      </w:r>
    </w:p>
    <w:p w14:paraId="3D880B54" w14:textId="77777777" w:rsidR="00B72C56" w:rsidRPr="00281AFF" w:rsidRDefault="00B72C56" w:rsidP="00B72C56">
      <w:pPr>
        <w:spacing w:line="240" w:lineRule="auto"/>
        <w:rPr>
          <w:szCs w:val="24"/>
        </w:rPr>
      </w:pPr>
      <w:r w:rsidRPr="00281AFF">
        <w:rPr>
          <w:szCs w:val="24"/>
        </w:rPr>
        <w:t>Druh a rozsah služeb, které bude subdodavatel poskytovat:</w:t>
      </w:r>
    </w:p>
    <w:p w14:paraId="27275AFA"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2BD9EAE9" w14:textId="77777777" w:rsidR="00B72C56" w:rsidRDefault="00B72C56" w:rsidP="00B72C56">
      <w:pPr>
        <w:spacing w:line="240" w:lineRule="auto"/>
        <w:rPr>
          <w:szCs w:val="24"/>
        </w:rPr>
      </w:pPr>
    </w:p>
    <w:p w14:paraId="6215A810" w14:textId="77777777" w:rsidR="00B72C56" w:rsidRPr="00281AFF" w:rsidRDefault="00B72C56" w:rsidP="00B72C56">
      <w:pPr>
        <w:spacing w:line="240" w:lineRule="auto"/>
        <w:rPr>
          <w:szCs w:val="24"/>
        </w:rPr>
      </w:pPr>
      <w:r w:rsidRPr="00281AFF">
        <w:rPr>
          <w:szCs w:val="24"/>
        </w:rPr>
        <w:t>C)</w:t>
      </w:r>
    </w:p>
    <w:p w14:paraId="73DD4939" w14:textId="77777777" w:rsidR="00B72C56" w:rsidRPr="00281AFF" w:rsidRDefault="00B72C56" w:rsidP="00B72C56">
      <w:pPr>
        <w:spacing w:line="240" w:lineRule="auto"/>
        <w:rPr>
          <w:szCs w:val="24"/>
        </w:rPr>
      </w:pPr>
      <w:r w:rsidRPr="00281AFF">
        <w:rPr>
          <w:szCs w:val="24"/>
        </w:rPr>
        <w:t>Dodavatel ……………………………………………………………………..……………</w:t>
      </w:r>
    </w:p>
    <w:p w14:paraId="0B4F00A1" w14:textId="77777777" w:rsidR="00B72C56" w:rsidRPr="00281AFF" w:rsidRDefault="00B72C56" w:rsidP="00B72C56">
      <w:pPr>
        <w:spacing w:line="240" w:lineRule="auto"/>
        <w:rPr>
          <w:szCs w:val="24"/>
        </w:rPr>
      </w:pPr>
      <w:r w:rsidRPr="00281AFF">
        <w:rPr>
          <w:szCs w:val="24"/>
        </w:rPr>
        <w:t>se sídlem ……………………………………………………………………………………</w:t>
      </w:r>
    </w:p>
    <w:p w14:paraId="70D7C9C5" w14:textId="77777777" w:rsidR="00B72C56" w:rsidRPr="00281AFF" w:rsidRDefault="00B72C56" w:rsidP="00B72C56">
      <w:pPr>
        <w:spacing w:line="240" w:lineRule="auto"/>
        <w:rPr>
          <w:szCs w:val="24"/>
        </w:rPr>
      </w:pPr>
      <w:r w:rsidRPr="00281AFF">
        <w:rPr>
          <w:szCs w:val="24"/>
        </w:rPr>
        <w:t>zastoupený …………………………………………………………………………………</w:t>
      </w:r>
    </w:p>
    <w:p w14:paraId="21648DFE" w14:textId="77777777" w:rsidR="00B72C56" w:rsidRPr="00281AFF" w:rsidRDefault="00B72C56" w:rsidP="00B72C56">
      <w:pPr>
        <w:spacing w:line="240" w:lineRule="auto"/>
        <w:rPr>
          <w:szCs w:val="24"/>
        </w:rPr>
      </w:pPr>
      <w:r w:rsidRPr="00281AFF">
        <w:rPr>
          <w:szCs w:val="24"/>
        </w:rPr>
        <w:t>IČ: …………………………………………………………………………………………..</w:t>
      </w:r>
    </w:p>
    <w:p w14:paraId="29A813D4" w14:textId="77777777" w:rsidR="00B72C56" w:rsidRDefault="00B72C56" w:rsidP="00B72C56">
      <w:pPr>
        <w:spacing w:line="240" w:lineRule="auto"/>
        <w:rPr>
          <w:szCs w:val="24"/>
        </w:rPr>
      </w:pPr>
    </w:p>
    <w:p w14:paraId="300D7B97" w14:textId="77777777" w:rsidR="00B72C56" w:rsidRPr="00281AFF" w:rsidRDefault="00B72C56" w:rsidP="00B72C56">
      <w:pPr>
        <w:spacing w:line="240" w:lineRule="auto"/>
        <w:rPr>
          <w:szCs w:val="24"/>
        </w:rPr>
      </w:pPr>
      <w:r w:rsidRPr="00281AFF">
        <w:rPr>
          <w:szCs w:val="24"/>
        </w:rPr>
        <w:t>Druh a rozsah služeb, které bude subdodavatel poskytovat:</w:t>
      </w:r>
    </w:p>
    <w:p w14:paraId="104B25F4" w14:textId="77777777" w:rsidR="00B72C56" w:rsidRDefault="00B72C56" w:rsidP="00B72C56">
      <w:pPr>
        <w:spacing w:line="240" w:lineRule="auto"/>
        <w:rPr>
          <w:szCs w:val="24"/>
        </w:rPr>
      </w:pPr>
      <w:r w:rsidRPr="00281AFF">
        <w:rPr>
          <w:szCs w:val="24"/>
        </w:rPr>
        <w:t>Procento celkového finančního objemu dodávek, které bude tento subdodavatel realizovat:</w:t>
      </w:r>
    </w:p>
    <w:p w14:paraId="2DFBA9CE" w14:textId="77777777" w:rsidR="00B72C56" w:rsidRDefault="00B72C56" w:rsidP="00B72C56">
      <w:pPr>
        <w:rPr>
          <w:szCs w:val="24"/>
        </w:rPr>
      </w:pPr>
    </w:p>
    <w:p w14:paraId="2AAE051A" w14:textId="77777777" w:rsidR="00B72C56" w:rsidRDefault="00B72C56" w:rsidP="00B72C56">
      <w:pPr>
        <w:rPr>
          <w:szCs w:val="24"/>
        </w:rPr>
      </w:pPr>
    </w:p>
    <w:p w14:paraId="710671F0" w14:textId="77777777" w:rsidR="00B72C56" w:rsidRPr="00281AFF" w:rsidRDefault="00B72C56" w:rsidP="00B72C56">
      <w:pPr>
        <w:rPr>
          <w:szCs w:val="24"/>
        </w:rPr>
      </w:pPr>
      <w:r w:rsidRPr="00281AFF">
        <w:rPr>
          <w:szCs w:val="24"/>
        </w:rPr>
        <w:t>V…………………………..</w:t>
      </w:r>
    </w:p>
    <w:p w14:paraId="1F4DE692" w14:textId="77777777" w:rsidR="00B72C56" w:rsidRPr="00281AFF" w:rsidRDefault="00B72C56" w:rsidP="00B72C56">
      <w:pPr>
        <w:rPr>
          <w:szCs w:val="24"/>
        </w:rPr>
      </w:pPr>
      <w:r w:rsidRPr="00281AFF">
        <w:rPr>
          <w:szCs w:val="24"/>
        </w:rPr>
        <w:t>Dne: ……………………..</w:t>
      </w:r>
    </w:p>
    <w:p w14:paraId="0A93358D" w14:textId="77777777" w:rsidR="00B72C56" w:rsidRPr="00281AFF" w:rsidRDefault="00B72C56" w:rsidP="00B72C56">
      <w:pPr>
        <w:jc w:val="right"/>
        <w:rPr>
          <w:szCs w:val="24"/>
        </w:rPr>
      </w:pPr>
      <w:r w:rsidRPr="00281AFF">
        <w:rPr>
          <w:szCs w:val="24"/>
        </w:rPr>
        <w:t>..…………………………………………..</w:t>
      </w:r>
    </w:p>
    <w:p w14:paraId="4C7A12C7" w14:textId="77777777" w:rsidR="00B72C56" w:rsidRPr="00281AFF" w:rsidRDefault="00B72C56" w:rsidP="00B72C56">
      <w:pPr>
        <w:jc w:val="right"/>
        <w:rPr>
          <w:szCs w:val="24"/>
        </w:rPr>
      </w:pPr>
      <w:r w:rsidRPr="00281AFF">
        <w:rPr>
          <w:szCs w:val="24"/>
        </w:rPr>
        <w:t>podpis osoby oprávněné jednat jménem či za uchazeče</w:t>
      </w:r>
    </w:p>
    <w:p w14:paraId="022F2ABF" w14:textId="77777777" w:rsidR="00B72C56" w:rsidRDefault="00B72C56" w:rsidP="00B72C56">
      <w:pPr>
        <w:rPr>
          <w:szCs w:val="24"/>
        </w:rPr>
      </w:pPr>
      <w:r>
        <w:rPr>
          <w:szCs w:val="24"/>
        </w:rPr>
        <w:br w:type="page"/>
      </w:r>
    </w:p>
    <w:p w14:paraId="66879BAE" w14:textId="77777777" w:rsidR="00B72C56" w:rsidRPr="00F543CD" w:rsidRDefault="00B72C56" w:rsidP="00B72C56">
      <w:pPr>
        <w:jc w:val="right"/>
        <w:rPr>
          <w:b/>
          <w:szCs w:val="24"/>
        </w:rPr>
      </w:pPr>
      <w:bookmarkStart w:id="53" w:name="_Toc352173932"/>
      <w:r w:rsidRPr="00F543CD">
        <w:rPr>
          <w:b/>
          <w:szCs w:val="24"/>
        </w:rPr>
        <w:lastRenderedPageBreak/>
        <w:t>Příloha č. 7</w:t>
      </w:r>
    </w:p>
    <w:p w14:paraId="7B6C4830" w14:textId="77777777" w:rsidR="006978C9" w:rsidRPr="00F55E1A" w:rsidRDefault="006978C9" w:rsidP="006978C9">
      <w:pPr>
        <w:pStyle w:val="Nadpis1"/>
        <w:ind w:left="360" w:firstLine="0"/>
        <w:jc w:val="center"/>
        <w:rPr>
          <w:b w:val="0"/>
        </w:rPr>
      </w:pPr>
      <w:bookmarkStart w:id="54" w:name="_Toc352744530"/>
      <w:bookmarkStart w:id="55" w:name="_Toc447624989"/>
      <w:bookmarkStart w:id="56" w:name="_Toc204715300"/>
      <w:bookmarkEnd w:id="53"/>
      <w:r w:rsidRPr="00F55E1A">
        <w:t>KUPNÍ SMLOUVA</w:t>
      </w:r>
      <w:bookmarkEnd w:id="54"/>
      <w:bookmarkEnd w:id="55"/>
      <w:bookmarkEnd w:id="56"/>
    </w:p>
    <w:p w14:paraId="041A5273"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Číslo:  </w:t>
      </w:r>
    </w:p>
    <w:p w14:paraId="00D9C6BF" w14:textId="1CC71087" w:rsidR="006978C9" w:rsidRPr="00CF23ED" w:rsidRDefault="00CF23ED" w:rsidP="00CF23ED">
      <w:pPr>
        <w:pStyle w:val="Prosttext"/>
        <w:rPr>
          <w:rFonts w:ascii="Times New Roman" w:hAnsi="Times New Roman"/>
          <w:sz w:val="24"/>
          <w:szCs w:val="24"/>
        </w:rPr>
      </w:pPr>
      <w:r w:rsidRPr="00CF23ED">
        <w:rPr>
          <w:rFonts w:ascii="Times New Roman" w:hAnsi="Times New Roman"/>
          <w:sz w:val="24"/>
          <w:szCs w:val="24"/>
        </w:rPr>
        <w:t xml:space="preserve">uzavřená podle právního řádu České republiky v souladu s ustanoveními § 2079 a nás. </w:t>
      </w:r>
      <w:r>
        <w:rPr>
          <w:rFonts w:ascii="Times New Roman" w:hAnsi="Times New Roman"/>
          <w:sz w:val="24"/>
          <w:szCs w:val="24"/>
        </w:rPr>
        <w:br/>
      </w:r>
      <w:proofErr w:type="spellStart"/>
      <w:r w:rsidRPr="00CF23ED">
        <w:rPr>
          <w:rFonts w:ascii="Times New Roman" w:hAnsi="Times New Roman"/>
          <w:sz w:val="24"/>
          <w:szCs w:val="24"/>
        </w:rPr>
        <w:t>zák.č</w:t>
      </w:r>
      <w:proofErr w:type="spellEnd"/>
      <w:r w:rsidRPr="00CF23ED">
        <w:rPr>
          <w:rFonts w:ascii="Times New Roman" w:hAnsi="Times New Roman"/>
          <w:sz w:val="24"/>
          <w:szCs w:val="24"/>
        </w:rPr>
        <w:t>. 89/2012 Sb., občanského zákoníku,</w:t>
      </w:r>
      <w:r w:rsidR="00CB45C3">
        <w:rPr>
          <w:rFonts w:ascii="Times New Roman" w:hAnsi="Times New Roman"/>
          <w:sz w:val="24"/>
          <w:szCs w:val="24"/>
        </w:rPr>
        <w:t xml:space="preserve"> </w:t>
      </w:r>
      <w:r w:rsidRPr="00CF23ED">
        <w:rPr>
          <w:rFonts w:ascii="Times New Roman" w:hAnsi="Times New Roman"/>
          <w:sz w:val="24"/>
          <w:szCs w:val="24"/>
        </w:rPr>
        <w:t>(dále jen zákon)</w:t>
      </w:r>
      <w:r w:rsidR="006978C9" w:rsidRPr="00281AFF">
        <w:rPr>
          <w:rFonts w:ascii="Times New Roman" w:hAnsi="Times New Roman"/>
          <w:sz w:val="24"/>
          <w:szCs w:val="24"/>
        </w:rPr>
        <w:t>, uzavřely níže uvedeného dne, měsíce a roku na základě vzájemného konsenzu a za následujících podmínek tyto smluvní strany:</w:t>
      </w:r>
    </w:p>
    <w:p w14:paraId="3DAA2D02" w14:textId="77777777" w:rsidR="006978C9" w:rsidRPr="00281AFF" w:rsidRDefault="006978C9" w:rsidP="006978C9">
      <w:pPr>
        <w:pStyle w:val="Prosttext"/>
        <w:rPr>
          <w:rFonts w:ascii="Times New Roman" w:hAnsi="Times New Roman"/>
          <w:sz w:val="24"/>
          <w:szCs w:val="24"/>
        </w:rPr>
      </w:pPr>
    </w:p>
    <w:p w14:paraId="448D723B" w14:textId="77777777" w:rsidR="006978C9" w:rsidRPr="00281AFF" w:rsidRDefault="006978C9" w:rsidP="006978C9">
      <w:pPr>
        <w:pStyle w:val="Prosttext"/>
        <w:rPr>
          <w:rFonts w:ascii="Times New Roman" w:hAnsi="Times New Roman"/>
          <w:b/>
          <w:sz w:val="24"/>
          <w:szCs w:val="24"/>
        </w:rPr>
      </w:pPr>
      <w:r>
        <w:rPr>
          <w:rFonts w:ascii="Times New Roman" w:hAnsi="Times New Roman"/>
          <w:b/>
          <w:sz w:val="24"/>
          <w:szCs w:val="24"/>
        </w:rPr>
        <w:t xml:space="preserve">Střední průmyslová škola, </w:t>
      </w:r>
      <w:r w:rsidRPr="00281AFF">
        <w:rPr>
          <w:rFonts w:ascii="Times New Roman" w:hAnsi="Times New Roman"/>
          <w:b/>
          <w:sz w:val="24"/>
          <w:szCs w:val="24"/>
        </w:rPr>
        <w:t>Střední odborná škola a Střední odborné učiliště</w:t>
      </w:r>
      <w:r w:rsidR="00F55E1A">
        <w:rPr>
          <w:rFonts w:ascii="Times New Roman" w:hAnsi="Times New Roman"/>
          <w:b/>
          <w:sz w:val="24"/>
          <w:szCs w:val="24"/>
        </w:rPr>
        <w:t>m,</w:t>
      </w:r>
      <w:r w:rsidRPr="00281AFF">
        <w:rPr>
          <w:rFonts w:ascii="Times New Roman" w:hAnsi="Times New Roman"/>
          <w:b/>
          <w:sz w:val="24"/>
          <w:szCs w:val="24"/>
        </w:rPr>
        <w:t xml:space="preserve"> Hradec Králové </w:t>
      </w:r>
    </w:p>
    <w:p w14:paraId="016411D6" w14:textId="77777777" w:rsidR="006978C9" w:rsidRPr="00281AFF" w:rsidRDefault="006978C9" w:rsidP="006978C9">
      <w:pPr>
        <w:pStyle w:val="Prosttext"/>
        <w:rPr>
          <w:rFonts w:ascii="Times New Roman" w:hAnsi="Times New Roman"/>
          <w:b/>
          <w:sz w:val="24"/>
          <w:szCs w:val="24"/>
        </w:rPr>
      </w:pPr>
      <w:r w:rsidRPr="00281AFF">
        <w:rPr>
          <w:rFonts w:ascii="Times New Roman" w:hAnsi="Times New Roman"/>
          <w:sz w:val="24"/>
          <w:szCs w:val="24"/>
        </w:rPr>
        <w:t>Sídlem: Hradební 1029, 500 03 Hradec Králové</w:t>
      </w:r>
      <w:r w:rsidRPr="00281AFF">
        <w:rPr>
          <w:rFonts w:ascii="Times New Roman" w:hAnsi="Times New Roman"/>
          <w:b/>
          <w:sz w:val="24"/>
          <w:szCs w:val="24"/>
        </w:rPr>
        <w:t xml:space="preserve"> </w:t>
      </w:r>
    </w:p>
    <w:p w14:paraId="770CEE6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IČ: 15062848</w:t>
      </w:r>
    </w:p>
    <w:p w14:paraId="4622869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29034511</w:t>
      </w:r>
      <w:r w:rsidRPr="00281AFF">
        <w:rPr>
          <w:rFonts w:ascii="Times New Roman" w:hAnsi="Times New Roman"/>
          <w:sz w:val="24"/>
          <w:szCs w:val="24"/>
        </w:rPr>
        <w:t xml:space="preserve">/0100,  vedený u KB, </w:t>
      </w:r>
      <w:proofErr w:type="spellStart"/>
      <w:r w:rsidRPr="00281AFF">
        <w:rPr>
          <w:rFonts w:ascii="Times New Roman" w:hAnsi="Times New Roman"/>
          <w:sz w:val="24"/>
          <w:szCs w:val="24"/>
        </w:rPr>
        <w:t>a.s</w:t>
      </w:r>
      <w:proofErr w:type="spellEnd"/>
    </w:p>
    <w:p w14:paraId="35930609"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Zastoupené: </w:t>
      </w:r>
      <w:r w:rsidR="00ED11F2">
        <w:rPr>
          <w:rFonts w:ascii="Times New Roman" w:hAnsi="Times New Roman"/>
          <w:sz w:val="24"/>
          <w:szCs w:val="24"/>
        </w:rPr>
        <w:t>Mgr. Miroslav Tobyška</w:t>
      </w:r>
      <w:r w:rsidRPr="00281AFF">
        <w:rPr>
          <w:rFonts w:ascii="Times New Roman" w:hAnsi="Times New Roman"/>
          <w:sz w:val="24"/>
          <w:szCs w:val="24"/>
        </w:rPr>
        <w:t>, ředitel školy</w:t>
      </w:r>
    </w:p>
    <w:p w14:paraId="645B484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na straně jedné a dále v textu pouze jako „Kupující“</w:t>
      </w:r>
    </w:p>
    <w:p w14:paraId="1CF1CBA7" w14:textId="77777777" w:rsidR="006978C9" w:rsidRPr="00281AFF" w:rsidRDefault="006978C9" w:rsidP="006978C9">
      <w:pPr>
        <w:pStyle w:val="Prosttext"/>
        <w:rPr>
          <w:rFonts w:ascii="Times New Roman" w:hAnsi="Times New Roman"/>
          <w:sz w:val="24"/>
          <w:szCs w:val="24"/>
        </w:rPr>
      </w:pPr>
    </w:p>
    <w:p w14:paraId="031E8E0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a</w:t>
      </w:r>
    </w:p>
    <w:p w14:paraId="463C4E08" w14:textId="77777777" w:rsidR="006978C9" w:rsidRPr="00281AFF" w:rsidRDefault="006978C9" w:rsidP="006978C9">
      <w:pPr>
        <w:pStyle w:val="Prosttext"/>
        <w:rPr>
          <w:rFonts w:ascii="Times New Roman" w:hAnsi="Times New Roman"/>
          <w:sz w:val="24"/>
          <w:szCs w:val="24"/>
        </w:rPr>
      </w:pPr>
    </w:p>
    <w:p w14:paraId="128A636D"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p>
    <w:p w14:paraId="621500E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Sídlem: </w:t>
      </w:r>
      <w:r>
        <w:rPr>
          <w:rFonts w:ascii="Times New Roman" w:hAnsi="Times New Roman"/>
          <w:sz w:val="24"/>
          <w:szCs w:val="24"/>
        </w:rPr>
        <w:t>………………………………………</w:t>
      </w:r>
    </w:p>
    <w:p w14:paraId="5AD0492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Adresa pro doručování, je-li odlišná od shora uvedené: </w:t>
      </w:r>
      <w:r>
        <w:rPr>
          <w:rFonts w:ascii="Times New Roman" w:hAnsi="Times New Roman"/>
          <w:sz w:val="24"/>
          <w:szCs w:val="24"/>
        </w:rPr>
        <w:t>……………………</w:t>
      </w:r>
    </w:p>
    <w:p w14:paraId="03932F98"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IČ: </w:t>
      </w:r>
      <w:r>
        <w:rPr>
          <w:rFonts w:ascii="Times New Roman" w:hAnsi="Times New Roman"/>
          <w:sz w:val="24"/>
          <w:szCs w:val="24"/>
        </w:rPr>
        <w:t>……………………..</w:t>
      </w:r>
    </w:p>
    <w:p w14:paraId="4095863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DIČ: </w:t>
      </w:r>
      <w:r>
        <w:rPr>
          <w:rFonts w:ascii="Times New Roman" w:hAnsi="Times New Roman"/>
          <w:sz w:val="24"/>
          <w:szCs w:val="24"/>
        </w:rPr>
        <w:t>……………………</w:t>
      </w:r>
    </w:p>
    <w:p w14:paraId="434A444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w:t>
      </w:r>
      <w:r w:rsidRPr="00281AFF">
        <w:rPr>
          <w:rFonts w:ascii="Times New Roman" w:hAnsi="Times New Roman"/>
          <w:sz w:val="24"/>
          <w:szCs w:val="24"/>
        </w:rPr>
        <w:t xml:space="preserve">  vedený u </w:t>
      </w:r>
      <w:r>
        <w:rPr>
          <w:rFonts w:ascii="Times New Roman" w:hAnsi="Times New Roman"/>
          <w:sz w:val="24"/>
          <w:szCs w:val="24"/>
        </w:rPr>
        <w:t>………………..</w:t>
      </w:r>
    </w:p>
    <w:p w14:paraId="1329DA9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V obchodním rejstříku vedeném </w:t>
      </w:r>
      <w:r>
        <w:rPr>
          <w:rFonts w:ascii="Times New Roman" w:hAnsi="Times New Roman"/>
          <w:sz w:val="24"/>
          <w:szCs w:val="24"/>
        </w:rPr>
        <w:t>……………..</w:t>
      </w:r>
      <w:r w:rsidRPr="00281AFF">
        <w:rPr>
          <w:rFonts w:ascii="Times New Roman" w:hAnsi="Times New Roman"/>
          <w:sz w:val="24"/>
          <w:szCs w:val="24"/>
        </w:rPr>
        <w:t xml:space="preserve"> zapsaná v oddílu </w:t>
      </w:r>
      <w:r>
        <w:rPr>
          <w:rFonts w:ascii="Times New Roman" w:hAnsi="Times New Roman"/>
          <w:sz w:val="24"/>
          <w:szCs w:val="24"/>
        </w:rPr>
        <w:t>……………….</w:t>
      </w:r>
      <w:r w:rsidRPr="00281AFF">
        <w:rPr>
          <w:rFonts w:ascii="Times New Roman" w:hAnsi="Times New Roman"/>
          <w:sz w:val="24"/>
          <w:szCs w:val="24"/>
        </w:rPr>
        <w:t xml:space="preserve">, vložka </w:t>
      </w:r>
    </w:p>
    <w:p w14:paraId="47B2BBC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Jednající:  </w:t>
      </w:r>
      <w:r>
        <w:rPr>
          <w:rFonts w:ascii="Times New Roman" w:hAnsi="Times New Roman"/>
          <w:sz w:val="24"/>
          <w:szCs w:val="24"/>
        </w:rPr>
        <w:t>………………………</w:t>
      </w:r>
    </w:p>
    <w:p w14:paraId="2EDB7A1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na straně druhé a dále v textu pouze jako „Prodávající“. </w:t>
      </w:r>
    </w:p>
    <w:p w14:paraId="34E8B827" w14:textId="77777777" w:rsidR="006978C9" w:rsidRPr="00281AFF" w:rsidRDefault="006978C9" w:rsidP="006978C9">
      <w:pPr>
        <w:pStyle w:val="Prosttext"/>
        <w:rPr>
          <w:rFonts w:ascii="Times New Roman" w:hAnsi="Times New Roman"/>
          <w:sz w:val="24"/>
          <w:szCs w:val="24"/>
        </w:rPr>
      </w:pPr>
    </w:p>
    <w:p w14:paraId="5EED6F2E" w14:textId="77777777" w:rsidR="006978C9" w:rsidRPr="00281AFF" w:rsidRDefault="006978C9" w:rsidP="006978C9">
      <w:pPr>
        <w:pStyle w:val="Prosttext"/>
        <w:rPr>
          <w:rFonts w:ascii="Times New Roman" w:hAnsi="Times New Roman"/>
          <w:sz w:val="24"/>
          <w:szCs w:val="24"/>
        </w:rPr>
      </w:pPr>
    </w:p>
    <w:p w14:paraId="55CF2EB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Pro případ, že dojde ke změně kteréhokoli ze shora uvedených údajů, je smluvní strana, u které daná změna nastala, povinna informovat o ní druhou smluvní stranu, a to průkazným způsobem </w:t>
      </w:r>
      <w:r w:rsidRPr="00281AFF">
        <w:rPr>
          <w:rFonts w:ascii="Times New Roman" w:hAnsi="Times New Roman"/>
          <w:sz w:val="24"/>
          <w:szCs w:val="24"/>
        </w:rPr>
        <w:lastRenderedPageBreak/>
        <w:t>(formou doporučeného dopisu) a bez zbytečného odkladu. V případě, že z důvodu nedodržení nebo porušení této povinnosti dojde ke škodě, zavazuje se strana, která škodu způsobila, tuto nahradit v plné výši.</w:t>
      </w:r>
    </w:p>
    <w:p w14:paraId="083F4D97" w14:textId="77777777" w:rsidR="00F55E1A" w:rsidRDefault="00F55E1A" w:rsidP="00F55E1A">
      <w:pPr>
        <w:jc w:val="center"/>
        <w:rPr>
          <w:b/>
        </w:rPr>
      </w:pPr>
      <w:bookmarkStart w:id="57" w:name="_Toc352173933"/>
      <w:bookmarkStart w:id="58" w:name="_Toc352744531"/>
      <w:bookmarkStart w:id="59" w:name="_Toc355603552"/>
      <w:bookmarkStart w:id="60" w:name="_Toc355609631"/>
      <w:bookmarkStart w:id="61" w:name="_Toc355779706"/>
      <w:bookmarkStart w:id="62" w:name="_Toc355792833"/>
      <w:bookmarkStart w:id="63" w:name="_Toc397537406"/>
      <w:bookmarkStart w:id="64" w:name="_Toc397537446"/>
      <w:bookmarkStart w:id="65" w:name="_Toc398578354"/>
      <w:bookmarkStart w:id="66" w:name="_Toc447624990"/>
    </w:p>
    <w:p w14:paraId="7F90550C" w14:textId="77777777" w:rsidR="006978C9" w:rsidRPr="00F55E1A" w:rsidRDefault="006978C9" w:rsidP="00F55E1A">
      <w:pPr>
        <w:jc w:val="center"/>
        <w:rPr>
          <w:b/>
        </w:rPr>
      </w:pPr>
      <w:r w:rsidRPr="00F55E1A">
        <w:rPr>
          <w:b/>
        </w:rPr>
        <w:t>Článek I.</w:t>
      </w:r>
      <w:bookmarkEnd w:id="57"/>
      <w:bookmarkEnd w:id="58"/>
      <w:bookmarkEnd w:id="59"/>
      <w:bookmarkEnd w:id="60"/>
      <w:bookmarkEnd w:id="61"/>
      <w:bookmarkEnd w:id="62"/>
      <w:bookmarkEnd w:id="63"/>
      <w:bookmarkEnd w:id="64"/>
      <w:bookmarkEnd w:id="65"/>
      <w:bookmarkEnd w:id="66"/>
    </w:p>
    <w:p w14:paraId="5F1B9A3B"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Předmět Dodávky</w:t>
      </w:r>
    </w:p>
    <w:p w14:paraId="40F8A06D" w14:textId="77777777" w:rsidR="006978C9" w:rsidRPr="00892D81" w:rsidRDefault="006978C9" w:rsidP="00892D81">
      <w:pPr>
        <w:rPr>
          <w:b/>
        </w:rPr>
      </w:pPr>
      <w:bookmarkStart w:id="67" w:name="_Toc352173934"/>
      <w:bookmarkStart w:id="68" w:name="_Toc352744532"/>
      <w:bookmarkStart w:id="69" w:name="_Toc355603553"/>
      <w:bookmarkStart w:id="70" w:name="_Toc355609632"/>
      <w:bookmarkStart w:id="71" w:name="_Toc355779707"/>
      <w:bookmarkStart w:id="72" w:name="_Toc355792834"/>
      <w:bookmarkStart w:id="73" w:name="_Toc397537407"/>
      <w:bookmarkStart w:id="74" w:name="_Toc397537447"/>
      <w:bookmarkStart w:id="75" w:name="_Toc398578355"/>
      <w:bookmarkStart w:id="76" w:name="_Toc447624991"/>
      <w:r w:rsidRPr="00892D81">
        <w:rPr>
          <w:b/>
        </w:rPr>
        <w:t>1.01 Dodávkou podle této smlouvy je:</w:t>
      </w:r>
      <w:bookmarkEnd w:id="67"/>
      <w:bookmarkEnd w:id="68"/>
      <w:bookmarkEnd w:id="69"/>
      <w:bookmarkEnd w:id="70"/>
      <w:bookmarkEnd w:id="71"/>
      <w:bookmarkEnd w:id="72"/>
      <w:bookmarkEnd w:id="73"/>
      <w:bookmarkEnd w:id="74"/>
      <w:bookmarkEnd w:id="75"/>
      <w:bookmarkEnd w:id="76"/>
      <w:r w:rsidRPr="00892D81">
        <w:rPr>
          <w:b/>
        </w:rPr>
        <w:t xml:space="preserve"> </w:t>
      </w:r>
    </w:p>
    <w:p w14:paraId="1D2F4B05" w14:textId="72278E54" w:rsidR="006978C9" w:rsidRPr="00281AFF" w:rsidRDefault="00977D3C" w:rsidP="006978C9">
      <w:pPr>
        <w:pStyle w:val="Prosttext"/>
        <w:rPr>
          <w:rFonts w:ascii="Times New Roman" w:hAnsi="Times New Roman"/>
          <w:sz w:val="24"/>
          <w:szCs w:val="24"/>
        </w:rPr>
      </w:pPr>
      <w:r>
        <w:rPr>
          <w:rFonts w:ascii="Times New Roman" w:hAnsi="Times New Roman"/>
          <w:sz w:val="24"/>
          <w:szCs w:val="24"/>
        </w:rPr>
        <w:t>Dodání nové výpočetní techniky</w:t>
      </w:r>
      <w:r w:rsidR="00CE7289">
        <w:rPr>
          <w:rFonts w:ascii="Times New Roman" w:hAnsi="Times New Roman"/>
          <w:sz w:val="24"/>
          <w:szCs w:val="24"/>
        </w:rPr>
        <w:t xml:space="preserve"> </w:t>
      </w:r>
      <w:r w:rsidR="006978C9">
        <w:rPr>
          <w:rFonts w:ascii="Times New Roman" w:hAnsi="Times New Roman"/>
          <w:sz w:val="24"/>
          <w:szCs w:val="24"/>
        </w:rPr>
        <w:t>pro SPŠ,</w:t>
      </w:r>
      <w:r w:rsidR="006978C9" w:rsidRPr="00281AFF">
        <w:rPr>
          <w:rFonts w:ascii="Times New Roman" w:hAnsi="Times New Roman"/>
          <w:sz w:val="24"/>
          <w:szCs w:val="24"/>
        </w:rPr>
        <w:t xml:space="preserve"> SOŠ a SOU</w:t>
      </w:r>
      <w:r w:rsidR="006978C9">
        <w:rPr>
          <w:rFonts w:ascii="Times New Roman" w:hAnsi="Times New Roman"/>
          <w:sz w:val="24"/>
          <w:szCs w:val="24"/>
        </w:rPr>
        <w:t>,</w:t>
      </w:r>
      <w:r w:rsidR="006978C9" w:rsidRPr="00281AFF">
        <w:rPr>
          <w:rFonts w:ascii="Times New Roman" w:hAnsi="Times New Roman"/>
          <w:sz w:val="24"/>
          <w:szCs w:val="24"/>
        </w:rPr>
        <w:t xml:space="preserve"> Hra</w:t>
      </w:r>
      <w:r w:rsidR="006978C9">
        <w:rPr>
          <w:rFonts w:ascii="Times New Roman" w:hAnsi="Times New Roman"/>
          <w:sz w:val="24"/>
          <w:szCs w:val="24"/>
        </w:rPr>
        <w:t>dec Králové“, IČO</w:t>
      </w:r>
      <w:r w:rsidR="006978C9" w:rsidRPr="00281AFF">
        <w:rPr>
          <w:rFonts w:ascii="Times New Roman" w:hAnsi="Times New Roman"/>
          <w:sz w:val="24"/>
          <w:szCs w:val="24"/>
        </w:rPr>
        <w:t xml:space="preserve"> </w:t>
      </w:r>
      <w:r w:rsidR="006978C9">
        <w:rPr>
          <w:rFonts w:ascii="Times New Roman" w:hAnsi="Times New Roman"/>
          <w:sz w:val="24"/>
          <w:szCs w:val="24"/>
        </w:rPr>
        <w:t>15062848</w:t>
      </w:r>
      <w:r w:rsidR="006978C9" w:rsidRPr="00281AFF">
        <w:rPr>
          <w:rFonts w:ascii="Times New Roman" w:hAnsi="Times New Roman"/>
          <w:sz w:val="24"/>
          <w:szCs w:val="24"/>
        </w:rPr>
        <w:t xml:space="preserve">, </w:t>
      </w:r>
      <w:r w:rsidR="006978C9">
        <w:rPr>
          <w:rFonts w:ascii="Times New Roman" w:hAnsi="Times New Roman"/>
          <w:sz w:val="24"/>
          <w:szCs w:val="24"/>
        </w:rPr>
        <w:t xml:space="preserve">název </w:t>
      </w:r>
      <w:r w:rsidR="006978C9" w:rsidRPr="00281AFF">
        <w:rPr>
          <w:rFonts w:ascii="Times New Roman" w:hAnsi="Times New Roman"/>
          <w:sz w:val="24"/>
          <w:szCs w:val="24"/>
        </w:rPr>
        <w:t>zak</w:t>
      </w:r>
      <w:r w:rsidR="006978C9">
        <w:rPr>
          <w:rFonts w:ascii="Times New Roman" w:hAnsi="Times New Roman"/>
          <w:sz w:val="24"/>
          <w:szCs w:val="24"/>
        </w:rPr>
        <w:t>ázky</w:t>
      </w:r>
      <w:r w:rsidR="00BF1ED2">
        <w:rPr>
          <w:rFonts w:ascii="Times New Roman" w:hAnsi="Times New Roman"/>
          <w:sz w:val="24"/>
          <w:szCs w:val="24"/>
        </w:rPr>
        <w:t>:</w:t>
      </w:r>
      <w:r w:rsidR="006978C9">
        <w:rPr>
          <w:rFonts w:ascii="Times New Roman" w:hAnsi="Times New Roman"/>
          <w:sz w:val="24"/>
          <w:szCs w:val="24"/>
        </w:rPr>
        <w:t xml:space="preserve"> </w:t>
      </w:r>
      <w:r w:rsidR="00BD76E5">
        <w:rPr>
          <w:rFonts w:ascii="Times New Roman" w:hAnsi="Times New Roman"/>
          <w:sz w:val="24"/>
          <w:szCs w:val="24"/>
        </w:rPr>
        <w:t>Výpočetní technika</w:t>
      </w:r>
      <w:r w:rsidR="00BF1ED2">
        <w:rPr>
          <w:rFonts w:ascii="Times New Roman" w:hAnsi="Times New Roman"/>
          <w:sz w:val="24"/>
          <w:szCs w:val="24"/>
        </w:rPr>
        <w:t xml:space="preserve"> </w:t>
      </w:r>
      <w:proofErr w:type="gramStart"/>
      <w:r w:rsidR="00FC7F0B">
        <w:rPr>
          <w:rFonts w:ascii="Times New Roman" w:hAnsi="Times New Roman"/>
          <w:sz w:val="24"/>
          <w:szCs w:val="24"/>
        </w:rPr>
        <w:t>I</w:t>
      </w:r>
      <w:r w:rsidR="00061FEC">
        <w:rPr>
          <w:rFonts w:ascii="Times New Roman" w:hAnsi="Times New Roman"/>
          <w:sz w:val="24"/>
          <w:szCs w:val="24"/>
        </w:rPr>
        <w:t xml:space="preserve"> </w:t>
      </w:r>
      <w:r w:rsidR="00D505BC">
        <w:rPr>
          <w:rFonts w:ascii="Times New Roman" w:hAnsi="Times New Roman"/>
          <w:sz w:val="24"/>
          <w:szCs w:val="24"/>
        </w:rPr>
        <w:t xml:space="preserve">- </w:t>
      </w:r>
      <w:r w:rsidR="00FC7F0B">
        <w:rPr>
          <w:rFonts w:ascii="Times New Roman" w:hAnsi="Times New Roman"/>
          <w:sz w:val="24"/>
          <w:szCs w:val="24"/>
        </w:rPr>
        <w:t>202</w:t>
      </w:r>
      <w:r w:rsidR="00D505BC">
        <w:rPr>
          <w:rFonts w:ascii="Times New Roman" w:hAnsi="Times New Roman"/>
          <w:sz w:val="24"/>
          <w:szCs w:val="24"/>
        </w:rPr>
        <w:t>6</w:t>
      </w:r>
      <w:proofErr w:type="gramEnd"/>
      <w:r w:rsidR="00ED11F2">
        <w:rPr>
          <w:rFonts w:ascii="Times New Roman" w:hAnsi="Times New Roman"/>
          <w:sz w:val="24"/>
          <w:szCs w:val="24"/>
        </w:rPr>
        <w:t xml:space="preserve"> </w:t>
      </w:r>
      <w:r w:rsidR="006978C9" w:rsidRPr="00281AFF">
        <w:rPr>
          <w:rFonts w:ascii="Times New Roman" w:hAnsi="Times New Roman"/>
          <w:sz w:val="24"/>
          <w:szCs w:val="24"/>
        </w:rPr>
        <w:t>(dále i jen jako „Dodávka“)</w:t>
      </w:r>
    </w:p>
    <w:p w14:paraId="3A5DB4FE" w14:textId="77777777" w:rsidR="006978C9" w:rsidRPr="00281AFF" w:rsidRDefault="006978C9" w:rsidP="006978C9">
      <w:pPr>
        <w:pStyle w:val="Prosttext"/>
        <w:rPr>
          <w:rFonts w:ascii="Times New Roman" w:hAnsi="Times New Roman"/>
          <w:sz w:val="24"/>
          <w:szCs w:val="24"/>
        </w:rPr>
      </w:pPr>
    </w:p>
    <w:p w14:paraId="37F53443" w14:textId="77777777" w:rsidR="006978C9" w:rsidRPr="00281AFF" w:rsidRDefault="006978C9" w:rsidP="006978C9">
      <w:r w:rsidRPr="00281AFF">
        <w:t xml:space="preserve">Dodávka je blíže specifikována v technickém popisu, který předložil Prodávající ve své nabídce ze dne </w:t>
      </w:r>
      <w:r>
        <w:rPr>
          <w:b/>
        </w:rPr>
        <w:t>………….</w:t>
      </w:r>
      <w:r w:rsidRPr="00281AFF">
        <w:t xml:space="preserve"> a který je nedílnou součástí této smlouvy v příloze č. 1.</w:t>
      </w:r>
    </w:p>
    <w:p w14:paraId="54E2CCD3" w14:textId="77777777" w:rsidR="006978C9" w:rsidRPr="00FB09A8" w:rsidRDefault="006978C9" w:rsidP="006978C9">
      <w:pPr>
        <w:rPr>
          <w:b/>
        </w:rPr>
      </w:pPr>
      <w:bookmarkStart w:id="77" w:name="_Toc352173935"/>
      <w:r w:rsidRPr="00FB09A8">
        <w:rPr>
          <w:b/>
        </w:rPr>
        <w:t>1.02</w:t>
      </w:r>
      <w:r w:rsidRPr="00FB09A8">
        <w:rPr>
          <w:b/>
        </w:rPr>
        <w:tab/>
        <w:t>Prodávající se touto smlouvou zavazuje:</w:t>
      </w:r>
      <w:bookmarkEnd w:id="77"/>
      <w:r w:rsidRPr="00FB09A8">
        <w:rPr>
          <w:b/>
        </w:rPr>
        <w:t xml:space="preserve"> </w:t>
      </w:r>
    </w:p>
    <w:p w14:paraId="1BD8965E"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 xml:space="preserve">dodat Kupujícímu předmět Dodávky dle odst. 1.01, nový, plně funkční, bez vad a převést na něho vlastnické právo k tomuto předmětu Dodávky, </w:t>
      </w:r>
    </w:p>
    <w:p w14:paraId="5F0D5436"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Prodávající je povinen současně s předáním předmětu Dodávky předat Kupujícímu též veškerou obvyklou dokumentaci, která se k předmětu plnění vztahuje, zejména</w:t>
      </w:r>
    </w:p>
    <w:p w14:paraId="1D648113"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návod k obsluze a údržbě zařízení v českém jazyce,</w:t>
      </w:r>
    </w:p>
    <w:p w14:paraId="33B86722"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listiny,</w:t>
      </w:r>
    </w:p>
    <w:p w14:paraId="445943CA"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podmínky,</w:t>
      </w:r>
    </w:p>
    <w:p w14:paraId="2F8A7E51" w14:textId="77777777" w:rsidR="006978C9" w:rsidRPr="00281AFF" w:rsidRDefault="006978C9" w:rsidP="006978C9">
      <w:r w:rsidRPr="00281AFF">
        <w:t xml:space="preserve">a Kupující se zavazuje za tuto Dodávku, dodanou v souladu s touto smlouvou, zadávací dokumentací a právními předpisy, zaplatit cenu ve výši dle čl. 2 a způsobem dle čl. 3 této smlouvy. </w:t>
      </w:r>
    </w:p>
    <w:p w14:paraId="6F1CAC69" w14:textId="77777777" w:rsidR="006978C9" w:rsidRPr="002A00CC" w:rsidRDefault="006978C9" w:rsidP="006978C9">
      <w:bookmarkStart w:id="78" w:name="_Toc352173936"/>
      <w:r>
        <w:t xml:space="preserve">1.03 </w:t>
      </w:r>
      <w:r w:rsidRPr="002A00CC">
        <w:t>Kupující převezme předmět Dodávky pouze na základě předávacího protokolu podepsaného oprávněnými zástupci obou smluvních stran. Nebezpečí škody, riziko ztráty a vlastnické právo k předmětu Dodávky nebo jejím dílčím částem přechází z Prodávajícího na Kupujícího okamžikem podpisu předávacího protokolu.</w:t>
      </w:r>
      <w:bookmarkEnd w:id="78"/>
      <w:r w:rsidRPr="002A00CC">
        <w:t xml:space="preserve"> </w:t>
      </w:r>
    </w:p>
    <w:p w14:paraId="3A0F20D2" w14:textId="77777777" w:rsidR="006978C9" w:rsidRPr="00281AFF" w:rsidRDefault="006978C9" w:rsidP="006978C9">
      <w:pPr>
        <w:pStyle w:val="Prosttext"/>
        <w:rPr>
          <w:rFonts w:ascii="Times New Roman" w:hAnsi="Times New Roman"/>
          <w:sz w:val="24"/>
          <w:szCs w:val="24"/>
        </w:rPr>
      </w:pPr>
    </w:p>
    <w:p w14:paraId="716AE8AF" w14:textId="77777777" w:rsidR="00F55E1A" w:rsidRDefault="00F55E1A">
      <w:pPr>
        <w:spacing w:after="160" w:line="259" w:lineRule="auto"/>
        <w:ind w:firstLine="0"/>
        <w:jc w:val="left"/>
        <w:rPr>
          <w:b/>
        </w:rPr>
      </w:pPr>
      <w:bookmarkStart w:id="79" w:name="_Toc352173937"/>
      <w:r>
        <w:rPr>
          <w:b/>
        </w:rPr>
        <w:br w:type="page"/>
      </w:r>
    </w:p>
    <w:p w14:paraId="2D6D7DF5" w14:textId="77777777" w:rsidR="006978C9" w:rsidRPr="00FB09A8" w:rsidRDefault="006978C9" w:rsidP="006978C9">
      <w:pPr>
        <w:jc w:val="center"/>
        <w:rPr>
          <w:b/>
        </w:rPr>
      </w:pPr>
      <w:r w:rsidRPr="00FB09A8">
        <w:rPr>
          <w:b/>
        </w:rPr>
        <w:lastRenderedPageBreak/>
        <w:t>Článek II.</w:t>
      </w:r>
      <w:bookmarkEnd w:id="79"/>
    </w:p>
    <w:p w14:paraId="5C85E78F"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Cena Dodávky</w:t>
      </w:r>
    </w:p>
    <w:p w14:paraId="181144B3" w14:textId="77777777" w:rsidR="006978C9" w:rsidRPr="00FB09A8" w:rsidRDefault="006978C9" w:rsidP="006978C9">
      <w:pPr>
        <w:rPr>
          <w:b/>
        </w:rPr>
      </w:pPr>
      <w:bookmarkStart w:id="80" w:name="_Toc352173938"/>
      <w:r w:rsidRPr="00FB09A8">
        <w:rPr>
          <w:b/>
        </w:rPr>
        <w:t>2.01</w:t>
      </w:r>
      <w:r w:rsidRPr="00FB09A8">
        <w:rPr>
          <w:b/>
        </w:rPr>
        <w:tab/>
        <w:t>Kupující se zavazuje Prodávajícímu zaplatit:</w:t>
      </w:r>
      <w:bookmarkEnd w:id="80"/>
      <w:r w:rsidRPr="00FB09A8">
        <w:rPr>
          <w:b/>
        </w:rPr>
        <w:t xml:space="preserve"> </w:t>
      </w:r>
    </w:p>
    <w:p w14:paraId="6985422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bez DPH    </w:t>
      </w:r>
      <w:r w:rsidRPr="00281AFF">
        <w:rPr>
          <w:rFonts w:ascii="Times New Roman" w:hAnsi="Times New Roman"/>
          <w:sz w:val="24"/>
          <w:szCs w:val="24"/>
        </w:rPr>
        <w:tab/>
        <w:t xml:space="preserve">                               ,- Kč</w:t>
      </w:r>
    </w:p>
    <w:p w14:paraId="38476B58" w14:textId="77777777" w:rsidR="006978C9" w:rsidRPr="00281AFF" w:rsidRDefault="006978C9" w:rsidP="006978C9">
      <w:pPr>
        <w:pStyle w:val="Prosttext"/>
        <w:rPr>
          <w:rFonts w:ascii="Times New Roman" w:hAnsi="Times New Roman"/>
          <w:sz w:val="24"/>
          <w:szCs w:val="24"/>
          <w:u w:val="single"/>
        </w:rPr>
      </w:pPr>
      <w:r w:rsidRPr="00281AFF">
        <w:rPr>
          <w:rFonts w:ascii="Times New Roman" w:hAnsi="Times New Roman"/>
          <w:sz w:val="24"/>
          <w:szCs w:val="24"/>
          <w:u w:val="single"/>
        </w:rPr>
        <w:t>Sazba DPH (v%) a výše DPH v Kč</w:t>
      </w:r>
      <w:r w:rsidRPr="00281AFF">
        <w:rPr>
          <w:rFonts w:ascii="Times New Roman" w:hAnsi="Times New Roman"/>
          <w:sz w:val="24"/>
          <w:szCs w:val="24"/>
          <w:u w:val="single"/>
        </w:rPr>
        <w:tab/>
      </w:r>
      <w:r w:rsidRPr="00281AFF">
        <w:rPr>
          <w:rFonts w:ascii="Times New Roman" w:hAnsi="Times New Roman"/>
          <w:sz w:val="24"/>
          <w:szCs w:val="24"/>
          <w:u w:val="single"/>
        </w:rPr>
        <w:tab/>
        <w:t xml:space="preserve">                   ,- Kč</w:t>
      </w:r>
    </w:p>
    <w:p w14:paraId="26EDEA0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vč. DPH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 (dále jen jako „Celková cena Dodávky“)</w:t>
      </w:r>
    </w:p>
    <w:p w14:paraId="10371CCE" w14:textId="77777777" w:rsidR="00CF23ED" w:rsidRDefault="00CF23ED" w:rsidP="006978C9">
      <w:bookmarkStart w:id="81" w:name="_Toc352173939"/>
    </w:p>
    <w:p w14:paraId="2D58C8A7" w14:textId="77777777" w:rsidR="006978C9" w:rsidRPr="002A00CC" w:rsidRDefault="006978C9" w:rsidP="006978C9">
      <w:r>
        <w:t>2.02</w:t>
      </w:r>
      <w:r>
        <w:tab/>
      </w:r>
      <w:r w:rsidRPr="002A00CC">
        <w:t>Smluvní strany se dohodly, že Dodávka bude realizována v jediné etapě (tj. najednou).</w:t>
      </w:r>
      <w:bookmarkEnd w:id="81"/>
    </w:p>
    <w:p w14:paraId="421682E3" w14:textId="77777777" w:rsidR="006978C9" w:rsidRPr="002A00CC" w:rsidRDefault="006978C9" w:rsidP="006978C9">
      <w:pPr>
        <w:rPr>
          <w:szCs w:val="24"/>
        </w:rPr>
      </w:pPr>
      <w:bookmarkStart w:id="82" w:name="_Toc352173940"/>
      <w:r>
        <w:t>2.03</w:t>
      </w:r>
      <w:r>
        <w:tab/>
      </w:r>
      <w:r w:rsidRPr="002A00CC">
        <w:t>Smluvní strany se dohodly, že Celková cena Dodávky je konečná a nemůže být navýšena. Celková cena Dodávky zahrnuje veškeré náklady Prodávajícího spojené s plněním povinností Prodávajícího na základě této smlouvy, zadávací dokumentace a platných právních předpisů (tj. zejména, ale nikoliv pouze náklady Prodávajícího na dopravu, pojištění, zapojení přístrojů či zařízení, atp.).</w:t>
      </w:r>
      <w:bookmarkEnd w:id="82"/>
      <w:r w:rsidRPr="002A00CC">
        <w:t xml:space="preserve"> </w:t>
      </w:r>
    </w:p>
    <w:p w14:paraId="74A81E98" w14:textId="77777777" w:rsidR="006978C9" w:rsidRPr="00FB09A8" w:rsidRDefault="006978C9" w:rsidP="006978C9">
      <w:pPr>
        <w:jc w:val="center"/>
        <w:rPr>
          <w:b/>
        </w:rPr>
      </w:pPr>
      <w:bookmarkStart w:id="83" w:name="_Toc352173941"/>
      <w:r w:rsidRPr="00FB09A8">
        <w:rPr>
          <w:b/>
        </w:rPr>
        <w:t>Článek III.</w:t>
      </w:r>
      <w:bookmarkEnd w:id="83"/>
    </w:p>
    <w:p w14:paraId="70AAAF24" w14:textId="77777777" w:rsidR="006978C9" w:rsidRPr="00281AFF" w:rsidRDefault="006978C9" w:rsidP="006978C9">
      <w:pPr>
        <w:pStyle w:val="Prosttext"/>
        <w:jc w:val="center"/>
        <w:rPr>
          <w:rFonts w:ascii="Times New Roman" w:hAnsi="Times New Roman"/>
          <w:sz w:val="24"/>
          <w:szCs w:val="24"/>
        </w:rPr>
      </w:pPr>
      <w:r w:rsidRPr="00281AFF">
        <w:rPr>
          <w:rFonts w:ascii="Times New Roman" w:hAnsi="Times New Roman"/>
          <w:b/>
          <w:sz w:val="24"/>
          <w:szCs w:val="24"/>
        </w:rPr>
        <w:t xml:space="preserve">Platební podmínky </w:t>
      </w:r>
    </w:p>
    <w:p w14:paraId="5F0DF714" w14:textId="77777777" w:rsidR="006978C9" w:rsidRPr="002A00CC" w:rsidRDefault="006978C9" w:rsidP="006978C9">
      <w:bookmarkStart w:id="84" w:name="_Toc352173942"/>
      <w:r>
        <w:t>3.01</w:t>
      </w:r>
      <w:r>
        <w:tab/>
      </w:r>
      <w:r w:rsidRPr="002A00CC">
        <w:t>Kupující je povinen bezhotovostně bankovním převodem zaplatit Prodávajícímu za Dodávku cenu ve výši dohodnuté v čl. 2 smlouvy, a to na základě jím vystaveného a Kupujícímu prokazatelně doručeného daňového dokladu. Prodávající je oprávněn vystavit fakturu za Dodávku podle této smlouvy pouze po úplném a zcela bezvadném předání předmětu Dodávky (tj. Dodávky jako celku bez protokolárního uvedení vad a nedodělků), a to do 5 kalendářních dnů po takovém písemném protokolárním převzetí předmětu Dodávky.</w:t>
      </w:r>
      <w:bookmarkEnd w:id="84"/>
    </w:p>
    <w:p w14:paraId="35CCB5F9" w14:textId="77777777" w:rsidR="006978C9" w:rsidRPr="002A00CC" w:rsidRDefault="006978C9" w:rsidP="006978C9">
      <w:bookmarkStart w:id="85" w:name="_Toc352173943"/>
      <w:r>
        <w:t>3.02</w:t>
      </w:r>
      <w:r>
        <w:tab/>
      </w:r>
      <w:r w:rsidRPr="002A00CC">
        <w:t>Obě smluvní strany tímto bezvýhradně ujednávají právo Kupujícího pozastavit finanční plnění, a to ve výši 10 % ceny Dodávky (dále i jen jako „Zádržné“). Tuto zbývající část ceny Dodávky je Kupující povinen Prodávajícímu uhradit nejpozději do tří měsíců od uplynutí splatnosti daňového dokladu, avšak pouze v případě, že Kupující v této době neuplatní u Prodávajícího své nároky z odpovědnosti za vady. V případě, že Kupující ve výše uvedené lhůtě své nároky z odpovědnosti za vady uplatní, vznikne Kupujícímu povinnost uhradit Zádržné a to ve lhůtě 35 dnů od odstranění poslední vytknuté vady.</w:t>
      </w:r>
      <w:bookmarkEnd w:id="85"/>
    </w:p>
    <w:p w14:paraId="096DE707" w14:textId="77777777" w:rsidR="006978C9" w:rsidRPr="00281AFF" w:rsidRDefault="006978C9" w:rsidP="006978C9">
      <w:pPr>
        <w:pStyle w:val="Prosttext"/>
        <w:rPr>
          <w:rFonts w:ascii="Times New Roman" w:hAnsi="Times New Roman"/>
          <w:sz w:val="24"/>
          <w:szCs w:val="24"/>
        </w:rPr>
      </w:pPr>
    </w:p>
    <w:p w14:paraId="5844BBA7" w14:textId="77777777" w:rsidR="00F55E1A" w:rsidRDefault="00F55E1A">
      <w:pPr>
        <w:spacing w:after="160" w:line="259" w:lineRule="auto"/>
        <w:ind w:firstLine="0"/>
        <w:jc w:val="left"/>
      </w:pPr>
      <w:r>
        <w:br w:type="page"/>
      </w:r>
    </w:p>
    <w:p w14:paraId="5FDFD3C7" w14:textId="77777777" w:rsidR="006978C9" w:rsidRPr="00281AFF" w:rsidRDefault="006978C9" w:rsidP="006978C9">
      <w:r w:rsidRPr="00281AFF">
        <w:lastRenderedPageBreak/>
        <w:t xml:space="preserve">Přílohou a součástí daňového dokladu musí být:  </w:t>
      </w:r>
    </w:p>
    <w:p w14:paraId="28CC5887"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jako bezvadné, nebo</w:t>
      </w:r>
    </w:p>
    <w:p w14:paraId="426D07B6"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a Kupujícím potvrzený doklad o odstranění všech vad a nedodělků Dodávky uvedených v předávacím protokolu.</w:t>
      </w:r>
    </w:p>
    <w:p w14:paraId="6BCDB4B2" w14:textId="77777777" w:rsidR="006978C9" w:rsidRPr="00281AFF" w:rsidRDefault="006978C9" w:rsidP="006978C9">
      <w:pPr>
        <w:pStyle w:val="Prosttext"/>
        <w:rPr>
          <w:rFonts w:ascii="Times New Roman" w:hAnsi="Times New Roman"/>
          <w:bCs/>
          <w:sz w:val="24"/>
          <w:szCs w:val="24"/>
        </w:rPr>
      </w:pPr>
    </w:p>
    <w:p w14:paraId="4D99F9DD" w14:textId="77777777" w:rsidR="006978C9" w:rsidRPr="00281AFF" w:rsidRDefault="006978C9" w:rsidP="006978C9">
      <w:r w:rsidRPr="00281AFF">
        <w:t>Daňový doklad musí obsahovat všechny náležitosti řádného daňového a účetního dokladu ve smyslu příslušných právních předpisů Součástí dokladu bude položkový soupis dodaných předmětů.</w:t>
      </w:r>
    </w:p>
    <w:p w14:paraId="27136E06" w14:textId="77777777" w:rsidR="006978C9" w:rsidRPr="00281AFF" w:rsidRDefault="006978C9" w:rsidP="006978C9">
      <w:pPr>
        <w:pStyle w:val="Prosttext"/>
        <w:rPr>
          <w:rFonts w:ascii="Times New Roman" w:hAnsi="Times New Roman"/>
          <w:sz w:val="24"/>
          <w:szCs w:val="24"/>
        </w:rPr>
      </w:pPr>
    </w:p>
    <w:p w14:paraId="2F70B4BF" w14:textId="77777777" w:rsidR="006978C9" w:rsidRPr="002A00CC" w:rsidRDefault="006978C9" w:rsidP="006978C9">
      <w:bookmarkStart w:id="86" w:name="_Toc352173945"/>
      <w:r>
        <w:t>3.04</w:t>
      </w:r>
      <w:r>
        <w:tab/>
      </w:r>
      <w:r w:rsidRPr="002A00CC">
        <w:t>V případě, že daňový doklad (faktura) nebude mít odpovídající náležitosti stanovené v tomto článku, je Kupující oprávněn zaslat ji ve lhůtě splatnosti zpět Prodávajícímu k doplnění či úpravě, aniž se dostane do prodlení se splatností – lhůta splatnosti počíná běžet znovu od opětovného doručení náležitě doplněného či opraveného dokladu Kupujícímu.</w:t>
      </w:r>
      <w:bookmarkEnd w:id="86"/>
    </w:p>
    <w:p w14:paraId="11D2D1B1" w14:textId="77777777" w:rsidR="006978C9" w:rsidRPr="002A00CC" w:rsidRDefault="006978C9" w:rsidP="006978C9">
      <w:pPr>
        <w:rPr>
          <w:szCs w:val="24"/>
        </w:rPr>
      </w:pPr>
    </w:p>
    <w:p w14:paraId="5FC31FA8" w14:textId="77777777" w:rsidR="006978C9" w:rsidRPr="002A00CC" w:rsidRDefault="006978C9" w:rsidP="006978C9">
      <w:bookmarkStart w:id="87" w:name="_Toc352173946"/>
      <w:r w:rsidRPr="002A00CC">
        <w:t>Splatnost daňového dokladu je stanovena dohodou smluvních stran na 35 dnů.</w:t>
      </w:r>
      <w:bookmarkEnd w:id="87"/>
      <w:r w:rsidRPr="002A00CC">
        <w:t xml:space="preserve"> </w:t>
      </w:r>
    </w:p>
    <w:p w14:paraId="5BA25E40" w14:textId="77777777" w:rsidR="006978C9" w:rsidRPr="00FB09A8" w:rsidRDefault="006978C9" w:rsidP="006978C9">
      <w:pPr>
        <w:jc w:val="center"/>
        <w:rPr>
          <w:b/>
        </w:rPr>
      </w:pPr>
      <w:bookmarkStart w:id="88" w:name="_Toc352173947"/>
      <w:r w:rsidRPr="00FB09A8">
        <w:rPr>
          <w:b/>
        </w:rPr>
        <w:t>Článek IV.</w:t>
      </w:r>
      <w:bookmarkEnd w:id="88"/>
    </w:p>
    <w:p w14:paraId="7F069E81"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sz w:val="24"/>
          <w:szCs w:val="24"/>
        </w:rPr>
        <w:t xml:space="preserve"> </w:t>
      </w:r>
      <w:r w:rsidRPr="00281AFF">
        <w:rPr>
          <w:rFonts w:ascii="Times New Roman" w:hAnsi="Times New Roman"/>
          <w:b/>
          <w:sz w:val="24"/>
          <w:szCs w:val="24"/>
        </w:rPr>
        <w:t>Dodací doba a místo</w:t>
      </w:r>
      <w:r>
        <w:rPr>
          <w:rFonts w:ascii="Times New Roman" w:hAnsi="Times New Roman"/>
          <w:b/>
          <w:sz w:val="24"/>
          <w:szCs w:val="24"/>
        </w:rPr>
        <w:t xml:space="preserve"> montáže</w:t>
      </w:r>
    </w:p>
    <w:p w14:paraId="3BFBB23A" w14:textId="77777777" w:rsidR="006978C9" w:rsidRPr="002A00CC" w:rsidRDefault="006978C9" w:rsidP="006978C9">
      <w:bookmarkStart w:id="89" w:name="_Toc352173948"/>
      <w:r>
        <w:t>4.01</w:t>
      </w:r>
      <w:r>
        <w:tab/>
      </w:r>
      <w:r w:rsidRPr="002A00CC">
        <w:t>Prodávající se zavazuje dodat Dodávku v jediné etapě (tj. najednou), nejpozději do 6 týdnů od účinnosti smlouvy, Prodávající splní svou povinnost dodat Dodávku tím, že tyto budou protokolárně převzaty jako zcela bezvadné Kupujícím.</w:t>
      </w:r>
      <w:bookmarkEnd w:id="89"/>
    </w:p>
    <w:p w14:paraId="41F11C2F" w14:textId="77777777" w:rsidR="006978C9" w:rsidRDefault="006978C9" w:rsidP="006978C9">
      <w:bookmarkStart w:id="90" w:name="_Toc352173949"/>
      <w:r>
        <w:t>4.02</w:t>
      </w:r>
      <w:r>
        <w:tab/>
      </w:r>
      <w:r w:rsidRPr="002A00CC">
        <w:t>Prodávající se současně zavazuje, že s ohledem na povahu Dodávky Kupujícího s dostatečným časovým předstihem (minimálně 5 pracovních dnů) prokazatelně (písemně, emailem) uvědomí o tom, že má v úmyslu Dodávku předat, jinak Kupující není povinen Dodávku převzít.</w:t>
      </w:r>
      <w:bookmarkEnd w:id="90"/>
      <w:r w:rsidRPr="002A00CC">
        <w:t xml:space="preserve">  </w:t>
      </w:r>
    </w:p>
    <w:p w14:paraId="59D30AFE" w14:textId="77777777" w:rsidR="006978C9" w:rsidRPr="002A00CC" w:rsidRDefault="006978C9" w:rsidP="006978C9">
      <w:bookmarkStart w:id="91" w:name="_Toc352173950"/>
      <w:r>
        <w:t>4.03</w:t>
      </w:r>
      <w:r>
        <w:tab/>
      </w:r>
      <w:r w:rsidRPr="002A00CC">
        <w:t>Prodávající se zavazuje Dodávku provést v níže uvedeném místě:</w:t>
      </w:r>
      <w:bookmarkEnd w:id="91"/>
      <w:r w:rsidRPr="002A00CC">
        <w:t xml:space="preserve"> </w:t>
      </w:r>
    </w:p>
    <w:p w14:paraId="10599CE6" w14:textId="77777777" w:rsidR="006978C9" w:rsidRPr="002A00CC" w:rsidRDefault="006978C9" w:rsidP="006978C9">
      <w:r w:rsidRPr="002A00CC">
        <w:tab/>
      </w:r>
      <w:bookmarkStart w:id="92" w:name="_Toc352173951"/>
      <w:r>
        <w:t xml:space="preserve">SPŠ, </w:t>
      </w:r>
      <w:r w:rsidRPr="002A00CC">
        <w:t>SOŠ a SOU</w:t>
      </w:r>
      <w:r>
        <w:t>,</w:t>
      </w:r>
      <w:r w:rsidRPr="002A00CC">
        <w:t xml:space="preserve"> Hradec Králové, Hradební 1029, 500 03 Hradec Králové</w:t>
      </w:r>
      <w:bookmarkEnd w:id="92"/>
    </w:p>
    <w:p w14:paraId="58E4E93D" w14:textId="77777777" w:rsidR="006978C9" w:rsidRPr="002A00CC" w:rsidRDefault="006978C9" w:rsidP="006978C9">
      <w:bookmarkStart w:id="93" w:name="_Toc352173952"/>
      <w:r>
        <w:t>4.04</w:t>
      </w:r>
      <w:r>
        <w:tab/>
      </w:r>
      <w:r w:rsidRPr="002A00CC">
        <w:t xml:space="preserve">Kupující prohlašuje, že je jeho jménem oprávněn převzít Dodávku a podepsat předávací protokoly: </w:t>
      </w:r>
      <w:r w:rsidR="00FE088C">
        <w:t>David Kosař</w:t>
      </w:r>
      <w:r w:rsidRPr="002A00CC">
        <w:t>.</w:t>
      </w:r>
      <w:bookmarkEnd w:id="93"/>
    </w:p>
    <w:p w14:paraId="60D4A026" w14:textId="77777777" w:rsidR="006978C9" w:rsidRPr="002A00CC" w:rsidRDefault="006978C9" w:rsidP="006978C9">
      <w:bookmarkStart w:id="94" w:name="_Toc352173953"/>
      <w:r>
        <w:t>4.05</w:t>
      </w:r>
      <w:r>
        <w:tab/>
      </w:r>
      <w:r w:rsidRPr="002A00CC">
        <w:t>Prodávající bere na vědomí, že Kupující výslovně požaduje dodání veškeré nezbytné dokumentace.</w:t>
      </w:r>
      <w:bookmarkEnd w:id="94"/>
    </w:p>
    <w:p w14:paraId="5810CD96" w14:textId="77777777" w:rsidR="00F55E1A" w:rsidRDefault="00F55E1A">
      <w:pPr>
        <w:spacing w:after="160" w:line="259" w:lineRule="auto"/>
        <w:ind w:firstLine="0"/>
        <w:jc w:val="left"/>
        <w:rPr>
          <w:b/>
        </w:rPr>
      </w:pPr>
      <w:bookmarkStart w:id="95" w:name="_Toc352173954"/>
      <w:r>
        <w:rPr>
          <w:b/>
        </w:rPr>
        <w:br w:type="page"/>
      </w:r>
    </w:p>
    <w:p w14:paraId="17ABD008" w14:textId="77777777" w:rsidR="006978C9" w:rsidRPr="00FB09A8" w:rsidRDefault="006978C9" w:rsidP="006978C9">
      <w:pPr>
        <w:jc w:val="center"/>
        <w:rPr>
          <w:b/>
        </w:rPr>
      </w:pPr>
      <w:r w:rsidRPr="00FB09A8">
        <w:rPr>
          <w:b/>
        </w:rPr>
        <w:lastRenderedPageBreak/>
        <w:t>Článek V</w:t>
      </w:r>
      <w:bookmarkEnd w:id="95"/>
    </w:p>
    <w:p w14:paraId="355882E5"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 xml:space="preserve">Záruční doba </w:t>
      </w:r>
    </w:p>
    <w:p w14:paraId="1FA269AE" w14:textId="77777777" w:rsidR="00FE088C" w:rsidRDefault="006978C9" w:rsidP="00FE088C">
      <w:bookmarkStart w:id="96" w:name="_Toc352173955"/>
      <w:r>
        <w:t>5.01</w:t>
      </w:r>
      <w:r>
        <w:tab/>
      </w:r>
      <w:bookmarkStart w:id="97" w:name="_Toc352173956"/>
      <w:bookmarkEnd w:id="96"/>
      <w:r w:rsidR="00FE088C" w:rsidRPr="002A00CC">
        <w:t xml:space="preserve">Kupující a Prodávající ujednávají, že Záruční doba na Dodávku je min. 36 měsíců ode dne, kdy byla Dodávka nebo její dílčí část jako bezvadná převzata Kupujícím, pokud není součástí Nabídky uvedena záruční doba pro danou položku uvedena jako vyšší. </w:t>
      </w:r>
    </w:p>
    <w:p w14:paraId="34BCED90" w14:textId="77777777" w:rsidR="00FE088C" w:rsidRPr="006C7677" w:rsidRDefault="00FE088C" w:rsidP="00FE088C">
      <w:r>
        <w:t>5.02</w:t>
      </w:r>
      <w:r>
        <w:tab/>
      </w:r>
      <w:r w:rsidRPr="006C7677">
        <w:t>Na všechny dodávky v oblasti výpočetní techniky (HW) poskytuje zhotovitel záruční dobu v</w:t>
      </w:r>
      <w:r>
        <w:t> </w:t>
      </w:r>
      <w:r w:rsidRPr="006C7677">
        <w:t>trvání</w:t>
      </w:r>
      <w:r>
        <w:t xml:space="preserve"> 36</w:t>
      </w:r>
      <w:r w:rsidRPr="006C7677">
        <w:t xml:space="preserve"> měsíců. Po tuto dobu je zhotovitel povinen odstranit vadu, která brání řádnému užívání</w:t>
      </w:r>
      <w:r>
        <w:t xml:space="preserve"> </w:t>
      </w:r>
      <w:r w:rsidRPr="006C7677">
        <w:t>dodaného HW:</w:t>
      </w:r>
    </w:p>
    <w:p w14:paraId="4EF26D60"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opravou, nebo uvedením HW do standardního režimu do 5 pracovních dnů v místě zadavatele.</w:t>
      </w:r>
    </w:p>
    <w:p w14:paraId="455AE154"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 xml:space="preserve">pokud není oprava ve výše uvedeném možná termínu, nahradí zhotovitel zadavateli vadný HW nejpozději v průběhu 5. pracovního dne jiným HW srovnatelné technické hodnoty Při nedodržení výše uvedených termínů pro odstranění vad, které brání řádnému užívání HW, může objednatel požadovat po poskytovateli zaplacení smluvní pokuty ve výši 250,- Kč za každý započatý den prodlení, maximálně však 100 % celkové ceny, za kterou byl předmětný HW dodán </w:t>
      </w:r>
      <w:r w:rsidRPr="00CF23ED">
        <w:rPr>
          <w:rFonts w:ascii="Calibri" w:hAnsi="Calibri" w:cs="Calibri"/>
          <w:sz w:val="24"/>
          <w:szCs w:val="24"/>
        </w:rPr>
        <w:t>zadavateli.</w:t>
      </w:r>
    </w:p>
    <w:p w14:paraId="4A832B1B" w14:textId="77777777" w:rsidR="006978C9" w:rsidRDefault="006978C9" w:rsidP="00FE088C">
      <w:pPr>
        <w:rPr>
          <w:b/>
        </w:rPr>
      </w:pPr>
    </w:p>
    <w:p w14:paraId="2519919D" w14:textId="77777777" w:rsidR="006978C9" w:rsidRPr="00FB09A8" w:rsidRDefault="006978C9" w:rsidP="006978C9">
      <w:pPr>
        <w:jc w:val="center"/>
        <w:rPr>
          <w:b/>
        </w:rPr>
      </w:pPr>
      <w:r w:rsidRPr="00FB09A8">
        <w:rPr>
          <w:b/>
        </w:rPr>
        <w:t>Článek VI</w:t>
      </w:r>
      <w:bookmarkEnd w:id="97"/>
    </w:p>
    <w:p w14:paraId="60F3EF9A" w14:textId="77777777" w:rsidR="006978C9"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Ujednání společná a závěrečná</w:t>
      </w:r>
    </w:p>
    <w:p w14:paraId="242DDBEB" w14:textId="77777777" w:rsidR="00EF7367" w:rsidRDefault="006978C9" w:rsidP="006978C9">
      <w:pPr>
        <w:rPr>
          <w:szCs w:val="24"/>
        </w:rPr>
      </w:pPr>
      <w:r>
        <w:rPr>
          <w:szCs w:val="24"/>
        </w:rPr>
        <w:t>6.01</w:t>
      </w:r>
      <w:r>
        <w:rPr>
          <w:szCs w:val="24"/>
        </w:rPr>
        <w:tab/>
      </w:r>
      <w:r w:rsidR="00EF7367" w:rsidRPr="00EF7367">
        <w:rPr>
          <w:szCs w:val="24"/>
        </w:rPr>
        <w:t>Otázky touto smlouvou výslovně neupravené se řídí příslušnými ustanoveními zákona č. 89/2012 Sb., občanského zákoníku, ve znění pozdějších předpisů, a případně dalšími obecně závaznými právními předpisy.</w:t>
      </w:r>
    </w:p>
    <w:p w14:paraId="56B2B5EB" w14:textId="33BAE69D" w:rsidR="006978C9" w:rsidRDefault="006978C9" w:rsidP="006978C9">
      <w:r>
        <w:t>6.02</w:t>
      </w:r>
      <w:r>
        <w:tab/>
      </w:r>
      <w:r w:rsidRPr="002A00CC">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0F9EF0F" w14:textId="77777777" w:rsidR="006978C9" w:rsidRDefault="006978C9" w:rsidP="00F55E1A">
      <w:pPr>
        <w:rPr>
          <w:szCs w:val="24"/>
        </w:rPr>
      </w:pPr>
      <w:r>
        <w:rPr>
          <w:szCs w:val="24"/>
        </w:rPr>
        <w:t>6.03</w:t>
      </w:r>
      <w:r>
        <w:rPr>
          <w:szCs w:val="24"/>
        </w:rPr>
        <w:tab/>
      </w:r>
      <w:r w:rsidRPr="002A00CC">
        <w:rPr>
          <w:szCs w:val="24"/>
        </w:rPr>
        <w:t xml:space="preserve">Tato smlouva byla vyhotovena ve třech (3) stejnopisech s platností originálu, přičemž </w:t>
      </w:r>
      <w:r w:rsidRPr="00F55E1A">
        <w:t>Prodávající</w:t>
      </w:r>
      <w:r w:rsidRPr="002A00CC">
        <w:rPr>
          <w:szCs w:val="24"/>
        </w:rPr>
        <w:t xml:space="preserve"> obdrží jedno (1) a Kupující dvě (2) vyhotovení.</w:t>
      </w:r>
    </w:p>
    <w:p w14:paraId="2F54E180" w14:textId="77777777" w:rsidR="006978C9" w:rsidRPr="002A00CC" w:rsidRDefault="006978C9" w:rsidP="006978C9">
      <w:r>
        <w:t>6.04</w:t>
      </w:r>
      <w:r>
        <w:tab/>
      </w:r>
      <w:r w:rsidRPr="002A00CC">
        <w:t xml:space="preserve">Tato smlouva nabývá platnosti a účinnosti okamžikem jejího podpisu oběma smluvními stranami. </w:t>
      </w:r>
    </w:p>
    <w:p w14:paraId="665BB72D" w14:textId="77777777" w:rsidR="006978C9" w:rsidRDefault="006978C9" w:rsidP="006978C9">
      <w:r>
        <w:t>6.05</w:t>
      </w:r>
      <w:r>
        <w:tab/>
      </w:r>
      <w:r w:rsidRPr="002A00CC">
        <w:t xml:space="preserve">Smluvní strany tímto prohlašují, že se s obsahem této smlouvy řádně seznámily, že tato smlouva je projevem jejich vážné, svobodné a určité vůle prosté omylu, není uzavřena </w:t>
      </w:r>
      <w:r w:rsidRPr="002A00CC">
        <w:lastRenderedPageBreak/>
        <w:t xml:space="preserve">v tísni a/nebo za nápadně nevýhodných podmínek, na důkaz čehož připojují své níže uvedené podpisy. </w:t>
      </w:r>
    </w:p>
    <w:p w14:paraId="678F24B8" w14:textId="77777777" w:rsidR="008E1C1A" w:rsidRDefault="008E1C1A" w:rsidP="008E1C1A">
      <w:r>
        <w:t>6.06</w:t>
      </w:r>
      <w:r>
        <w:tab/>
      </w:r>
      <w:r w:rsidRPr="002A00CC">
        <w:t xml:space="preserve">Tato smlouva nabývá platnosti a účinnosti okamžikem jejího podpisu oběma smluvními stranami. </w:t>
      </w:r>
      <w:r>
        <w:t xml:space="preserve">Dodavatel se </w:t>
      </w:r>
      <w:r w:rsidRPr="00AA632B">
        <w:rPr>
          <w:szCs w:val="24"/>
        </w:rPr>
        <w:t>zavazuje</w:t>
      </w:r>
      <w:r>
        <w:t xml:space="preserve"> ke zveřejnění této smlouvy do 30 dnů od podpisu v centrálním registru smluv, jinak je smlouva neplatná. Plnění smlouvy začne až po jejím zveřejnění v registru smluv, které doloží Odběrateli zasláním odkazu na příslušné stránky.</w:t>
      </w:r>
    </w:p>
    <w:p w14:paraId="79808BD8" w14:textId="77777777" w:rsidR="008E1C1A" w:rsidRPr="002A00CC" w:rsidRDefault="008E1C1A" w:rsidP="006978C9"/>
    <w:p w14:paraId="5381D7FA" w14:textId="77777777" w:rsidR="006978C9" w:rsidRPr="00281AFF" w:rsidRDefault="006978C9" w:rsidP="006978C9">
      <w:pPr>
        <w:pStyle w:val="Prosttext"/>
        <w:rPr>
          <w:rFonts w:ascii="Times New Roman" w:hAnsi="Times New Roman"/>
          <w:sz w:val="24"/>
          <w:szCs w:val="24"/>
        </w:rPr>
      </w:pPr>
    </w:p>
    <w:p w14:paraId="37476B10" w14:textId="77777777" w:rsidR="006978C9" w:rsidRPr="00281AFF" w:rsidRDefault="006978C9" w:rsidP="006978C9">
      <w:proofErr w:type="gramStart"/>
      <w:r w:rsidRPr="00FB09A8">
        <w:rPr>
          <w:b/>
        </w:rPr>
        <w:t>Příloha</w:t>
      </w:r>
      <w:r w:rsidRPr="00281AFF">
        <w:t xml:space="preserve"> :</w:t>
      </w:r>
      <w:proofErr w:type="gramEnd"/>
    </w:p>
    <w:p w14:paraId="49E3051A" w14:textId="77777777" w:rsidR="006978C9" w:rsidRPr="00281AFF" w:rsidRDefault="006978C9" w:rsidP="006978C9">
      <w:pPr>
        <w:pStyle w:val="Prosttext"/>
        <w:shd w:val="clear" w:color="auto" w:fill="FFFFFF"/>
        <w:rPr>
          <w:rFonts w:ascii="Times New Roman" w:hAnsi="Times New Roman"/>
          <w:sz w:val="24"/>
          <w:szCs w:val="24"/>
        </w:rPr>
      </w:pPr>
      <w:r w:rsidRPr="00281AFF">
        <w:rPr>
          <w:rFonts w:ascii="Times New Roman" w:hAnsi="Times New Roman"/>
          <w:sz w:val="24"/>
          <w:szCs w:val="24"/>
        </w:rPr>
        <w:t xml:space="preserve">Příloha č. 1 – Technická specifikace a parametry dodávky </w:t>
      </w:r>
    </w:p>
    <w:p w14:paraId="25478A71" w14:textId="77777777" w:rsidR="006978C9" w:rsidRPr="00281AFF" w:rsidRDefault="006978C9" w:rsidP="006978C9">
      <w:pPr>
        <w:pStyle w:val="Prosttext"/>
        <w:shd w:val="clear" w:color="auto" w:fill="FFFFFF"/>
        <w:rPr>
          <w:rFonts w:ascii="Times New Roman" w:hAnsi="Times New Roman"/>
          <w:sz w:val="24"/>
          <w:szCs w:val="24"/>
        </w:rPr>
      </w:pPr>
    </w:p>
    <w:p w14:paraId="4496DC47" w14:textId="77777777" w:rsidR="006978C9" w:rsidRPr="00281AFF" w:rsidRDefault="006978C9" w:rsidP="006978C9">
      <w:pPr>
        <w:pStyle w:val="Prosttext"/>
        <w:rPr>
          <w:rFonts w:ascii="Times New Roman" w:hAnsi="Times New Roman"/>
          <w:sz w:val="24"/>
          <w:szCs w:val="24"/>
        </w:rPr>
      </w:pPr>
    </w:p>
    <w:p w14:paraId="6A8D77B7" w14:textId="77777777" w:rsidR="006978C9" w:rsidRPr="00281AFF" w:rsidRDefault="006978C9" w:rsidP="006978C9">
      <w:pPr>
        <w:pStyle w:val="Prosttext"/>
        <w:rPr>
          <w:rFonts w:ascii="Times New Roman" w:hAnsi="Times New Roman"/>
          <w:sz w:val="24"/>
          <w:szCs w:val="24"/>
        </w:rPr>
      </w:pPr>
    </w:p>
    <w:p w14:paraId="5036A53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V Hradci Králové dne:</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 xml:space="preserve">V </w:t>
      </w:r>
      <w:r>
        <w:rPr>
          <w:rFonts w:ascii="Times New Roman" w:hAnsi="Times New Roman"/>
          <w:sz w:val="24"/>
          <w:szCs w:val="24"/>
        </w:rPr>
        <w:t>…………………..</w:t>
      </w:r>
      <w:r w:rsidRPr="00281AFF">
        <w:rPr>
          <w:rFonts w:ascii="Times New Roman" w:hAnsi="Times New Roman"/>
          <w:sz w:val="24"/>
          <w:szCs w:val="24"/>
        </w:rPr>
        <w:t xml:space="preserve"> dne: </w:t>
      </w:r>
      <w:r>
        <w:rPr>
          <w:rFonts w:ascii="Times New Roman" w:hAnsi="Times New Roman"/>
          <w:sz w:val="24"/>
          <w:szCs w:val="24"/>
        </w:rPr>
        <w:t>………</w:t>
      </w:r>
    </w:p>
    <w:p w14:paraId="5B6CDA83" w14:textId="77777777" w:rsidR="006978C9" w:rsidRPr="00281AFF" w:rsidRDefault="006978C9" w:rsidP="006978C9">
      <w:pPr>
        <w:pStyle w:val="Prosttext"/>
        <w:rPr>
          <w:rFonts w:ascii="Times New Roman" w:hAnsi="Times New Roman"/>
          <w:sz w:val="24"/>
          <w:szCs w:val="24"/>
        </w:rPr>
      </w:pPr>
    </w:p>
    <w:p w14:paraId="7A07C1E2" w14:textId="77777777" w:rsidR="006978C9" w:rsidRPr="00281AFF" w:rsidRDefault="006978C9" w:rsidP="006978C9">
      <w:pPr>
        <w:pStyle w:val="Prosttext"/>
        <w:rPr>
          <w:rFonts w:ascii="Times New Roman" w:hAnsi="Times New Roman"/>
          <w:sz w:val="24"/>
          <w:szCs w:val="24"/>
        </w:rPr>
      </w:pPr>
    </w:p>
    <w:p w14:paraId="16A5E35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Za Kupujícího</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005C7CC6">
        <w:rPr>
          <w:rFonts w:ascii="Times New Roman" w:hAnsi="Times New Roman"/>
          <w:sz w:val="24"/>
          <w:szCs w:val="24"/>
        </w:rPr>
        <w:t>s</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Za Prodávajícího</w:t>
      </w:r>
    </w:p>
    <w:p w14:paraId="750EDA77" w14:textId="77777777" w:rsidR="006978C9" w:rsidRPr="00281AFF" w:rsidRDefault="006978C9" w:rsidP="006978C9">
      <w:pPr>
        <w:pStyle w:val="Prosttext"/>
        <w:rPr>
          <w:rFonts w:ascii="Times New Roman" w:hAnsi="Times New Roman"/>
          <w:sz w:val="24"/>
          <w:szCs w:val="24"/>
        </w:rPr>
      </w:pPr>
    </w:p>
    <w:p w14:paraId="55DFF5F9" w14:textId="77777777" w:rsidR="006978C9" w:rsidRPr="00281AFF" w:rsidRDefault="006978C9" w:rsidP="006978C9">
      <w:pPr>
        <w:pStyle w:val="Prosttext"/>
        <w:rPr>
          <w:rFonts w:ascii="Times New Roman" w:hAnsi="Times New Roman"/>
          <w:sz w:val="24"/>
          <w:szCs w:val="24"/>
        </w:rPr>
      </w:pPr>
    </w:p>
    <w:p w14:paraId="0BEC3D48" w14:textId="77777777" w:rsidR="006978C9" w:rsidRPr="00281AFF" w:rsidRDefault="006978C9" w:rsidP="006978C9">
      <w:pPr>
        <w:pStyle w:val="Prosttext"/>
        <w:rPr>
          <w:rFonts w:ascii="Times New Roman" w:hAnsi="Times New Roman"/>
          <w:sz w:val="24"/>
          <w:szCs w:val="24"/>
        </w:rPr>
      </w:pPr>
    </w:p>
    <w:p w14:paraId="00F7B53F"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r w:rsidRPr="00281AFF">
        <w:rPr>
          <w:rFonts w:ascii="Times New Roman" w:hAnsi="Times New Roman"/>
          <w:sz w:val="24"/>
          <w:szCs w:val="24"/>
        </w:rPr>
        <w:t>.</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w:t>
      </w:r>
    </w:p>
    <w:p w14:paraId="39F0ED4E" w14:textId="77777777" w:rsidR="006978C9" w:rsidRPr="00281AFF" w:rsidRDefault="00A82A74" w:rsidP="006978C9">
      <w:pPr>
        <w:pStyle w:val="Prosttext"/>
        <w:rPr>
          <w:rFonts w:ascii="Times New Roman" w:hAnsi="Times New Roman"/>
          <w:sz w:val="24"/>
          <w:szCs w:val="24"/>
        </w:rPr>
      </w:pPr>
      <w:r>
        <w:rPr>
          <w:rFonts w:ascii="Times New Roman" w:hAnsi="Times New Roman"/>
          <w:sz w:val="24"/>
          <w:szCs w:val="24"/>
        </w:rPr>
        <w:t>Mgr. Miroslav Tobyška</w:t>
      </w:r>
    </w:p>
    <w:p w14:paraId="6ACCA4B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ředitel školy</w:t>
      </w:r>
    </w:p>
    <w:p w14:paraId="47D92FC4" w14:textId="77777777" w:rsidR="00B07C3E" w:rsidRPr="00DD1F88" w:rsidRDefault="00B07C3E" w:rsidP="006978C9">
      <w:pPr>
        <w:jc w:val="center"/>
        <w:rPr>
          <w:rFonts w:eastAsiaTheme="majorEastAsia" w:cstheme="majorBidi"/>
          <w:b/>
          <w:bCs/>
          <w:sz w:val="28"/>
          <w:szCs w:val="28"/>
        </w:rPr>
      </w:pPr>
    </w:p>
    <w:sectPr w:rsidR="00B07C3E" w:rsidRPr="00DD1F88" w:rsidSect="0033144F">
      <w:footerReference w:type="default" r:id="rId10"/>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1EDC" w14:textId="77777777" w:rsidR="00255707" w:rsidRDefault="00255707" w:rsidP="002324E1">
      <w:pPr>
        <w:spacing w:line="240" w:lineRule="auto"/>
      </w:pPr>
      <w:r>
        <w:separator/>
      </w:r>
    </w:p>
  </w:endnote>
  <w:endnote w:type="continuationSeparator" w:id="0">
    <w:p w14:paraId="7F1D070F" w14:textId="77777777" w:rsidR="00255707" w:rsidRDefault="00255707" w:rsidP="00232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Calibri-Bold CE">
    <w:altName w:val="Arial"/>
    <w:panose1 w:val="00000000000000000000"/>
    <w:charset w:val="EE"/>
    <w:family w:val="swiss"/>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3029"/>
      <w:docPartObj>
        <w:docPartGallery w:val="Page Numbers (Bottom of Page)"/>
        <w:docPartUnique/>
      </w:docPartObj>
    </w:sdtPr>
    <w:sdtContent>
      <w:p w14:paraId="5B2DABEB" w14:textId="508DFBCC" w:rsidR="00E60001" w:rsidRDefault="00E60001">
        <w:pPr>
          <w:pStyle w:val="Zpat"/>
          <w:jc w:val="center"/>
        </w:pPr>
        <w:r>
          <w:rPr>
            <w:noProof/>
          </w:rPr>
          <w:fldChar w:fldCharType="begin"/>
        </w:r>
        <w:r>
          <w:rPr>
            <w:noProof/>
          </w:rPr>
          <w:instrText xml:space="preserve"> PAGE   \* MERGEFORMAT </w:instrText>
        </w:r>
        <w:r>
          <w:rPr>
            <w:noProof/>
          </w:rPr>
          <w:fldChar w:fldCharType="separate"/>
        </w:r>
        <w:r w:rsidR="0021780E">
          <w:rPr>
            <w:noProof/>
          </w:rPr>
          <w:t>23</w:t>
        </w:r>
        <w:r>
          <w:rPr>
            <w:noProof/>
          </w:rPr>
          <w:fldChar w:fldCharType="end"/>
        </w:r>
      </w:p>
    </w:sdtContent>
  </w:sdt>
  <w:p w14:paraId="02293CF4" w14:textId="77777777" w:rsidR="00E60001" w:rsidRDefault="00E60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FDC4" w14:textId="77777777" w:rsidR="00255707" w:rsidRDefault="00255707" w:rsidP="002324E1">
      <w:pPr>
        <w:spacing w:line="240" w:lineRule="auto"/>
      </w:pPr>
      <w:r>
        <w:separator/>
      </w:r>
    </w:p>
  </w:footnote>
  <w:footnote w:type="continuationSeparator" w:id="0">
    <w:p w14:paraId="00B6AE92" w14:textId="77777777" w:rsidR="00255707" w:rsidRDefault="00255707" w:rsidP="002324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5BB"/>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7C2F8D"/>
    <w:multiLevelType w:val="hybridMultilevel"/>
    <w:tmpl w:val="32123C5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599751C"/>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8743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530E9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7228F5"/>
    <w:multiLevelType w:val="hybridMultilevel"/>
    <w:tmpl w:val="FF4251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0D8703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8F1D88"/>
    <w:multiLevelType w:val="multilevel"/>
    <w:tmpl w:val="243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70D95"/>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B7481"/>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A13B6"/>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DF4B9E"/>
    <w:multiLevelType w:val="hybridMultilevel"/>
    <w:tmpl w:val="67FA5C3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0D6DB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E704D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6210B78"/>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F578F5"/>
    <w:multiLevelType w:val="multilevel"/>
    <w:tmpl w:val="9E489A0C"/>
    <w:lvl w:ilvl="0">
      <w:start w:val="1"/>
      <w:numFmt w:val="decimal"/>
      <w:lvlText w:val="%1."/>
      <w:lvlJc w:val="left"/>
      <w:pPr>
        <w:ind w:left="814" w:hanging="360"/>
      </w:pPr>
      <w:rPr>
        <w:rFonts w:hint="default"/>
      </w:rPr>
    </w:lvl>
    <w:lvl w:ilvl="1">
      <w:start w:val="5"/>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6" w15:restartNumberingAfterBreak="0">
    <w:nsid w:val="2D0C6EE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72172D"/>
    <w:multiLevelType w:val="hybridMultilevel"/>
    <w:tmpl w:val="92347F9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30894287"/>
    <w:multiLevelType w:val="hybridMultilevel"/>
    <w:tmpl w:val="F1144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F37C7"/>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8A3642"/>
    <w:multiLevelType w:val="hybridMultilevel"/>
    <w:tmpl w:val="7EDA0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E65B72"/>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D011557"/>
    <w:multiLevelType w:val="hybridMultilevel"/>
    <w:tmpl w:val="58285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62AF9"/>
    <w:multiLevelType w:val="multilevel"/>
    <w:tmpl w:val="B4721BE6"/>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42B2657A"/>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2E103F1"/>
    <w:multiLevelType w:val="multilevel"/>
    <w:tmpl w:val="AC0CD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51550"/>
    <w:multiLevelType w:val="hybridMultilevel"/>
    <w:tmpl w:val="8B386E6C"/>
    <w:lvl w:ilvl="0" w:tplc="DC380166">
      <w:numFmt w:val="bullet"/>
      <w:lvlText w:val="•"/>
      <w:lvlJc w:val="left"/>
      <w:pPr>
        <w:ind w:left="360" w:hanging="360"/>
      </w:pPr>
      <w:rPr>
        <w:rFonts w:ascii="Calibri" w:eastAsia="Arial" w:hAnsi="Calibri" w:cs="Arial" w:hint="default"/>
        <w:w w:val="1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E7E0030"/>
    <w:multiLevelType w:val="hybridMultilevel"/>
    <w:tmpl w:val="2688BC3C"/>
    <w:lvl w:ilvl="0" w:tplc="04050001">
      <w:start w:val="1"/>
      <w:numFmt w:val="bullet"/>
      <w:lvlText w:val=""/>
      <w:lvlJc w:val="left"/>
      <w:pPr>
        <w:ind w:left="360" w:hanging="360"/>
      </w:pPr>
      <w:rPr>
        <w:rFonts w:ascii="Symbol" w:hAnsi="Symbol" w:hint="default"/>
      </w:rPr>
    </w:lvl>
    <w:lvl w:ilvl="1" w:tplc="18E699FA">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E8C294A"/>
    <w:multiLevelType w:val="multilevel"/>
    <w:tmpl w:val="63623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24C89"/>
    <w:multiLevelType w:val="multilevel"/>
    <w:tmpl w:val="6888B61A"/>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0" w15:restartNumberingAfterBreak="0">
    <w:nsid w:val="5530607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6A70CE9"/>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9782ABE"/>
    <w:multiLevelType w:val="hybridMultilevel"/>
    <w:tmpl w:val="64F22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A5DD2"/>
    <w:multiLevelType w:val="hybridMultilevel"/>
    <w:tmpl w:val="33BAEDD0"/>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1A5874"/>
    <w:multiLevelType w:val="hybridMultilevel"/>
    <w:tmpl w:val="3C7A90E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A1C053A"/>
    <w:multiLevelType w:val="multilevel"/>
    <w:tmpl w:val="93F8387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6" w15:restartNumberingAfterBreak="0">
    <w:nsid w:val="77F00FA1"/>
    <w:multiLevelType w:val="hybridMultilevel"/>
    <w:tmpl w:val="B0FEA64C"/>
    <w:lvl w:ilvl="0" w:tplc="DC380166">
      <w:numFmt w:val="bullet"/>
      <w:lvlText w:val="•"/>
      <w:lvlJc w:val="left"/>
      <w:pPr>
        <w:ind w:left="720" w:hanging="360"/>
      </w:pPr>
      <w:rPr>
        <w:rFonts w:ascii="Calibri" w:eastAsia="Arial" w:hAnsi="Calibri" w:cs="Arial" w:hint="default"/>
        <w:w w:val="112"/>
      </w:rPr>
    </w:lvl>
    <w:lvl w:ilvl="1" w:tplc="04050003" w:tentative="1">
      <w:start w:val="1"/>
      <w:numFmt w:val="bullet"/>
      <w:lvlText w:val="o"/>
      <w:lvlJc w:val="left"/>
      <w:pPr>
        <w:ind w:left="1327" w:hanging="360"/>
      </w:pPr>
      <w:rPr>
        <w:rFonts w:ascii="Courier New" w:hAnsi="Courier New" w:cs="Courier New" w:hint="default"/>
      </w:rPr>
    </w:lvl>
    <w:lvl w:ilvl="2" w:tplc="04050005" w:tentative="1">
      <w:start w:val="1"/>
      <w:numFmt w:val="bullet"/>
      <w:lvlText w:val=""/>
      <w:lvlJc w:val="left"/>
      <w:pPr>
        <w:ind w:left="2047" w:hanging="360"/>
      </w:pPr>
      <w:rPr>
        <w:rFonts w:ascii="Wingdings" w:hAnsi="Wingdings" w:hint="default"/>
      </w:rPr>
    </w:lvl>
    <w:lvl w:ilvl="3" w:tplc="04050001" w:tentative="1">
      <w:start w:val="1"/>
      <w:numFmt w:val="bullet"/>
      <w:lvlText w:val=""/>
      <w:lvlJc w:val="left"/>
      <w:pPr>
        <w:ind w:left="2767" w:hanging="360"/>
      </w:pPr>
      <w:rPr>
        <w:rFonts w:ascii="Symbol" w:hAnsi="Symbol" w:hint="default"/>
      </w:rPr>
    </w:lvl>
    <w:lvl w:ilvl="4" w:tplc="04050003" w:tentative="1">
      <w:start w:val="1"/>
      <w:numFmt w:val="bullet"/>
      <w:lvlText w:val="o"/>
      <w:lvlJc w:val="left"/>
      <w:pPr>
        <w:ind w:left="3487" w:hanging="360"/>
      </w:pPr>
      <w:rPr>
        <w:rFonts w:ascii="Courier New" w:hAnsi="Courier New" w:cs="Courier New" w:hint="default"/>
      </w:rPr>
    </w:lvl>
    <w:lvl w:ilvl="5" w:tplc="04050005" w:tentative="1">
      <w:start w:val="1"/>
      <w:numFmt w:val="bullet"/>
      <w:lvlText w:val=""/>
      <w:lvlJc w:val="left"/>
      <w:pPr>
        <w:ind w:left="4207" w:hanging="360"/>
      </w:pPr>
      <w:rPr>
        <w:rFonts w:ascii="Wingdings" w:hAnsi="Wingdings" w:hint="default"/>
      </w:rPr>
    </w:lvl>
    <w:lvl w:ilvl="6" w:tplc="04050001" w:tentative="1">
      <w:start w:val="1"/>
      <w:numFmt w:val="bullet"/>
      <w:lvlText w:val=""/>
      <w:lvlJc w:val="left"/>
      <w:pPr>
        <w:ind w:left="4927" w:hanging="360"/>
      </w:pPr>
      <w:rPr>
        <w:rFonts w:ascii="Symbol" w:hAnsi="Symbol" w:hint="default"/>
      </w:rPr>
    </w:lvl>
    <w:lvl w:ilvl="7" w:tplc="04050003" w:tentative="1">
      <w:start w:val="1"/>
      <w:numFmt w:val="bullet"/>
      <w:lvlText w:val="o"/>
      <w:lvlJc w:val="left"/>
      <w:pPr>
        <w:ind w:left="5647" w:hanging="360"/>
      </w:pPr>
      <w:rPr>
        <w:rFonts w:ascii="Courier New" w:hAnsi="Courier New" w:cs="Courier New" w:hint="default"/>
      </w:rPr>
    </w:lvl>
    <w:lvl w:ilvl="8" w:tplc="04050005" w:tentative="1">
      <w:start w:val="1"/>
      <w:numFmt w:val="bullet"/>
      <w:lvlText w:val=""/>
      <w:lvlJc w:val="left"/>
      <w:pPr>
        <w:ind w:left="6367" w:hanging="360"/>
      </w:pPr>
      <w:rPr>
        <w:rFonts w:ascii="Wingdings" w:hAnsi="Wingdings" w:hint="default"/>
      </w:rPr>
    </w:lvl>
  </w:abstractNum>
  <w:abstractNum w:abstractNumId="37" w15:restartNumberingAfterBreak="0">
    <w:nsid w:val="7BF240A7"/>
    <w:multiLevelType w:val="hybridMultilevel"/>
    <w:tmpl w:val="98BC0A9A"/>
    <w:lvl w:ilvl="0" w:tplc="04050019">
      <w:start w:val="1"/>
      <w:numFmt w:val="lowerLetter"/>
      <w:lvlText w:val="%1."/>
      <w:lvlJc w:val="left"/>
      <w:pPr>
        <w:ind w:left="720" w:hanging="360"/>
      </w:pPr>
      <w:rPr>
        <w:rFonts w:cs="Times New Roman"/>
      </w:rPr>
    </w:lvl>
    <w:lvl w:ilvl="1" w:tplc="F9582D14">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C0B7A18"/>
    <w:multiLevelType w:val="hybridMultilevel"/>
    <w:tmpl w:val="A5EA93A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5136418">
    <w:abstractNumId w:val="19"/>
  </w:num>
  <w:num w:numId="2" w16cid:durableId="1152335216">
    <w:abstractNumId w:val="1"/>
  </w:num>
  <w:num w:numId="3" w16cid:durableId="1479957451">
    <w:abstractNumId w:val="33"/>
  </w:num>
  <w:num w:numId="4" w16cid:durableId="1724331499">
    <w:abstractNumId w:val="11"/>
  </w:num>
  <w:num w:numId="5" w16cid:durableId="1898542925">
    <w:abstractNumId w:val="21"/>
  </w:num>
  <w:num w:numId="6" w16cid:durableId="1413354350">
    <w:abstractNumId w:val="13"/>
  </w:num>
  <w:num w:numId="7" w16cid:durableId="990131947">
    <w:abstractNumId w:val="4"/>
  </w:num>
  <w:num w:numId="8" w16cid:durableId="1516185016">
    <w:abstractNumId w:val="0"/>
  </w:num>
  <w:num w:numId="9" w16cid:durableId="402408100">
    <w:abstractNumId w:val="12"/>
  </w:num>
  <w:num w:numId="10" w16cid:durableId="1797865885">
    <w:abstractNumId w:val="10"/>
  </w:num>
  <w:num w:numId="11" w16cid:durableId="968633418">
    <w:abstractNumId w:val="6"/>
  </w:num>
  <w:num w:numId="12" w16cid:durableId="685717198">
    <w:abstractNumId w:val="14"/>
  </w:num>
  <w:num w:numId="13" w16cid:durableId="1659765220">
    <w:abstractNumId w:val="8"/>
  </w:num>
  <w:num w:numId="14" w16cid:durableId="1505590714">
    <w:abstractNumId w:val="37"/>
  </w:num>
  <w:num w:numId="15" w16cid:durableId="1792898874">
    <w:abstractNumId w:val="31"/>
  </w:num>
  <w:num w:numId="16" w16cid:durableId="1755130270">
    <w:abstractNumId w:val="3"/>
  </w:num>
  <w:num w:numId="17" w16cid:durableId="1277520360">
    <w:abstractNumId w:val="16"/>
  </w:num>
  <w:num w:numId="18" w16cid:durableId="347799837">
    <w:abstractNumId w:val="30"/>
  </w:num>
  <w:num w:numId="19" w16cid:durableId="758909269">
    <w:abstractNumId w:val="2"/>
  </w:num>
  <w:num w:numId="20" w16cid:durableId="1212186374">
    <w:abstractNumId w:val="34"/>
  </w:num>
  <w:num w:numId="21" w16cid:durableId="1666668973">
    <w:abstractNumId w:val="24"/>
  </w:num>
  <w:num w:numId="22" w16cid:durableId="2084404729">
    <w:abstractNumId w:val="22"/>
  </w:num>
  <w:num w:numId="23" w16cid:durableId="1878159254">
    <w:abstractNumId w:val="32"/>
  </w:num>
  <w:num w:numId="24" w16cid:durableId="380983588">
    <w:abstractNumId w:val="29"/>
  </w:num>
  <w:num w:numId="25" w16cid:durableId="791098748">
    <w:abstractNumId w:val="5"/>
  </w:num>
  <w:num w:numId="26" w16cid:durableId="853499342">
    <w:abstractNumId w:val="15"/>
  </w:num>
  <w:num w:numId="27" w16cid:durableId="107894349">
    <w:abstractNumId w:val="17"/>
  </w:num>
  <w:num w:numId="28" w16cid:durableId="343436147">
    <w:abstractNumId w:val="35"/>
  </w:num>
  <w:num w:numId="29" w16cid:durableId="1706368745">
    <w:abstractNumId w:val="38"/>
  </w:num>
  <w:num w:numId="30" w16cid:durableId="865485046">
    <w:abstractNumId w:val="25"/>
  </w:num>
  <w:num w:numId="31" w16cid:durableId="1981029722">
    <w:abstractNumId w:val="23"/>
  </w:num>
  <w:num w:numId="32" w16cid:durableId="1919943687">
    <w:abstractNumId w:val="28"/>
  </w:num>
  <w:num w:numId="33" w16cid:durableId="995691561">
    <w:abstractNumId w:val="18"/>
  </w:num>
  <w:num w:numId="34" w16cid:durableId="1686009153">
    <w:abstractNumId w:val="36"/>
  </w:num>
  <w:num w:numId="35" w16cid:durableId="59255575">
    <w:abstractNumId w:val="36"/>
  </w:num>
  <w:num w:numId="36" w16cid:durableId="1565332614">
    <w:abstractNumId w:val="26"/>
  </w:num>
  <w:num w:numId="37" w16cid:durableId="636644194">
    <w:abstractNumId w:val="9"/>
  </w:num>
  <w:num w:numId="38" w16cid:durableId="1940019122">
    <w:abstractNumId w:val="20"/>
  </w:num>
  <w:num w:numId="39" w16cid:durableId="658198068">
    <w:abstractNumId w:val="27"/>
  </w:num>
  <w:num w:numId="40" w16cid:durableId="586161132">
    <w:abstractNumId w:val="7"/>
  </w:num>
  <w:num w:numId="41" w16cid:durableId="1937981622">
    <w:abstractNumId w:val="27"/>
  </w:num>
  <w:num w:numId="42" w16cid:durableId="7104189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56"/>
    <w:rsid w:val="00011D29"/>
    <w:rsid w:val="000152AE"/>
    <w:rsid w:val="0001568B"/>
    <w:rsid w:val="0002175A"/>
    <w:rsid w:val="00027C35"/>
    <w:rsid w:val="00032A50"/>
    <w:rsid w:val="00037078"/>
    <w:rsid w:val="00040BFD"/>
    <w:rsid w:val="00044A65"/>
    <w:rsid w:val="0004769B"/>
    <w:rsid w:val="00052F2E"/>
    <w:rsid w:val="00061FEC"/>
    <w:rsid w:val="000659E6"/>
    <w:rsid w:val="00074EA0"/>
    <w:rsid w:val="00077148"/>
    <w:rsid w:val="00085BAC"/>
    <w:rsid w:val="00090BFB"/>
    <w:rsid w:val="0009364E"/>
    <w:rsid w:val="000953C8"/>
    <w:rsid w:val="000A0BBA"/>
    <w:rsid w:val="000A77F8"/>
    <w:rsid w:val="000B127D"/>
    <w:rsid w:val="000B12E3"/>
    <w:rsid w:val="000B2AF8"/>
    <w:rsid w:val="000B4D8A"/>
    <w:rsid w:val="000B4FE6"/>
    <w:rsid w:val="000B5025"/>
    <w:rsid w:val="000F400A"/>
    <w:rsid w:val="000F6833"/>
    <w:rsid w:val="0010373C"/>
    <w:rsid w:val="00117369"/>
    <w:rsid w:val="001260AA"/>
    <w:rsid w:val="001505BF"/>
    <w:rsid w:val="001552A8"/>
    <w:rsid w:val="00156D00"/>
    <w:rsid w:val="001607AB"/>
    <w:rsid w:val="0017418A"/>
    <w:rsid w:val="0017490C"/>
    <w:rsid w:val="001809BD"/>
    <w:rsid w:val="0018299E"/>
    <w:rsid w:val="001860E1"/>
    <w:rsid w:val="00191E04"/>
    <w:rsid w:val="001B6F53"/>
    <w:rsid w:val="001C11C6"/>
    <w:rsid w:val="001C5CE1"/>
    <w:rsid w:val="001D5F54"/>
    <w:rsid w:val="001D665C"/>
    <w:rsid w:val="0020054F"/>
    <w:rsid w:val="00211DA0"/>
    <w:rsid w:val="002138B3"/>
    <w:rsid w:val="0021420D"/>
    <w:rsid w:val="00215BF3"/>
    <w:rsid w:val="0021780E"/>
    <w:rsid w:val="002324E1"/>
    <w:rsid w:val="002455AC"/>
    <w:rsid w:val="00255707"/>
    <w:rsid w:val="00260CC3"/>
    <w:rsid w:val="00296C8F"/>
    <w:rsid w:val="002A4921"/>
    <w:rsid w:val="002A50FF"/>
    <w:rsid w:val="002B3C05"/>
    <w:rsid w:val="002C12B1"/>
    <w:rsid w:val="002D3BE1"/>
    <w:rsid w:val="002E1613"/>
    <w:rsid w:val="002E2F64"/>
    <w:rsid w:val="002E3B3D"/>
    <w:rsid w:val="00304072"/>
    <w:rsid w:val="00314D1D"/>
    <w:rsid w:val="00321B9C"/>
    <w:rsid w:val="0033144F"/>
    <w:rsid w:val="00351257"/>
    <w:rsid w:val="00351EBA"/>
    <w:rsid w:val="00356DCE"/>
    <w:rsid w:val="00371129"/>
    <w:rsid w:val="00377FD3"/>
    <w:rsid w:val="00381D06"/>
    <w:rsid w:val="00383597"/>
    <w:rsid w:val="00393D1C"/>
    <w:rsid w:val="003B1CA1"/>
    <w:rsid w:val="003C1BBC"/>
    <w:rsid w:val="003C568E"/>
    <w:rsid w:val="003C5C8D"/>
    <w:rsid w:val="003D46E2"/>
    <w:rsid w:val="003D51E6"/>
    <w:rsid w:val="003E6DA6"/>
    <w:rsid w:val="003F0383"/>
    <w:rsid w:val="003F2FAC"/>
    <w:rsid w:val="003F607B"/>
    <w:rsid w:val="0040399E"/>
    <w:rsid w:val="00411108"/>
    <w:rsid w:val="0041631C"/>
    <w:rsid w:val="004331EB"/>
    <w:rsid w:val="004434EC"/>
    <w:rsid w:val="0044386C"/>
    <w:rsid w:val="00461D31"/>
    <w:rsid w:val="00464F49"/>
    <w:rsid w:val="00465EE3"/>
    <w:rsid w:val="00472B00"/>
    <w:rsid w:val="004756FB"/>
    <w:rsid w:val="004828E5"/>
    <w:rsid w:val="004955D8"/>
    <w:rsid w:val="004A14ED"/>
    <w:rsid w:val="004B3774"/>
    <w:rsid w:val="004B3796"/>
    <w:rsid w:val="004B58C7"/>
    <w:rsid w:val="004D213D"/>
    <w:rsid w:val="004E1142"/>
    <w:rsid w:val="004E3132"/>
    <w:rsid w:val="004F02BE"/>
    <w:rsid w:val="00511337"/>
    <w:rsid w:val="00511805"/>
    <w:rsid w:val="005207CB"/>
    <w:rsid w:val="00523F3A"/>
    <w:rsid w:val="00534C4D"/>
    <w:rsid w:val="0056537B"/>
    <w:rsid w:val="00570669"/>
    <w:rsid w:val="00570A77"/>
    <w:rsid w:val="005735A9"/>
    <w:rsid w:val="00577525"/>
    <w:rsid w:val="005918A8"/>
    <w:rsid w:val="005A2260"/>
    <w:rsid w:val="005C167E"/>
    <w:rsid w:val="005C68AE"/>
    <w:rsid w:val="005C7CC6"/>
    <w:rsid w:val="005E144B"/>
    <w:rsid w:val="005E2A7D"/>
    <w:rsid w:val="005E3511"/>
    <w:rsid w:val="00620506"/>
    <w:rsid w:val="00634A6C"/>
    <w:rsid w:val="00637A20"/>
    <w:rsid w:val="006400DF"/>
    <w:rsid w:val="00646BDB"/>
    <w:rsid w:val="00657D48"/>
    <w:rsid w:val="006839CF"/>
    <w:rsid w:val="006929AC"/>
    <w:rsid w:val="006978C9"/>
    <w:rsid w:val="006B0618"/>
    <w:rsid w:val="006B5F1F"/>
    <w:rsid w:val="006C23B9"/>
    <w:rsid w:val="006C6678"/>
    <w:rsid w:val="006D44A0"/>
    <w:rsid w:val="006D73E1"/>
    <w:rsid w:val="006F2BAA"/>
    <w:rsid w:val="00712733"/>
    <w:rsid w:val="0072704D"/>
    <w:rsid w:val="00734574"/>
    <w:rsid w:val="00735360"/>
    <w:rsid w:val="00742C61"/>
    <w:rsid w:val="007465F9"/>
    <w:rsid w:val="00746909"/>
    <w:rsid w:val="007530F1"/>
    <w:rsid w:val="00776B15"/>
    <w:rsid w:val="00781678"/>
    <w:rsid w:val="0079600F"/>
    <w:rsid w:val="007A38B5"/>
    <w:rsid w:val="007B7BEB"/>
    <w:rsid w:val="007E67C3"/>
    <w:rsid w:val="007F3665"/>
    <w:rsid w:val="008045A8"/>
    <w:rsid w:val="00834A00"/>
    <w:rsid w:val="00846E56"/>
    <w:rsid w:val="00851022"/>
    <w:rsid w:val="00852BEE"/>
    <w:rsid w:val="00857153"/>
    <w:rsid w:val="00875638"/>
    <w:rsid w:val="0088256D"/>
    <w:rsid w:val="00892D81"/>
    <w:rsid w:val="008A583C"/>
    <w:rsid w:val="008A7298"/>
    <w:rsid w:val="008D4220"/>
    <w:rsid w:val="008E1C1A"/>
    <w:rsid w:val="008E3569"/>
    <w:rsid w:val="008F05C6"/>
    <w:rsid w:val="008F6927"/>
    <w:rsid w:val="00902904"/>
    <w:rsid w:val="00905016"/>
    <w:rsid w:val="0091374D"/>
    <w:rsid w:val="009200CC"/>
    <w:rsid w:val="0092171F"/>
    <w:rsid w:val="0095750A"/>
    <w:rsid w:val="00960716"/>
    <w:rsid w:val="0096221B"/>
    <w:rsid w:val="00967351"/>
    <w:rsid w:val="009743D9"/>
    <w:rsid w:val="00977D3C"/>
    <w:rsid w:val="00982E63"/>
    <w:rsid w:val="009C1AA9"/>
    <w:rsid w:val="009C3468"/>
    <w:rsid w:val="009D1B51"/>
    <w:rsid w:val="009E537D"/>
    <w:rsid w:val="009F2F45"/>
    <w:rsid w:val="00A031B7"/>
    <w:rsid w:val="00A04130"/>
    <w:rsid w:val="00A06485"/>
    <w:rsid w:val="00A113FF"/>
    <w:rsid w:val="00A117DF"/>
    <w:rsid w:val="00A16753"/>
    <w:rsid w:val="00A555F0"/>
    <w:rsid w:val="00A82A74"/>
    <w:rsid w:val="00A82ED6"/>
    <w:rsid w:val="00A87243"/>
    <w:rsid w:val="00AA60CD"/>
    <w:rsid w:val="00AA632B"/>
    <w:rsid w:val="00AB1BC2"/>
    <w:rsid w:val="00AB1D33"/>
    <w:rsid w:val="00AE47C0"/>
    <w:rsid w:val="00AF73A6"/>
    <w:rsid w:val="00B07BA5"/>
    <w:rsid w:val="00B07C3E"/>
    <w:rsid w:val="00B1418E"/>
    <w:rsid w:val="00B47543"/>
    <w:rsid w:val="00B62600"/>
    <w:rsid w:val="00B65D29"/>
    <w:rsid w:val="00B72C56"/>
    <w:rsid w:val="00B77EE0"/>
    <w:rsid w:val="00B82110"/>
    <w:rsid w:val="00B836C8"/>
    <w:rsid w:val="00B861F8"/>
    <w:rsid w:val="00B91FE2"/>
    <w:rsid w:val="00B95F80"/>
    <w:rsid w:val="00BA16D0"/>
    <w:rsid w:val="00BA532A"/>
    <w:rsid w:val="00BA62BA"/>
    <w:rsid w:val="00BA7A87"/>
    <w:rsid w:val="00BB3616"/>
    <w:rsid w:val="00BB527C"/>
    <w:rsid w:val="00BD3730"/>
    <w:rsid w:val="00BD76E5"/>
    <w:rsid w:val="00BE077D"/>
    <w:rsid w:val="00BE7F31"/>
    <w:rsid w:val="00BF1ED2"/>
    <w:rsid w:val="00BF35E6"/>
    <w:rsid w:val="00BF5D69"/>
    <w:rsid w:val="00C0274C"/>
    <w:rsid w:val="00C113D9"/>
    <w:rsid w:val="00C162C6"/>
    <w:rsid w:val="00C2484C"/>
    <w:rsid w:val="00C42311"/>
    <w:rsid w:val="00C479CF"/>
    <w:rsid w:val="00C53665"/>
    <w:rsid w:val="00C775E7"/>
    <w:rsid w:val="00C779E7"/>
    <w:rsid w:val="00CA25FF"/>
    <w:rsid w:val="00CB09C6"/>
    <w:rsid w:val="00CB45C3"/>
    <w:rsid w:val="00CC3472"/>
    <w:rsid w:val="00CD477B"/>
    <w:rsid w:val="00CE1E74"/>
    <w:rsid w:val="00CE7289"/>
    <w:rsid w:val="00CF23ED"/>
    <w:rsid w:val="00CF6EB3"/>
    <w:rsid w:val="00D10A4E"/>
    <w:rsid w:val="00D15CEB"/>
    <w:rsid w:val="00D34EF4"/>
    <w:rsid w:val="00D45DF7"/>
    <w:rsid w:val="00D46B08"/>
    <w:rsid w:val="00D505BC"/>
    <w:rsid w:val="00D52909"/>
    <w:rsid w:val="00D7090B"/>
    <w:rsid w:val="00D84B75"/>
    <w:rsid w:val="00D9031C"/>
    <w:rsid w:val="00D903FD"/>
    <w:rsid w:val="00D90868"/>
    <w:rsid w:val="00D9532C"/>
    <w:rsid w:val="00DA2652"/>
    <w:rsid w:val="00DA2B14"/>
    <w:rsid w:val="00DB24E2"/>
    <w:rsid w:val="00DB5E21"/>
    <w:rsid w:val="00DC64C2"/>
    <w:rsid w:val="00DD1F88"/>
    <w:rsid w:val="00DD36A4"/>
    <w:rsid w:val="00DD680F"/>
    <w:rsid w:val="00DE5135"/>
    <w:rsid w:val="00DF45DF"/>
    <w:rsid w:val="00DF7207"/>
    <w:rsid w:val="00E316FC"/>
    <w:rsid w:val="00E339B6"/>
    <w:rsid w:val="00E413EF"/>
    <w:rsid w:val="00E4184D"/>
    <w:rsid w:val="00E4793A"/>
    <w:rsid w:val="00E60001"/>
    <w:rsid w:val="00E77E94"/>
    <w:rsid w:val="00E831B1"/>
    <w:rsid w:val="00E97A60"/>
    <w:rsid w:val="00EA2801"/>
    <w:rsid w:val="00EB0FB0"/>
    <w:rsid w:val="00EB7301"/>
    <w:rsid w:val="00EB7DB2"/>
    <w:rsid w:val="00EC6A01"/>
    <w:rsid w:val="00EC7AFF"/>
    <w:rsid w:val="00ED11F2"/>
    <w:rsid w:val="00ED4F27"/>
    <w:rsid w:val="00EE5C9A"/>
    <w:rsid w:val="00EF3604"/>
    <w:rsid w:val="00EF6FFA"/>
    <w:rsid w:val="00EF7367"/>
    <w:rsid w:val="00F00F97"/>
    <w:rsid w:val="00F15039"/>
    <w:rsid w:val="00F22830"/>
    <w:rsid w:val="00F27875"/>
    <w:rsid w:val="00F53C5D"/>
    <w:rsid w:val="00F55E1A"/>
    <w:rsid w:val="00F622C3"/>
    <w:rsid w:val="00F6524D"/>
    <w:rsid w:val="00F747BE"/>
    <w:rsid w:val="00F74DEC"/>
    <w:rsid w:val="00F87431"/>
    <w:rsid w:val="00FA4DA5"/>
    <w:rsid w:val="00FB27DA"/>
    <w:rsid w:val="00FB2883"/>
    <w:rsid w:val="00FC3491"/>
    <w:rsid w:val="00FC3819"/>
    <w:rsid w:val="00FC7F0B"/>
    <w:rsid w:val="00FD0FD8"/>
    <w:rsid w:val="00FE088C"/>
    <w:rsid w:val="00FE1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3CF"/>
  <w15:docId w15:val="{83E30890-01AD-4F74-90EF-B0D54FE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C56"/>
    <w:pPr>
      <w:spacing w:after="0" w:line="360" w:lineRule="auto"/>
      <w:ind w:firstLine="454"/>
      <w:jc w:val="both"/>
    </w:pPr>
    <w:rPr>
      <w:rFonts w:ascii="Times New Roman" w:hAnsi="Times New Roman"/>
      <w:sz w:val="24"/>
    </w:rPr>
  </w:style>
  <w:style w:type="paragraph" w:styleId="Nadpis1">
    <w:name w:val="heading 1"/>
    <w:basedOn w:val="Normln"/>
    <w:next w:val="Normln"/>
    <w:link w:val="Nadpis1Char"/>
    <w:uiPriority w:val="9"/>
    <w:qFormat/>
    <w:rsid w:val="00892D81"/>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B72C56"/>
    <w:pPr>
      <w:keepNext/>
      <w:keepLines/>
      <w:spacing w:before="200"/>
      <w:jc w:val="right"/>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2C56"/>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B72C56"/>
    <w:pPr>
      <w:overflowPunct w:val="0"/>
      <w:autoSpaceDE w:val="0"/>
      <w:autoSpaceDN w:val="0"/>
      <w:adjustRightInd w:val="0"/>
      <w:spacing w:line="240" w:lineRule="auto"/>
      <w:ind w:left="720" w:firstLine="0"/>
      <w:contextualSpacing/>
      <w:jc w:val="left"/>
      <w:textAlignment w:val="baseline"/>
    </w:pPr>
    <w:rPr>
      <w:rFonts w:eastAsia="Times New Roman" w:cs="Times New Roman"/>
      <w:sz w:val="20"/>
      <w:szCs w:val="20"/>
      <w:lang w:eastAsia="cs-CZ"/>
    </w:rPr>
  </w:style>
  <w:style w:type="paragraph" w:styleId="Prosttext">
    <w:name w:val="Plain Text"/>
    <w:basedOn w:val="Normln"/>
    <w:link w:val="ProsttextChar"/>
    <w:uiPriority w:val="99"/>
    <w:rsid w:val="00B72C56"/>
    <w:pPr>
      <w:spacing w:before="200" w:line="240" w:lineRule="auto"/>
      <w:ind w:firstLine="0"/>
    </w:pPr>
    <w:rPr>
      <w:rFonts w:ascii="Consolas" w:eastAsia="Calibri" w:hAnsi="Consolas" w:cs="Times New Roman"/>
      <w:sz w:val="21"/>
      <w:szCs w:val="21"/>
      <w:lang w:eastAsia="cs-CZ"/>
    </w:rPr>
  </w:style>
  <w:style w:type="character" w:customStyle="1" w:styleId="ProsttextChar">
    <w:name w:val="Prostý text Char"/>
    <w:basedOn w:val="Standardnpsmoodstavce"/>
    <w:link w:val="Prosttext"/>
    <w:uiPriority w:val="99"/>
    <w:rsid w:val="00B72C56"/>
    <w:rPr>
      <w:rFonts w:ascii="Consolas" w:eastAsia="Calibri" w:hAnsi="Consolas" w:cs="Times New Roman"/>
      <w:sz w:val="21"/>
      <w:szCs w:val="21"/>
      <w:lang w:eastAsia="cs-CZ"/>
    </w:rPr>
  </w:style>
  <w:style w:type="paragraph" w:styleId="Bezmezer">
    <w:name w:val="No Spacing"/>
    <w:uiPriority w:val="1"/>
    <w:qFormat/>
    <w:rsid w:val="00B72C56"/>
    <w:pPr>
      <w:spacing w:after="0" w:line="240" w:lineRule="auto"/>
    </w:pPr>
    <w:rPr>
      <w:rFonts w:ascii="Times New Roman" w:eastAsia="Calibri" w:hAnsi="Times New Roman" w:cs="Times New Roman"/>
      <w:sz w:val="24"/>
    </w:rPr>
  </w:style>
  <w:style w:type="character" w:styleId="Hypertextovodkaz">
    <w:name w:val="Hyperlink"/>
    <w:basedOn w:val="Standardnpsmoodstavce"/>
    <w:uiPriority w:val="99"/>
    <w:unhideWhenUsed/>
    <w:rsid w:val="00BA16D0"/>
    <w:rPr>
      <w:color w:val="0563C1" w:themeColor="hyperlink"/>
      <w:u w:val="single"/>
    </w:rPr>
  </w:style>
  <w:style w:type="paragraph" w:customStyle="1" w:styleId="Zkladntext">
    <w:name w:val="Z‡kladn’ text"/>
    <w:basedOn w:val="Normln"/>
    <w:uiPriority w:val="99"/>
    <w:rsid w:val="0021420D"/>
    <w:pPr>
      <w:spacing w:line="240" w:lineRule="auto"/>
      <w:ind w:firstLine="0"/>
      <w:jc w:val="left"/>
    </w:pPr>
    <w:rPr>
      <w:rFonts w:eastAsia="Times New Roman" w:cs="Times New Roman"/>
      <w:szCs w:val="20"/>
      <w:lang w:eastAsia="cs-CZ"/>
    </w:rPr>
  </w:style>
  <w:style w:type="paragraph" w:customStyle="1" w:styleId="Normln0">
    <w:name w:val="Norm‡ln’"/>
    <w:uiPriority w:val="99"/>
    <w:rsid w:val="0021420D"/>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F622C3"/>
  </w:style>
  <w:style w:type="paragraph" w:styleId="Zhlav">
    <w:name w:val="header"/>
    <w:basedOn w:val="Normln"/>
    <w:link w:val="ZhlavChar"/>
    <w:uiPriority w:val="99"/>
    <w:semiHidden/>
    <w:unhideWhenUsed/>
    <w:rsid w:val="002324E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2324E1"/>
    <w:rPr>
      <w:rFonts w:ascii="Times New Roman" w:hAnsi="Times New Roman"/>
      <w:sz w:val="24"/>
    </w:rPr>
  </w:style>
  <w:style w:type="paragraph" w:styleId="Zpat">
    <w:name w:val="footer"/>
    <w:basedOn w:val="Normln"/>
    <w:link w:val="ZpatChar"/>
    <w:uiPriority w:val="99"/>
    <w:unhideWhenUsed/>
    <w:rsid w:val="002324E1"/>
    <w:pPr>
      <w:tabs>
        <w:tab w:val="center" w:pos="4536"/>
        <w:tab w:val="right" w:pos="9072"/>
      </w:tabs>
      <w:spacing w:line="240" w:lineRule="auto"/>
    </w:pPr>
  </w:style>
  <w:style w:type="character" w:customStyle="1" w:styleId="ZpatChar">
    <w:name w:val="Zápatí Char"/>
    <w:basedOn w:val="Standardnpsmoodstavce"/>
    <w:link w:val="Zpat"/>
    <w:uiPriority w:val="99"/>
    <w:rsid w:val="002324E1"/>
    <w:rPr>
      <w:rFonts w:ascii="Times New Roman" w:hAnsi="Times New Roman"/>
      <w:sz w:val="24"/>
    </w:rPr>
  </w:style>
  <w:style w:type="paragraph" w:styleId="Textbubliny">
    <w:name w:val="Balloon Text"/>
    <w:basedOn w:val="Normln"/>
    <w:link w:val="TextbublinyChar"/>
    <w:uiPriority w:val="99"/>
    <w:semiHidden/>
    <w:unhideWhenUsed/>
    <w:rsid w:val="004B377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774"/>
    <w:rPr>
      <w:rFonts w:ascii="Tahoma" w:hAnsi="Tahoma" w:cs="Tahoma"/>
      <w:sz w:val="16"/>
      <w:szCs w:val="16"/>
    </w:rPr>
  </w:style>
  <w:style w:type="character" w:customStyle="1" w:styleId="Nadpis1Char">
    <w:name w:val="Nadpis 1 Char"/>
    <w:basedOn w:val="Standardnpsmoodstavce"/>
    <w:link w:val="Nadpis1"/>
    <w:uiPriority w:val="9"/>
    <w:rsid w:val="00892D81"/>
    <w:rPr>
      <w:rFonts w:ascii="Times New Roman" w:eastAsiaTheme="majorEastAsia" w:hAnsi="Times New Roman" w:cstheme="majorBidi"/>
      <w:b/>
      <w:sz w:val="32"/>
      <w:szCs w:val="32"/>
    </w:rPr>
  </w:style>
  <w:style w:type="paragraph" w:styleId="Nadpisobsahu">
    <w:name w:val="TOC Heading"/>
    <w:basedOn w:val="Nadpis1"/>
    <w:next w:val="Normln"/>
    <w:uiPriority w:val="39"/>
    <w:semiHidden/>
    <w:unhideWhenUsed/>
    <w:qFormat/>
    <w:rsid w:val="00BA62BA"/>
    <w:pPr>
      <w:spacing w:before="480" w:line="276" w:lineRule="auto"/>
      <w:ind w:firstLine="0"/>
      <w:jc w:val="left"/>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BA62BA"/>
    <w:pPr>
      <w:spacing w:after="100"/>
    </w:pPr>
  </w:style>
  <w:style w:type="paragraph" w:customStyle="1" w:styleId="ClanekC">
    <w:name w:val="ClanekC"/>
    <w:rsid w:val="00CF23E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character" w:customStyle="1" w:styleId="a-list-item">
    <w:name w:val="a-list-item"/>
    <w:basedOn w:val="Standardnpsmoodstavce"/>
    <w:rsid w:val="00C113D9"/>
  </w:style>
  <w:style w:type="character" w:styleId="Sledovanodkaz">
    <w:name w:val="FollowedHyperlink"/>
    <w:basedOn w:val="Standardnpsmoodstavce"/>
    <w:uiPriority w:val="99"/>
    <w:semiHidden/>
    <w:unhideWhenUsed/>
    <w:rsid w:val="00211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102">
      <w:bodyDiv w:val="1"/>
      <w:marLeft w:val="0"/>
      <w:marRight w:val="0"/>
      <w:marTop w:val="0"/>
      <w:marBottom w:val="0"/>
      <w:divBdr>
        <w:top w:val="none" w:sz="0" w:space="0" w:color="auto"/>
        <w:left w:val="none" w:sz="0" w:space="0" w:color="auto"/>
        <w:bottom w:val="none" w:sz="0" w:space="0" w:color="auto"/>
        <w:right w:val="none" w:sz="0" w:space="0" w:color="auto"/>
      </w:divBdr>
      <w:divsChild>
        <w:div w:id="1716469015">
          <w:marLeft w:val="0"/>
          <w:marRight w:val="0"/>
          <w:marTop w:val="0"/>
          <w:marBottom w:val="0"/>
          <w:divBdr>
            <w:top w:val="none" w:sz="0" w:space="0" w:color="auto"/>
            <w:left w:val="none" w:sz="0" w:space="0" w:color="auto"/>
            <w:bottom w:val="none" w:sz="0" w:space="0" w:color="auto"/>
            <w:right w:val="none" w:sz="0" w:space="0" w:color="auto"/>
          </w:divBdr>
        </w:div>
        <w:div w:id="1019047770">
          <w:marLeft w:val="0"/>
          <w:marRight w:val="0"/>
          <w:marTop w:val="0"/>
          <w:marBottom w:val="0"/>
          <w:divBdr>
            <w:top w:val="none" w:sz="0" w:space="0" w:color="auto"/>
            <w:left w:val="none" w:sz="0" w:space="0" w:color="auto"/>
            <w:bottom w:val="none" w:sz="0" w:space="0" w:color="auto"/>
            <w:right w:val="none" w:sz="0" w:space="0" w:color="auto"/>
          </w:divBdr>
        </w:div>
      </w:divsChild>
    </w:div>
    <w:div w:id="467206348">
      <w:bodyDiv w:val="1"/>
      <w:marLeft w:val="0"/>
      <w:marRight w:val="0"/>
      <w:marTop w:val="0"/>
      <w:marBottom w:val="0"/>
      <w:divBdr>
        <w:top w:val="none" w:sz="0" w:space="0" w:color="auto"/>
        <w:left w:val="none" w:sz="0" w:space="0" w:color="auto"/>
        <w:bottom w:val="none" w:sz="0" w:space="0" w:color="auto"/>
        <w:right w:val="none" w:sz="0" w:space="0" w:color="auto"/>
      </w:divBdr>
    </w:div>
    <w:div w:id="514081496">
      <w:bodyDiv w:val="1"/>
      <w:marLeft w:val="0"/>
      <w:marRight w:val="0"/>
      <w:marTop w:val="0"/>
      <w:marBottom w:val="0"/>
      <w:divBdr>
        <w:top w:val="none" w:sz="0" w:space="0" w:color="auto"/>
        <w:left w:val="none" w:sz="0" w:space="0" w:color="auto"/>
        <w:bottom w:val="none" w:sz="0" w:space="0" w:color="auto"/>
        <w:right w:val="none" w:sz="0" w:space="0" w:color="auto"/>
      </w:divBdr>
    </w:div>
    <w:div w:id="786629264">
      <w:bodyDiv w:val="1"/>
      <w:marLeft w:val="0"/>
      <w:marRight w:val="0"/>
      <w:marTop w:val="0"/>
      <w:marBottom w:val="0"/>
      <w:divBdr>
        <w:top w:val="none" w:sz="0" w:space="0" w:color="auto"/>
        <w:left w:val="none" w:sz="0" w:space="0" w:color="auto"/>
        <w:bottom w:val="none" w:sz="0" w:space="0" w:color="auto"/>
        <w:right w:val="none" w:sz="0" w:space="0" w:color="auto"/>
      </w:divBdr>
    </w:div>
    <w:div w:id="880826723">
      <w:bodyDiv w:val="1"/>
      <w:marLeft w:val="0"/>
      <w:marRight w:val="0"/>
      <w:marTop w:val="0"/>
      <w:marBottom w:val="0"/>
      <w:divBdr>
        <w:top w:val="none" w:sz="0" w:space="0" w:color="auto"/>
        <w:left w:val="none" w:sz="0" w:space="0" w:color="auto"/>
        <w:bottom w:val="none" w:sz="0" w:space="0" w:color="auto"/>
        <w:right w:val="none" w:sz="0" w:space="0" w:color="auto"/>
      </w:divBdr>
    </w:div>
    <w:div w:id="1365668644">
      <w:bodyDiv w:val="1"/>
      <w:marLeft w:val="0"/>
      <w:marRight w:val="0"/>
      <w:marTop w:val="0"/>
      <w:marBottom w:val="0"/>
      <w:divBdr>
        <w:top w:val="none" w:sz="0" w:space="0" w:color="auto"/>
        <w:left w:val="none" w:sz="0" w:space="0" w:color="auto"/>
        <w:bottom w:val="none" w:sz="0" w:space="0" w:color="auto"/>
        <w:right w:val="none" w:sz="0" w:space="0" w:color="auto"/>
      </w:divBdr>
    </w:div>
    <w:div w:id="1462961674">
      <w:bodyDiv w:val="1"/>
      <w:marLeft w:val="0"/>
      <w:marRight w:val="0"/>
      <w:marTop w:val="0"/>
      <w:marBottom w:val="0"/>
      <w:divBdr>
        <w:top w:val="none" w:sz="0" w:space="0" w:color="auto"/>
        <w:left w:val="none" w:sz="0" w:space="0" w:color="auto"/>
        <w:bottom w:val="none" w:sz="0" w:space="0" w:color="auto"/>
        <w:right w:val="none" w:sz="0" w:space="0" w:color="auto"/>
      </w:divBdr>
    </w:div>
    <w:div w:id="1777367012">
      <w:bodyDiv w:val="1"/>
      <w:marLeft w:val="0"/>
      <w:marRight w:val="0"/>
      <w:marTop w:val="0"/>
      <w:marBottom w:val="0"/>
      <w:divBdr>
        <w:top w:val="none" w:sz="0" w:space="0" w:color="auto"/>
        <w:left w:val="none" w:sz="0" w:space="0" w:color="auto"/>
        <w:bottom w:val="none" w:sz="0" w:space="0" w:color="auto"/>
        <w:right w:val="none" w:sz="0" w:space="0" w:color="auto"/>
      </w:divBdr>
    </w:div>
    <w:div w:id="21098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ska@hradeb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FD6C-75CD-4F26-8D58-62FD64E4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8416</Words>
  <Characters>28532</Characters>
  <Application>Microsoft Office Word</Application>
  <DocSecurity>0</DocSecurity>
  <Lines>1188</Lines>
  <Paragraphs>839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Tobyška Miroslav</cp:lastModifiedBy>
  <cp:revision>7</cp:revision>
  <cp:lastPrinted>2026-03-09T13:48:00Z</cp:lastPrinted>
  <dcterms:created xsi:type="dcterms:W3CDTF">2026-02-10T06:16:00Z</dcterms:created>
  <dcterms:modified xsi:type="dcterms:W3CDTF">2026-03-09T14:07:00Z</dcterms:modified>
</cp:coreProperties>
</file>