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41A5F7CB" w14:textId="31F5B8E2" w:rsidR="00564066" w:rsidRDefault="00564066" w:rsidP="00564066">
      <w:pPr>
        <w:ind w:firstLine="705"/>
        <w:rPr>
          <w:sz w:val="22"/>
          <w:szCs w:val="22"/>
        </w:rPr>
      </w:pPr>
      <w:r>
        <w:rPr>
          <w:sz w:val="22"/>
          <w:szCs w:val="22"/>
        </w:rPr>
        <w:t xml:space="preserve">Pavel Hartman, tel. 491 407 983, </w:t>
      </w:r>
      <w:r w:rsidRPr="003274FF">
        <w:rPr>
          <w:sz w:val="22"/>
          <w:szCs w:val="22"/>
        </w:rPr>
        <w:t>725 020 841</w:t>
      </w:r>
      <w:r>
        <w:rPr>
          <w:sz w:val="22"/>
          <w:szCs w:val="22"/>
        </w:rPr>
        <w:t xml:space="preserve">, e-mail </w:t>
      </w:r>
      <w:hyperlink r:id="rId12" w:history="1">
        <w:r>
          <w:rPr>
            <w:rStyle w:val="Hypertextovodkaz"/>
            <w:sz w:val="22"/>
            <w:szCs w:val="22"/>
          </w:rPr>
          <w:t>pavel.hartman</w:t>
        </w:r>
        <w:r w:rsidRPr="009744A5">
          <w:rPr>
            <w:rStyle w:val="Hypertextovodkaz"/>
            <w:sz w:val="22"/>
            <w:szCs w:val="22"/>
          </w:rPr>
          <w:t>@uskhk.eu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0775CF5F"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6F4886">
        <w:rPr>
          <w:b/>
          <w:sz w:val="22"/>
          <w:szCs w:val="22"/>
        </w:rPr>
        <w:t>Oprava střech</w:t>
      </w:r>
      <w:r w:rsidR="00EB0887" w:rsidRPr="00EB0887">
        <w:rPr>
          <w:b/>
          <w:sz w:val="22"/>
          <w:szCs w:val="22"/>
        </w:rPr>
        <w:t>“</w:t>
      </w:r>
      <w:r w:rsidR="00EB0887">
        <w:rPr>
          <w:b/>
          <w:sz w:val="22"/>
          <w:szCs w:val="22"/>
        </w:rPr>
        <w:t xml:space="preserve"> </w:t>
      </w:r>
      <w:r w:rsidR="007601D1" w:rsidRPr="007601D1">
        <w:rPr>
          <w:bCs/>
          <w:sz w:val="22"/>
          <w:szCs w:val="22"/>
        </w:rPr>
        <w:t xml:space="preserve">– </w:t>
      </w:r>
      <w:r w:rsidR="007745A9">
        <w:rPr>
          <w:bCs/>
          <w:sz w:val="22"/>
          <w:szCs w:val="22"/>
        </w:rPr>
        <w:t>3</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2A0BB800" w:rsidR="00EB0887" w:rsidRPr="00EB0887" w:rsidRDefault="00EB0887" w:rsidP="00743358">
      <w:pPr>
        <w:spacing w:before="60"/>
        <w:ind w:firstLine="708"/>
        <w:jc w:val="center"/>
        <w:rPr>
          <w:b/>
          <w:sz w:val="22"/>
          <w:szCs w:val="22"/>
        </w:rPr>
      </w:pPr>
      <w:r w:rsidRPr="00EB0887">
        <w:rPr>
          <w:b/>
          <w:sz w:val="22"/>
          <w:szCs w:val="22"/>
        </w:rPr>
        <w:t>„</w:t>
      </w:r>
      <w:r w:rsidR="007745A9" w:rsidRPr="007745A9">
        <w:rPr>
          <w:b/>
          <w:sz w:val="22"/>
          <w:szCs w:val="22"/>
        </w:rPr>
        <w:t>Výměna střešní krytiny nad solnou halou č. 1</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1A363BDE" w14:textId="77777777" w:rsidR="007745A9" w:rsidRPr="007745A9" w:rsidRDefault="00DF58B4" w:rsidP="007745A9">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7745A9" w:rsidRPr="007745A9">
        <w:rPr>
          <w:sz w:val="22"/>
          <w:szCs w:val="22"/>
        </w:rPr>
        <w:t>výměna střešní krytiny na solné hale č.1. Součástí plnění je odstranění původní střešní krytiny a následná pokládka nové střešní krytiny z modifikovaného pásu, dále demontáž a zpětná montáž klempířských dílců a hromosvodní soustavy včetně el. revize po opravě.</w:t>
      </w:r>
    </w:p>
    <w:p w14:paraId="0C15DB16" w14:textId="2DA378A9" w:rsidR="00DF58B4" w:rsidRPr="007601D1" w:rsidRDefault="007745A9" w:rsidP="007745A9">
      <w:pPr>
        <w:pStyle w:val="Odstavecseseznamem"/>
        <w:spacing w:before="60"/>
        <w:ind w:left="709"/>
        <w:jc w:val="both"/>
        <w:rPr>
          <w:sz w:val="22"/>
          <w:szCs w:val="22"/>
        </w:rPr>
      </w:pPr>
      <w:r w:rsidRPr="007745A9">
        <w:rPr>
          <w:sz w:val="22"/>
          <w:szCs w:val="22"/>
        </w:rPr>
        <w:t>Součástí plnění je likvidace stavebního odpadu</w:t>
      </w:r>
      <w:r w:rsidR="00DF58B4" w:rsidRPr="007601D1">
        <w:rPr>
          <w:sz w:val="22"/>
          <w:szCs w:val="22"/>
        </w:rPr>
        <w:t>.</w:t>
      </w:r>
    </w:p>
    <w:p w14:paraId="685B9130" w14:textId="73C3611E" w:rsidR="00DF58B4" w:rsidRPr="00A01006" w:rsidRDefault="00DF58B4" w:rsidP="00A01006">
      <w:pPr>
        <w:pStyle w:val="Odstavecseseznamem"/>
        <w:spacing w:before="60"/>
        <w:ind w:left="709"/>
        <w:jc w:val="both"/>
        <w:rPr>
          <w:sz w:val="22"/>
          <w:szCs w:val="22"/>
        </w:rPr>
      </w:pPr>
      <w:r w:rsidRPr="00774B05">
        <w:rPr>
          <w:sz w:val="22"/>
          <w:szCs w:val="22"/>
        </w:rPr>
        <w:t xml:space="preserve">Rozpis díla je uveden v příloze č. 2 – </w:t>
      </w:r>
      <w:r w:rsidRPr="00DF58B4">
        <w:rPr>
          <w:sz w:val="22"/>
          <w:szCs w:val="22"/>
        </w:rPr>
        <w:t xml:space="preserve">Položkový rozpočet </w:t>
      </w:r>
      <w:r w:rsidR="007601D1">
        <w:rPr>
          <w:sz w:val="22"/>
          <w:szCs w:val="22"/>
        </w:rPr>
        <w:t xml:space="preserve">pro </w:t>
      </w:r>
      <w:r w:rsidR="007745A9">
        <w:rPr>
          <w:sz w:val="22"/>
          <w:szCs w:val="22"/>
        </w:rPr>
        <w:t>3</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7FBEC6A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staveniště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9B394B6"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3B34C1" w:rsidRPr="003B34C1">
        <w:rPr>
          <w:sz w:val="22"/>
          <w:szCs w:val="22"/>
        </w:rPr>
        <w:t>Náchod, Broumovská 90, 547 01 Náchod – Malé Poříčí</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39AE36BF"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7745A9">
        <w:rPr>
          <w:bCs/>
          <w:sz w:val="22"/>
          <w:szCs w:val="22"/>
        </w:rPr>
        <w:t>3</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 xml:space="preserve">mechanizmy potřebné pro řádné a kvalitní provedení kompletního a funkčního díla v souladu s platnými zákony a normami, za podmínek stanovených touto smlouvou, a zároveň na sebe bere </w:t>
      </w:r>
      <w:r w:rsidRPr="00E727CB">
        <w:rPr>
          <w:sz w:val="22"/>
          <w:szCs w:val="22"/>
        </w:rPr>
        <w:lastRenderedPageBreak/>
        <w:t>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9F5FD2">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043D1E">
      <w:pPr>
        <w:ind w:left="708"/>
        <w:jc w:val="both"/>
        <w:rPr>
          <w:sz w:val="22"/>
          <w:szCs w:val="22"/>
        </w:rPr>
      </w:pPr>
      <w:r w:rsidRPr="00E727CB">
        <w:rPr>
          <w:sz w:val="22"/>
          <w:szCs w:val="22"/>
        </w:rPr>
        <w:t>Kutnohorská 59</w:t>
      </w:r>
    </w:p>
    <w:p w14:paraId="647A21DE" w14:textId="322CA4E8" w:rsidR="00043D1E" w:rsidRPr="00E727CB" w:rsidRDefault="00043D1E" w:rsidP="009F5FD2">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5280C0B7"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7745A9">
        <w:rPr>
          <w:bCs/>
          <w:sz w:val="22"/>
          <w:szCs w:val="22"/>
        </w:rPr>
        <w:t>3</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56DA14F8" w:rsidR="00043D1E" w:rsidRPr="00E727CB" w:rsidRDefault="00043D1E" w:rsidP="00166EA4">
      <w:pPr>
        <w:numPr>
          <w:ilvl w:val="0"/>
          <w:numId w:val="1"/>
        </w:numPr>
        <w:spacing w:before="240"/>
        <w:jc w:val="center"/>
        <w:rPr>
          <w:b/>
          <w:sz w:val="22"/>
          <w:szCs w:val="22"/>
        </w:rPr>
      </w:pPr>
      <w:r w:rsidRPr="00E727CB">
        <w:rPr>
          <w:b/>
          <w:sz w:val="22"/>
          <w:szCs w:val="22"/>
        </w:rPr>
        <w:t>Staveniště</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31E5B327"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povinen předat protokolárně zhotoviteli staveniště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w:t>
      </w:r>
      <w:r w:rsidRPr="00E727CB">
        <w:rPr>
          <w:sz w:val="22"/>
          <w:szCs w:val="22"/>
        </w:rPr>
        <w:lastRenderedPageBreak/>
        <w:t>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454349AF" w:rsidR="00043D1E" w:rsidRPr="00E727CB" w:rsidRDefault="00043D1E" w:rsidP="00743358">
      <w:pPr>
        <w:numPr>
          <w:ilvl w:val="1"/>
          <w:numId w:val="1"/>
        </w:numPr>
        <w:spacing w:before="60"/>
        <w:ind w:left="709" w:hanging="567"/>
        <w:jc w:val="both"/>
        <w:rPr>
          <w:sz w:val="22"/>
          <w:szCs w:val="22"/>
        </w:rPr>
      </w:pPr>
      <w:r w:rsidRPr="00E727CB">
        <w:rPr>
          <w:sz w:val="22"/>
          <w:szCs w:val="22"/>
        </w:rPr>
        <w:t>Protokol o odevzdání a převzetí staveniště se stává součástí smlouvy, jakmile je podepsán oprávněnými zástupci smluvních stran. Dohody při tomto jednání učiněné jsou pro smluvní strany závazné pouze v případě jejich písemného zachycení v protokolu o předání a převzetí staveniště.</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6B3884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staveniště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Odmítne-li zhotovitel převzít staveniště, je povinen uvést do protokolu o odevzdání a převzetí staveniště důvody nepřevzetí. Dnem podpisu protokolu o odevzdání a převzetí staveniště se má za to, že zhotovitel je obeznámen s formou a stavem staveniště, přístupových cest a napájecích bodů energií a vody, včetně vypouštění vod odpadních.</w:t>
      </w:r>
    </w:p>
    <w:p w14:paraId="33F447DC" w14:textId="720C952D"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udržovat na převzatém staveništi pořádek a čistotu a je povinen průběžně odstraňovat odpady a nečistoty vzniklé jeho činností. Zhotovitel se zavazuje zajistit po celou dobu provádění díla ochranu staveniště, uspořádat staveniště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o bližších minimálních požadavcích na bezpečnost a ochranu zdraví při práci na staveništích</w:t>
      </w:r>
      <w:r w:rsidRPr="00E727CB">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E727CB">
        <w:rPr>
          <w:sz w:val="22"/>
          <w:szCs w:val="22"/>
        </w:rPr>
        <w:t>odbornou kvalifikací</w:t>
      </w:r>
      <w:r w:rsidRPr="00E727CB">
        <w:rPr>
          <w:sz w:val="22"/>
          <w:szCs w:val="22"/>
        </w:rPr>
        <w:t xml:space="preserve"> a zdravotní způsobilostí.  </w:t>
      </w:r>
    </w:p>
    <w:p w14:paraId="3D758695" w14:textId="57B06665"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zajistit, aby jeho zaměstnanci, pověřené osoby i třetí osoby dodržovali na staveništi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w:t>
      </w:r>
      <w:r w:rsidRPr="00A65EB1">
        <w:rPr>
          <w:sz w:val="22"/>
          <w:szCs w:val="22"/>
        </w:rPr>
        <w:lastRenderedPageBreak/>
        <w:t>o 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2D2B7616"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staveniště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6301653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provádění díla se zhotovitel zavazuje dodržovat všechny povinnosti vyplývající pro zhotovitele z nařízení vlády č. 591/2006 Sb., o bližších minimálních požadavcích na bezpečnost a ochranu zdraví při práci na staveništích, ve znění pozdějších předpisů a plánu BOZP na staveništi.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4D3CB31F"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85701E">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4598B11B"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s minimálním limitem </w:t>
      </w:r>
      <w:r w:rsidR="006D4572">
        <w:rPr>
          <w:sz w:val="22"/>
          <w:szCs w:val="22"/>
        </w:rPr>
        <w:t>1.0</w:t>
      </w:r>
      <w:r w:rsidRPr="00E727CB">
        <w:rPr>
          <w:sz w:val="22"/>
          <w:szCs w:val="22"/>
        </w:rPr>
        <w:t>00</w:t>
      </w:r>
      <w:r w:rsidR="009E5666">
        <w:rPr>
          <w:sz w:val="22"/>
          <w:szCs w:val="22"/>
        </w:rPr>
        <w:t>.</w:t>
      </w:r>
      <w:r w:rsidRPr="00E727CB">
        <w:rPr>
          <w:sz w:val="22"/>
          <w:szCs w:val="22"/>
        </w:rPr>
        <w:t>000,</w:t>
      </w:r>
      <w:r w:rsidR="009E5666">
        <w:rPr>
          <w:sz w:val="22"/>
          <w:szCs w:val="22"/>
        </w:rPr>
        <w:t xml:space="preserve">00 </w:t>
      </w:r>
      <w:r w:rsidRPr="00E727CB">
        <w:rPr>
          <w:sz w:val="22"/>
          <w:szCs w:val="22"/>
        </w:rPr>
        <w:t>Kč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73869C5"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 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w:t>
      </w:r>
      <w:smartTag w:uri="urn:schemas-microsoft-com:office:smarttags" w:element="metricconverter">
        <w:smartTagPr>
          <w:attr w:name="ProductID" w:val="2629 a"/>
        </w:smartTagPr>
        <w:r w:rsidRPr="00E727CB">
          <w:rPr>
            <w:sz w:val="22"/>
            <w:szCs w:val="22"/>
          </w:rPr>
          <w:t>2629 a</w:t>
        </w:r>
      </w:smartTag>
      <w:r w:rsidRPr="00E727CB">
        <w:rPr>
          <w:sz w:val="22"/>
          <w:szCs w:val="22"/>
        </w:rPr>
        <w:t xml:space="preserve"> násl. </w:t>
      </w:r>
      <w:r w:rsidR="00197A0A" w:rsidRPr="00E727CB">
        <w:rPr>
          <w:sz w:val="22"/>
          <w:szCs w:val="22"/>
        </w:rPr>
        <w:t>o</w:t>
      </w:r>
      <w:r w:rsidRPr="00E727CB">
        <w:rPr>
          <w:sz w:val="22"/>
          <w:szCs w:val="22"/>
        </w:rPr>
        <w:t xml:space="preserve">bčanského zákoníku. </w:t>
      </w:r>
    </w:p>
    <w:p w14:paraId="3B691C2D" w14:textId="0A9BAAF2"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7745A9">
        <w:rPr>
          <w:bCs/>
          <w:sz w:val="22"/>
          <w:szCs w:val="22"/>
        </w:rPr>
        <w:t>3</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092563A7"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 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445D69FC"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7745A9">
        <w:rPr>
          <w:sz w:val="22"/>
          <w:szCs w:val="22"/>
        </w:rPr>
        <w:t>6</w:t>
      </w:r>
      <w:r w:rsidR="00F21119">
        <w:rPr>
          <w:sz w:val="22"/>
          <w:szCs w:val="22"/>
        </w:rPr>
        <w:t>0</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55335B0E"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7745A9">
        <w:rPr>
          <w:bCs/>
          <w:sz w:val="22"/>
          <w:szCs w:val="22"/>
        </w:rPr>
        <w:t>3</w:t>
      </w:r>
      <w:r w:rsidR="00973DA1" w:rsidRPr="007601D1">
        <w:rPr>
          <w:bCs/>
          <w:sz w:val="22"/>
          <w:szCs w:val="22"/>
        </w:rPr>
        <w:t>. část</w:t>
      </w:r>
    </w:p>
    <w:p w14:paraId="16468C43" w14:textId="5BDDB4D6"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7745A9">
        <w:rPr>
          <w:bCs/>
          <w:sz w:val="22"/>
          <w:szCs w:val="22"/>
        </w:rPr>
        <w:t>3</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9F5FD2">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1DD0" w14:textId="77777777" w:rsidR="0045249F" w:rsidRDefault="0045249F">
      <w:r>
        <w:separator/>
      </w:r>
    </w:p>
  </w:endnote>
  <w:endnote w:type="continuationSeparator" w:id="0">
    <w:p w14:paraId="5C33ADA6" w14:textId="77777777" w:rsidR="0045249F" w:rsidRDefault="004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D77" w14:textId="77777777" w:rsidR="0045249F" w:rsidRDefault="0045249F">
      <w:r>
        <w:separator/>
      </w:r>
    </w:p>
  </w:footnote>
  <w:footnote w:type="continuationSeparator" w:id="0">
    <w:p w14:paraId="6528BEBD" w14:textId="77777777" w:rsidR="0045249F" w:rsidRDefault="0045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0ED9"/>
    <w:rsid w:val="00001B92"/>
    <w:rsid w:val="0000786A"/>
    <w:rsid w:val="00012786"/>
    <w:rsid w:val="00016EC0"/>
    <w:rsid w:val="000247BA"/>
    <w:rsid w:val="0003008B"/>
    <w:rsid w:val="00030490"/>
    <w:rsid w:val="00034FF2"/>
    <w:rsid w:val="0003578A"/>
    <w:rsid w:val="00036751"/>
    <w:rsid w:val="00037C7D"/>
    <w:rsid w:val="00040FE8"/>
    <w:rsid w:val="000412A4"/>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F05FA"/>
    <w:rsid w:val="002F0C3B"/>
    <w:rsid w:val="003009BB"/>
    <w:rsid w:val="003108DB"/>
    <w:rsid w:val="003137E7"/>
    <w:rsid w:val="003204FF"/>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A6291"/>
    <w:rsid w:val="003A71CA"/>
    <w:rsid w:val="003B34C1"/>
    <w:rsid w:val="003B717C"/>
    <w:rsid w:val="003C2D42"/>
    <w:rsid w:val="003D0AB1"/>
    <w:rsid w:val="003D13CC"/>
    <w:rsid w:val="003E1F93"/>
    <w:rsid w:val="003F6E21"/>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71521"/>
    <w:rsid w:val="0057245B"/>
    <w:rsid w:val="00572718"/>
    <w:rsid w:val="005738C9"/>
    <w:rsid w:val="005856E2"/>
    <w:rsid w:val="00585CF4"/>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46D6"/>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745A9"/>
    <w:rsid w:val="00781367"/>
    <w:rsid w:val="0078282A"/>
    <w:rsid w:val="00782840"/>
    <w:rsid w:val="0078316C"/>
    <w:rsid w:val="0078470B"/>
    <w:rsid w:val="00790D68"/>
    <w:rsid w:val="0079382A"/>
    <w:rsid w:val="00795C27"/>
    <w:rsid w:val="00795DFD"/>
    <w:rsid w:val="00797BF2"/>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01E"/>
    <w:rsid w:val="008571C9"/>
    <w:rsid w:val="00857D3A"/>
    <w:rsid w:val="0086152A"/>
    <w:rsid w:val="00861BB6"/>
    <w:rsid w:val="00864CF0"/>
    <w:rsid w:val="00871AD1"/>
    <w:rsid w:val="008734E1"/>
    <w:rsid w:val="00884382"/>
    <w:rsid w:val="00885179"/>
    <w:rsid w:val="00887F2F"/>
    <w:rsid w:val="008911B0"/>
    <w:rsid w:val="00891414"/>
    <w:rsid w:val="00895383"/>
    <w:rsid w:val="008954EF"/>
    <w:rsid w:val="00895817"/>
    <w:rsid w:val="008A0734"/>
    <w:rsid w:val="008A687B"/>
    <w:rsid w:val="008A6BF9"/>
    <w:rsid w:val="008A6D06"/>
    <w:rsid w:val="008A792E"/>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C5E68"/>
    <w:rsid w:val="009C62F8"/>
    <w:rsid w:val="009D001D"/>
    <w:rsid w:val="009D2AC9"/>
    <w:rsid w:val="009D36A6"/>
    <w:rsid w:val="009D4A89"/>
    <w:rsid w:val="009D5E7A"/>
    <w:rsid w:val="009E0AAE"/>
    <w:rsid w:val="009E0CAD"/>
    <w:rsid w:val="009E2870"/>
    <w:rsid w:val="009E3BF5"/>
    <w:rsid w:val="009E5666"/>
    <w:rsid w:val="009E5FF3"/>
    <w:rsid w:val="009F4B59"/>
    <w:rsid w:val="009F5FD2"/>
    <w:rsid w:val="00A01006"/>
    <w:rsid w:val="00A015C8"/>
    <w:rsid w:val="00A110B1"/>
    <w:rsid w:val="00A116B0"/>
    <w:rsid w:val="00A12549"/>
    <w:rsid w:val="00A206DC"/>
    <w:rsid w:val="00A2757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C50"/>
    <w:rsid w:val="00D34C43"/>
    <w:rsid w:val="00D3516B"/>
    <w:rsid w:val="00D367F8"/>
    <w:rsid w:val="00D37D0B"/>
    <w:rsid w:val="00D4267F"/>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A5DEC"/>
    <w:rsid w:val="00FB5436"/>
    <w:rsid w:val="00FC0C4D"/>
    <w:rsid w:val="00FC4C68"/>
    <w:rsid w:val="00FD0593"/>
    <w:rsid w:val="00FD4F80"/>
    <w:rsid w:val="00FD5E1A"/>
    <w:rsid w:val="00FD74A5"/>
    <w:rsid w:val="00FE00D6"/>
    <w:rsid w:val="00FE05F9"/>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imane@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customXml/itemProps2.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3.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E7D409-1B31-49B8-B71F-F0C179A82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5106</Words>
  <Characters>30131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35167</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Šárka Víšová</cp:lastModifiedBy>
  <cp:revision>2</cp:revision>
  <cp:lastPrinted>2026-02-26T09:45:00Z</cp:lastPrinted>
  <dcterms:created xsi:type="dcterms:W3CDTF">2026-03-03T11:09:00Z</dcterms:created>
  <dcterms:modified xsi:type="dcterms:W3CDTF">2026-03-03T11:09:00Z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