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8BA01FF" w:rsidR="004B5567" w:rsidRPr="00745757" w:rsidRDefault="00583778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Kreativní učitelství: nástroj pro změnu</w:t>
            </w:r>
            <w:r w:rsidR="00D06306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7F90352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2CBB67C4" w14:textId="07E4394C" w:rsidR="00583778" w:rsidRPr="002F4ED1" w:rsidRDefault="00583778" w:rsidP="00583778">
            <w:r>
              <w:t>Workshopový den</w:t>
            </w:r>
            <w:r w:rsidRPr="002F4ED1">
              <w:t xml:space="preserve"> zaměřen</w:t>
            </w:r>
            <w:r>
              <w:t>ý</w:t>
            </w:r>
            <w:r w:rsidRPr="002F4ED1">
              <w:t xml:space="preserve"> na praktické získávání a ověřování principů kreativního učení (kreativní návyky myšlení, vysoce funkční prostředí k učení) nabídn</w:t>
            </w:r>
            <w:r>
              <w:t>e</w:t>
            </w:r>
            <w:r w:rsidRPr="002F4ED1">
              <w:t xml:space="preserve"> středoškolským učitelům jedinečnou příležitost prozkoumat, jak kreativní vzdělávání může podpořit inovativní přístupy ve výuce.</w:t>
            </w:r>
          </w:p>
          <w:p w14:paraId="2C8899C7" w14:textId="77777777" w:rsidR="00583778" w:rsidRPr="002F4ED1" w:rsidRDefault="00583778" w:rsidP="00583778">
            <w:r w:rsidRPr="002F4ED1">
              <w:t>Prostřednictvím praktických aktivit a jejich reflexí se budeme zamýšlet nad uchopením kreativního vzdělávání jako nástroje holistického rozvoje. Důraz bude kladen na inspiraci, kterou přináší umění, kultura a kreativita do vzdělávání a rozvíjení praktických smysluplných metod kreativního učení přinášející změnu do školního prostředí. Učitelé získají praktické dovednosti, které jim pomohou zvýšit participaci, motivaci a angažovanost žáků.</w:t>
            </w:r>
          </w:p>
          <w:p w14:paraId="0F803D64" w14:textId="77777777" w:rsidR="00583778" w:rsidRPr="002F4ED1" w:rsidRDefault="00583778" w:rsidP="00583778">
            <w:r w:rsidRPr="002F4ED1">
              <w:t>Workshop rovněž nabídne prostor pro sdílení zkušeností a diskuzi nad možnostmi, jak kreativní vzdělávání systematicky implementovat ve školním prostředí.</w:t>
            </w:r>
          </w:p>
          <w:p w14:paraId="4C7E569D" w14:textId="772A44F2" w:rsidR="00E50F67" w:rsidRPr="003E2E09" w:rsidRDefault="00E50F67" w:rsidP="008663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3775C6C5" w:rsidR="00BF6B0D" w:rsidRPr="00A84BFA" w:rsidRDefault="004D11D3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7F20">
              <w:rPr>
                <w:rFonts w:ascii="Arial" w:hAnsi="Arial" w:cs="Arial"/>
              </w:rPr>
              <w:t xml:space="preserve">x </w:t>
            </w:r>
            <w:r w:rsidR="00583778">
              <w:rPr>
                <w:rFonts w:ascii="Arial" w:hAnsi="Arial" w:cs="Arial"/>
              </w:rPr>
              <w:t>8</w:t>
            </w:r>
            <w:r w:rsidR="00547F20">
              <w:rPr>
                <w:rFonts w:ascii="Arial" w:hAnsi="Arial" w:cs="Arial"/>
              </w:rPr>
              <w:t xml:space="preserve"> hodin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18AE8727" w:rsidR="00FA1A1E" w:rsidRPr="003E2E09" w:rsidRDefault="00547F20" w:rsidP="00FA1A1E">
            <w:pPr>
              <w:pStyle w:val="Textkomente"/>
              <w:jc w:val="left"/>
            </w:pPr>
            <w:r w:rsidRPr="00547F20">
              <w:rPr>
                <w:rFonts w:ascii="Arial" w:hAnsi="Arial" w:cs="Arial"/>
              </w:rPr>
              <w:t xml:space="preserve">Říjen </w:t>
            </w:r>
            <w:proofErr w:type="gramStart"/>
            <w:r w:rsidRPr="00547F20">
              <w:rPr>
                <w:rFonts w:ascii="Arial" w:hAnsi="Arial" w:cs="Arial"/>
              </w:rPr>
              <w:t>202</w:t>
            </w:r>
            <w:r w:rsidR="00D06306">
              <w:rPr>
                <w:rFonts w:ascii="Arial" w:hAnsi="Arial" w:cs="Arial"/>
              </w:rPr>
              <w:t>6</w:t>
            </w:r>
            <w:r w:rsidRPr="00547F20">
              <w:rPr>
                <w:rFonts w:ascii="Arial" w:hAnsi="Arial" w:cs="Arial"/>
              </w:rPr>
              <w:t xml:space="preserve"> – duben</w:t>
            </w:r>
            <w:proofErr w:type="gramEnd"/>
            <w:r w:rsidRPr="00547F20">
              <w:rPr>
                <w:rFonts w:ascii="Arial" w:hAnsi="Arial" w:cs="Arial"/>
              </w:rPr>
              <w:t xml:space="preserve"> 202</w:t>
            </w:r>
            <w:r w:rsidR="00D06306">
              <w:rPr>
                <w:rFonts w:ascii="Arial" w:hAnsi="Arial" w:cs="Arial"/>
              </w:rPr>
              <w:t>7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6AF1" w14:textId="77777777" w:rsidR="00703BFE" w:rsidRDefault="00703BFE">
      <w:r>
        <w:separator/>
      </w:r>
    </w:p>
  </w:endnote>
  <w:endnote w:type="continuationSeparator" w:id="0">
    <w:p w14:paraId="41F0478B" w14:textId="77777777" w:rsidR="00703BFE" w:rsidRDefault="0070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2C800" w14:textId="77777777" w:rsidR="00703BFE" w:rsidRDefault="00703BFE">
      <w:r>
        <w:separator/>
      </w:r>
    </w:p>
  </w:footnote>
  <w:footnote w:type="continuationSeparator" w:id="0">
    <w:p w14:paraId="6784DC5F" w14:textId="77777777" w:rsidR="00703BFE" w:rsidRDefault="00703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F435407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E9020B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18924F5F"/>
    <w:multiLevelType w:val="multilevel"/>
    <w:tmpl w:val="681E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1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4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5"/>
  </w:num>
  <w:num w:numId="5" w16cid:durableId="1380545907">
    <w:abstractNumId w:val="18"/>
  </w:num>
  <w:num w:numId="6" w16cid:durableId="482233826">
    <w:abstractNumId w:val="7"/>
  </w:num>
  <w:num w:numId="7" w16cid:durableId="1204102129">
    <w:abstractNumId w:val="19"/>
  </w:num>
  <w:num w:numId="8" w16cid:durableId="2013750884">
    <w:abstractNumId w:val="16"/>
  </w:num>
  <w:num w:numId="9" w16cid:durableId="6686987">
    <w:abstractNumId w:val="12"/>
  </w:num>
  <w:num w:numId="10" w16cid:durableId="1439789059">
    <w:abstractNumId w:val="10"/>
  </w:num>
  <w:num w:numId="11" w16cid:durableId="962148693">
    <w:abstractNumId w:val="20"/>
  </w:num>
  <w:num w:numId="12" w16cid:durableId="1994523632">
    <w:abstractNumId w:val="21"/>
  </w:num>
  <w:num w:numId="13" w16cid:durableId="152259398">
    <w:abstractNumId w:val="24"/>
  </w:num>
  <w:num w:numId="14" w16cid:durableId="666516719">
    <w:abstractNumId w:val="17"/>
  </w:num>
  <w:num w:numId="15" w16cid:durableId="46758120">
    <w:abstractNumId w:val="13"/>
  </w:num>
  <w:num w:numId="16" w16cid:durableId="744425262">
    <w:abstractNumId w:val="23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5"/>
  </w:num>
  <w:num w:numId="21" w16cid:durableId="1831828674">
    <w:abstractNumId w:val="1"/>
  </w:num>
  <w:num w:numId="22" w16cid:durableId="876237577">
    <w:abstractNumId w:val="22"/>
  </w:num>
  <w:num w:numId="23" w16cid:durableId="1434938364">
    <w:abstractNumId w:val="4"/>
  </w:num>
  <w:num w:numId="24" w16cid:durableId="61370632">
    <w:abstractNumId w:val="14"/>
  </w:num>
  <w:num w:numId="25" w16cid:durableId="439376145">
    <w:abstractNumId w:val="9"/>
  </w:num>
  <w:num w:numId="26" w16cid:durableId="1811828999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216EE"/>
    <w:rsid w:val="00222C37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47F20"/>
    <w:rsid w:val="00550BAE"/>
    <w:rsid w:val="00566D03"/>
    <w:rsid w:val="00571C9A"/>
    <w:rsid w:val="00574983"/>
    <w:rsid w:val="00583778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54D2C"/>
    <w:rsid w:val="00663F2B"/>
    <w:rsid w:val="00664760"/>
    <w:rsid w:val="006657E1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03BFE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00F5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0630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77ED4"/>
    <w:rsid w:val="00E80337"/>
    <w:rsid w:val="00E821F8"/>
    <w:rsid w:val="00E842F6"/>
    <w:rsid w:val="00E8596E"/>
    <w:rsid w:val="00E9020B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2025-02-13T08:33:00Z</cp:lastPrinted>
  <dcterms:created xsi:type="dcterms:W3CDTF">2026-02-27T08:58:00Z</dcterms:created>
  <dcterms:modified xsi:type="dcterms:W3CDTF">2026-02-27T08:59:00Z</dcterms:modified>
</cp:coreProperties>
</file>