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E6673B">
      <w:bookmarkStart w:id="0" w:name="_GoBack"/>
      <w:bookmarkEnd w:id="0"/>
      <w:r>
        <w:rPr>
          <w:b/>
          <w:noProof/>
          <w:snapToGrid/>
        </w:rPr>
        <w:drawing>
          <wp:inline distT="0" distB="0" distL="0" distR="0" wp14:anchorId="3B1D1BE9" wp14:editId="66C49A00">
            <wp:extent cx="1676400" cy="1162050"/>
            <wp:effectExtent l="0" t="0" r="0" b="0"/>
            <wp:docPr id="5" name="Obrázek 5" descr="C:\Users\Jan.Povolny\Desktop\nosorožec zmenš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.Povolny\Desktop\nosorožec zmenšen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54E278" wp14:editId="1680E1B9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049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603EA9" wp14:editId="2C50CC09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 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 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170EBC" w:rsidRPr="00C1794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C1794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C1794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C1794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C1794B" w:rsidRDefault="00170EBC">
            <w:pPr>
              <w:jc w:val="left"/>
              <w:rPr>
                <w:sz w:val="28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7F6EA4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C1794B">
              <w:rPr>
                <w:rFonts w:ascii="Arial" w:hAnsi="Arial" w:cs="Arial"/>
                <w:sz w:val="20"/>
              </w:rPr>
              <w:t>1</w:t>
            </w:r>
            <w:r w:rsidRPr="00C1794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8A21A9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A21A9">
              <w:rPr>
                <w:rFonts w:ascii="Arial" w:hAnsi="Arial" w:cs="Arial"/>
                <w:sz w:val="20"/>
              </w:rPr>
              <w:t>vyber</w:t>
            </w:r>
            <w:r w:rsidRPr="00C1794B">
              <w:rPr>
                <w:rFonts w:ascii="Arial" w:hAnsi="Arial" w:cs="Arial"/>
                <w:sz w:val="20"/>
              </w:rPr>
              <w:t>@zood</w:t>
            </w:r>
            <w:r w:rsidR="00836685" w:rsidRPr="00C1794B">
              <w:rPr>
                <w:rFonts w:ascii="Arial" w:hAnsi="Arial" w:cs="Arial"/>
                <w:sz w:val="20"/>
              </w:rPr>
              <w:t>vurkralove</w:t>
            </w:r>
            <w:r w:rsidRPr="00C1794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36685" w:rsidRPr="00C1794B">
              <w:rPr>
                <w:rFonts w:ascii="Arial" w:hAnsi="Arial" w:cs="Arial"/>
                <w:sz w:val="20"/>
              </w:rPr>
              <w:t>274 78 246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836685" w:rsidRPr="00C1794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  <w:r w:rsidRPr="00C1794B">
              <w:rPr>
                <w:rFonts w:ascii="Arial" w:hAnsi="Arial" w:cs="Arial"/>
                <w:b/>
                <w:sz w:val="20"/>
              </w:rPr>
              <w:t>ČSOB</w:t>
            </w:r>
            <w:r w:rsidR="009B2F7D" w:rsidRPr="00C1794B">
              <w:rPr>
                <w:rFonts w:ascii="Arial" w:hAnsi="Arial" w:cs="Arial"/>
                <w:sz w:val="20"/>
              </w:rPr>
              <w:t>, pobočka Dvůr Králové n. Labem</w:t>
            </w:r>
          </w:p>
          <w:p w:rsidR="00170EBC" w:rsidRPr="00C1794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sz w:val="20"/>
              </w:rPr>
              <w:t xml:space="preserve">                                číslo účtu </w:t>
            </w:r>
            <w:r w:rsidR="00836685" w:rsidRPr="00C1794B">
              <w:rPr>
                <w:rFonts w:ascii="Arial" w:hAnsi="Arial" w:cs="Arial"/>
                <w:b/>
                <w:sz w:val="20"/>
              </w:rPr>
              <w:t>196402086</w:t>
            </w:r>
            <w:r w:rsidRPr="00C1794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Pr="00C1794B" w:rsidRDefault="00BA5AEC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r w:rsidR="00CE38E5" w:rsidRPr="00C1794B">
              <w:rPr>
                <w:rFonts w:ascii="Arial" w:hAnsi="Arial" w:cs="Arial"/>
                <w:sz w:val="20"/>
              </w:rPr>
              <w:t xml:space="preserve"> 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170EBC" w:rsidRPr="00C1794B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C1794B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C1794B" w:rsidRDefault="00351C78" w:rsidP="00014DBD">
      <w:pPr>
        <w:ind w:left="360"/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E11DBC" w:rsidRPr="00C1794B" w:rsidRDefault="00311955" w:rsidP="00224816">
      <w:pPr>
        <w:pStyle w:val="odrky1"/>
        <w:numPr>
          <w:ilvl w:val="0"/>
          <w:numId w:val="0"/>
        </w:numPr>
        <w:spacing w:before="0"/>
        <w:rPr>
          <w:rFonts w:ascii="Arial" w:hAnsi="Arial" w:cs="Arial"/>
          <w:b/>
          <w:sz w:val="20"/>
          <w:highlight w:val="yellow"/>
        </w:rPr>
      </w:pPr>
      <w:r>
        <w:rPr>
          <w:rFonts w:asciiTheme="minorHAnsi" w:eastAsia="Times New Roman" w:hAnsiTheme="minorHAnsi" w:cstheme="minorHAnsi"/>
          <w:b/>
          <w:caps/>
          <w:snapToGrid w:val="0"/>
          <w:sz w:val="22"/>
          <w:szCs w:val="22"/>
          <w:lang w:eastAsia="cs-CZ"/>
        </w:rPr>
        <w:t>„</w:t>
      </w:r>
      <w:r w:rsidRPr="00827C37">
        <w:rPr>
          <w:rFonts w:asciiTheme="minorHAnsi" w:eastAsia="Times New Roman" w:hAnsiTheme="minorHAnsi" w:cstheme="minorHAnsi"/>
          <w:b/>
          <w:caps/>
          <w:snapToGrid w:val="0"/>
          <w:sz w:val="22"/>
          <w:szCs w:val="22"/>
          <w:lang w:eastAsia="cs-CZ"/>
        </w:rPr>
        <w:t>Dodatečné hrazení ve výběhu lidoopů zoo dvůr králové a.s.</w:t>
      </w:r>
      <w:r>
        <w:rPr>
          <w:rFonts w:asciiTheme="minorHAnsi" w:eastAsia="Times New Roman" w:hAnsiTheme="minorHAnsi" w:cstheme="minorHAnsi"/>
          <w:b/>
          <w:caps/>
          <w:snapToGrid w:val="0"/>
          <w:sz w:val="22"/>
          <w:szCs w:val="22"/>
          <w:lang w:eastAsia="cs-CZ"/>
        </w:rPr>
        <w:t xml:space="preserve">“ </w:t>
      </w:r>
      <w:r w:rsidR="00601914">
        <w:rPr>
          <w:rFonts w:ascii="Arial" w:hAnsi="Arial" w:cs="Arial"/>
          <w:sz w:val="20"/>
        </w:rPr>
        <w:t>dle nabídk</w:t>
      </w:r>
      <w:r w:rsidR="006F3863">
        <w:rPr>
          <w:rFonts w:ascii="Arial" w:hAnsi="Arial" w:cs="Arial"/>
          <w:sz w:val="20"/>
        </w:rPr>
        <w:t>y</w:t>
      </w:r>
      <w:r w:rsidR="00E72325">
        <w:rPr>
          <w:rFonts w:ascii="Arial" w:hAnsi="Arial" w:cs="Arial"/>
          <w:sz w:val="20"/>
        </w:rPr>
        <w:t>, kter</w:t>
      </w:r>
      <w:r w:rsidR="006F3863">
        <w:rPr>
          <w:rFonts w:ascii="Arial" w:hAnsi="Arial" w:cs="Arial"/>
          <w:sz w:val="20"/>
        </w:rPr>
        <w:t>á tvoří</w:t>
      </w:r>
      <w:r w:rsidR="00E72325">
        <w:rPr>
          <w:rFonts w:ascii="Arial" w:hAnsi="Arial" w:cs="Arial"/>
          <w:sz w:val="20"/>
        </w:rPr>
        <w:t xml:space="preserve"> nedílnou součást této objednávky.</w:t>
      </w:r>
    </w:p>
    <w:p w:rsidR="00AB7BF2" w:rsidRDefault="00AB7BF2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F771B9" w:rsidRPr="00C1794B" w:rsidRDefault="00F771B9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E11DBC" w:rsidRPr="00C1794B" w:rsidRDefault="00273768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C1794B">
        <w:rPr>
          <w:rFonts w:ascii="Arial" w:hAnsi="Arial" w:cs="Arial"/>
          <w:b/>
          <w:sz w:val="22"/>
          <w:szCs w:val="22"/>
        </w:rPr>
        <w:t>Cena a způsob placení</w:t>
      </w:r>
    </w:p>
    <w:p w:rsidR="00041306" w:rsidRPr="00C1794B" w:rsidRDefault="00041306" w:rsidP="00041306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1DBC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Celková cena díla činí </w:t>
      </w:r>
      <w:r w:rsidR="00F717AF" w:rsidRPr="00234EA9">
        <w:rPr>
          <w:rFonts w:ascii="Arial" w:hAnsi="Arial" w:cs="Arial"/>
          <w:sz w:val="20"/>
          <w:highlight w:val="yellow"/>
        </w:rPr>
        <w:t>……………</w:t>
      </w:r>
      <w:proofErr w:type="gramStart"/>
      <w:r w:rsidR="00F717AF" w:rsidRPr="00234EA9">
        <w:rPr>
          <w:rFonts w:ascii="Arial" w:hAnsi="Arial" w:cs="Arial"/>
          <w:sz w:val="20"/>
          <w:highlight w:val="yellow"/>
        </w:rPr>
        <w:t>…..</w:t>
      </w:r>
      <w:r w:rsidR="00234EA9">
        <w:rPr>
          <w:rFonts w:ascii="Arial" w:hAnsi="Arial" w:cs="Arial"/>
          <w:sz w:val="20"/>
        </w:rPr>
        <w:t xml:space="preserve"> </w:t>
      </w:r>
      <w:r w:rsidR="00F2232B" w:rsidRPr="00B13BAE">
        <w:rPr>
          <w:rFonts w:ascii="Arial" w:hAnsi="Arial" w:cs="Arial"/>
          <w:b/>
          <w:sz w:val="20"/>
        </w:rPr>
        <w:t>Kč</w:t>
      </w:r>
      <w:proofErr w:type="gramEnd"/>
      <w:r w:rsidR="00F2232B" w:rsidRPr="00B13BAE">
        <w:rPr>
          <w:rFonts w:ascii="Arial" w:hAnsi="Arial" w:cs="Arial"/>
          <w:b/>
          <w:sz w:val="20"/>
        </w:rPr>
        <w:t xml:space="preserve"> bez DPH</w:t>
      </w:r>
      <w:r w:rsidR="00041306" w:rsidRPr="00B13BAE">
        <w:rPr>
          <w:rFonts w:ascii="Arial" w:hAnsi="Arial" w:cs="Arial"/>
          <w:sz w:val="20"/>
        </w:rPr>
        <w:t>.</w:t>
      </w:r>
    </w:p>
    <w:p w:rsidR="00171498" w:rsidRDefault="00171498" w:rsidP="00171498">
      <w:pPr>
        <w:spacing w:before="60"/>
        <w:ind w:left="360"/>
        <w:rPr>
          <w:rFonts w:ascii="Arial" w:hAnsi="Arial"/>
          <w:sz w:val="20"/>
        </w:rPr>
      </w:pPr>
      <w:r w:rsidRPr="00171498">
        <w:rPr>
          <w:rFonts w:ascii="Arial" w:hAnsi="Arial"/>
          <w:sz w:val="20"/>
        </w:rPr>
        <w:t xml:space="preserve">Úhrada ceny díla bude prováděna na základě faktur </w:t>
      </w:r>
      <w:r>
        <w:rPr>
          <w:rFonts w:ascii="Arial" w:hAnsi="Arial"/>
          <w:sz w:val="20"/>
        </w:rPr>
        <w:t>dodavatele</w:t>
      </w:r>
      <w:r w:rsidRPr="00171498">
        <w:rPr>
          <w:rFonts w:ascii="Arial" w:hAnsi="Arial"/>
          <w:sz w:val="20"/>
        </w:rPr>
        <w:t>, které budou vystavovány měsíčně, a to v souladu s</w:t>
      </w:r>
      <w:r>
        <w:rPr>
          <w:rFonts w:ascii="Arial" w:hAnsi="Arial"/>
          <w:sz w:val="20"/>
        </w:rPr>
        <w:t> písemně odsouhlaseným</w:t>
      </w:r>
      <w:r w:rsidRPr="00171498">
        <w:rPr>
          <w:rFonts w:ascii="Arial" w:hAnsi="Arial"/>
          <w:sz w:val="20"/>
        </w:rPr>
        <w:t xml:space="preserve"> soupisem </w:t>
      </w:r>
      <w:r>
        <w:rPr>
          <w:rFonts w:ascii="Arial" w:hAnsi="Arial"/>
          <w:sz w:val="20"/>
        </w:rPr>
        <w:t>provedených prací a dodávek.</w:t>
      </w:r>
    </w:p>
    <w:p w:rsidR="00171498" w:rsidRPr="00B13BAE" w:rsidRDefault="00171498" w:rsidP="00171498">
      <w:pPr>
        <w:spacing w:before="60"/>
        <w:ind w:left="3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Po dohodě je možné vystavit zálohovou fakturu.                    </w:t>
      </w:r>
    </w:p>
    <w:p w:rsidR="00171498" w:rsidRDefault="00171498" w:rsidP="00171498">
      <w:pPr>
        <w:pStyle w:val="Odstavecseseznamem"/>
        <w:tabs>
          <w:tab w:val="left" w:pos="284"/>
        </w:tabs>
        <w:ind w:left="360"/>
        <w:rPr>
          <w:rFonts w:ascii="Arial" w:hAnsi="Arial"/>
          <w:sz w:val="20"/>
        </w:rPr>
      </w:pPr>
    </w:p>
    <w:p w:rsidR="00171498" w:rsidRPr="00171498" w:rsidRDefault="00171498" w:rsidP="00171498">
      <w:pPr>
        <w:pStyle w:val="Odstavecseseznamem"/>
        <w:numPr>
          <w:ilvl w:val="0"/>
          <w:numId w:val="13"/>
        </w:num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Fakturu – daňový doklad (a to jak měsíční, tak i závěrečný) lze vystavit až po odsouhlasení soupisu provedených prací.</w:t>
      </w:r>
    </w:p>
    <w:p w:rsidR="00171498" w:rsidRDefault="00171498" w:rsidP="00171498">
      <w:pPr>
        <w:numPr>
          <w:ilvl w:val="0"/>
          <w:numId w:val="13"/>
        </w:numPr>
        <w:tabs>
          <w:tab w:val="left" w:pos="426"/>
        </w:tabs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Splatnost daňového dokladu je 15 dnů od jeho doručení do sídla objednatele. </w:t>
      </w:r>
    </w:p>
    <w:p w:rsidR="00CE38E5" w:rsidRPr="00B13BAE" w:rsidRDefault="00CE38E5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AB7BF2" w:rsidRPr="00B13BAE" w:rsidRDefault="00AB7BF2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E11DBC" w:rsidRPr="00B13BAE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B13BAE">
        <w:rPr>
          <w:rFonts w:ascii="Arial" w:hAnsi="Arial" w:cs="Arial"/>
          <w:b/>
          <w:sz w:val="22"/>
          <w:szCs w:val="22"/>
        </w:rPr>
        <w:t>Termín provedení a předání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F85F6A" w:rsidRPr="004F215A" w:rsidRDefault="007E2581" w:rsidP="00F85F6A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b/>
          <w:sz w:val="20"/>
        </w:rPr>
      </w:pPr>
      <w:r w:rsidRPr="0002174C">
        <w:rPr>
          <w:rFonts w:ascii="Arial" w:hAnsi="Arial" w:cs="Arial"/>
          <w:sz w:val="20"/>
        </w:rPr>
        <w:t>P</w:t>
      </w:r>
      <w:r w:rsidR="006F3863" w:rsidRPr="0002174C">
        <w:rPr>
          <w:rFonts w:ascii="Arial" w:hAnsi="Arial" w:cs="Arial"/>
          <w:sz w:val="20"/>
        </w:rPr>
        <w:t>ožadovaný termín dokončení díla:</w:t>
      </w:r>
      <w:r w:rsidR="00F85F6A" w:rsidRPr="0002174C">
        <w:rPr>
          <w:rFonts w:ascii="Arial" w:hAnsi="Arial" w:cs="Arial"/>
          <w:sz w:val="20"/>
        </w:rPr>
        <w:t xml:space="preserve"> </w:t>
      </w:r>
      <w:r w:rsidR="004F215A" w:rsidRPr="004F215A">
        <w:rPr>
          <w:rFonts w:ascii="Arial" w:hAnsi="Arial" w:cs="Arial"/>
          <w:b/>
          <w:sz w:val="20"/>
        </w:rPr>
        <w:t>14 týdnů od podpisu objednávky</w:t>
      </w:r>
    </w:p>
    <w:p w:rsidR="00C74EF7" w:rsidRPr="00F85F6A" w:rsidRDefault="00C74EF7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F85F6A">
        <w:rPr>
          <w:rFonts w:ascii="Arial" w:hAnsi="Arial" w:cs="Arial"/>
          <w:sz w:val="20"/>
        </w:rPr>
        <w:t xml:space="preserve">Dílo bude splněno řádným a včasným </w:t>
      </w:r>
      <w:r w:rsidR="00AD377A" w:rsidRPr="00F85F6A">
        <w:rPr>
          <w:rFonts w:ascii="Arial" w:hAnsi="Arial" w:cs="Arial"/>
          <w:sz w:val="20"/>
        </w:rPr>
        <w:t xml:space="preserve">předáním. </w:t>
      </w:r>
    </w:p>
    <w:p w:rsidR="00AD377A" w:rsidRPr="00B13BAE" w:rsidRDefault="00AD377A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Předání díla musí být provedeno </w:t>
      </w:r>
      <w:r w:rsidR="00190BBA" w:rsidRPr="00B13BAE">
        <w:rPr>
          <w:rFonts w:ascii="Arial" w:hAnsi="Arial" w:cs="Arial"/>
          <w:sz w:val="20"/>
        </w:rPr>
        <w:t xml:space="preserve">písemným </w:t>
      </w:r>
      <w:r w:rsidRPr="00B13BAE">
        <w:rPr>
          <w:rFonts w:ascii="Arial" w:hAnsi="Arial" w:cs="Arial"/>
          <w:sz w:val="20"/>
        </w:rPr>
        <w:t xml:space="preserve">protokolem o řádném předání. </w:t>
      </w:r>
    </w:p>
    <w:p w:rsidR="00026FB5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Objednatel je povinen dílo převzít pouze v případě, že na něm nebudou v době převzetí zjištěny žádné p</w:t>
      </w:r>
      <w:r w:rsidR="00AD377A" w:rsidRPr="00B13BAE">
        <w:rPr>
          <w:rFonts w:ascii="Arial" w:hAnsi="Arial" w:cs="Arial"/>
          <w:sz w:val="20"/>
        </w:rPr>
        <w:t>řípad</w:t>
      </w:r>
      <w:r w:rsidRPr="00B13BAE">
        <w:rPr>
          <w:rFonts w:ascii="Arial" w:hAnsi="Arial" w:cs="Arial"/>
          <w:sz w:val="20"/>
        </w:rPr>
        <w:t>né vady a nedodělky či jiné nedostatky bránící řádnému užívání díla</w:t>
      </w:r>
      <w:r w:rsidR="00B56D7B" w:rsidRPr="00B13BAE">
        <w:rPr>
          <w:rFonts w:ascii="Arial" w:hAnsi="Arial" w:cs="Arial"/>
          <w:sz w:val="20"/>
        </w:rPr>
        <w:t xml:space="preserve">. </w:t>
      </w:r>
      <w:r w:rsidR="00AD377A" w:rsidRPr="00B13BAE">
        <w:rPr>
          <w:rFonts w:ascii="Arial" w:hAnsi="Arial" w:cs="Arial"/>
          <w:sz w:val="20"/>
        </w:rPr>
        <w:t>V</w:t>
      </w:r>
      <w:r w:rsidRPr="00B13BAE">
        <w:rPr>
          <w:rFonts w:ascii="Arial" w:hAnsi="Arial" w:cs="Arial"/>
          <w:sz w:val="20"/>
        </w:rPr>
        <w:t>ady a nedodělky budou uvedeny v předávacím protokolu s dohodnutými termíny jejich odstranění. Náklady na odstranění vad nese dodavatel.</w:t>
      </w:r>
    </w:p>
    <w:p w:rsidR="00C065BC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Odpovědnost za škody nese po celou dobu zhotovování díla do předání díla objednateli dodavatel.</w:t>
      </w:r>
      <w:r w:rsidR="00C065BC" w:rsidRPr="00B13BAE">
        <w:rPr>
          <w:rFonts w:ascii="Arial" w:hAnsi="Arial" w:cs="Arial"/>
          <w:sz w:val="20"/>
        </w:rPr>
        <w:t xml:space="preserve"> </w:t>
      </w:r>
    </w:p>
    <w:p w:rsidR="00A67BBC" w:rsidRPr="00B13BAE" w:rsidRDefault="00A67BBC" w:rsidP="00014DBD">
      <w:pPr>
        <w:spacing w:before="60"/>
        <w:ind w:left="426"/>
        <w:rPr>
          <w:rFonts w:ascii="Arial" w:hAnsi="Arial" w:cs="Arial"/>
          <w:sz w:val="20"/>
        </w:rPr>
      </w:pPr>
    </w:p>
    <w:p w:rsidR="00C065BC" w:rsidRPr="00B13BAE" w:rsidRDefault="00273768" w:rsidP="00014D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IV. </w:t>
      </w:r>
      <w:r w:rsidR="00C065BC" w:rsidRPr="00B13BAE">
        <w:rPr>
          <w:rFonts w:ascii="Arial" w:hAnsi="Arial" w:cs="Arial"/>
          <w:b/>
          <w:sz w:val="22"/>
          <w:szCs w:val="22"/>
        </w:rPr>
        <w:t>Závazky dodavatele</w:t>
      </w:r>
      <w:r w:rsidR="00DB2817" w:rsidRPr="00B13BAE">
        <w:rPr>
          <w:rFonts w:ascii="Arial" w:hAnsi="Arial" w:cs="Arial"/>
          <w:b/>
          <w:sz w:val="22"/>
          <w:szCs w:val="22"/>
        </w:rPr>
        <w:t>, sankce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A67BBC" w:rsidRPr="00B13BAE" w:rsidRDefault="00A67BBC" w:rsidP="00014DBD">
      <w:pPr>
        <w:numPr>
          <w:ilvl w:val="0"/>
          <w:numId w:val="6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je povinen provést dílo, tj. veškeré práce a dodávky kompletně, v patřičné kvalitě a v termínech sjednaných v této objednávce. Požadovaná kvalita je vymezena obecně platnými právními předpisy, hygienickými normami</w:t>
      </w:r>
      <w:r w:rsidR="006B54A2" w:rsidRPr="00B13BAE">
        <w:rPr>
          <w:rFonts w:ascii="Arial" w:hAnsi="Arial" w:cs="Arial"/>
          <w:sz w:val="20"/>
        </w:rPr>
        <w:t>,</w:t>
      </w:r>
      <w:r w:rsidRPr="00B13BAE">
        <w:rPr>
          <w:rFonts w:ascii="Arial" w:hAnsi="Arial" w:cs="Arial"/>
          <w:sz w:val="20"/>
        </w:rPr>
        <w:t xml:space="preserve"> ČSN</w:t>
      </w:r>
      <w:r w:rsidR="006B54A2" w:rsidRPr="00B13BAE">
        <w:rPr>
          <w:rFonts w:ascii="Arial" w:hAnsi="Arial" w:cs="Arial"/>
          <w:sz w:val="20"/>
        </w:rPr>
        <w:t xml:space="preserve"> a EN</w:t>
      </w:r>
      <w:r w:rsidRPr="00B13BAE">
        <w:rPr>
          <w:rFonts w:ascii="Arial" w:hAnsi="Arial" w:cs="Arial"/>
          <w:sz w:val="20"/>
        </w:rPr>
        <w:t>. Pokud porušením těchto předpisů vznikne škoda objednateli nebo třetím osobám, nese ji pouze dodavatel.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dodržovat bezpečnostní, hygienické, protipožární a ekologické předpisy a normy na pracovištích</w:t>
      </w:r>
      <w:r w:rsidR="00190BBA" w:rsidRPr="00B13BAE">
        <w:rPr>
          <w:rFonts w:ascii="Arial" w:hAnsi="Arial" w:cs="Arial"/>
          <w:sz w:val="20"/>
        </w:rPr>
        <w:t xml:space="preserve"> v areálu </w:t>
      </w:r>
      <w:r w:rsidRPr="00B13BAE">
        <w:rPr>
          <w:rFonts w:ascii="Arial" w:hAnsi="Arial" w:cs="Arial"/>
          <w:sz w:val="20"/>
        </w:rPr>
        <w:t>objednatele.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seznámí s riziky na pracovištích objednatele, upozorní na ně své pracovníky a určí způsob ochrany a prevence proti úrazům a jinému poškození zdraví.</w:t>
      </w:r>
    </w:p>
    <w:p w:rsidR="008B01DA" w:rsidRPr="00B13BAE" w:rsidRDefault="008B01DA" w:rsidP="008B01DA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je povinen nakládat s veškerými odpady (včetně nebezpečných) a nečistotami vzniklými při plnění dle smlouvy výlučně v souladu s příslušnými právními předpisy, normami, rozhodnutími a stanovisky příslušných správních orgánů. </w:t>
      </w:r>
    </w:p>
    <w:p w:rsidR="008B01DA" w:rsidRPr="00B13BAE" w:rsidRDefault="008B01DA" w:rsidP="008B01DA">
      <w:pPr>
        <w:tabs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ab/>
        <w:t xml:space="preserve">Dodavatel je povinen zajistit plnění shora uvedených povinností i ze strany případných subdodavatelů. </w:t>
      </w:r>
    </w:p>
    <w:p w:rsidR="00363A3A" w:rsidRPr="00B13BAE" w:rsidRDefault="008B01DA" w:rsidP="008B01DA">
      <w:pPr>
        <w:spacing w:before="60"/>
        <w:ind w:left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Při porušení výše uvedených povinností je dodavatel povinen zaplatit objednateli smluvní pokutu ve výši 10.000,- Kč za každé porušení jednotlivé povinnosti. Pokuta je splatná ve lhůtě do 10 dnů od jejího vyúčtování. Objednatel je oprávněn provést zápočet pohledávky z titulu nároku na smluvní pokutu proti případným pohledávkám dodavatele z</w:t>
      </w:r>
      <w:r w:rsidR="00A875E4" w:rsidRPr="00B13BAE">
        <w:rPr>
          <w:rFonts w:ascii="Arial" w:hAnsi="Arial" w:cs="Arial"/>
          <w:sz w:val="20"/>
        </w:rPr>
        <w:t xml:space="preserve"> objednávky</w:t>
      </w:r>
      <w:r w:rsidRPr="00B13BAE">
        <w:rPr>
          <w:rFonts w:ascii="Arial" w:hAnsi="Arial" w:cs="Arial"/>
          <w:sz w:val="20"/>
        </w:rPr>
        <w:t>. Zaplacením smluvní pokuty nezaniká dodavateli zajištěná povinnost ani nárok objednatele na náhradu celé škody vzniklé v důsledku porušení uvedených povinností. Dodavatel zcela odpovídá za případné sankce uložené objednateli ze strany orgánů státní správy či samosprávy za nedodržení uvedených povinností.</w:t>
      </w:r>
    </w:p>
    <w:p w:rsidR="00D6603F" w:rsidRPr="00B13BAE" w:rsidRDefault="00D6603F" w:rsidP="00DB2817">
      <w:pPr>
        <w:numPr>
          <w:ilvl w:val="0"/>
          <w:numId w:val="6"/>
        </w:numPr>
        <w:tabs>
          <w:tab w:val="left" w:pos="284"/>
        </w:tabs>
        <w:ind w:left="284" w:hanging="295"/>
        <w:rPr>
          <w:rFonts w:ascii="Arial" w:hAnsi="Arial"/>
          <w:sz w:val="20"/>
        </w:rPr>
      </w:pPr>
      <w:r w:rsidRPr="00B13BAE">
        <w:rPr>
          <w:rFonts w:ascii="Arial" w:hAnsi="Arial"/>
          <w:sz w:val="20"/>
        </w:rPr>
        <w:t>Za nedodržení termínu dokončení díla, včetně vyklizení a předání staveniště ve sjednaném termínu, je objednatel oprávněn uplatnit vůči zhotoviteli smluvní pokutu</w:t>
      </w:r>
      <w:r w:rsidRPr="007E2581">
        <w:rPr>
          <w:rFonts w:ascii="Arial" w:hAnsi="Arial"/>
          <w:b/>
          <w:sz w:val="20"/>
        </w:rPr>
        <w:t xml:space="preserve"> </w:t>
      </w:r>
      <w:r w:rsidR="004F215A">
        <w:rPr>
          <w:rFonts w:ascii="Arial" w:hAnsi="Arial"/>
          <w:b/>
          <w:sz w:val="20"/>
        </w:rPr>
        <w:t>4</w:t>
      </w:r>
      <w:r w:rsidR="007E2581" w:rsidRPr="0002174C">
        <w:rPr>
          <w:rFonts w:ascii="Arial" w:hAnsi="Arial"/>
          <w:b/>
          <w:sz w:val="20"/>
        </w:rPr>
        <w:t xml:space="preserve"> 0</w:t>
      </w:r>
      <w:r w:rsidR="00F717AF" w:rsidRPr="0002174C">
        <w:rPr>
          <w:rFonts w:ascii="Arial" w:hAnsi="Arial"/>
          <w:b/>
          <w:sz w:val="20"/>
        </w:rPr>
        <w:t>00,-</w:t>
      </w:r>
      <w:r w:rsidR="00604959" w:rsidRPr="00B13BAE">
        <w:rPr>
          <w:rFonts w:ascii="Arial" w:hAnsi="Arial"/>
          <w:b/>
          <w:sz w:val="20"/>
        </w:rPr>
        <w:t xml:space="preserve"> </w:t>
      </w:r>
      <w:r w:rsidRPr="00B13BAE">
        <w:rPr>
          <w:rFonts w:ascii="Arial" w:hAnsi="Arial"/>
          <w:b/>
          <w:sz w:val="20"/>
        </w:rPr>
        <w:t>Kč/den</w:t>
      </w:r>
      <w:r w:rsidRPr="00B13BAE">
        <w:rPr>
          <w:rFonts w:ascii="Arial" w:hAnsi="Arial"/>
          <w:sz w:val="20"/>
        </w:rPr>
        <w:t>.</w:t>
      </w:r>
    </w:p>
    <w:p w:rsidR="00A67BBC" w:rsidRPr="00B13BAE" w:rsidRDefault="00A67BBC" w:rsidP="00A67BBC">
      <w:pPr>
        <w:rPr>
          <w:rFonts w:ascii="Arial" w:hAnsi="Arial" w:cs="Arial"/>
          <w:sz w:val="20"/>
        </w:rPr>
      </w:pPr>
    </w:p>
    <w:p w:rsidR="00014DBD" w:rsidRPr="00B13BAE" w:rsidRDefault="00014DBD" w:rsidP="00A67BBC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V. </w:t>
      </w:r>
      <w:r w:rsidR="00C065BC" w:rsidRPr="00B13BAE">
        <w:rPr>
          <w:rFonts w:ascii="Arial" w:hAnsi="Arial" w:cs="Arial"/>
          <w:b/>
          <w:sz w:val="22"/>
          <w:szCs w:val="22"/>
        </w:rPr>
        <w:t>Záruka, odstranění vad</w:t>
      </w:r>
    </w:p>
    <w:p w:rsidR="00C065BC" w:rsidRPr="00B13BAE" w:rsidRDefault="00C065BC" w:rsidP="00B1726E">
      <w:pPr>
        <w:rPr>
          <w:rFonts w:ascii="Arial" w:hAnsi="Arial" w:cs="Arial"/>
          <w:sz w:val="12"/>
          <w:szCs w:val="12"/>
        </w:rPr>
      </w:pPr>
    </w:p>
    <w:p w:rsidR="00B1726E" w:rsidRPr="00B13BAE" w:rsidRDefault="00B1726E" w:rsidP="00B1726E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poskytne </w:t>
      </w:r>
      <w:r w:rsidR="00FD16D6" w:rsidRPr="00B13BAE">
        <w:rPr>
          <w:rFonts w:ascii="Arial" w:hAnsi="Arial" w:cs="Arial"/>
          <w:sz w:val="20"/>
        </w:rPr>
        <w:t xml:space="preserve">na </w:t>
      </w:r>
      <w:r w:rsidR="00B91F5F" w:rsidRPr="00B13BAE">
        <w:rPr>
          <w:rFonts w:ascii="Arial" w:hAnsi="Arial" w:cs="Arial"/>
          <w:sz w:val="20"/>
        </w:rPr>
        <w:t>provedené dílo</w:t>
      </w:r>
      <w:r w:rsidR="00F429A7" w:rsidRPr="00B13BAE">
        <w:rPr>
          <w:rFonts w:ascii="Arial" w:hAnsi="Arial" w:cs="Arial"/>
          <w:sz w:val="20"/>
        </w:rPr>
        <w:t xml:space="preserve"> </w:t>
      </w:r>
      <w:r w:rsidR="00B91F5F" w:rsidRPr="00B13BAE">
        <w:rPr>
          <w:rFonts w:ascii="Arial" w:hAnsi="Arial" w:cs="Arial"/>
          <w:sz w:val="20"/>
        </w:rPr>
        <w:t xml:space="preserve">záruku </w:t>
      </w:r>
      <w:r w:rsidR="00FD16D6" w:rsidRPr="00B13BAE">
        <w:rPr>
          <w:rFonts w:ascii="Arial" w:hAnsi="Arial" w:cs="Arial"/>
          <w:sz w:val="20"/>
        </w:rPr>
        <w:t xml:space="preserve">v </w:t>
      </w:r>
      <w:r w:rsidRPr="00B13BAE">
        <w:rPr>
          <w:rFonts w:ascii="Arial" w:hAnsi="Arial" w:cs="Arial"/>
          <w:sz w:val="20"/>
        </w:rPr>
        <w:t xml:space="preserve">délce </w:t>
      </w:r>
      <w:r w:rsidR="007B1152" w:rsidRPr="00B13BAE">
        <w:rPr>
          <w:rFonts w:ascii="Arial" w:hAnsi="Arial" w:cs="Arial"/>
          <w:sz w:val="20"/>
        </w:rPr>
        <w:t xml:space="preserve">min. </w:t>
      </w:r>
      <w:r w:rsidR="00F717AF" w:rsidRPr="0002174C">
        <w:rPr>
          <w:rFonts w:ascii="Arial" w:hAnsi="Arial" w:cs="Arial"/>
          <w:b/>
          <w:sz w:val="20"/>
        </w:rPr>
        <w:t>60</w:t>
      </w:r>
      <w:r w:rsidR="00FE3077" w:rsidRPr="0002174C">
        <w:rPr>
          <w:rFonts w:ascii="Arial" w:hAnsi="Arial" w:cs="Arial"/>
          <w:b/>
          <w:sz w:val="20"/>
        </w:rPr>
        <w:t xml:space="preserve"> měsíců</w:t>
      </w:r>
      <w:r w:rsidRPr="00B13BAE">
        <w:rPr>
          <w:rFonts w:ascii="Arial" w:hAnsi="Arial" w:cs="Arial"/>
          <w:sz w:val="20"/>
        </w:rPr>
        <w:t xml:space="preserve"> ode dne převzetí díla </w:t>
      </w:r>
      <w:r w:rsidR="00363A3A" w:rsidRPr="00B13BAE">
        <w:rPr>
          <w:rFonts w:ascii="Arial" w:hAnsi="Arial" w:cs="Arial"/>
          <w:sz w:val="20"/>
        </w:rPr>
        <w:t>bez všech vad a nedodělků</w:t>
      </w:r>
      <w:r w:rsidR="007B1152" w:rsidRPr="00B13BAE">
        <w:rPr>
          <w:rFonts w:ascii="Arial" w:hAnsi="Arial" w:cs="Arial"/>
          <w:sz w:val="20"/>
        </w:rPr>
        <w:t>, u výrobků s delší záruční dobou dodavatel předá objednateli záruční listy</w:t>
      </w:r>
      <w:r w:rsidRPr="00B13BAE">
        <w:rPr>
          <w:rFonts w:ascii="Arial" w:hAnsi="Arial" w:cs="Arial"/>
          <w:sz w:val="20"/>
        </w:rPr>
        <w:t xml:space="preserve">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Práva a povinnosti při uplatňování vad díla se řídí příslušnými ustanovením zákona č.</w:t>
      </w:r>
      <w:r w:rsidR="005B3273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5B3273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Sb., </w:t>
      </w:r>
      <w:r w:rsidR="005B3273" w:rsidRPr="00B13BAE">
        <w:rPr>
          <w:rFonts w:ascii="Arial" w:hAnsi="Arial" w:cs="Arial"/>
          <w:sz w:val="20"/>
        </w:rPr>
        <w:t>občanský zákoník</w:t>
      </w:r>
      <w:r w:rsidRPr="00B13BAE">
        <w:rPr>
          <w:rFonts w:ascii="Arial" w:hAnsi="Arial" w:cs="Arial"/>
          <w:sz w:val="20"/>
        </w:rPr>
        <w:t xml:space="preserve">, </w:t>
      </w:r>
      <w:r w:rsidR="005B3273" w:rsidRPr="00B13BAE">
        <w:rPr>
          <w:rFonts w:ascii="Arial" w:hAnsi="Arial" w:cs="Arial"/>
          <w:sz w:val="20"/>
        </w:rPr>
        <w:t>v platném znění</w:t>
      </w:r>
      <w:r w:rsidRPr="00B13BAE">
        <w:rPr>
          <w:rFonts w:ascii="Arial" w:hAnsi="Arial" w:cs="Arial"/>
          <w:sz w:val="20"/>
        </w:rPr>
        <w:t>.</w:t>
      </w:r>
    </w:p>
    <w:p w:rsidR="00182D4B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Zjistí-li objednatel během záruční doby, že dílo vykazuje vady, vyzve p</w:t>
      </w:r>
      <w:r w:rsidR="00DD5062" w:rsidRPr="00B13BAE">
        <w:rPr>
          <w:rFonts w:ascii="Arial" w:hAnsi="Arial" w:cs="Arial"/>
          <w:sz w:val="20"/>
        </w:rPr>
        <w:t>rokazatelně</w:t>
      </w:r>
      <w:r w:rsidRPr="00B13BAE">
        <w:rPr>
          <w:rFonts w:ascii="Arial" w:hAnsi="Arial" w:cs="Arial"/>
          <w:sz w:val="20"/>
        </w:rPr>
        <w:t xml:space="preserve"> dodavatele k jejich odstranění. Dodavatel je povinen písemně se vyjádřit k reklamaci do 3 pracovních dnů od jejího obdržení a do dalších 2 pracovních dnů od tohoto vyjádření zahájit odstranění vad.</w:t>
      </w:r>
      <w:r w:rsidR="00182D4B" w:rsidRPr="00B13BAE">
        <w:rPr>
          <w:rFonts w:ascii="Arial" w:hAnsi="Arial" w:cs="Arial"/>
          <w:sz w:val="20"/>
        </w:rPr>
        <w:t xml:space="preserve"> Dodavatel se zavazuje nést veškeré náklady s dostavením se na místo a odborným posouzením všech reklamovaných vad.</w:t>
      </w:r>
      <w:r w:rsidRPr="00B13BAE">
        <w:rPr>
          <w:rFonts w:ascii="Arial" w:hAnsi="Arial" w:cs="Arial"/>
          <w:sz w:val="20"/>
        </w:rPr>
        <w:t xml:space="preserve"> </w:t>
      </w:r>
    </w:p>
    <w:p w:rsidR="00182D4B" w:rsidRPr="00B13BAE" w:rsidRDefault="00182D4B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vady do 1</w:t>
      </w:r>
      <w:r w:rsidR="007B1152" w:rsidRPr="00B13BAE">
        <w:rPr>
          <w:rFonts w:ascii="Arial" w:hAnsi="Arial" w:cs="Arial"/>
          <w:sz w:val="20"/>
        </w:rPr>
        <w:t>0</w:t>
      </w:r>
      <w:r w:rsidRPr="00B13BAE">
        <w:rPr>
          <w:rFonts w:ascii="Arial" w:hAnsi="Arial" w:cs="Arial"/>
          <w:sz w:val="20"/>
        </w:rPr>
        <w:t xml:space="preserve"> dnů od doručení oznámení na vlastní náklady odstranit.</w:t>
      </w:r>
    </w:p>
    <w:p w:rsidR="00B1726E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případě, že charakter a závažnost vady neumožní dodavateli dodržet shora uvedenou lhůtu, dohodnou s</w:t>
      </w:r>
      <w:r w:rsidR="00A55161" w:rsidRPr="00B13BAE">
        <w:rPr>
          <w:rFonts w:ascii="Arial" w:hAnsi="Arial" w:cs="Arial"/>
          <w:sz w:val="20"/>
        </w:rPr>
        <w:t>e</w:t>
      </w:r>
      <w:r w:rsidRPr="00B13BAE">
        <w:rPr>
          <w:rFonts w:ascii="Arial" w:hAnsi="Arial" w:cs="Arial"/>
          <w:sz w:val="20"/>
        </w:rPr>
        <w:t xml:space="preserve"> strany písemně na lhůtě delší.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Nenastoupí-li dodavatel k odstranění reklamované vady do </w:t>
      </w:r>
      <w:r w:rsidR="002E01D9" w:rsidRPr="00B13BAE">
        <w:rPr>
          <w:rFonts w:ascii="Arial" w:hAnsi="Arial" w:cs="Arial"/>
          <w:sz w:val="20"/>
        </w:rPr>
        <w:t xml:space="preserve">6 </w:t>
      </w:r>
      <w:r w:rsidRPr="00B13BAE">
        <w:rPr>
          <w:rFonts w:ascii="Arial" w:hAnsi="Arial" w:cs="Arial"/>
          <w:sz w:val="20"/>
        </w:rPr>
        <w:t xml:space="preserve">pracovních dnů od jejího nahlášení a havárie do 24 hodin od jejího nahlášení, je objednatel oprávněn pověřit odstraněním vady nebo havárie třetí osobu a náklady s tím spojené půjdou k tíži dodavatele, s čímž dodavatel vyjadřuje svůj souhlas. V tomto případě je dodavatel povinen uhradit objednateli zároveň smluvní pokutu ve výši </w:t>
      </w:r>
      <w:r w:rsidR="002E01D9" w:rsidRPr="00B13BAE">
        <w:rPr>
          <w:rFonts w:ascii="Arial" w:hAnsi="Arial" w:cs="Arial"/>
          <w:sz w:val="20"/>
        </w:rPr>
        <w:t>15.000,</w:t>
      </w:r>
      <w:r w:rsidRPr="00B13BAE">
        <w:rPr>
          <w:rFonts w:ascii="Arial" w:hAnsi="Arial" w:cs="Arial"/>
          <w:sz w:val="20"/>
        </w:rPr>
        <w:t>-</w:t>
      </w:r>
      <w:r w:rsidR="002E01D9" w:rsidRPr="00B13BAE">
        <w:rPr>
          <w:rFonts w:ascii="Arial" w:hAnsi="Arial" w:cs="Arial"/>
          <w:sz w:val="20"/>
        </w:rPr>
        <w:t xml:space="preserve"> </w:t>
      </w:r>
      <w:r w:rsidRPr="00B13BAE">
        <w:rPr>
          <w:rFonts w:ascii="Arial" w:hAnsi="Arial" w:cs="Arial"/>
          <w:sz w:val="20"/>
        </w:rPr>
        <w:t xml:space="preserve">Kč za každý takový případ. Dodavatel je povinen tyto náklady a smluvní pokutu uhradit do </w:t>
      </w:r>
      <w:r w:rsidR="005F65B7" w:rsidRPr="00B13BAE">
        <w:rPr>
          <w:rFonts w:ascii="Arial" w:hAnsi="Arial" w:cs="Arial"/>
          <w:sz w:val="20"/>
        </w:rPr>
        <w:t>15</w:t>
      </w:r>
      <w:r w:rsidRPr="00B13BAE">
        <w:rPr>
          <w:rFonts w:ascii="Arial" w:hAnsi="Arial" w:cs="Arial"/>
          <w:sz w:val="20"/>
        </w:rPr>
        <w:t xml:space="preserve"> dnů poté, co jejich vyúčtování obdržel od objednatele.</w:t>
      </w:r>
      <w:r w:rsidR="007B1152" w:rsidRPr="00B13BAE">
        <w:rPr>
          <w:rFonts w:ascii="Arial" w:hAnsi="Arial" w:cs="Arial"/>
          <w:sz w:val="20"/>
        </w:rPr>
        <w:t xml:space="preserve"> V případě nedodržení termínu odstranění vad</w:t>
      </w:r>
      <w:r w:rsidR="007B1152" w:rsidRPr="00B13BAE">
        <w:rPr>
          <w:rFonts w:ascii="Arial" w:hAnsi="Arial"/>
          <w:sz w:val="20"/>
        </w:rPr>
        <w:t xml:space="preserve"> je objednatel oprávněn uplatnit vůči zhotoviteli smluvní pokutu </w:t>
      </w:r>
      <w:r w:rsidR="00311955">
        <w:rPr>
          <w:rFonts w:ascii="Arial" w:hAnsi="Arial"/>
          <w:sz w:val="20"/>
        </w:rPr>
        <w:t>3</w:t>
      </w:r>
      <w:r w:rsidR="007B1152" w:rsidRPr="00B13BAE">
        <w:rPr>
          <w:rFonts w:ascii="Arial" w:hAnsi="Arial"/>
          <w:sz w:val="20"/>
        </w:rPr>
        <w:t xml:space="preserve"> 000,-Kč/den.</w:t>
      </w:r>
    </w:p>
    <w:p w:rsidR="00CE38E5" w:rsidRPr="00B13BAE" w:rsidRDefault="00CE38E5" w:rsidP="00B1726E">
      <w:pPr>
        <w:rPr>
          <w:rFonts w:ascii="Arial" w:hAnsi="Arial" w:cs="Arial"/>
          <w:sz w:val="20"/>
        </w:rPr>
      </w:pPr>
    </w:p>
    <w:p w:rsidR="00014DBD" w:rsidRPr="00B13BAE" w:rsidRDefault="00014DBD" w:rsidP="00B1726E">
      <w:pPr>
        <w:rPr>
          <w:rFonts w:ascii="Arial" w:hAnsi="Arial" w:cs="Arial"/>
          <w:sz w:val="20"/>
        </w:rPr>
      </w:pPr>
    </w:p>
    <w:p w:rsidR="00C065BC" w:rsidRPr="00B13BAE" w:rsidRDefault="00273768" w:rsidP="00F771B9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Možnost odstoupení od </w:t>
      </w:r>
      <w:r w:rsidR="00182D4B" w:rsidRPr="00B13BAE">
        <w:rPr>
          <w:rFonts w:ascii="Arial" w:hAnsi="Arial" w:cs="Arial"/>
          <w:b/>
          <w:sz w:val="22"/>
          <w:szCs w:val="22"/>
        </w:rPr>
        <w:t>objednávky</w:t>
      </w:r>
    </w:p>
    <w:p w:rsidR="00C065BC" w:rsidRPr="00B13BAE" w:rsidRDefault="00C065BC" w:rsidP="00182D4B">
      <w:pPr>
        <w:rPr>
          <w:rFonts w:ascii="Arial" w:hAnsi="Arial" w:cs="Arial"/>
          <w:sz w:val="12"/>
          <w:szCs w:val="12"/>
        </w:rPr>
      </w:pPr>
    </w:p>
    <w:p w:rsidR="00182D4B" w:rsidRPr="00B13BAE" w:rsidRDefault="00182D4B" w:rsidP="00182D4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Ohrozí-li nebo zmaří-li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realizaci dohodnutého díla, nebo podstatným způsobem poruší tuto </w:t>
      </w:r>
      <w:r w:rsidR="0059608F" w:rsidRPr="00B13BAE">
        <w:rPr>
          <w:rFonts w:ascii="Arial" w:hAnsi="Arial" w:cs="Arial"/>
          <w:sz w:val="20"/>
        </w:rPr>
        <w:t>objednávku</w:t>
      </w:r>
      <w:r w:rsidRPr="00B13BAE">
        <w:rPr>
          <w:rFonts w:ascii="Arial" w:hAnsi="Arial" w:cs="Arial"/>
          <w:sz w:val="20"/>
        </w:rPr>
        <w:t xml:space="preserve">, má objednatel právo od této </w:t>
      </w:r>
      <w:r w:rsidR="007B0973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odstoupit. </w:t>
      </w:r>
    </w:p>
    <w:p w:rsidR="00182D4B" w:rsidRPr="00B13BAE" w:rsidRDefault="00041306" w:rsidP="0059608F">
      <w:pPr>
        <w:numPr>
          <w:ilvl w:val="0"/>
          <w:numId w:val="9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br w:type="page"/>
      </w:r>
      <w:r w:rsidR="00182D4B" w:rsidRPr="00B13BAE">
        <w:rPr>
          <w:rFonts w:ascii="Arial" w:hAnsi="Arial" w:cs="Arial"/>
          <w:sz w:val="20"/>
        </w:rPr>
        <w:lastRenderedPageBreak/>
        <w:t xml:space="preserve">Mezi důvody, pro něž lze od </w:t>
      </w:r>
      <w:r w:rsidR="0059608F" w:rsidRPr="00B13BAE">
        <w:rPr>
          <w:rFonts w:ascii="Arial" w:hAnsi="Arial" w:cs="Arial"/>
          <w:sz w:val="20"/>
        </w:rPr>
        <w:t>objednávky</w:t>
      </w:r>
      <w:r w:rsidR="00182D4B" w:rsidRPr="00B13BAE">
        <w:rPr>
          <w:rFonts w:ascii="Arial" w:hAnsi="Arial" w:cs="Arial"/>
          <w:sz w:val="20"/>
        </w:rPr>
        <w:t xml:space="preserve"> odstoupit, patří zejména: 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soustavné nebo zvlášť hrubé porušení provozních podmínek pracoviště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em, k jejichž dodržování se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v této </w:t>
      </w:r>
      <w:r w:rsidR="007B0973" w:rsidRPr="00B13BAE">
        <w:rPr>
          <w:rFonts w:ascii="Arial" w:hAnsi="Arial" w:cs="Arial"/>
          <w:sz w:val="20"/>
        </w:rPr>
        <w:t>objednávce</w:t>
      </w:r>
      <w:r w:rsidRPr="00B13BAE">
        <w:rPr>
          <w:rFonts w:ascii="Arial" w:hAnsi="Arial" w:cs="Arial"/>
          <w:sz w:val="20"/>
        </w:rPr>
        <w:t xml:space="preserve"> zavázal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soustavné nebo zvlášť hrubé porušení podmínek jakosti díla</w:t>
      </w:r>
    </w:p>
    <w:p w:rsidR="00182D4B" w:rsidRPr="00B13BAE" w:rsidRDefault="0059608F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 bude v likvidaci, na jeho majetek byl prohlášen konkurs,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i bylo zahájeno a probíhá konkursní nebo vyrovnávací řízení nebo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>i byl návrh na prohlášení konkursu zamítnut pro nedostatek majetku úpadce</w:t>
      </w:r>
      <w:r w:rsidR="00363A3A" w:rsidRPr="00B13BAE">
        <w:rPr>
          <w:rFonts w:ascii="Arial" w:hAnsi="Arial" w:cs="Arial"/>
          <w:sz w:val="20"/>
        </w:rPr>
        <w:t>.</w:t>
      </w:r>
    </w:p>
    <w:p w:rsidR="00182D4B" w:rsidRPr="00B13BAE" w:rsidRDefault="00182D4B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Ostatní podmínky </w:t>
      </w:r>
      <w:r w:rsidR="007B0973" w:rsidRPr="00B13BAE">
        <w:rPr>
          <w:rFonts w:ascii="Arial" w:hAnsi="Arial" w:cs="Arial"/>
          <w:b/>
          <w:sz w:val="22"/>
          <w:szCs w:val="22"/>
        </w:rPr>
        <w:t>objednávky</w:t>
      </w:r>
    </w:p>
    <w:p w:rsidR="00273768" w:rsidRPr="00B13BAE" w:rsidRDefault="00273768" w:rsidP="00273768">
      <w:pPr>
        <w:rPr>
          <w:rFonts w:ascii="Arial" w:hAnsi="Arial" w:cs="Arial"/>
          <w:sz w:val="12"/>
          <w:szCs w:val="12"/>
        </w:rPr>
      </w:pPr>
    </w:p>
    <w:p w:rsidR="00273768" w:rsidRPr="00B13BAE" w:rsidRDefault="00501701" w:rsidP="00501701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Smluvní vztahy vyplývající z této objednávky se řídí českými obecně závaznými předpisy, skutečnosti výslovně neupravené touto </w:t>
      </w:r>
      <w:r w:rsidR="007B0973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se řídí především Ob</w:t>
      </w:r>
      <w:r w:rsidR="00026BC5" w:rsidRPr="00B13BAE">
        <w:rPr>
          <w:rFonts w:ascii="Arial" w:hAnsi="Arial" w:cs="Arial"/>
          <w:sz w:val="20"/>
        </w:rPr>
        <w:t>čanským</w:t>
      </w:r>
      <w:r w:rsidRPr="00B13BAE">
        <w:rPr>
          <w:rFonts w:ascii="Arial" w:hAnsi="Arial" w:cs="Arial"/>
          <w:sz w:val="20"/>
        </w:rPr>
        <w:t xml:space="preserve"> zákoníkem č.</w:t>
      </w:r>
      <w:r w:rsidR="00026BC5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026BC5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 v platném znění a předpisy souvisejícími.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Všechny spory vzniklé v souvislosti s touto objednávkou a jejím prováděním se smluvní strany pokusí řešit cestou vzájemné dohody prostřednictvím svých pověřených zástupců.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 soudního sporu bude tento řešit příslušný soud dle sídla objednatele.</w:t>
      </w: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C065BC" w:rsidRPr="00B13BAE" w:rsidRDefault="00234EA9" w:rsidP="00234EA9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501701" w:rsidRPr="00B13BAE">
        <w:rPr>
          <w:rFonts w:ascii="Arial" w:hAnsi="Arial" w:cs="Arial"/>
          <w:b/>
          <w:sz w:val="22"/>
          <w:szCs w:val="22"/>
        </w:rPr>
        <w:t xml:space="preserve">VIII. </w:t>
      </w:r>
      <w:r w:rsidR="0059608F" w:rsidRPr="00B13BAE">
        <w:rPr>
          <w:rFonts w:ascii="Arial" w:hAnsi="Arial" w:cs="Arial"/>
          <w:b/>
          <w:sz w:val="22"/>
          <w:szCs w:val="22"/>
        </w:rPr>
        <w:t>Závěrečná ustanovení</w:t>
      </w:r>
    </w:p>
    <w:p w:rsidR="00170EBC" w:rsidRPr="00B13BAE" w:rsidRDefault="00170EBC">
      <w:pPr>
        <w:jc w:val="left"/>
        <w:rPr>
          <w:rFonts w:ascii="Arial" w:hAnsi="Arial" w:cs="Arial"/>
          <w:sz w:val="12"/>
          <w:szCs w:val="12"/>
        </w:rPr>
      </w:pP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Tuto objednávku lze změnit či doplňovat pouze formou písemných dodatků odsouhlasených oběma smluvními stranami.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Tato </w:t>
      </w:r>
      <w:r w:rsidR="007B0973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se vyhotovuje ve dvou stejnopisech s platností originálu, z nichž po jednom obdrží objednatel i dodavatel.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Tato objednávka nabývá účinnosti dnem podpisu obou smluvních stran.</w:t>
      </w:r>
    </w:p>
    <w:p w:rsidR="00351C78" w:rsidRPr="00B13BAE" w:rsidRDefault="00351C78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Obě strany prohlašují, že toto ujednání vyjadřuje přesně, určitě a srozumitelně jejich vůli a že jim nejsou známy žádné skutečnosti, které by bránily jejímu uzavření a splnění závazků touto </w:t>
      </w:r>
      <w:r w:rsidR="00501701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založených. Tato </w:t>
      </w:r>
      <w:r w:rsidR="00501701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představuje řádné ujednání smluvních stran v souladu s</w:t>
      </w:r>
      <w:r w:rsidR="000B3257" w:rsidRPr="00B13BAE">
        <w:rPr>
          <w:rFonts w:ascii="Arial" w:hAnsi="Arial" w:cs="Arial"/>
          <w:sz w:val="20"/>
        </w:rPr>
        <w:t> Občanským zákoníkem č. 89/2012 Sb.</w:t>
      </w:r>
      <w:r w:rsidR="00DD5062" w:rsidRPr="00B13BAE">
        <w:rPr>
          <w:rFonts w:ascii="Arial" w:hAnsi="Arial" w:cs="Arial"/>
          <w:sz w:val="20"/>
        </w:rPr>
        <w:t xml:space="preserve"> v platném znění</w:t>
      </w:r>
      <w:r w:rsidRPr="00B13BAE">
        <w:rPr>
          <w:rFonts w:ascii="Arial" w:hAnsi="Arial" w:cs="Arial"/>
          <w:sz w:val="20"/>
        </w:rPr>
        <w:t xml:space="preserve">, přičemž smluvní strany výslovně uvádějí, že předmět jejich závazků, stejně jako veškerá práva a povinnosti podle této </w:t>
      </w:r>
      <w:r w:rsidR="00501701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jsou zcela dostatečným způsobem určeny a že o nich neexistují žádné pochybnosti.</w:t>
      </w: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BA5AEC" w:rsidRPr="00B13BAE" w:rsidRDefault="00170EBC">
      <w:pPr>
        <w:jc w:val="left"/>
        <w:rPr>
          <w:rFonts w:ascii="Arial" w:hAnsi="Arial" w:cs="Arial"/>
          <w:sz w:val="22"/>
          <w:szCs w:val="22"/>
        </w:rPr>
      </w:pPr>
      <w:r w:rsidRPr="00B13BAE">
        <w:rPr>
          <w:rFonts w:ascii="Arial" w:hAnsi="Arial" w:cs="Arial"/>
          <w:sz w:val="22"/>
          <w:szCs w:val="22"/>
        </w:rPr>
        <w:tab/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Ve Dvoře Králové nad Labem dne </w:t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992576" w:rsidRDefault="00263619" w:rsidP="00263619">
      <w:pPr>
        <w:jc w:val="left"/>
        <w:rPr>
          <w:rFonts w:ascii="Arial" w:hAnsi="Arial" w:cs="Arial"/>
          <w:b/>
          <w:sz w:val="20"/>
          <w:szCs w:val="22"/>
        </w:rPr>
      </w:pPr>
      <w:r w:rsidRPr="00992576">
        <w:rPr>
          <w:rFonts w:ascii="Arial" w:hAnsi="Arial" w:cs="Arial"/>
          <w:b/>
          <w:sz w:val="20"/>
          <w:szCs w:val="22"/>
        </w:rPr>
        <w:t>Požaduje:</w:t>
      </w:r>
      <w:r w:rsidR="00E72325" w:rsidRPr="00992576">
        <w:rPr>
          <w:rFonts w:ascii="Arial" w:hAnsi="Arial" w:cs="Arial"/>
          <w:b/>
          <w:sz w:val="20"/>
          <w:szCs w:val="22"/>
        </w:rPr>
        <w:tab/>
      </w:r>
      <w:r w:rsidR="00E72325" w:rsidRPr="00992576">
        <w:rPr>
          <w:rFonts w:ascii="Arial" w:hAnsi="Arial" w:cs="Arial"/>
          <w:b/>
          <w:sz w:val="20"/>
          <w:szCs w:val="22"/>
        </w:rPr>
        <w:tab/>
      </w:r>
      <w:r w:rsidR="00E72325" w:rsidRPr="00992576">
        <w:rPr>
          <w:rFonts w:ascii="Arial" w:hAnsi="Arial" w:cs="Arial"/>
          <w:b/>
          <w:sz w:val="20"/>
          <w:szCs w:val="22"/>
        </w:rPr>
        <w:tab/>
      </w:r>
      <w:r w:rsidRPr="00992576">
        <w:rPr>
          <w:rFonts w:ascii="Arial" w:hAnsi="Arial" w:cs="Arial"/>
          <w:sz w:val="20"/>
          <w:szCs w:val="22"/>
        </w:rPr>
        <w:tab/>
      </w:r>
      <w:r w:rsidRPr="00992576">
        <w:rPr>
          <w:rFonts w:ascii="Arial" w:hAnsi="Arial" w:cs="Arial"/>
          <w:sz w:val="20"/>
          <w:szCs w:val="22"/>
        </w:rPr>
        <w:tab/>
      </w:r>
      <w:r w:rsidRPr="00992576">
        <w:rPr>
          <w:rFonts w:ascii="Arial" w:hAnsi="Arial" w:cs="Arial"/>
          <w:sz w:val="20"/>
          <w:szCs w:val="22"/>
        </w:rPr>
        <w:tab/>
      </w:r>
      <w:r w:rsidRPr="00992576">
        <w:rPr>
          <w:rFonts w:ascii="Arial" w:hAnsi="Arial" w:cs="Arial"/>
          <w:b/>
          <w:sz w:val="20"/>
          <w:szCs w:val="22"/>
        </w:rPr>
        <w:t>Schválil:</w:t>
      </w: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263619" w:rsidRPr="00C91C3A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  <w:r w:rsidRPr="00C91C3A">
        <w:rPr>
          <w:b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263619" w:rsidRDefault="00B53969" w:rsidP="00263619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263619" w:rsidRDefault="00263619" w:rsidP="00263619"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263619" w:rsidRDefault="00B53969" w:rsidP="00263619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sz w:val="20"/>
        </w:rPr>
      </w:pPr>
    </w:p>
    <w:p w:rsidR="00263619" w:rsidRPr="00840F71" w:rsidRDefault="00263619" w:rsidP="00263619">
      <w:pPr>
        <w:jc w:val="left"/>
        <w:rPr>
          <w:rFonts w:ascii="Arial" w:hAnsi="Arial" w:cs="Arial"/>
          <w:b/>
          <w:sz w:val="20"/>
          <w:highlight w:val="yellow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263619" w:rsidRDefault="00263619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Pr="00F10D2E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E9794B" w:rsidRPr="00E9794B" w:rsidRDefault="00604959" w:rsidP="00263619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263619" w:rsidRDefault="00263619" w:rsidP="00263619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263619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E9794B" w:rsidRPr="00E9794B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DC" w:rsidRDefault="007402DC">
      <w:r>
        <w:separator/>
      </w:r>
    </w:p>
  </w:endnote>
  <w:endnote w:type="continuationSeparator" w:id="0">
    <w:p w:rsidR="007402DC" w:rsidRDefault="0074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DC" w:rsidRDefault="007402DC">
      <w:r>
        <w:separator/>
      </w:r>
    </w:p>
  </w:footnote>
  <w:footnote w:type="continuationSeparator" w:id="0">
    <w:p w:rsidR="007402DC" w:rsidRDefault="0074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74C"/>
    <w:rsid w:val="00021C6E"/>
    <w:rsid w:val="00022F8D"/>
    <w:rsid w:val="00026BC5"/>
    <w:rsid w:val="00026FB5"/>
    <w:rsid w:val="00037966"/>
    <w:rsid w:val="00041306"/>
    <w:rsid w:val="00043D92"/>
    <w:rsid w:val="00047555"/>
    <w:rsid w:val="000507FA"/>
    <w:rsid w:val="00054719"/>
    <w:rsid w:val="00063E5E"/>
    <w:rsid w:val="00072B3B"/>
    <w:rsid w:val="000B3257"/>
    <w:rsid w:val="000C2A0F"/>
    <w:rsid w:val="000C3DF5"/>
    <w:rsid w:val="000C7670"/>
    <w:rsid w:val="000D0F18"/>
    <w:rsid w:val="000D4B58"/>
    <w:rsid w:val="000D6EDA"/>
    <w:rsid w:val="000D7A86"/>
    <w:rsid w:val="000E0C39"/>
    <w:rsid w:val="0010604E"/>
    <w:rsid w:val="00112E76"/>
    <w:rsid w:val="00122CA0"/>
    <w:rsid w:val="0013759C"/>
    <w:rsid w:val="00154C20"/>
    <w:rsid w:val="001613F6"/>
    <w:rsid w:val="00170EBC"/>
    <w:rsid w:val="00171498"/>
    <w:rsid w:val="00182D4B"/>
    <w:rsid w:val="00190BBA"/>
    <w:rsid w:val="001A6D21"/>
    <w:rsid w:val="001C1985"/>
    <w:rsid w:val="001D10D6"/>
    <w:rsid w:val="001F37F0"/>
    <w:rsid w:val="0020013B"/>
    <w:rsid w:val="0020445D"/>
    <w:rsid w:val="00204A2B"/>
    <w:rsid w:val="002075EB"/>
    <w:rsid w:val="00224816"/>
    <w:rsid w:val="002266CC"/>
    <w:rsid w:val="00227AF3"/>
    <w:rsid w:val="00234EA9"/>
    <w:rsid w:val="00235A56"/>
    <w:rsid w:val="002464E2"/>
    <w:rsid w:val="00263619"/>
    <w:rsid w:val="00273768"/>
    <w:rsid w:val="0028379E"/>
    <w:rsid w:val="00283F35"/>
    <w:rsid w:val="00286AFA"/>
    <w:rsid w:val="002873B3"/>
    <w:rsid w:val="002904C6"/>
    <w:rsid w:val="002A0D86"/>
    <w:rsid w:val="002A21DB"/>
    <w:rsid w:val="002C0111"/>
    <w:rsid w:val="002E01D9"/>
    <w:rsid w:val="002E73EA"/>
    <w:rsid w:val="002F024A"/>
    <w:rsid w:val="0030607D"/>
    <w:rsid w:val="00311955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653C4"/>
    <w:rsid w:val="00471FB8"/>
    <w:rsid w:val="0048103E"/>
    <w:rsid w:val="00494E91"/>
    <w:rsid w:val="00494EE1"/>
    <w:rsid w:val="004A2D81"/>
    <w:rsid w:val="004A6217"/>
    <w:rsid w:val="004C07BA"/>
    <w:rsid w:val="004C13D2"/>
    <w:rsid w:val="004C2986"/>
    <w:rsid w:val="004C730D"/>
    <w:rsid w:val="004F215A"/>
    <w:rsid w:val="00501701"/>
    <w:rsid w:val="00504D61"/>
    <w:rsid w:val="0051172E"/>
    <w:rsid w:val="00515973"/>
    <w:rsid w:val="0052237C"/>
    <w:rsid w:val="005232D8"/>
    <w:rsid w:val="0052689B"/>
    <w:rsid w:val="00547678"/>
    <w:rsid w:val="00563283"/>
    <w:rsid w:val="00573297"/>
    <w:rsid w:val="0057361D"/>
    <w:rsid w:val="00590969"/>
    <w:rsid w:val="00591BFD"/>
    <w:rsid w:val="0059608F"/>
    <w:rsid w:val="005B1361"/>
    <w:rsid w:val="005B3273"/>
    <w:rsid w:val="005C343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33A7"/>
    <w:rsid w:val="0066431C"/>
    <w:rsid w:val="006705AE"/>
    <w:rsid w:val="006759E6"/>
    <w:rsid w:val="006771AE"/>
    <w:rsid w:val="0067780B"/>
    <w:rsid w:val="006A3CC8"/>
    <w:rsid w:val="006A4B4B"/>
    <w:rsid w:val="006B313B"/>
    <w:rsid w:val="006B54A2"/>
    <w:rsid w:val="006B56A5"/>
    <w:rsid w:val="006C4B2D"/>
    <w:rsid w:val="006C79EB"/>
    <w:rsid w:val="006D3824"/>
    <w:rsid w:val="006F3863"/>
    <w:rsid w:val="006F4771"/>
    <w:rsid w:val="006F4860"/>
    <w:rsid w:val="00702B8F"/>
    <w:rsid w:val="007039F7"/>
    <w:rsid w:val="00705AEC"/>
    <w:rsid w:val="00714C39"/>
    <w:rsid w:val="007317B4"/>
    <w:rsid w:val="00732624"/>
    <w:rsid w:val="00734458"/>
    <w:rsid w:val="007363D8"/>
    <w:rsid w:val="007402DC"/>
    <w:rsid w:val="00740A6A"/>
    <w:rsid w:val="00741DD7"/>
    <w:rsid w:val="007459B1"/>
    <w:rsid w:val="00745DBA"/>
    <w:rsid w:val="007514B6"/>
    <w:rsid w:val="00756963"/>
    <w:rsid w:val="007575A8"/>
    <w:rsid w:val="00797569"/>
    <w:rsid w:val="007B0973"/>
    <w:rsid w:val="007B1152"/>
    <w:rsid w:val="007B57DC"/>
    <w:rsid w:val="007B76AC"/>
    <w:rsid w:val="007C25B6"/>
    <w:rsid w:val="007C4856"/>
    <w:rsid w:val="007D52DF"/>
    <w:rsid w:val="007E2581"/>
    <w:rsid w:val="007E2997"/>
    <w:rsid w:val="007E46BD"/>
    <w:rsid w:val="007F608D"/>
    <w:rsid w:val="007F6EA4"/>
    <w:rsid w:val="00812F4A"/>
    <w:rsid w:val="0081486B"/>
    <w:rsid w:val="00830636"/>
    <w:rsid w:val="00836685"/>
    <w:rsid w:val="00841FB6"/>
    <w:rsid w:val="00842263"/>
    <w:rsid w:val="0085029E"/>
    <w:rsid w:val="0086341D"/>
    <w:rsid w:val="0088684E"/>
    <w:rsid w:val="00893891"/>
    <w:rsid w:val="008A21A9"/>
    <w:rsid w:val="008A331B"/>
    <w:rsid w:val="008B01DA"/>
    <w:rsid w:val="008C5C4C"/>
    <w:rsid w:val="008D073B"/>
    <w:rsid w:val="008D23A5"/>
    <w:rsid w:val="008D5165"/>
    <w:rsid w:val="008D5569"/>
    <w:rsid w:val="008F07DE"/>
    <w:rsid w:val="009244DD"/>
    <w:rsid w:val="00924FE9"/>
    <w:rsid w:val="0095210C"/>
    <w:rsid w:val="00956497"/>
    <w:rsid w:val="009731EE"/>
    <w:rsid w:val="00983968"/>
    <w:rsid w:val="00992576"/>
    <w:rsid w:val="00995DAF"/>
    <w:rsid w:val="009B2792"/>
    <w:rsid w:val="009B2F7D"/>
    <w:rsid w:val="009C69FF"/>
    <w:rsid w:val="009F4764"/>
    <w:rsid w:val="00A14812"/>
    <w:rsid w:val="00A17F8C"/>
    <w:rsid w:val="00A30EE9"/>
    <w:rsid w:val="00A33005"/>
    <w:rsid w:val="00A55161"/>
    <w:rsid w:val="00A624A6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1D08"/>
    <w:rsid w:val="00AB7BF2"/>
    <w:rsid w:val="00AD1A4F"/>
    <w:rsid w:val="00AD1D10"/>
    <w:rsid w:val="00AD29AA"/>
    <w:rsid w:val="00AD377A"/>
    <w:rsid w:val="00AE56B2"/>
    <w:rsid w:val="00B13BAE"/>
    <w:rsid w:val="00B1726E"/>
    <w:rsid w:val="00B2300C"/>
    <w:rsid w:val="00B2669E"/>
    <w:rsid w:val="00B278BA"/>
    <w:rsid w:val="00B30D98"/>
    <w:rsid w:val="00B35CFD"/>
    <w:rsid w:val="00B42FF3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468F"/>
    <w:rsid w:val="00C25FE0"/>
    <w:rsid w:val="00C34634"/>
    <w:rsid w:val="00C431C4"/>
    <w:rsid w:val="00C637C3"/>
    <w:rsid w:val="00C64D51"/>
    <w:rsid w:val="00C74EF7"/>
    <w:rsid w:val="00C91502"/>
    <w:rsid w:val="00C91C3A"/>
    <w:rsid w:val="00C921C7"/>
    <w:rsid w:val="00C924BA"/>
    <w:rsid w:val="00C95550"/>
    <w:rsid w:val="00CA26BF"/>
    <w:rsid w:val="00CA3097"/>
    <w:rsid w:val="00CB08CA"/>
    <w:rsid w:val="00CC1F99"/>
    <w:rsid w:val="00CD0176"/>
    <w:rsid w:val="00CE0FA9"/>
    <w:rsid w:val="00CE38E5"/>
    <w:rsid w:val="00D013C4"/>
    <w:rsid w:val="00D06C7B"/>
    <w:rsid w:val="00D13C79"/>
    <w:rsid w:val="00D43B1B"/>
    <w:rsid w:val="00D50E3A"/>
    <w:rsid w:val="00D6603F"/>
    <w:rsid w:val="00D75010"/>
    <w:rsid w:val="00D75D4E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2AED"/>
    <w:rsid w:val="00E16580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14E3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32E1"/>
    <w:rsid w:val="00F25609"/>
    <w:rsid w:val="00F429A7"/>
    <w:rsid w:val="00F43194"/>
    <w:rsid w:val="00F57442"/>
    <w:rsid w:val="00F57649"/>
    <w:rsid w:val="00F6159D"/>
    <w:rsid w:val="00F717AF"/>
    <w:rsid w:val="00F771B9"/>
    <w:rsid w:val="00F840D6"/>
    <w:rsid w:val="00F85F6A"/>
    <w:rsid w:val="00F86168"/>
    <w:rsid w:val="00F863EA"/>
    <w:rsid w:val="00F870BF"/>
    <w:rsid w:val="00F95F89"/>
    <w:rsid w:val="00FA039B"/>
    <w:rsid w:val="00FB1E6C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  <w:style w:type="paragraph" w:styleId="Bezmezer">
    <w:name w:val="No Spacing"/>
    <w:uiPriority w:val="1"/>
    <w:qFormat/>
    <w:rsid w:val="00F85F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  <w:style w:type="paragraph" w:styleId="Bezmezer">
    <w:name w:val="No Spacing"/>
    <w:uiPriority w:val="1"/>
    <w:qFormat/>
    <w:rsid w:val="00F85F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9087-E77D-492A-9118-BE35EDFB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2023-06-26T11:52:00Z</cp:lastPrinted>
  <dcterms:created xsi:type="dcterms:W3CDTF">2026-02-26T07:11:00Z</dcterms:created>
  <dcterms:modified xsi:type="dcterms:W3CDTF">2026-02-26T07:11:00Z</dcterms:modified>
</cp:coreProperties>
</file>