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0340A" w14:textId="77777777" w:rsidR="00BC3118" w:rsidRPr="00534FF8" w:rsidRDefault="00BC3118" w:rsidP="006A76E5">
      <w:pPr>
        <w:widowControl/>
        <w:spacing w:line="300" w:lineRule="atLeast"/>
        <w:contextualSpacing/>
        <w:jc w:val="center"/>
        <w:rPr>
          <w:rFonts w:ascii="Arial" w:hAnsi="Arial" w:cs="Arial"/>
          <w:b/>
          <w:sz w:val="32"/>
          <w:szCs w:val="32"/>
          <w:lang w:val="cs-CZ"/>
        </w:rPr>
      </w:pPr>
      <w:r w:rsidRPr="00534FF8">
        <w:rPr>
          <w:rFonts w:ascii="Arial" w:hAnsi="Arial" w:cs="Arial"/>
          <w:b/>
          <w:sz w:val="32"/>
          <w:szCs w:val="32"/>
          <w:lang w:val="cs-CZ"/>
        </w:rPr>
        <w:t xml:space="preserve">Příloha č. </w:t>
      </w:r>
      <w:r w:rsidR="002860C5">
        <w:rPr>
          <w:rFonts w:ascii="Arial" w:hAnsi="Arial" w:cs="Arial"/>
          <w:b/>
          <w:sz w:val="32"/>
          <w:szCs w:val="32"/>
          <w:lang w:val="cs-CZ"/>
        </w:rPr>
        <w:t>3</w:t>
      </w:r>
      <w:r w:rsidR="000167AB" w:rsidRPr="00534FF8">
        <w:rPr>
          <w:rFonts w:ascii="Arial" w:hAnsi="Arial" w:cs="Arial"/>
          <w:b/>
          <w:sz w:val="32"/>
          <w:szCs w:val="32"/>
          <w:lang w:val="cs-CZ"/>
        </w:rPr>
        <w:t xml:space="preserve"> </w:t>
      </w:r>
    </w:p>
    <w:p w14:paraId="7539257E" w14:textId="77777777" w:rsidR="00BC3118" w:rsidRPr="00534FF8" w:rsidRDefault="00BC3118" w:rsidP="006A76E5">
      <w:pPr>
        <w:widowControl/>
        <w:spacing w:line="300" w:lineRule="atLeast"/>
        <w:contextualSpacing/>
        <w:jc w:val="center"/>
        <w:rPr>
          <w:rFonts w:ascii="Arial" w:hAnsi="Arial" w:cs="Arial"/>
          <w:b/>
          <w:sz w:val="32"/>
          <w:szCs w:val="32"/>
          <w:lang w:val="cs-CZ"/>
        </w:rPr>
      </w:pPr>
      <w:r w:rsidRPr="00534FF8">
        <w:rPr>
          <w:rFonts w:ascii="Arial" w:hAnsi="Arial" w:cs="Arial"/>
          <w:b/>
          <w:sz w:val="32"/>
          <w:szCs w:val="32"/>
          <w:lang w:val="cs-CZ"/>
        </w:rPr>
        <w:t>Čestné prohlášení o splnění základ</w:t>
      </w:r>
      <w:r w:rsidR="0004103D" w:rsidRPr="00534FF8">
        <w:rPr>
          <w:rFonts w:ascii="Arial" w:hAnsi="Arial" w:cs="Arial"/>
          <w:b/>
          <w:sz w:val="32"/>
          <w:szCs w:val="32"/>
          <w:lang w:val="cs-CZ"/>
        </w:rPr>
        <w:t>ní</w:t>
      </w:r>
      <w:r w:rsidR="00647051" w:rsidRPr="00534FF8">
        <w:rPr>
          <w:rFonts w:ascii="Arial" w:hAnsi="Arial" w:cs="Arial"/>
          <w:b/>
          <w:sz w:val="32"/>
          <w:szCs w:val="32"/>
          <w:lang w:val="cs-CZ"/>
        </w:rPr>
        <w:t xml:space="preserve"> </w:t>
      </w:r>
      <w:r w:rsidR="00926EC4">
        <w:rPr>
          <w:rFonts w:ascii="Arial" w:hAnsi="Arial" w:cs="Arial"/>
          <w:b/>
          <w:sz w:val="32"/>
          <w:szCs w:val="32"/>
          <w:lang w:val="cs-CZ"/>
        </w:rPr>
        <w:t>způsobilosti</w:t>
      </w:r>
    </w:p>
    <w:p w14:paraId="2C604604" w14:textId="77777777" w:rsidR="00333604" w:rsidRPr="00534FF8" w:rsidRDefault="00333604" w:rsidP="006A76E5">
      <w:pPr>
        <w:widowControl/>
        <w:spacing w:line="300" w:lineRule="atLeast"/>
        <w:contextualSpacing/>
        <w:jc w:val="center"/>
        <w:rPr>
          <w:rFonts w:ascii="Arial" w:hAnsi="Arial" w:cs="Arial"/>
          <w:b/>
          <w:lang w:val="cs-CZ"/>
        </w:rPr>
      </w:pPr>
    </w:p>
    <w:p w14:paraId="0FAE75D3" w14:textId="71775E8E" w:rsidR="00647051" w:rsidRPr="00534FF8" w:rsidRDefault="000714B3" w:rsidP="000714B3">
      <w:pPr>
        <w:pStyle w:val="Odstavecseseznamem"/>
        <w:spacing w:line="300" w:lineRule="atLeast"/>
        <w:ind w:left="284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0714B3">
        <w:rPr>
          <w:rFonts w:ascii="Arial" w:hAnsi="Arial" w:cs="Arial"/>
          <w:b/>
          <w:sz w:val="22"/>
          <w:szCs w:val="22"/>
          <w:lang w:eastAsia="en-US"/>
        </w:rPr>
        <w:t>„</w:t>
      </w:r>
      <w:r w:rsidR="00287DEE" w:rsidRPr="00287DEE">
        <w:rPr>
          <w:rFonts w:ascii="Arial" w:hAnsi="Arial" w:cs="Arial"/>
          <w:b/>
          <w:sz w:val="22"/>
          <w:szCs w:val="22"/>
          <w:lang w:eastAsia="en-US"/>
        </w:rPr>
        <w:t xml:space="preserve">Dodávka </w:t>
      </w:r>
      <w:r w:rsidR="00E6528B">
        <w:rPr>
          <w:rFonts w:ascii="Arial" w:hAnsi="Arial" w:cs="Arial"/>
          <w:b/>
          <w:sz w:val="22"/>
          <w:szCs w:val="22"/>
          <w:lang w:eastAsia="en-US"/>
        </w:rPr>
        <w:t>pytlů na odpad</w:t>
      </w:r>
      <w:r w:rsidRPr="000714B3">
        <w:rPr>
          <w:rFonts w:ascii="Arial" w:hAnsi="Arial" w:cs="Arial"/>
          <w:b/>
          <w:sz w:val="22"/>
          <w:szCs w:val="22"/>
          <w:lang w:eastAsia="en-US"/>
        </w:rPr>
        <w:t>“</w:t>
      </w:r>
    </w:p>
    <w:p w14:paraId="32EACB30" w14:textId="77777777" w:rsidR="00647051" w:rsidRPr="00534FF8" w:rsidRDefault="00647051" w:rsidP="00647051">
      <w:pPr>
        <w:spacing w:line="300" w:lineRule="atLeast"/>
        <w:contextualSpacing/>
        <w:jc w:val="both"/>
        <w:rPr>
          <w:rFonts w:ascii="Arial" w:hAnsi="Arial" w:cs="Arial"/>
          <w:b/>
          <w:bCs/>
          <w:color w:val="000000"/>
          <w:lang w:val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760"/>
      </w:tblGrid>
      <w:tr w:rsidR="00647051" w:rsidRPr="00534FF8" w14:paraId="2F8AD660" w14:textId="77777777" w:rsidTr="00534FF8">
        <w:trPr>
          <w:trHeight w:val="270"/>
        </w:trPr>
        <w:tc>
          <w:tcPr>
            <w:tcW w:w="8820" w:type="dxa"/>
            <w:gridSpan w:val="2"/>
            <w:shd w:val="clear" w:color="auto" w:fill="D9D9D9" w:themeFill="background1" w:themeFillShade="D9"/>
          </w:tcPr>
          <w:p w14:paraId="7481B85E" w14:textId="77777777" w:rsidR="00647051" w:rsidRPr="00534FF8" w:rsidRDefault="00647051" w:rsidP="00F36F84">
            <w:pPr>
              <w:tabs>
                <w:tab w:val="left" w:pos="3420"/>
                <w:tab w:val="left" w:pos="4140"/>
              </w:tabs>
              <w:spacing w:line="300" w:lineRule="atLeast"/>
              <w:contextualSpacing/>
              <w:jc w:val="both"/>
              <w:rPr>
                <w:rFonts w:ascii="Arial" w:hAnsi="Arial" w:cs="Arial"/>
                <w:b/>
                <w:lang w:val="cs-CZ"/>
              </w:rPr>
            </w:pPr>
            <w:r w:rsidRPr="00534FF8">
              <w:rPr>
                <w:rFonts w:ascii="Arial" w:hAnsi="Arial" w:cs="Arial"/>
                <w:b/>
                <w:lang w:val="cs-CZ"/>
              </w:rPr>
              <w:t>Dodavatel</w:t>
            </w:r>
          </w:p>
        </w:tc>
      </w:tr>
      <w:tr w:rsidR="00647051" w:rsidRPr="00534FF8" w14:paraId="492A5C83" w14:textId="77777777" w:rsidTr="00534FF8">
        <w:trPr>
          <w:trHeight w:val="270"/>
        </w:trPr>
        <w:tc>
          <w:tcPr>
            <w:tcW w:w="3060" w:type="dxa"/>
          </w:tcPr>
          <w:p w14:paraId="7C4EEDD3" w14:textId="77777777" w:rsidR="00647051" w:rsidRPr="00534FF8" w:rsidRDefault="00647051" w:rsidP="00F36F84">
            <w:pPr>
              <w:tabs>
                <w:tab w:val="left" w:pos="3420"/>
                <w:tab w:val="left" w:pos="4140"/>
              </w:tabs>
              <w:spacing w:line="300" w:lineRule="atLeast"/>
              <w:contextualSpacing/>
              <w:jc w:val="both"/>
              <w:rPr>
                <w:rFonts w:ascii="Arial" w:hAnsi="Arial" w:cs="Arial"/>
                <w:lang w:val="cs-CZ"/>
              </w:rPr>
            </w:pPr>
            <w:r w:rsidRPr="00534FF8">
              <w:rPr>
                <w:rFonts w:ascii="Arial" w:hAnsi="Arial" w:cs="Arial"/>
                <w:lang w:val="cs-CZ"/>
              </w:rPr>
              <w:t>Obchodní firma:</w:t>
            </w:r>
          </w:p>
        </w:tc>
        <w:tc>
          <w:tcPr>
            <w:tcW w:w="5760" w:type="dxa"/>
          </w:tcPr>
          <w:p w14:paraId="7B06A665" w14:textId="77777777" w:rsidR="00647051" w:rsidRPr="00534FF8" w:rsidRDefault="00647051" w:rsidP="00F36F84">
            <w:pPr>
              <w:tabs>
                <w:tab w:val="left" w:pos="3420"/>
                <w:tab w:val="left" w:pos="4140"/>
              </w:tabs>
              <w:spacing w:line="300" w:lineRule="atLeast"/>
              <w:contextualSpacing/>
              <w:jc w:val="both"/>
              <w:rPr>
                <w:rFonts w:ascii="Arial" w:hAnsi="Arial" w:cs="Arial"/>
                <w:lang w:val="cs-CZ"/>
              </w:rPr>
            </w:pPr>
          </w:p>
        </w:tc>
      </w:tr>
      <w:tr w:rsidR="00647051" w:rsidRPr="00534FF8" w14:paraId="22248AF7" w14:textId="77777777" w:rsidTr="00534FF8">
        <w:trPr>
          <w:trHeight w:val="165"/>
        </w:trPr>
        <w:tc>
          <w:tcPr>
            <w:tcW w:w="3060" w:type="dxa"/>
          </w:tcPr>
          <w:p w14:paraId="792BF61D" w14:textId="77777777" w:rsidR="00647051" w:rsidRPr="00534FF8" w:rsidRDefault="00647051" w:rsidP="00F36F84">
            <w:pPr>
              <w:tabs>
                <w:tab w:val="left" w:pos="3420"/>
                <w:tab w:val="left" w:pos="4140"/>
              </w:tabs>
              <w:spacing w:line="300" w:lineRule="atLeast"/>
              <w:contextualSpacing/>
              <w:jc w:val="both"/>
              <w:rPr>
                <w:rFonts w:ascii="Arial" w:hAnsi="Arial" w:cs="Arial"/>
                <w:lang w:val="cs-CZ"/>
              </w:rPr>
            </w:pPr>
            <w:r w:rsidRPr="00534FF8">
              <w:rPr>
                <w:rFonts w:ascii="Arial" w:hAnsi="Arial" w:cs="Arial"/>
                <w:lang w:val="cs-CZ"/>
              </w:rPr>
              <w:t>Sídlo:</w:t>
            </w:r>
          </w:p>
        </w:tc>
        <w:tc>
          <w:tcPr>
            <w:tcW w:w="5760" w:type="dxa"/>
          </w:tcPr>
          <w:p w14:paraId="268D9F49" w14:textId="77777777" w:rsidR="00647051" w:rsidRPr="00534FF8" w:rsidRDefault="00647051" w:rsidP="00F36F84">
            <w:pPr>
              <w:tabs>
                <w:tab w:val="left" w:pos="3420"/>
                <w:tab w:val="left" w:pos="4140"/>
              </w:tabs>
              <w:spacing w:line="300" w:lineRule="atLeast"/>
              <w:contextualSpacing/>
              <w:jc w:val="both"/>
              <w:rPr>
                <w:rFonts w:ascii="Arial" w:hAnsi="Arial" w:cs="Arial"/>
                <w:lang w:val="cs-CZ"/>
              </w:rPr>
            </w:pPr>
          </w:p>
        </w:tc>
      </w:tr>
      <w:tr w:rsidR="00647051" w:rsidRPr="00534FF8" w14:paraId="789DD7FB" w14:textId="77777777" w:rsidTr="00534FF8">
        <w:trPr>
          <w:trHeight w:val="240"/>
        </w:trPr>
        <w:tc>
          <w:tcPr>
            <w:tcW w:w="3060" w:type="dxa"/>
          </w:tcPr>
          <w:p w14:paraId="6EF3D83B" w14:textId="77777777" w:rsidR="00647051" w:rsidRPr="00534FF8" w:rsidRDefault="00647051" w:rsidP="00F36F84">
            <w:pPr>
              <w:tabs>
                <w:tab w:val="left" w:pos="3420"/>
                <w:tab w:val="left" w:pos="4140"/>
              </w:tabs>
              <w:spacing w:line="300" w:lineRule="atLeast"/>
              <w:contextualSpacing/>
              <w:jc w:val="both"/>
              <w:rPr>
                <w:rFonts w:ascii="Arial" w:hAnsi="Arial" w:cs="Arial"/>
                <w:lang w:val="cs-CZ"/>
              </w:rPr>
            </w:pPr>
            <w:r w:rsidRPr="00534FF8">
              <w:rPr>
                <w:rFonts w:ascii="Arial" w:hAnsi="Arial" w:cs="Arial"/>
                <w:lang w:val="cs-CZ"/>
              </w:rPr>
              <w:t>IČO:</w:t>
            </w:r>
          </w:p>
        </w:tc>
        <w:tc>
          <w:tcPr>
            <w:tcW w:w="5760" w:type="dxa"/>
          </w:tcPr>
          <w:p w14:paraId="1BBB399C" w14:textId="77777777" w:rsidR="00647051" w:rsidRPr="00534FF8" w:rsidRDefault="00647051" w:rsidP="00F36F84">
            <w:pPr>
              <w:tabs>
                <w:tab w:val="left" w:pos="3420"/>
                <w:tab w:val="left" w:pos="4140"/>
              </w:tabs>
              <w:spacing w:line="300" w:lineRule="atLeast"/>
              <w:contextualSpacing/>
              <w:jc w:val="both"/>
              <w:rPr>
                <w:rFonts w:ascii="Arial" w:hAnsi="Arial" w:cs="Arial"/>
                <w:lang w:val="cs-CZ"/>
              </w:rPr>
            </w:pPr>
          </w:p>
        </w:tc>
      </w:tr>
    </w:tbl>
    <w:p w14:paraId="5A73AEDE" w14:textId="77777777" w:rsidR="00647051" w:rsidRPr="00534FF8" w:rsidRDefault="00647051" w:rsidP="00647051">
      <w:pPr>
        <w:spacing w:line="300" w:lineRule="atLeast"/>
        <w:contextualSpacing/>
        <w:jc w:val="both"/>
        <w:rPr>
          <w:rFonts w:ascii="Arial" w:hAnsi="Arial" w:cs="Arial"/>
          <w:color w:val="000000"/>
          <w:lang w:val="cs-CZ"/>
        </w:rPr>
      </w:pPr>
    </w:p>
    <w:p w14:paraId="23087010" w14:textId="68F1C8A2" w:rsidR="00BC3118" w:rsidRPr="00534FF8" w:rsidRDefault="00B95D0B" w:rsidP="006A76E5">
      <w:pPr>
        <w:widowControl/>
        <w:spacing w:line="300" w:lineRule="atLeast"/>
        <w:contextualSpacing/>
        <w:jc w:val="both"/>
        <w:rPr>
          <w:rFonts w:ascii="Arial" w:hAnsi="Arial" w:cs="Arial"/>
          <w:color w:val="000000"/>
          <w:lang w:val="cs-CZ"/>
        </w:rPr>
      </w:pPr>
      <w:r>
        <w:rPr>
          <w:rFonts w:ascii="Arial" w:hAnsi="Arial" w:cs="Arial"/>
          <w:color w:val="000000"/>
          <w:lang w:val="cs-CZ"/>
        </w:rPr>
        <w:t xml:space="preserve">Dodavatel, který podává nabídku do </w:t>
      </w:r>
      <w:r w:rsidR="00BC3118" w:rsidRPr="00534FF8">
        <w:rPr>
          <w:rFonts w:ascii="Arial" w:hAnsi="Arial" w:cs="Arial"/>
          <w:color w:val="000000"/>
          <w:lang w:val="cs-CZ"/>
        </w:rPr>
        <w:t>veřejn</w:t>
      </w:r>
      <w:r>
        <w:rPr>
          <w:rFonts w:ascii="Arial" w:hAnsi="Arial" w:cs="Arial"/>
          <w:color w:val="000000"/>
          <w:lang w:val="cs-CZ"/>
        </w:rPr>
        <w:t>é zakázky</w:t>
      </w:r>
      <w:r w:rsidR="00BC3118" w:rsidRPr="00534FF8">
        <w:rPr>
          <w:rFonts w:ascii="Arial" w:hAnsi="Arial" w:cs="Arial"/>
          <w:color w:val="000000"/>
          <w:lang w:val="cs-CZ"/>
        </w:rPr>
        <w:t xml:space="preserve"> </w:t>
      </w:r>
      <w:r w:rsidR="000714B3" w:rsidRPr="000714B3">
        <w:rPr>
          <w:rFonts w:ascii="Arial" w:hAnsi="Arial" w:cs="Arial"/>
          <w:i/>
          <w:color w:val="000000"/>
          <w:lang w:val="cs-CZ"/>
        </w:rPr>
        <w:t>„</w:t>
      </w:r>
      <w:r w:rsidR="00287DEE" w:rsidRPr="00287DEE">
        <w:rPr>
          <w:rFonts w:ascii="Arial" w:hAnsi="Arial" w:cs="Arial"/>
          <w:i/>
          <w:color w:val="000000"/>
          <w:lang w:val="cs-CZ"/>
        </w:rPr>
        <w:t xml:space="preserve">Dodávka </w:t>
      </w:r>
      <w:r w:rsidR="00E6528B">
        <w:rPr>
          <w:rFonts w:ascii="Arial" w:hAnsi="Arial" w:cs="Arial"/>
          <w:i/>
          <w:color w:val="000000"/>
          <w:lang w:val="cs-CZ"/>
        </w:rPr>
        <w:t>pytlů na odpad</w:t>
      </w:r>
      <w:r w:rsidR="000714B3" w:rsidRPr="000714B3">
        <w:rPr>
          <w:rFonts w:ascii="Arial" w:hAnsi="Arial" w:cs="Arial"/>
          <w:i/>
          <w:color w:val="000000"/>
          <w:lang w:val="cs-CZ"/>
        </w:rPr>
        <w:t>“</w:t>
      </w:r>
      <w:r w:rsidR="00BC3118" w:rsidRPr="00534FF8">
        <w:rPr>
          <w:rFonts w:ascii="Arial" w:hAnsi="Arial" w:cs="Arial"/>
          <w:color w:val="000000"/>
          <w:lang w:val="cs-CZ"/>
        </w:rPr>
        <w:t xml:space="preserve"> čestně prohlašuje, že splňuje základní </w:t>
      </w:r>
      <w:r w:rsidR="00247E69">
        <w:rPr>
          <w:rFonts w:ascii="Arial" w:hAnsi="Arial" w:cs="Arial"/>
          <w:color w:val="000000"/>
          <w:lang w:val="cs-CZ"/>
        </w:rPr>
        <w:t>způsobilost</w:t>
      </w:r>
      <w:r w:rsidR="00257496">
        <w:rPr>
          <w:rFonts w:ascii="Arial" w:hAnsi="Arial" w:cs="Arial"/>
          <w:color w:val="000000"/>
          <w:lang w:val="cs-CZ"/>
        </w:rPr>
        <w:t xml:space="preserve"> obdobně</w:t>
      </w:r>
      <w:r w:rsidR="00647051" w:rsidRPr="00534FF8">
        <w:rPr>
          <w:rFonts w:ascii="Arial" w:hAnsi="Arial" w:cs="Arial"/>
          <w:color w:val="000000"/>
          <w:lang w:val="cs-CZ"/>
        </w:rPr>
        <w:t xml:space="preserve"> dle </w:t>
      </w:r>
      <w:r w:rsidR="00BC3118" w:rsidRPr="00534FF8">
        <w:rPr>
          <w:rFonts w:ascii="Arial" w:hAnsi="Arial" w:cs="Arial"/>
          <w:color w:val="000000"/>
          <w:lang w:val="cs-CZ"/>
        </w:rPr>
        <w:t>ust. §</w:t>
      </w:r>
      <w:r>
        <w:rPr>
          <w:rFonts w:ascii="Arial" w:hAnsi="Arial" w:cs="Arial"/>
          <w:color w:val="000000"/>
          <w:lang w:val="cs-CZ"/>
        </w:rPr>
        <w:t> </w:t>
      </w:r>
      <w:r w:rsidR="00647051" w:rsidRPr="00534FF8">
        <w:rPr>
          <w:rFonts w:ascii="Arial" w:hAnsi="Arial" w:cs="Arial"/>
          <w:color w:val="000000"/>
          <w:lang w:val="cs-CZ"/>
        </w:rPr>
        <w:t xml:space="preserve">74 </w:t>
      </w:r>
      <w:r w:rsidR="00BC3118" w:rsidRPr="00534FF8">
        <w:rPr>
          <w:rFonts w:ascii="Arial" w:hAnsi="Arial" w:cs="Arial"/>
          <w:color w:val="000000"/>
          <w:lang w:val="cs-CZ"/>
        </w:rPr>
        <w:t>zákona č.</w:t>
      </w:r>
      <w:r w:rsidR="00815D3E" w:rsidRPr="00534FF8">
        <w:rPr>
          <w:rFonts w:ascii="Arial" w:hAnsi="Arial" w:cs="Arial"/>
          <w:color w:val="000000"/>
          <w:lang w:val="cs-CZ"/>
        </w:rPr>
        <w:t> </w:t>
      </w:r>
      <w:r w:rsidR="00BC3118" w:rsidRPr="00534FF8">
        <w:rPr>
          <w:rFonts w:ascii="Arial" w:hAnsi="Arial" w:cs="Arial"/>
          <w:color w:val="000000"/>
          <w:lang w:val="cs-CZ"/>
        </w:rPr>
        <w:t>13</w:t>
      </w:r>
      <w:r w:rsidR="00647051" w:rsidRPr="00534FF8">
        <w:rPr>
          <w:rFonts w:ascii="Arial" w:hAnsi="Arial" w:cs="Arial"/>
          <w:color w:val="000000"/>
          <w:lang w:val="cs-CZ"/>
        </w:rPr>
        <w:t>4/2016</w:t>
      </w:r>
      <w:r w:rsidR="00BC3118" w:rsidRPr="00534FF8">
        <w:rPr>
          <w:rFonts w:ascii="Arial" w:hAnsi="Arial" w:cs="Arial"/>
          <w:color w:val="000000"/>
          <w:lang w:val="cs-CZ"/>
        </w:rPr>
        <w:t xml:space="preserve"> Sb., o</w:t>
      </w:r>
      <w:r w:rsidR="00257496">
        <w:rPr>
          <w:rFonts w:ascii="Arial" w:hAnsi="Arial" w:cs="Arial"/>
          <w:color w:val="000000"/>
          <w:lang w:val="cs-CZ"/>
        </w:rPr>
        <w:t> </w:t>
      </w:r>
      <w:r w:rsidR="00534FF8">
        <w:rPr>
          <w:rFonts w:ascii="Arial" w:hAnsi="Arial" w:cs="Arial"/>
          <w:color w:val="000000"/>
          <w:lang w:val="cs-CZ"/>
        </w:rPr>
        <w:t>zadávání veřejných zakázek</w:t>
      </w:r>
      <w:r w:rsidR="00BC3118" w:rsidRPr="00534FF8">
        <w:rPr>
          <w:rFonts w:ascii="Arial" w:hAnsi="Arial" w:cs="Arial"/>
          <w:color w:val="000000"/>
          <w:lang w:val="cs-CZ"/>
        </w:rPr>
        <w:t xml:space="preserve">, </w:t>
      </w:r>
      <w:r w:rsidR="00815D3E" w:rsidRPr="00534FF8">
        <w:rPr>
          <w:rFonts w:ascii="Arial" w:hAnsi="Arial" w:cs="Arial"/>
          <w:color w:val="000000"/>
          <w:lang w:val="cs-CZ"/>
        </w:rPr>
        <w:t>ve znění pozdějších předpisů</w:t>
      </w:r>
      <w:r w:rsidR="00BC3118" w:rsidRPr="00534FF8">
        <w:rPr>
          <w:rFonts w:ascii="Arial" w:hAnsi="Arial" w:cs="Arial"/>
          <w:color w:val="000000"/>
          <w:lang w:val="cs-CZ"/>
        </w:rPr>
        <w:t xml:space="preserve">, </w:t>
      </w:r>
      <w:r w:rsidR="00534FF8">
        <w:rPr>
          <w:rFonts w:ascii="Arial" w:hAnsi="Arial" w:cs="Arial"/>
          <w:color w:val="000000"/>
          <w:lang w:val="cs-CZ"/>
        </w:rPr>
        <w:t>v rozsahu, v jakém se</w:t>
      </w:r>
      <w:r w:rsidR="00647051" w:rsidRPr="00534FF8">
        <w:rPr>
          <w:rFonts w:ascii="Arial" w:hAnsi="Arial" w:cs="Arial"/>
          <w:color w:val="000000"/>
          <w:lang w:val="cs-CZ"/>
        </w:rPr>
        <w:t xml:space="preserve"> prokazuje čestným prohlášením, </w:t>
      </w:r>
      <w:r w:rsidR="00BC3118" w:rsidRPr="00534FF8">
        <w:rPr>
          <w:rFonts w:ascii="Arial" w:hAnsi="Arial" w:cs="Arial"/>
          <w:color w:val="000000"/>
          <w:lang w:val="cs-CZ"/>
        </w:rPr>
        <w:t>tj. že:</w:t>
      </w:r>
    </w:p>
    <w:p w14:paraId="7D3A63C7" w14:textId="77777777" w:rsidR="00534FF8" w:rsidRPr="00534FF8" w:rsidRDefault="00534FF8" w:rsidP="00534FF8">
      <w:pPr>
        <w:widowControl/>
        <w:spacing w:line="300" w:lineRule="atLeast"/>
        <w:contextualSpacing/>
        <w:jc w:val="both"/>
        <w:rPr>
          <w:rFonts w:ascii="Arial" w:hAnsi="Arial" w:cs="Arial"/>
          <w:color w:val="000000"/>
          <w:lang w:val="cs-CZ"/>
        </w:rPr>
      </w:pPr>
    </w:p>
    <w:p w14:paraId="4412D4A9" w14:textId="77777777" w:rsidR="00534FF8" w:rsidRPr="00534FF8" w:rsidRDefault="00534FF8" w:rsidP="00CC2763">
      <w:pPr>
        <w:pStyle w:val="Odstavecseseznamem"/>
        <w:numPr>
          <w:ilvl w:val="0"/>
          <w:numId w:val="4"/>
        </w:numPr>
        <w:spacing w:line="300" w:lineRule="atLeast"/>
        <w:ind w:left="567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534FF8">
        <w:rPr>
          <w:rFonts w:ascii="Arial" w:hAnsi="Arial" w:cs="Arial"/>
          <w:color w:val="000000"/>
          <w:sz w:val="22"/>
          <w:szCs w:val="22"/>
          <w:lang w:eastAsia="en-US"/>
        </w:rPr>
        <w:t>nemá v České republice nebo v zemi svého sídla v evidenci daní zachycen splatný daňový nedoplatek ve vztahu ke spotřební dani,</w:t>
      </w:r>
    </w:p>
    <w:p w14:paraId="21752B8B" w14:textId="77777777" w:rsidR="00534FF8" w:rsidRPr="00534FF8" w:rsidRDefault="00534FF8" w:rsidP="00CC2763">
      <w:pPr>
        <w:pStyle w:val="Odstavecseseznamem"/>
        <w:spacing w:line="300" w:lineRule="atLeast"/>
        <w:ind w:left="567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2714264D" w14:textId="77777777" w:rsidR="00534FF8" w:rsidRPr="00534FF8" w:rsidRDefault="00534FF8" w:rsidP="00CC2763">
      <w:pPr>
        <w:pStyle w:val="Odstavecseseznamem"/>
        <w:numPr>
          <w:ilvl w:val="0"/>
          <w:numId w:val="4"/>
        </w:numPr>
        <w:spacing w:line="300" w:lineRule="atLeast"/>
        <w:ind w:left="567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534FF8">
        <w:rPr>
          <w:rFonts w:ascii="Arial" w:hAnsi="Arial" w:cs="Arial"/>
          <w:color w:val="000000"/>
          <w:sz w:val="22"/>
          <w:szCs w:val="22"/>
          <w:lang w:eastAsia="en-US"/>
        </w:rPr>
        <w:t>nemá v České republice nebo v zemi svého sídla splatný nedoplatek na pojistném nebo na penále na veřejné zdravotní pojištění,</w:t>
      </w:r>
    </w:p>
    <w:p w14:paraId="4B0E114B" w14:textId="77777777" w:rsidR="00CC2763" w:rsidRPr="00435948" w:rsidRDefault="00CC2763" w:rsidP="00CC2763">
      <w:pPr>
        <w:ind w:left="567"/>
        <w:rPr>
          <w:rFonts w:ascii="Arial" w:hAnsi="Arial" w:cs="Arial"/>
          <w:color w:val="000000"/>
          <w:lang w:val="cs-CZ"/>
        </w:rPr>
      </w:pPr>
    </w:p>
    <w:p w14:paraId="75BA425C" w14:textId="77777777" w:rsidR="00CC2763" w:rsidRDefault="00CC2763" w:rsidP="00CC2763">
      <w:pPr>
        <w:pStyle w:val="Odstavecseseznamem"/>
        <w:numPr>
          <w:ilvl w:val="0"/>
          <w:numId w:val="4"/>
        </w:numPr>
        <w:spacing w:line="300" w:lineRule="atLeast"/>
        <w:ind w:left="567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>
        <w:rPr>
          <w:rFonts w:ascii="Arial" w:hAnsi="Arial" w:cs="Arial"/>
          <w:color w:val="000000"/>
          <w:sz w:val="22"/>
          <w:szCs w:val="22"/>
          <w:lang w:eastAsia="en-US"/>
        </w:rPr>
        <w:t>v případě, že dodavatel není zapsán v obchodním rejstříku, pak dále čestně prohlašuje, že</w:t>
      </w:r>
    </w:p>
    <w:p w14:paraId="0590B4A4" w14:textId="77777777" w:rsidR="00CC2763" w:rsidRPr="00CC2763" w:rsidRDefault="00CC2763" w:rsidP="00CC2763">
      <w:pPr>
        <w:pStyle w:val="Odstavecseseznamem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1B6EBCBD" w14:textId="77777777" w:rsidR="00534FF8" w:rsidRPr="00534FF8" w:rsidRDefault="00534FF8" w:rsidP="00CC2763">
      <w:pPr>
        <w:pStyle w:val="Odstavecseseznamem"/>
        <w:numPr>
          <w:ilvl w:val="1"/>
          <w:numId w:val="4"/>
        </w:numPr>
        <w:spacing w:line="300" w:lineRule="atLeast"/>
        <w:ind w:left="113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534FF8">
        <w:rPr>
          <w:rFonts w:ascii="Arial" w:hAnsi="Arial" w:cs="Arial"/>
          <w:color w:val="000000"/>
          <w:sz w:val="22"/>
          <w:szCs w:val="22"/>
          <w:lang w:eastAsia="en-US"/>
        </w:rPr>
        <w:t>není v likvidaci nebo v obdobné situaci podle právního řádu země sídla dodavatele</w:t>
      </w:r>
      <w:r w:rsidR="00C41DFE">
        <w:rPr>
          <w:rFonts w:ascii="Arial" w:hAnsi="Arial" w:cs="Arial"/>
          <w:color w:val="000000"/>
          <w:sz w:val="22"/>
          <w:szCs w:val="22"/>
          <w:lang w:eastAsia="en-US"/>
        </w:rPr>
        <w:t>,</w:t>
      </w:r>
    </w:p>
    <w:p w14:paraId="024B6B3E" w14:textId="77777777" w:rsidR="00534FF8" w:rsidRPr="00534FF8" w:rsidRDefault="00534FF8" w:rsidP="00CC2763">
      <w:pPr>
        <w:pStyle w:val="Odstavecseseznamem"/>
        <w:numPr>
          <w:ilvl w:val="1"/>
          <w:numId w:val="4"/>
        </w:numPr>
        <w:spacing w:line="300" w:lineRule="atLeast"/>
        <w:ind w:left="113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534FF8">
        <w:rPr>
          <w:rFonts w:ascii="Arial" w:hAnsi="Arial" w:cs="Arial"/>
          <w:color w:val="000000"/>
          <w:sz w:val="22"/>
          <w:szCs w:val="22"/>
          <w:lang w:eastAsia="en-US"/>
        </w:rPr>
        <w:t xml:space="preserve">nebylo proti </w:t>
      </w:r>
      <w:r>
        <w:rPr>
          <w:rFonts w:ascii="Arial" w:hAnsi="Arial" w:cs="Arial"/>
          <w:color w:val="000000"/>
          <w:sz w:val="22"/>
          <w:szCs w:val="22"/>
          <w:lang w:eastAsia="en-US"/>
        </w:rPr>
        <w:t>němu vydáno rozhodnutí o úpadku</w:t>
      </w:r>
      <w:r w:rsidRPr="00534FF8">
        <w:rPr>
          <w:rFonts w:ascii="Arial" w:hAnsi="Arial" w:cs="Arial"/>
          <w:color w:val="000000"/>
          <w:sz w:val="22"/>
          <w:szCs w:val="22"/>
          <w:lang w:eastAsia="en-US"/>
        </w:rPr>
        <w:t xml:space="preserve"> nebo obdobné</w:t>
      </w:r>
      <w:r w:rsidR="00C41DFE">
        <w:rPr>
          <w:rFonts w:ascii="Arial" w:hAnsi="Arial" w:cs="Arial"/>
          <w:color w:val="000000"/>
          <w:sz w:val="22"/>
          <w:szCs w:val="22"/>
          <w:lang w:eastAsia="en-US"/>
        </w:rPr>
        <w:t xml:space="preserve"> rozhodnutí</w:t>
      </w:r>
      <w:r w:rsidRPr="00534FF8">
        <w:rPr>
          <w:rFonts w:ascii="Arial" w:hAnsi="Arial" w:cs="Arial"/>
          <w:color w:val="000000"/>
          <w:sz w:val="22"/>
          <w:szCs w:val="22"/>
          <w:lang w:eastAsia="en-US"/>
        </w:rPr>
        <w:t xml:space="preserve"> podle právního řádu země sídla dodavatele</w:t>
      </w:r>
      <w:r w:rsidR="00C41DFE">
        <w:rPr>
          <w:rFonts w:ascii="Arial" w:hAnsi="Arial" w:cs="Arial"/>
          <w:color w:val="000000"/>
          <w:sz w:val="22"/>
          <w:szCs w:val="22"/>
          <w:lang w:eastAsia="en-US"/>
        </w:rPr>
        <w:t>,</w:t>
      </w:r>
    </w:p>
    <w:p w14:paraId="225DCF11" w14:textId="77777777" w:rsidR="006A76E5" w:rsidRPr="00534FF8" w:rsidRDefault="00534FF8" w:rsidP="00CC2763">
      <w:pPr>
        <w:pStyle w:val="Odstavecseseznamem"/>
        <w:numPr>
          <w:ilvl w:val="1"/>
          <w:numId w:val="4"/>
        </w:numPr>
        <w:spacing w:line="300" w:lineRule="atLeast"/>
        <w:ind w:left="113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534FF8">
        <w:rPr>
          <w:rFonts w:ascii="Arial" w:hAnsi="Arial" w:cs="Arial"/>
          <w:color w:val="000000"/>
          <w:sz w:val="22"/>
          <w:szCs w:val="22"/>
          <w:lang w:eastAsia="en-US"/>
        </w:rPr>
        <w:t>nebyla vůči němu nařízena nucená správa podle jiného právního předpisu nebo</w:t>
      </w:r>
      <w:r w:rsidR="00C41DFE">
        <w:rPr>
          <w:rFonts w:ascii="Arial" w:hAnsi="Arial" w:cs="Arial"/>
          <w:color w:val="000000"/>
          <w:sz w:val="22"/>
          <w:szCs w:val="22"/>
          <w:lang w:eastAsia="en-US"/>
        </w:rPr>
        <w:t xml:space="preserve"> </w:t>
      </w:r>
      <w:r w:rsidRPr="00534FF8">
        <w:rPr>
          <w:rFonts w:ascii="Arial" w:hAnsi="Arial" w:cs="Arial"/>
          <w:color w:val="000000"/>
          <w:sz w:val="22"/>
          <w:szCs w:val="22"/>
          <w:lang w:eastAsia="en-US"/>
        </w:rPr>
        <w:t>obdobn</w:t>
      </w:r>
      <w:r w:rsidR="00C41DFE">
        <w:rPr>
          <w:rFonts w:ascii="Arial" w:hAnsi="Arial" w:cs="Arial"/>
          <w:color w:val="000000"/>
          <w:sz w:val="22"/>
          <w:szCs w:val="22"/>
          <w:lang w:eastAsia="en-US"/>
        </w:rPr>
        <w:t xml:space="preserve">á situace </w:t>
      </w:r>
      <w:r w:rsidRPr="00534FF8">
        <w:rPr>
          <w:rFonts w:ascii="Arial" w:hAnsi="Arial" w:cs="Arial"/>
          <w:color w:val="000000"/>
          <w:sz w:val="22"/>
          <w:szCs w:val="22"/>
          <w:lang w:eastAsia="en-US"/>
        </w:rPr>
        <w:t>podle právního řádu země sídla dodavatele.</w:t>
      </w:r>
    </w:p>
    <w:p w14:paraId="03DD72BC" w14:textId="77777777" w:rsidR="006A76E5" w:rsidRPr="00534FF8" w:rsidRDefault="006A76E5" w:rsidP="006A76E5">
      <w:pPr>
        <w:widowControl/>
        <w:spacing w:line="300" w:lineRule="atLeast"/>
        <w:contextualSpacing/>
        <w:jc w:val="both"/>
        <w:rPr>
          <w:rFonts w:ascii="Arial" w:hAnsi="Arial" w:cs="Arial"/>
          <w:color w:val="000000"/>
          <w:lang w:val="cs-CZ"/>
        </w:rPr>
      </w:pPr>
    </w:p>
    <w:p w14:paraId="61873936" w14:textId="77777777" w:rsidR="00B97258" w:rsidRPr="00534FF8" w:rsidRDefault="00B97258" w:rsidP="006A76E5">
      <w:pPr>
        <w:widowControl/>
        <w:spacing w:line="300" w:lineRule="atLeast"/>
        <w:contextualSpacing/>
        <w:jc w:val="both"/>
        <w:rPr>
          <w:rFonts w:ascii="Arial" w:hAnsi="Arial" w:cs="Arial"/>
          <w:color w:val="000000"/>
          <w:lang w:val="cs-CZ"/>
        </w:rPr>
      </w:pPr>
    </w:p>
    <w:p w14:paraId="1BAABF2F" w14:textId="77777777" w:rsidR="00245D12" w:rsidRPr="00534FF8" w:rsidRDefault="00245D12" w:rsidP="006A76E5">
      <w:pPr>
        <w:widowControl/>
        <w:spacing w:line="300" w:lineRule="atLeast"/>
        <w:contextualSpacing/>
        <w:jc w:val="both"/>
        <w:rPr>
          <w:rFonts w:ascii="Arial" w:hAnsi="Arial" w:cs="Arial"/>
          <w:color w:val="000000"/>
          <w:lang w:val="cs-CZ"/>
        </w:rPr>
      </w:pPr>
      <w:r w:rsidRPr="00534FF8">
        <w:rPr>
          <w:rFonts w:ascii="Arial" w:hAnsi="Arial" w:cs="Arial"/>
          <w:color w:val="000000"/>
          <w:lang w:val="cs-CZ"/>
        </w:rPr>
        <w:t>V .................. dne ..................</w:t>
      </w:r>
    </w:p>
    <w:p w14:paraId="00753D81" w14:textId="77777777" w:rsidR="00245D12" w:rsidRPr="00534FF8" w:rsidRDefault="00245D12" w:rsidP="006A76E5">
      <w:pPr>
        <w:widowControl/>
        <w:spacing w:line="300" w:lineRule="atLeast"/>
        <w:contextualSpacing/>
        <w:jc w:val="both"/>
        <w:rPr>
          <w:rFonts w:ascii="Arial" w:hAnsi="Arial" w:cs="Arial"/>
          <w:color w:val="000000"/>
          <w:lang w:val="cs-CZ"/>
        </w:rPr>
      </w:pPr>
    </w:p>
    <w:p w14:paraId="2CC51FA8" w14:textId="77777777" w:rsidR="006A76E5" w:rsidRPr="00534FF8" w:rsidRDefault="006A76E5" w:rsidP="006A76E5">
      <w:pPr>
        <w:widowControl/>
        <w:spacing w:line="300" w:lineRule="atLeast"/>
        <w:contextualSpacing/>
        <w:jc w:val="both"/>
        <w:rPr>
          <w:rFonts w:ascii="Arial" w:hAnsi="Arial" w:cs="Arial"/>
          <w:color w:val="000000"/>
          <w:lang w:val="cs-CZ"/>
        </w:rPr>
      </w:pPr>
    </w:p>
    <w:p w14:paraId="215C46CD" w14:textId="77777777" w:rsidR="00534FF8" w:rsidRPr="00534FF8" w:rsidRDefault="00534FF8" w:rsidP="006A76E5">
      <w:pPr>
        <w:widowControl/>
        <w:spacing w:line="300" w:lineRule="atLeast"/>
        <w:contextualSpacing/>
        <w:jc w:val="both"/>
        <w:rPr>
          <w:rFonts w:ascii="Arial" w:hAnsi="Arial" w:cs="Arial"/>
          <w:color w:val="000000"/>
          <w:lang w:val="cs-CZ"/>
        </w:rPr>
      </w:pPr>
    </w:p>
    <w:p w14:paraId="6C14F27C" w14:textId="77777777" w:rsidR="00245D12" w:rsidRPr="00534FF8" w:rsidRDefault="00245D12" w:rsidP="006A76E5">
      <w:pPr>
        <w:widowControl/>
        <w:spacing w:line="300" w:lineRule="atLeast"/>
        <w:contextualSpacing/>
        <w:jc w:val="both"/>
        <w:rPr>
          <w:rFonts w:ascii="Arial" w:hAnsi="Arial" w:cs="Arial"/>
          <w:color w:val="000000"/>
          <w:lang w:val="cs-CZ"/>
        </w:rPr>
      </w:pPr>
      <w:r w:rsidRPr="00534FF8">
        <w:rPr>
          <w:rFonts w:ascii="Arial" w:hAnsi="Arial" w:cs="Arial"/>
          <w:color w:val="000000"/>
          <w:lang w:val="cs-CZ"/>
        </w:rPr>
        <w:t>.................................................................................................</w:t>
      </w:r>
    </w:p>
    <w:p w14:paraId="7AA77697" w14:textId="77777777" w:rsidR="00245D12" w:rsidRPr="00534FF8" w:rsidRDefault="00245D12" w:rsidP="006A76E5">
      <w:pPr>
        <w:widowControl/>
        <w:spacing w:line="300" w:lineRule="atLeast"/>
        <w:contextualSpacing/>
        <w:jc w:val="both"/>
        <w:rPr>
          <w:rFonts w:ascii="Arial" w:hAnsi="Arial" w:cs="Arial"/>
          <w:color w:val="000000"/>
          <w:lang w:val="cs-CZ"/>
        </w:rPr>
      </w:pPr>
      <w:r w:rsidRPr="00534FF8">
        <w:rPr>
          <w:rFonts w:ascii="Arial" w:hAnsi="Arial" w:cs="Arial"/>
          <w:color w:val="000000"/>
          <w:lang w:val="cs-CZ"/>
        </w:rPr>
        <w:t xml:space="preserve">Obchodní firma  </w:t>
      </w:r>
    </w:p>
    <w:p w14:paraId="057D8AE6" w14:textId="77777777" w:rsidR="001B0E8E" w:rsidRPr="00534FF8" w:rsidRDefault="00245D12" w:rsidP="006A76E5">
      <w:pPr>
        <w:widowControl/>
        <w:spacing w:line="300" w:lineRule="atLeast"/>
        <w:contextualSpacing/>
        <w:jc w:val="both"/>
        <w:rPr>
          <w:rFonts w:ascii="Arial" w:hAnsi="Arial" w:cs="Arial"/>
          <w:lang w:val="cs-CZ"/>
        </w:rPr>
      </w:pPr>
      <w:r w:rsidRPr="00534FF8">
        <w:rPr>
          <w:rFonts w:ascii="Arial" w:hAnsi="Arial" w:cs="Arial"/>
          <w:color w:val="000000"/>
          <w:lang w:val="cs-CZ"/>
        </w:rPr>
        <w:t xml:space="preserve">Jméno a podpis osoby oprávněné jednat jménem či za </w:t>
      </w:r>
      <w:r w:rsidR="00534FF8" w:rsidRPr="00534FF8">
        <w:rPr>
          <w:rFonts w:ascii="Arial" w:hAnsi="Arial" w:cs="Arial"/>
          <w:color w:val="000000"/>
          <w:lang w:val="cs-CZ"/>
        </w:rPr>
        <w:t>dodavatele</w:t>
      </w:r>
    </w:p>
    <w:sectPr w:rsidR="001B0E8E" w:rsidRPr="00534FF8" w:rsidSect="001B0E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3F0F7" w14:textId="77777777" w:rsidR="00D35F9C" w:rsidRDefault="00D35F9C" w:rsidP="006A76E5">
      <w:r>
        <w:separator/>
      </w:r>
    </w:p>
  </w:endnote>
  <w:endnote w:type="continuationSeparator" w:id="0">
    <w:p w14:paraId="0E74A2B8" w14:textId="77777777" w:rsidR="00D35F9C" w:rsidRDefault="00D35F9C" w:rsidP="006A7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FD39F" w14:textId="77777777" w:rsidR="00D35F9C" w:rsidRDefault="00D35F9C" w:rsidP="006A76E5">
      <w:r>
        <w:separator/>
      </w:r>
    </w:p>
  </w:footnote>
  <w:footnote w:type="continuationSeparator" w:id="0">
    <w:p w14:paraId="3B1E54DE" w14:textId="77777777" w:rsidR="00D35F9C" w:rsidRDefault="00D35F9C" w:rsidP="006A76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8241E"/>
    <w:multiLevelType w:val="hybridMultilevel"/>
    <w:tmpl w:val="C262B8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963F3"/>
    <w:multiLevelType w:val="hybridMultilevel"/>
    <w:tmpl w:val="6B1A3A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60508E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" w15:restartNumberingAfterBreak="0">
    <w:nsid w:val="63EC1F41"/>
    <w:multiLevelType w:val="hybridMultilevel"/>
    <w:tmpl w:val="CDD28D2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079408249">
    <w:abstractNumId w:val="2"/>
  </w:num>
  <w:num w:numId="2" w16cid:durableId="93982827">
    <w:abstractNumId w:val="3"/>
  </w:num>
  <w:num w:numId="3" w16cid:durableId="2045641094">
    <w:abstractNumId w:val="1"/>
  </w:num>
  <w:num w:numId="4" w16cid:durableId="2007203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118"/>
    <w:rsid w:val="000167AB"/>
    <w:rsid w:val="0002745E"/>
    <w:rsid w:val="0004103D"/>
    <w:rsid w:val="00063FFC"/>
    <w:rsid w:val="000714B3"/>
    <w:rsid w:val="00095B40"/>
    <w:rsid w:val="000C02B3"/>
    <w:rsid w:val="000E0718"/>
    <w:rsid w:val="001003E9"/>
    <w:rsid w:val="001B0E8E"/>
    <w:rsid w:val="001C04CB"/>
    <w:rsid w:val="00245D12"/>
    <w:rsid w:val="00247E69"/>
    <w:rsid w:val="0025673A"/>
    <w:rsid w:val="00257496"/>
    <w:rsid w:val="00280265"/>
    <w:rsid w:val="002860C5"/>
    <w:rsid w:val="00287DEE"/>
    <w:rsid w:val="002E3810"/>
    <w:rsid w:val="00333604"/>
    <w:rsid w:val="00335715"/>
    <w:rsid w:val="003C3866"/>
    <w:rsid w:val="003F0773"/>
    <w:rsid w:val="00435948"/>
    <w:rsid w:val="00444124"/>
    <w:rsid w:val="004574A8"/>
    <w:rsid w:val="00462250"/>
    <w:rsid w:val="004A313D"/>
    <w:rsid w:val="00534FF8"/>
    <w:rsid w:val="00541109"/>
    <w:rsid w:val="00561C9F"/>
    <w:rsid w:val="005B3B3D"/>
    <w:rsid w:val="0062217F"/>
    <w:rsid w:val="00624A19"/>
    <w:rsid w:val="00640DB9"/>
    <w:rsid w:val="006418B2"/>
    <w:rsid w:val="00647051"/>
    <w:rsid w:val="00653896"/>
    <w:rsid w:val="006A76E5"/>
    <w:rsid w:val="00711DDD"/>
    <w:rsid w:val="00752F79"/>
    <w:rsid w:val="0078676A"/>
    <w:rsid w:val="007B3809"/>
    <w:rsid w:val="007E4501"/>
    <w:rsid w:val="00813472"/>
    <w:rsid w:val="00815D3E"/>
    <w:rsid w:val="008235BE"/>
    <w:rsid w:val="00844CA7"/>
    <w:rsid w:val="00861A63"/>
    <w:rsid w:val="008D2920"/>
    <w:rsid w:val="009020A7"/>
    <w:rsid w:val="00926EC4"/>
    <w:rsid w:val="009402BF"/>
    <w:rsid w:val="009F36C6"/>
    <w:rsid w:val="009F5D3F"/>
    <w:rsid w:val="00A1516F"/>
    <w:rsid w:val="00A47408"/>
    <w:rsid w:val="00A537EA"/>
    <w:rsid w:val="00AA3BDF"/>
    <w:rsid w:val="00AA3CFF"/>
    <w:rsid w:val="00AB2281"/>
    <w:rsid w:val="00B14C7C"/>
    <w:rsid w:val="00B24CD8"/>
    <w:rsid w:val="00B45E05"/>
    <w:rsid w:val="00B8556F"/>
    <w:rsid w:val="00B917DB"/>
    <w:rsid w:val="00B95D0B"/>
    <w:rsid w:val="00B97258"/>
    <w:rsid w:val="00BC3118"/>
    <w:rsid w:val="00BC4559"/>
    <w:rsid w:val="00BD1FEB"/>
    <w:rsid w:val="00C40DE2"/>
    <w:rsid w:val="00C41DFE"/>
    <w:rsid w:val="00C7087D"/>
    <w:rsid w:val="00C756FB"/>
    <w:rsid w:val="00CC2763"/>
    <w:rsid w:val="00D35F9C"/>
    <w:rsid w:val="00D56AC6"/>
    <w:rsid w:val="00D87734"/>
    <w:rsid w:val="00D9747A"/>
    <w:rsid w:val="00DF6FFB"/>
    <w:rsid w:val="00E26264"/>
    <w:rsid w:val="00E6528B"/>
    <w:rsid w:val="00E943AF"/>
    <w:rsid w:val="00F26CE5"/>
    <w:rsid w:val="00F61961"/>
    <w:rsid w:val="00F67136"/>
    <w:rsid w:val="00F753F3"/>
    <w:rsid w:val="00FD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CEAF2"/>
  <w15:docId w15:val="{C6863C0A-ECD6-4458-856E-5B5FBD517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BC3118"/>
    <w:pPr>
      <w:widowControl w:val="0"/>
    </w:pPr>
    <w:rPr>
      <w:rFonts w:cs="Times New Roman"/>
      <w:sz w:val="22"/>
      <w:szCs w:val="22"/>
      <w:lang w:val="en-US" w:eastAsia="en-US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8D2920"/>
    <w:pPr>
      <w:keepNext/>
      <w:numPr>
        <w:ilvl w:val="1"/>
        <w:numId w:val="1"/>
      </w:numPr>
      <w:spacing w:before="240" w:after="60"/>
      <w:jc w:val="both"/>
      <w:outlineLvl w:val="1"/>
    </w:pPr>
    <w:rPr>
      <w:bCs/>
      <w:iCs/>
      <w:sz w:val="24"/>
      <w:szCs w:val="28"/>
      <w:lang w:val="sk-SK"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locked/>
    <w:rsid w:val="008D2920"/>
    <w:rPr>
      <w:rFonts w:eastAsia="Times New Roman" w:cs="Times New Roman"/>
      <w:bCs/>
      <w:iCs/>
      <w:sz w:val="28"/>
      <w:szCs w:val="28"/>
      <w:lang w:val="sk-SK" w:eastAsia="sk-SK"/>
    </w:rPr>
  </w:style>
  <w:style w:type="paragraph" w:styleId="Zhlav">
    <w:name w:val="header"/>
    <w:basedOn w:val="Normln"/>
    <w:link w:val="ZhlavChar"/>
    <w:uiPriority w:val="99"/>
    <w:unhideWhenUsed/>
    <w:rsid w:val="006A76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76E5"/>
    <w:rPr>
      <w:rFonts w:cs="Times New Roman"/>
      <w:sz w:val="22"/>
      <w:szCs w:val="22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6A76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76E5"/>
    <w:rPr>
      <w:rFonts w:cs="Times New Roman"/>
      <w:sz w:val="22"/>
      <w:szCs w:val="22"/>
      <w:lang w:val="en-US" w:eastAsia="en-US"/>
    </w:rPr>
  </w:style>
  <w:style w:type="paragraph" w:styleId="Odstavecseseznamem">
    <w:name w:val="List Paragraph"/>
    <w:basedOn w:val="Normln"/>
    <w:uiPriority w:val="34"/>
    <w:qFormat/>
    <w:rsid w:val="00647051"/>
    <w:pPr>
      <w:widowControl/>
      <w:suppressAutoHyphens/>
      <w:ind w:left="720"/>
    </w:pPr>
    <w:rPr>
      <w:rFonts w:ascii="Times New Roman" w:hAnsi="Times New Roman"/>
      <w:sz w:val="24"/>
      <w:szCs w:val="24"/>
      <w:lang w:val="cs-CZ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Švecová</dc:creator>
  <cp:lastModifiedBy>veřejné zakázky</cp:lastModifiedBy>
  <cp:revision>2</cp:revision>
  <cp:lastPrinted>2013-05-06T12:03:00Z</cp:lastPrinted>
  <dcterms:created xsi:type="dcterms:W3CDTF">2026-02-11T10:21:00Z</dcterms:created>
  <dcterms:modified xsi:type="dcterms:W3CDTF">2026-02-11T10:21:00Z</dcterms:modified>
</cp:coreProperties>
</file>