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C818459" w:rsidR="004B5567" w:rsidRPr="00745757" w:rsidRDefault="005327E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Balintova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skupina</w:t>
            </w:r>
            <w:r w:rsidR="002162C8">
              <w:rPr>
                <w:rFonts w:ascii="Arial" w:hAnsi="Arial" w:cs="Arial"/>
                <w:b/>
                <w:sz w:val="20"/>
                <w:szCs w:val="20"/>
              </w:rPr>
              <w:t xml:space="preserve"> III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6518BCD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  <w:r w:rsidR="003E174C">
              <w:rPr>
                <w:rFonts w:ascii="Arial" w:hAnsi="Arial" w:cs="Arial"/>
                <w:sz w:val="20"/>
                <w:szCs w:val="20"/>
              </w:rPr>
              <w:t>, veřejnost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3A852F5D" w:rsidR="00E50F67" w:rsidRPr="003E2E09" w:rsidRDefault="005327ED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5327ED">
              <w:rPr>
                <w:rFonts w:ascii="Arial" w:hAnsi="Arial" w:cs="Arial"/>
                <w:sz w:val="20"/>
                <w:szCs w:val="20"/>
              </w:rPr>
              <w:t xml:space="preserve">Samoučící skupina nabízí pedagogům středních škol a učilišť </w:t>
            </w:r>
            <w:r w:rsidR="003E174C">
              <w:rPr>
                <w:rFonts w:ascii="Arial" w:hAnsi="Arial" w:cs="Arial"/>
                <w:sz w:val="20"/>
                <w:szCs w:val="20"/>
              </w:rPr>
              <w:t xml:space="preserve">a ostatním zájemcům </w:t>
            </w:r>
            <w:r w:rsidRPr="005327ED">
              <w:rPr>
                <w:rFonts w:ascii="Arial" w:hAnsi="Arial" w:cs="Arial"/>
                <w:sz w:val="20"/>
                <w:szCs w:val="20"/>
              </w:rPr>
              <w:t xml:space="preserve">strukturovaný prostor pro vzájemné sdílení a zpracování náročných situací ze školní praxe prostřednictvím </w:t>
            </w:r>
            <w:proofErr w:type="spellStart"/>
            <w:r w:rsidRPr="005327ED">
              <w:rPr>
                <w:rFonts w:ascii="Arial" w:hAnsi="Arial" w:cs="Arial"/>
                <w:sz w:val="20"/>
                <w:szCs w:val="20"/>
              </w:rPr>
              <w:t>Balintovské</w:t>
            </w:r>
            <w:proofErr w:type="spellEnd"/>
            <w:r w:rsidRPr="005327ED">
              <w:rPr>
                <w:rFonts w:ascii="Arial" w:hAnsi="Arial" w:cs="Arial"/>
                <w:sz w:val="20"/>
                <w:szCs w:val="20"/>
              </w:rPr>
              <w:t xml:space="preserve"> metody. Během čtyřhodinového setkání si účastníci ve skupině maximálně 12 osob mohou podělit o své konkrétní případy a výzvy z učitelské praxe, přičemž každý má možnost přinést specifickou situaci ze své třídy a získat na ni zpětnou vazbu, nové náhledy na možná řešení a pochopení od kolegů. </w:t>
            </w:r>
            <w:proofErr w:type="spellStart"/>
            <w:r w:rsidRPr="005327ED">
              <w:rPr>
                <w:rFonts w:ascii="Arial" w:hAnsi="Arial" w:cs="Arial"/>
                <w:sz w:val="20"/>
                <w:szCs w:val="20"/>
              </w:rPr>
              <w:t>Balintovská</w:t>
            </w:r>
            <w:proofErr w:type="spellEnd"/>
            <w:r w:rsidRPr="005327ED">
              <w:rPr>
                <w:rFonts w:ascii="Arial" w:hAnsi="Arial" w:cs="Arial"/>
                <w:sz w:val="20"/>
                <w:szCs w:val="20"/>
              </w:rPr>
              <w:t xml:space="preserve"> metoda umožňuje strukturované sdílení situací a společnou reflexi, která posiluje profesionální kompetence, snižuje riziko vyhoření a rozvíjí schopnost lépe porozumět studentům a pedagogickým vztahům. Skupina vytváří příležitost pro profesní rozvoj prostřednictvím vzájemného učení a podpory mezi kolegy.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14EDFEFB" w:rsidR="00BF6B0D" w:rsidRPr="00A84BFA" w:rsidRDefault="005327ED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47F20">
              <w:rPr>
                <w:rFonts w:ascii="Arial" w:hAnsi="Arial" w:cs="Arial"/>
              </w:rPr>
              <w:t xml:space="preserve"> hodi</w:t>
            </w:r>
            <w:r w:rsidR="00713694">
              <w:rPr>
                <w:rFonts w:ascii="Arial" w:hAnsi="Arial" w:cs="Arial"/>
              </w:rPr>
              <w:t>ny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F6DA8FF" w:rsidR="00FA1A1E" w:rsidRPr="003E2E09" w:rsidRDefault="002162C8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Únor</w:t>
            </w:r>
            <w:r w:rsidR="00547F20" w:rsidRPr="00547F2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květen</w:t>
            </w:r>
            <w:r w:rsidR="00547F20"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74DD" w14:textId="77777777" w:rsidR="009E3050" w:rsidRDefault="009E3050">
      <w:r>
        <w:separator/>
      </w:r>
    </w:p>
  </w:endnote>
  <w:endnote w:type="continuationSeparator" w:id="0">
    <w:p w14:paraId="35655DA9" w14:textId="77777777" w:rsidR="009E3050" w:rsidRDefault="009E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7B7A" w14:textId="77777777" w:rsidR="009E3050" w:rsidRDefault="009E3050">
      <w:r>
        <w:separator/>
      </w:r>
    </w:p>
  </w:footnote>
  <w:footnote w:type="continuationSeparator" w:id="0">
    <w:p w14:paraId="642D4F47" w14:textId="77777777" w:rsidR="009E3050" w:rsidRDefault="009E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162C8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2B1A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2025-12-08T10:44:00Z</cp:lastPrinted>
  <dcterms:created xsi:type="dcterms:W3CDTF">2026-02-04T09:38:00Z</dcterms:created>
  <dcterms:modified xsi:type="dcterms:W3CDTF">2026-02-04T09:38:00Z</dcterms:modified>
</cp:coreProperties>
</file>