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2B52E21D" w:rsidR="00BB4AD7" w:rsidRPr="00B91272" w:rsidRDefault="008C34AB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C34AB">
              <w:rPr>
                <w:rFonts w:ascii="Arial" w:hAnsi="Arial" w:cs="Arial"/>
                <w:b/>
                <w:sz w:val="20"/>
                <w:szCs w:val="20"/>
              </w:rPr>
              <w:t>Vyčištění plochy po odstranění oplocenky v lokalitě PP Roudnička a Datlík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267BC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2950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C34AB"/>
    <w:rsid w:val="008D4594"/>
    <w:rsid w:val="008D47D4"/>
    <w:rsid w:val="00903F99"/>
    <w:rsid w:val="00923085"/>
    <w:rsid w:val="0093318F"/>
    <w:rsid w:val="009427B8"/>
    <w:rsid w:val="00942C15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1272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351D4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21</cp:revision>
  <dcterms:created xsi:type="dcterms:W3CDTF">2021-02-22T08:37:00Z</dcterms:created>
  <dcterms:modified xsi:type="dcterms:W3CDTF">2026-01-29T08:40:00Z</dcterms:modified>
</cp:coreProperties>
</file>