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E388" w14:textId="77777777" w:rsidR="002066AD" w:rsidRPr="002066AD" w:rsidRDefault="002066AD" w:rsidP="000F5EC7">
      <w:pPr>
        <w:jc w:val="center"/>
        <w:rPr>
          <w:rFonts w:ascii="Arial" w:hAnsi="Arial" w:cs="Arial"/>
          <w:b/>
          <w:sz w:val="30"/>
          <w:szCs w:val="30"/>
        </w:rPr>
      </w:pPr>
      <w:r w:rsidRPr="002066AD">
        <w:rPr>
          <w:rFonts w:ascii="Arial" w:hAnsi="Arial" w:cs="Arial"/>
          <w:b/>
          <w:sz w:val="30"/>
          <w:szCs w:val="30"/>
        </w:rPr>
        <w:t xml:space="preserve">Dohoda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o předčasném užívání </w:t>
      </w:r>
      <w:r w:rsidR="00FE6119">
        <w:rPr>
          <w:rFonts w:ascii="Arial" w:hAnsi="Arial" w:cs="Arial"/>
          <w:b/>
          <w:sz w:val="30"/>
          <w:szCs w:val="30"/>
        </w:rPr>
        <w:t xml:space="preserve">části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stavby </w:t>
      </w:r>
    </w:p>
    <w:p w14:paraId="1F08A85B" w14:textId="77777777" w:rsidR="00680E5F" w:rsidRDefault="000F5EC7" w:rsidP="000F5EC7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ve smyslu ustanovení § </w:t>
      </w:r>
      <w:r w:rsidR="00C03B11">
        <w:rPr>
          <w:rFonts w:ascii="Arial" w:hAnsi="Arial" w:cs="Arial"/>
          <w:sz w:val="20"/>
          <w:szCs w:val="20"/>
        </w:rPr>
        <w:t>236</w:t>
      </w:r>
      <w:r w:rsidRPr="005D6C99">
        <w:rPr>
          <w:rFonts w:ascii="Arial" w:hAnsi="Arial" w:cs="Arial"/>
          <w:sz w:val="20"/>
          <w:szCs w:val="20"/>
        </w:rPr>
        <w:t xml:space="preserve"> zákona č. </w:t>
      </w:r>
      <w:r w:rsidR="00C03B11">
        <w:rPr>
          <w:rFonts w:ascii="Arial" w:hAnsi="Arial" w:cs="Arial"/>
          <w:sz w:val="20"/>
          <w:szCs w:val="20"/>
        </w:rPr>
        <w:t>2</w:t>
      </w:r>
      <w:r w:rsidRPr="005D6C99">
        <w:rPr>
          <w:rFonts w:ascii="Arial" w:hAnsi="Arial" w:cs="Arial"/>
          <w:sz w:val="20"/>
          <w:szCs w:val="20"/>
        </w:rPr>
        <w:t>83/20</w:t>
      </w:r>
      <w:r w:rsidR="00C03B11">
        <w:rPr>
          <w:rFonts w:ascii="Arial" w:hAnsi="Arial" w:cs="Arial"/>
          <w:sz w:val="20"/>
          <w:szCs w:val="20"/>
        </w:rPr>
        <w:t>21</w:t>
      </w:r>
      <w:r w:rsidRPr="005D6C99">
        <w:rPr>
          <w:rFonts w:ascii="Arial" w:hAnsi="Arial" w:cs="Arial"/>
          <w:sz w:val="20"/>
          <w:szCs w:val="20"/>
        </w:rPr>
        <w:t xml:space="preserve"> Sb. v platném znění </w:t>
      </w:r>
    </w:p>
    <w:p w14:paraId="2A2F7DA2" w14:textId="77777777" w:rsidR="00680E5F" w:rsidRDefault="005C7B2F" w:rsidP="00680E5F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uzavřená </w:t>
      </w:r>
      <w:r w:rsidR="000F5EC7" w:rsidRPr="005D6C99">
        <w:rPr>
          <w:rFonts w:ascii="Arial" w:hAnsi="Arial" w:cs="Arial"/>
          <w:sz w:val="20"/>
          <w:szCs w:val="20"/>
        </w:rPr>
        <w:t>níže uvedeného dne, měsíce a roku</w:t>
      </w:r>
      <w:r w:rsidR="00680E5F">
        <w:rPr>
          <w:rFonts w:ascii="Arial" w:hAnsi="Arial" w:cs="Arial"/>
          <w:sz w:val="20"/>
          <w:szCs w:val="20"/>
        </w:rPr>
        <w:t xml:space="preserve"> </w:t>
      </w:r>
    </w:p>
    <w:p w14:paraId="7AF369C5" w14:textId="77777777" w:rsidR="00680E5F" w:rsidRDefault="00680E5F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F37CF5">
        <w:rPr>
          <w:rFonts w:ascii="Arial" w:hAnsi="Arial" w:cs="Arial"/>
          <w:sz w:val="20"/>
          <w:szCs w:val="20"/>
        </w:rPr>
        <w:t>Dohoda</w:t>
      </w:r>
      <w:r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 xml:space="preserve"> </w:t>
      </w:r>
    </w:p>
    <w:p w14:paraId="672D9410" w14:textId="08120CE1" w:rsidR="000F2BDC" w:rsidRDefault="000F2BDC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ev. číslo zhotovitele stavby: </w:t>
      </w:r>
      <w:r w:rsidR="0032346F">
        <w:rPr>
          <w:rFonts w:ascii="Arial" w:hAnsi="Arial" w:cs="Arial"/>
          <w:sz w:val="20"/>
          <w:szCs w:val="20"/>
        </w:rPr>
        <w:t>32927a</w:t>
      </w:r>
    </w:p>
    <w:p w14:paraId="5A96206C" w14:textId="77777777" w:rsidR="000F5EC7" w:rsidRPr="005D6C99" w:rsidRDefault="000F5EC7" w:rsidP="00B9532E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mezi těmito smluvními stranami:</w:t>
      </w:r>
    </w:p>
    <w:p w14:paraId="4C66BDAE" w14:textId="77777777" w:rsidR="002066AD" w:rsidRPr="005D6C99" w:rsidRDefault="002066AD" w:rsidP="00B9532E">
      <w:pPr>
        <w:tabs>
          <w:tab w:val="left" w:pos="357"/>
        </w:tabs>
        <w:spacing w:before="240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b/>
          <w:sz w:val="20"/>
          <w:szCs w:val="20"/>
        </w:rPr>
        <w:tab/>
      </w:r>
      <w:r w:rsidR="000F5EC7" w:rsidRPr="005D6C99">
        <w:rPr>
          <w:rFonts w:ascii="Arial" w:hAnsi="Arial" w:cs="Arial"/>
          <w:b/>
          <w:sz w:val="20"/>
          <w:szCs w:val="20"/>
        </w:rPr>
        <w:t>Stavebník</w:t>
      </w:r>
      <w:r w:rsidR="00D35E48">
        <w:rPr>
          <w:rFonts w:ascii="Arial" w:hAnsi="Arial" w:cs="Arial"/>
          <w:b/>
          <w:sz w:val="20"/>
          <w:szCs w:val="20"/>
        </w:rPr>
        <w:t xml:space="preserve"> (objednatel)</w:t>
      </w:r>
      <w:r w:rsidR="000F5EC7" w:rsidRPr="005D6C99">
        <w:rPr>
          <w:rFonts w:ascii="Arial" w:hAnsi="Arial" w:cs="Arial"/>
          <w:b/>
          <w:sz w:val="20"/>
          <w:szCs w:val="20"/>
        </w:rPr>
        <w:t>:</w:t>
      </w:r>
    </w:p>
    <w:p w14:paraId="1C878C03" w14:textId="77777777" w:rsidR="000F2BDC" w:rsidRPr="000F2BDC" w:rsidRDefault="000F2BDC" w:rsidP="000F2BDC">
      <w:pPr>
        <w:spacing w:before="240"/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b/>
          <w:sz w:val="20"/>
          <w:szCs w:val="20"/>
        </w:rPr>
        <w:t>Královéhradecký kraj</w:t>
      </w:r>
    </w:p>
    <w:p w14:paraId="171313BA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51E888BB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0F2BDC">
        <w:rPr>
          <w:rFonts w:ascii="Arial" w:hAnsi="Arial" w:cs="Arial"/>
          <w:sz w:val="20"/>
          <w:szCs w:val="20"/>
        </w:rPr>
        <w:t>:</w:t>
      </w:r>
      <w:r w:rsidR="000D6B05">
        <w:rPr>
          <w:rFonts w:ascii="Arial" w:hAnsi="Arial" w:cs="Arial"/>
          <w:sz w:val="20"/>
          <w:szCs w:val="20"/>
        </w:rPr>
        <w:tab/>
      </w:r>
      <w:r w:rsidRPr="000F2BDC">
        <w:rPr>
          <w:rFonts w:ascii="Arial" w:hAnsi="Arial" w:cs="Arial"/>
          <w:sz w:val="20"/>
          <w:szCs w:val="20"/>
        </w:rPr>
        <w:t>708 89 546</w:t>
      </w:r>
    </w:p>
    <w:p w14:paraId="60D256AF" w14:textId="77777777" w:rsidR="002066AD" w:rsidRPr="005D6C99" w:rsidRDefault="000F2BDC" w:rsidP="000F2BDC">
      <w:pPr>
        <w:spacing w:before="120"/>
        <w:ind w:left="709"/>
        <w:jc w:val="both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zastoupen</w:t>
      </w:r>
      <w:r w:rsidR="002066AD" w:rsidRPr="005D6C99">
        <w:rPr>
          <w:rFonts w:ascii="Arial" w:hAnsi="Arial" w:cs="Arial"/>
          <w:sz w:val="20"/>
          <w:szCs w:val="20"/>
        </w:rPr>
        <w:t>:</w:t>
      </w:r>
    </w:p>
    <w:p w14:paraId="00544EDF" w14:textId="77777777" w:rsidR="000F2BDC" w:rsidRDefault="002D6909" w:rsidP="000F2BDC">
      <w:pPr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ÚDRŽBA SILNIC</w:t>
      </w:r>
      <w:r w:rsidR="000F2BDC" w:rsidRPr="000F2BDC">
        <w:rPr>
          <w:rFonts w:ascii="Arial" w:hAnsi="Arial" w:cs="Arial"/>
          <w:b/>
          <w:sz w:val="20"/>
          <w:szCs w:val="20"/>
        </w:rPr>
        <w:t xml:space="preserve"> Královéhradeckého kraje a.s.</w:t>
      </w:r>
    </w:p>
    <w:p w14:paraId="3D626594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se sídlem: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Kutnohorská 59/23, Plačice, 500 04 Hradec Králové</w:t>
      </w:r>
    </w:p>
    <w:p w14:paraId="02DFAAD3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:</w:t>
      </w:r>
      <w:r w:rsidRPr="005D6C99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275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02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988</w:t>
      </w:r>
    </w:p>
    <w:p w14:paraId="59A90A29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Zastoupená: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Ing. Jiří Brandejs, ředitel společnosti</w:t>
      </w:r>
      <w:r w:rsidR="000F2BDC">
        <w:rPr>
          <w:rFonts w:ascii="Arial" w:hAnsi="Arial" w:cs="Arial"/>
          <w:sz w:val="20"/>
          <w:szCs w:val="20"/>
        </w:rPr>
        <w:t xml:space="preserve"> na základě </w:t>
      </w:r>
      <w:r w:rsidR="00CB2F52">
        <w:rPr>
          <w:rFonts w:ascii="Arial" w:hAnsi="Arial" w:cs="Arial"/>
          <w:sz w:val="20"/>
          <w:szCs w:val="20"/>
        </w:rPr>
        <w:t>Plné moci</w:t>
      </w:r>
    </w:p>
    <w:p w14:paraId="44F7B8DD" w14:textId="77777777" w:rsidR="002066AD" w:rsidRDefault="002066AD" w:rsidP="000F2BDC">
      <w:pPr>
        <w:ind w:left="709"/>
        <w:rPr>
          <w:rFonts w:ascii="Arial" w:hAnsi="Arial" w:cs="Arial"/>
          <w:bCs/>
          <w:sz w:val="20"/>
          <w:szCs w:val="20"/>
        </w:rPr>
      </w:pPr>
      <w:r w:rsidRPr="005D6C99">
        <w:rPr>
          <w:rFonts w:ascii="Arial" w:hAnsi="Arial" w:cs="Arial"/>
          <w:bCs/>
          <w:sz w:val="20"/>
          <w:szCs w:val="20"/>
        </w:rPr>
        <w:t>Zapsaná u Krajského soudu v </w:t>
      </w:r>
      <w:r w:rsidR="000F2BDC" w:rsidRPr="000F2BDC">
        <w:rPr>
          <w:rFonts w:ascii="Arial" w:hAnsi="Arial" w:cs="Arial"/>
          <w:bCs/>
          <w:sz w:val="20"/>
          <w:szCs w:val="20"/>
        </w:rPr>
        <w:t>Hradci Králové</w:t>
      </w:r>
      <w:r w:rsidR="000F2BDC">
        <w:rPr>
          <w:rFonts w:ascii="Arial" w:hAnsi="Arial" w:cs="Arial"/>
          <w:bCs/>
          <w:sz w:val="20"/>
          <w:szCs w:val="20"/>
        </w:rPr>
        <w:t>, oddíl B</w:t>
      </w:r>
      <w:r w:rsidRPr="005D6C99">
        <w:rPr>
          <w:rFonts w:ascii="Arial" w:hAnsi="Arial" w:cs="Arial"/>
          <w:bCs/>
          <w:sz w:val="20"/>
          <w:szCs w:val="20"/>
        </w:rPr>
        <w:t xml:space="preserve">, vložka </w:t>
      </w:r>
      <w:r w:rsidR="000F2BDC" w:rsidRPr="000F2BDC">
        <w:rPr>
          <w:rFonts w:ascii="Arial" w:hAnsi="Arial" w:cs="Arial"/>
          <w:bCs/>
          <w:sz w:val="20"/>
          <w:szCs w:val="20"/>
        </w:rPr>
        <w:t>2548</w:t>
      </w:r>
    </w:p>
    <w:p w14:paraId="6E7BCB54" w14:textId="77777777" w:rsidR="00D35E48" w:rsidRPr="005D6C99" w:rsidRDefault="00D35E48" w:rsidP="000F2BDC">
      <w:pPr>
        <w:ind w:left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(dále jen „stavebník“ nebo „</w:t>
      </w:r>
      <w:r w:rsidR="0051244F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>bjednatel“)</w:t>
      </w:r>
    </w:p>
    <w:p w14:paraId="1E343593" w14:textId="77777777" w:rsidR="000F2BDC" w:rsidRPr="00A40C41" w:rsidRDefault="002066AD" w:rsidP="00B9532E">
      <w:pPr>
        <w:pStyle w:val="Nadpis9"/>
        <w:tabs>
          <w:tab w:val="left" w:pos="357"/>
        </w:tabs>
        <w:spacing w:before="360" w:after="240"/>
        <w:rPr>
          <w:b/>
          <w:sz w:val="20"/>
          <w:szCs w:val="20"/>
          <w:lang w:val="cs-CZ"/>
        </w:rPr>
      </w:pPr>
      <w:r w:rsidRPr="005D6C99">
        <w:rPr>
          <w:sz w:val="20"/>
          <w:szCs w:val="20"/>
        </w:rPr>
        <w:t>2)</w:t>
      </w:r>
      <w:r w:rsidRPr="005D6C99">
        <w:rPr>
          <w:sz w:val="20"/>
          <w:szCs w:val="20"/>
        </w:rPr>
        <w:tab/>
      </w:r>
      <w:r w:rsidR="00B9532E">
        <w:rPr>
          <w:b/>
          <w:sz w:val="20"/>
          <w:szCs w:val="20"/>
        </w:rPr>
        <w:t>Zhotovitel stavby:</w:t>
      </w:r>
    </w:p>
    <w:p w14:paraId="53F81D25" w14:textId="77777777" w:rsidR="001E239F" w:rsidRPr="00FE597F" w:rsidRDefault="004E3CB7" w:rsidP="000F2BDC">
      <w:pPr>
        <w:ind w:left="717"/>
        <w:jc w:val="both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Název společnosti</w:t>
      </w:r>
    </w:p>
    <w:p w14:paraId="7082FEFD" w14:textId="77777777" w:rsidR="001E239F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b/>
          <w:sz w:val="20"/>
          <w:szCs w:val="20"/>
          <w:highlight w:val="yellow"/>
        </w:rPr>
        <w:tab/>
      </w:r>
      <w:r w:rsidR="00E703CD" w:rsidRPr="00FE597F">
        <w:rPr>
          <w:rFonts w:ascii="Arial" w:hAnsi="Arial" w:cs="Arial"/>
          <w:sz w:val="20"/>
          <w:szCs w:val="20"/>
          <w:highlight w:val="yellow"/>
        </w:rPr>
        <w:t xml:space="preserve">se sídlem: </w:t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6C7D14FC" w14:textId="77777777" w:rsidR="00E703CD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>IČ</w:t>
      </w:r>
      <w:r w:rsidR="00B9532E">
        <w:rPr>
          <w:rFonts w:ascii="Arial" w:hAnsi="Arial" w:cs="Arial"/>
          <w:sz w:val="20"/>
          <w:szCs w:val="20"/>
          <w:highlight w:val="yellow"/>
        </w:rPr>
        <w:t>O</w:t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159B091A" w14:textId="77777777" w:rsidR="002066AD" w:rsidRPr="00FE597F" w:rsidRDefault="006112D9" w:rsidP="006112D9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DIČ: 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77B8E02A" w14:textId="77777777" w:rsidR="00B17BE3" w:rsidRPr="00823837" w:rsidRDefault="00B9532E" w:rsidP="00823837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>Zastoupen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>: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 dle SOD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</w:p>
    <w:p w14:paraId="0A7CB488" w14:textId="77777777" w:rsidR="00BF1FF4" w:rsidRPr="00FE597F" w:rsidRDefault="00B9532E" w:rsidP="00FE597F">
      <w:pPr>
        <w:tabs>
          <w:tab w:val="left" w:pos="709"/>
          <w:tab w:val="left" w:pos="1418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F1FF4" w:rsidRPr="00FE597F">
        <w:rPr>
          <w:rFonts w:ascii="Arial" w:hAnsi="Arial" w:cs="Arial"/>
          <w:sz w:val="20"/>
          <w:szCs w:val="20"/>
        </w:rPr>
        <w:t xml:space="preserve">Společnost je zapsaná v obchodním rejstříku </w:t>
      </w:r>
      <w:r w:rsidR="00BF1FF4" w:rsidRPr="00FE597F">
        <w:rPr>
          <w:rFonts w:ascii="Arial" w:hAnsi="Arial" w:cs="Arial"/>
          <w:sz w:val="20"/>
          <w:szCs w:val="20"/>
          <w:highlight w:val="yellow"/>
        </w:rPr>
        <w:t xml:space="preserve">vedeném </w:t>
      </w:r>
      <w:r w:rsidR="004E3CB7">
        <w:rPr>
          <w:rFonts w:ascii="Arial" w:hAnsi="Arial" w:cs="Arial"/>
          <w:sz w:val="20"/>
          <w:szCs w:val="20"/>
        </w:rPr>
        <w:t>doplnit</w:t>
      </w:r>
    </w:p>
    <w:p w14:paraId="6D266FE3" w14:textId="77777777" w:rsidR="0050449F" w:rsidRDefault="00D35E48" w:rsidP="00B9532E">
      <w:pPr>
        <w:tabs>
          <w:tab w:val="left" w:pos="709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 w:rsidRPr="00FE597F">
        <w:rPr>
          <w:rFonts w:ascii="Arial" w:hAnsi="Arial" w:cs="Arial"/>
          <w:sz w:val="20"/>
          <w:szCs w:val="20"/>
        </w:rPr>
        <w:tab/>
        <w:t>(dále jen „</w:t>
      </w:r>
      <w:r w:rsidR="0051244F">
        <w:rPr>
          <w:rFonts w:ascii="Arial" w:hAnsi="Arial" w:cs="Arial"/>
          <w:sz w:val="20"/>
          <w:szCs w:val="20"/>
        </w:rPr>
        <w:t>Z</w:t>
      </w:r>
      <w:r w:rsidRPr="00FE597F">
        <w:rPr>
          <w:rFonts w:ascii="Arial" w:hAnsi="Arial" w:cs="Arial"/>
          <w:sz w:val="20"/>
          <w:szCs w:val="20"/>
        </w:rPr>
        <w:t>hotovitel“)</w:t>
      </w:r>
    </w:p>
    <w:p w14:paraId="769F574A" w14:textId="77777777" w:rsidR="008A0271" w:rsidRDefault="000F2BDC" w:rsidP="00B9532E">
      <w:pPr>
        <w:spacing w:before="120"/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Stavebník</w:t>
      </w:r>
      <w:r w:rsidR="008A0271">
        <w:rPr>
          <w:rFonts w:ascii="Arial" w:hAnsi="Arial" w:cs="Arial"/>
          <w:sz w:val="20"/>
          <w:szCs w:val="20"/>
        </w:rPr>
        <w:t xml:space="preserve"> a Z</w:t>
      </w:r>
      <w:r w:rsidR="008A0271" w:rsidRPr="008A0271">
        <w:rPr>
          <w:rFonts w:ascii="Arial" w:hAnsi="Arial" w:cs="Arial"/>
          <w:sz w:val="20"/>
          <w:szCs w:val="20"/>
        </w:rPr>
        <w:t>hotovitel</w:t>
      </w:r>
      <w:r w:rsidR="008A0271">
        <w:rPr>
          <w:rFonts w:ascii="Arial" w:hAnsi="Arial" w:cs="Arial"/>
          <w:sz w:val="20"/>
          <w:szCs w:val="20"/>
        </w:rPr>
        <w:t xml:space="preserve"> společně též </w:t>
      </w:r>
      <w:r w:rsidR="008A0271">
        <w:rPr>
          <w:rFonts w:ascii="Arial" w:hAnsi="Arial" w:cs="Arial"/>
          <w:b/>
          <w:sz w:val="20"/>
          <w:szCs w:val="20"/>
        </w:rPr>
        <w:t>„Strany“</w:t>
      </w:r>
    </w:p>
    <w:p w14:paraId="59E4AD97" w14:textId="77777777" w:rsidR="000F5EC7" w:rsidRPr="005D6C99" w:rsidRDefault="00991CCA" w:rsidP="00823837">
      <w:pPr>
        <w:spacing w:before="720" w:after="12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t xml:space="preserve">I.  </w:t>
      </w:r>
      <w:r w:rsidR="000F5EC7" w:rsidRPr="005D6C99">
        <w:rPr>
          <w:rFonts w:ascii="Arial" w:hAnsi="Arial" w:cs="Arial"/>
          <w:b/>
          <w:sz w:val="20"/>
          <w:szCs w:val="20"/>
        </w:rPr>
        <w:t>Předmět</w:t>
      </w:r>
    </w:p>
    <w:p w14:paraId="34E44F80" w14:textId="26DCB705" w:rsidR="00052D93" w:rsidRPr="005D6C99" w:rsidRDefault="00822C5B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sz w:val="20"/>
          <w:szCs w:val="20"/>
        </w:rPr>
        <w:tab/>
      </w:r>
      <w:r w:rsidR="000F5EC7" w:rsidRPr="005D6C99">
        <w:rPr>
          <w:rFonts w:ascii="Arial" w:hAnsi="Arial" w:cs="Arial"/>
          <w:sz w:val="20"/>
          <w:szCs w:val="20"/>
        </w:rPr>
        <w:t xml:space="preserve">Předmětem </w:t>
      </w:r>
      <w:r w:rsidR="00FE6119" w:rsidRPr="005D6C99">
        <w:rPr>
          <w:rFonts w:ascii="Arial" w:hAnsi="Arial" w:cs="Arial"/>
          <w:sz w:val="20"/>
          <w:szCs w:val="20"/>
        </w:rPr>
        <w:t>této dohody</w:t>
      </w:r>
      <w:r w:rsidR="00DC547C">
        <w:rPr>
          <w:rFonts w:ascii="Arial" w:hAnsi="Arial" w:cs="Arial"/>
          <w:sz w:val="20"/>
          <w:szCs w:val="20"/>
        </w:rPr>
        <w:t xml:space="preserve"> je ujednání smluvních S</w:t>
      </w:r>
      <w:r w:rsidR="000F5EC7" w:rsidRPr="005D6C99">
        <w:rPr>
          <w:rFonts w:ascii="Arial" w:hAnsi="Arial" w:cs="Arial"/>
          <w:sz w:val="20"/>
          <w:szCs w:val="20"/>
        </w:rPr>
        <w:t>tran o předčasném užívání níže specifikovan</w:t>
      </w:r>
      <w:r w:rsidR="00FE6119" w:rsidRPr="005D6C99">
        <w:rPr>
          <w:rFonts w:ascii="Arial" w:hAnsi="Arial" w:cs="Arial"/>
          <w:sz w:val="20"/>
          <w:szCs w:val="20"/>
        </w:rPr>
        <w:t xml:space="preserve">é </w:t>
      </w:r>
      <w:r w:rsidR="000F5EC7" w:rsidRPr="005D6C99">
        <w:rPr>
          <w:rFonts w:ascii="Arial" w:hAnsi="Arial" w:cs="Arial"/>
          <w:sz w:val="20"/>
          <w:szCs w:val="20"/>
        </w:rPr>
        <w:t>stavby</w:t>
      </w:r>
      <w:r w:rsidR="00DC547C">
        <w:rPr>
          <w:rFonts w:ascii="Arial" w:hAnsi="Arial" w:cs="Arial"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>nebo její část</w:t>
      </w:r>
      <w:r w:rsidR="00B0760D">
        <w:rPr>
          <w:rFonts w:ascii="Arial" w:hAnsi="Arial" w:cs="Arial"/>
          <w:sz w:val="20"/>
          <w:szCs w:val="20"/>
        </w:rPr>
        <w:t>í/objektů</w:t>
      </w:r>
      <w:r w:rsidR="00052D93">
        <w:rPr>
          <w:rFonts w:ascii="Arial" w:hAnsi="Arial" w:cs="Arial"/>
          <w:sz w:val="20"/>
          <w:szCs w:val="20"/>
        </w:rPr>
        <w:t xml:space="preserve"> </w:t>
      </w:r>
      <w:r w:rsidR="0032346F">
        <w:rPr>
          <w:rFonts w:ascii="Arial" w:hAnsi="Arial" w:cs="Arial"/>
          <w:b/>
          <w:bCs/>
          <w:sz w:val="20"/>
          <w:szCs w:val="20"/>
        </w:rPr>
        <w:t xml:space="preserve">III/2997 hranice okresu Náchod – Hradec Králové (odbočka </w:t>
      </w:r>
      <w:proofErr w:type="spellStart"/>
      <w:r w:rsidR="0032346F">
        <w:rPr>
          <w:rFonts w:ascii="Arial" w:hAnsi="Arial" w:cs="Arial"/>
          <w:b/>
          <w:bCs/>
          <w:sz w:val="20"/>
          <w:szCs w:val="20"/>
        </w:rPr>
        <w:t>Piletice</w:t>
      </w:r>
      <w:proofErr w:type="spellEnd"/>
      <w:r w:rsidR="0032346F">
        <w:rPr>
          <w:rFonts w:ascii="Arial" w:hAnsi="Arial" w:cs="Arial"/>
          <w:b/>
          <w:bCs/>
          <w:sz w:val="20"/>
          <w:szCs w:val="20"/>
        </w:rPr>
        <w:t>) – SO 109 a SO 110</w:t>
      </w:r>
      <w:r w:rsidR="00052D93">
        <w:rPr>
          <w:rFonts w:ascii="Arial" w:hAnsi="Arial" w:cs="Arial"/>
          <w:b/>
          <w:bCs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 xml:space="preserve">(dále jen </w:t>
      </w:r>
      <w:r w:rsidR="00052D93" w:rsidRPr="00841E8D">
        <w:rPr>
          <w:rFonts w:ascii="Arial" w:hAnsi="Arial" w:cs="Arial"/>
          <w:b/>
          <w:bCs/>
          <w:sz w:val="20"/>
          <w:szCs w:val="20"/>
        </w:rPr>
        <w:t>„Stavba</w:t>
      </w:r>
      <w:r w:rsidR="00052D93"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>, aby stavebník mohl po</w:t>
      </w:r>
      <w:r w:rsidR="008C1668" w:rsidRPr="005D6C99">
        <w:rPr>
          <w:rFonts w:ascii="Arial" w:hAnsi="Arial" w:cs="Arial"/>
          <w:sz w:val="20"/>
          <w:szCs w:val="20"/>
        </w:rPr>
        <w:t>ž</w:t>
      </w:r>
      <w:r w:rsidR="000F5EC7" w:rsidRPr="005D6C99">
        <w:rPr>
          <w:rFonts w:ascii="Arial" w:hAnsi="Arial" w:cs="Arial"/>
          <w:sz w:val="20"/>
          <w:szCs w:val="20"/>
        </w:rPr>
        <w:t xml:space="preserve">ádat příslušné stavební úřady </w:t>
      </w:r>
      <w:r w:rsidR="00000FD4" w:rsidRPr="005D6C99">
        <w:rPr>
          <w:rFonts w:ascii="Arial" w:hAnsi="Arial" w:cs="Arial"/>
          <w:sz w:val="20"/>
          <w:szCs w:val="20"/>
        </w:rPr>
        <w:t>o</w:t>
      </w:r>
      <w:r w:rsidR="000F5EC7" w:rsidRPr="005D6C99">
        <w:rPr>
          <w:rFonts w:ascii="Arial" w:hAnsi="Arial" w:cs="Arial"/>
          <w:sz w:val="20"/>
          <w:szCs w:val="20"/>
        </w:rPr>
        <w:t xml:space="preserve"> vydání časově omezeného povolení k předčasnému užívání objekt</w:t>
      </w:r>
      <w:r w:rsidR="00DC547C">
        <w:rPr>
          <w:rFonts w:ascii="Arial" w:hAnsi="Arial" w:cs="Arial"/>
          <w:sz w:val="20"/>
          <w:szCs w:val="20"/>
        </w:rPr>
        <w:t>ů</w:t>
      </w:r>
      <w:r w:rsidR="000F5EC7" w:rsidRPr="005D6C99">
        <w:rPr>
          <w:rFonts w:ascii="Arial" w:hAnsi="Arial" w:cs="Arial"/>
          <w:sz w:val="20"/>
          <w:szCs w:val="20"/>
        </w:rPr>
        <w:t xml:space="preserve"> stavby</w:t>
      </w:r>
      <w:r w:rsidR="00B0760D">
        <w:rPr>
          <w:rFonts w:ascii="Arial" w:hAnsi="Arial" w:cs="Arial"/>
          <w:sz w:val="20"/>
          <w:szCs w:val="20"/>
        </w:rPr>
        <w:t>.</w:t>
      </w:r>
    </w:p>
    <w:p w14:paraId="35CAAC94" w14:textId="77777777" w:rsidR="00052D93" w:rsidRDefault="00EB53E7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 w:rsidR="0039405E">
        <w:rPr>
          <w:rFonts w:ascii="Arial" w:hAnsi="Arial" w:cs="Arial"/>
          <w:sz w:val="20"/>
          <w:szCs w:val="20"/>
        </w:rPr>
        <w:t>Zhotovitel</w:t>
      </w:r>
      <w:r w:rsidR="00052D93" w:rsidRPr="00052D93">
        <w:rPr>
          <w:rFonts w:ascii="Arial" w:hAnsi="Arial" w:cs="Arial"/>
          <w:sz w:val="20"/>
          <w:szCs w:val="20"/>
        </w:rPr>
        <w:t xml:space="preserve"> v souvislosti s předmětem této Dohody prohlašuje (a odpovídá Objednateli za to), že Stavba odpovídá projektové dokumentaci ve stupni dokumentace pro provádění stavby vypracované společností </w:t>
      </w:r>
      <w:r w:rsidR="00052D93" w:rsidRPr="00261AD5">
        <w:rPr>
          <w:rFonts w:ascii="Arial" w:hAnsi="Arial" w:cs="Arial"/>
          <w:b/>
          <w:bCs/>
          <w:sz w:val="20"/>
          <w:szCs w:val="20"/>
          <w:highlight w:val="yellow"/>
        </w:rPr>
        <w:t>doplnit</w:t>
      </w:r>
      <w:r w:rsidR="00052D93" w:rsidRPr="00052D93">
        <w:rPr>
          <w:rFonts w:ascii="Arial" w:hAnsi="Arial" w:cs="Arial"/>
          <w:sz w:val="20"/>
          <w:szCs w:val="20"/>
        </w:rPr>
        <w:t xml:space="preserve">, IČO 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doplnit,</w:t>
      </w:r>
      <w:r w:rsidR="00052D93" w:rsidRPr="00052D93">
        <w:rPr>
          <w:rFonts w:ascii="Arial" w:hAnsi="Arial" w:cs="Arial"/>
          <w:sz w:val="20"/>
          <w:szCs w:val="20"/>
        </w:rPr>
        <w:t xml:space="preserve"> z</w:t>
      </w:r>
      <w:r w:rsidR="00052D93">
        <w:rPr>
          <w:rFonts w:ascii="Arial" w:hAnsi="Arial" w:cs="Arial"/>
          <w:sz w:val="20"/>
          <w:szCs w:val="20"/>
        </w:rPr>
        <w:t> 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 datum</w:t>
      </w:r>
      <w:r w:rsidR="00052D93" w:rsidRPr="00052D93">
        <w:rPr>
          <w:rFonts w:ascii="Arial" w:hAnsi="Arial" w:cs="Arial"/>
          <w:sz w:val="20"/>
          <w:szCs w:val="20"/>
        </w:rPr>
        <w:t xml:space="preserve">, schválené a předané Objednatelem </w:t>
      </w:r>
      <w:r w:rsidR="0039405E">
        <w:rPr>
          <w:rFonts w:ascii="Arial" w:hAnsi="Arial" w:cs="Arial"/>
          <w:sz w:val="20"/>
          <w:szCs w:val="20"/>
        </w:rPr>
        <w:t>Zhotoviteli</w:t>
      </w:r>
      <w:r w:rsidR="00052D93" w:rsidRPr="00052D93">
        <w:rPr>
          <w:rFonts w:ascii="Arial" w:hAnsi="Arial" w:cs="Arial"/>
          <w:sz w:val="20"/>
          <w:szCs w:val="20"/>
        </w:rPr>
        <w:t xml:space="preserve"> před uzavřením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 xml:space="preserve">a podmínkám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>a že předčasné užívání Stavby nemá podstatný vliv na uživatelnost Stavby, resp. Díla jako celku, neohrozí bezpečnost a zdraví osob nebo zvířat anebo životní prostředí. Toto prohlášení však nenahrazuje prohlášení stavebního úřadu.</w:t>
      </w:r>
    </w:p>
    <w:p w14:paraId="3B4B83C1" w14:textId="77777777" w:rsidR="00052D93" w:rsidRDefault="00052D93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052D93">
        <w:rPr>
          <w:rFonts w:ascii="Arial" w:hAnsi="Arial" w:cs="Arial"/>
          <w:sz w:val="20"/>
          <w:szCs w:val="20"/>
        </w:rPr>
        <w:t xml:space="preserve"> dále prohlašuje (a odpovídá Objednateli za to), že Stavba je schopná samostatného bezpečného užívání a že je plně způsobilá k užívání k účelu vyplývajícímu ze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Pr="00052D93">
        <w:rPr>
          <w:rFonts w:ascii="Arial" w:hAnsi="Arial" w:cs="Arial"/>
          <w:sz w:val="20"/>
          <w:szCs w:val="20"/>
        </w:rPr>
        <w:t>a</w:t>
      </w:r>
      <w:r w:rsidR="00823837">
        <w:rPr>
          <w:rFonts w:ascii="Arial" w:hAnsi="Arial" w:cs="Arial"/>
          <w:sz w:val="20"/>
          <w:szCs w:val="20"/>
        </w:rPr>
        <w:t xml:space="preserve"> nevyplývá-li ze Smlouvy</w:t>
      </w:r>
      <w:r w:rsidR="00574AA6">
        <w:rPr>
          <w:rFonts w:ascii="Arial" w:hAnsi="Arial" w:cs="Arial"/>
          <w:sz w:val="20"/>
          <w:szCs w:val="20"/>
        </w:rPr>
        <w:t xml:space="preserve"> o </w:t>
      </w:r>
      <w:r w:rsidR="009A2278">
        <w:rPr>
          <w:rFonts w:ascii="Arial" w:hAnsi="Arial" w:cs="Arial"/>
          <w:sz w:val="20"/>
          <w:szCs w:val="20"/>
        </w:rPr>
        <w:t>dílo</w:t>
      </w:r>
      <w:r w:rsidR="00823837">
        <w:rPr>
          <w:rFonts w:ascii="Arial" w:hAnsi="Arial" w:cs="Arial"/>
          <w:sz w:val="20"/>
          <w:szCs w:val="20"/>
        </w:rPr>
        <w:t>, pak k </w:t>
      </w:r>
      <w:r w:rsidRPr="00052D93">
        <w:rPr>
          <w:rFonts w:ascii="Arial" w:hAnsi="Arial" w:cs="Arial"/>
          <w:sz w:val="20"/>
          <w:szCs w:val="20"/>
        </w:rPr>
        <w:t>účelu obvyklému</w:t>
      </w:r>
      <w:r w:rsidR="00B0760D">
        <w:rPr>
          <w:rFonts w:ascii="Arial" w:hAnsi="Arial" w:cs="Arial"/>
          <w:sz w:val="20"/>
          <w:szCs w:val="20"/>
        </w:rPr>
        <w:t>, a to po celou dobu předčasného užívání Stavby a je vymezena takto:</w:t>
      </w:r>
    </w:p>
    <w:p w14:paraId="5B0A62B8" w14:textId="77777777" w:rsidR="006112D9" w:rsidRDefault="00B0760D" w:rsidP="00B9532E">
      <w:pPr>
        <w:tabs>
          <w:tab w:val="left" w:pos="1134"/>
          <w:tab w:val="left" w:pos="1418"/>
          <w:tab w:val="left" w:pos="1474"/>
        </w:tabs>
        <w:spacing w:before="120"/>
        <w:ind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Část/</w:t>
      </w:r>
      <w:r w:rsidR="00D004F0" w:rsidRPr="005D6C99">
        <w:rPr>
          <w:rFonts w:ascii="Arial" w:hAnsi="Arial" w:cs="Arial"/>
          <w:sz w:val="20"/>
          <w:szCs w:val="20"/>
        </w:rPr>
        <w:t>Objekt:</w:t>
      </w:r>
      <w:r w:rsidR="00D004F0" w:rsidRPr="005D6C99">
        <w:rPr>
          <w:rFonts w:ascii="Arial" w:hAnsi="Arial" w:cs="Arial"/>
          <w:sz w:val="20"/>
          <w:szCs w:val="20"/>
        </w:rPr>
        <w:tab/>
      </w:r>
    </w:p>
    <w:p w14:paraId="387A245B" w14:textId="77777777" w:rsidR="000F2BDC" w:rsidRPr="00B17BE3" w:rsidRDefault="00B0760D" w:rsidP="00B9532E">
      <w:pPr>
        <w:spacing w:before="120"/>
        <w:ind w:left="426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vypsat objekty</w:t>
      </w:r>
    </w:p>
    <w:p w14:paraId="40D18609" w14:textId="77777777" w:rsidR="007471FA" w:rsidRDefault="007471FA" w:rsidP="00B9532E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Strany prohlašuji, že prá</w:t>
      </w:r>
      <w:r w:rsidR="00DC547C">
        <w:rPr>
          <w:rFonts w:ascii="Arial" w:hAnsi="Arial" w:cs="Arial"/>
          <w:sz w:val="20"/>
          <w:szCs w:val="20"/>
        </w:rPr>
        <w:t>va a povinnosti z výše uvedené S</w:t>
      </w:r>
      <w:r w:rsidRPr="005D6C99">
        <w:rPr>
          <w:rFonts w:ascii="Arial" w:hAnsi="Arial" w:cs="Arial"/>
          <w:sz w:val="20"/>
          <w:szCs w:val="20"/>
        </w:rPr>
        <w:t>tavby</w:t>
      </w:r>
      <w:r w:rsidR="00EB53E7">
        <w:rPr>
          <w:rFonts w:ascii="Arial" w:hAnsi="Arial" w:cs="Arial"/>
          <w:sz w:val="20"/>
          <w:szCs w:val="20"/>
        </w:rPr>
        <w:t xml:space="preserve"> (díla)</w:t>
      </w:r>
      <w:r w:rsidRPr="005D6C99">
        <w:rPr>
          <w:rFonts w:ascii="Arial" w:hAnsi="Arial" w:cs="Arial"/>
          <w:sz w:val="20"/>
          <w:szCs w:val="20"/>
        </w:rPr>
        <w:t xml:space="preserve"> se jinak řídí smlouvou o dílo č</w:t>
      </w:r>
      <w:r w:rsidR="00E703CD" w:rsidRPr="005D6C99">
        <w:rPr>
          <w:rFonts w:ascii="Arial" w:hAnsi="Arial" w:cs="Arial"/>
          <w:sz w:val="20"/>
          <w:szCs w:val="20"/>
        </w:rPr>
        <w:t xml:space="preserve">.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363D10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 xml:space="preserve">ze dne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F37CF5">
        <w:rPr>
          <w:rFonts w:ascii="Arial" w:hAnsi="Arial" w:cs="Arial"/>
          <w:sz w:val="20"/>
          <w:szCs w:val="20"/>
        </w:rPr>
        <w:t xml:space="preserve"> </w:t>
      </w:r>
      <w:r w:rsidR="007409F5">
        <w:rPr>
          <w:rFonts w:ascii="Arial" w:hAnsi="Arial" w:cs="Arial"/>
          <w:sz w:val="20"/>
          <w:szCs w:val="20"/>
        </w:rPr>
        <w:t xml:space="preserve">vč. uzavřených dodatků </w:t>
      </w:r>
      <w:r w:rsidR="00680E5F">
        <w:rPr>
          <w:rFonts w:ascii="Arial" w:hAnsi="Arial" w:cs="Arial"/>
          <w:sz w:val="20"/>
          <w:szCs w:val="20"/>
        </w:rPr>
        <w:t>(dále jen „Smlouva o dílo“)</w:t>
      </w:r>
      <w:r w:rsidR="006112D9">
        <w:rPr>
          <w:rFonts w:ascii="Arial" w:hAnsi="Arial" w:cs="Arial"/>
          <w:sz w:val="20"/>
          <w:szCs w:val="20"/>
        </w:rPr>
        <w:t>.</w:t>
      </w:r>
    </w:p>
    <w:p w14:paraId="410FCBFB" w14:textId="77777777" w:rsidR="00EB53E7" w:rsidRPr="00EB53E7" w:rsidRDefault="00B9532E" w:rsidP="00B9532E">
      <w:pPr>
        <w:tabs>
          <w:tab w:val="left" w:pos="360"/>
        </w:tabs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B53E7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ab/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Předčasným užíváním se přitom rozumí časově omezené užívání Stavby před jejím úplným dokončením na základě pravomocného povolení vydaného stavebním úřadem na žádost </w:t>
      </w:r>
      <w:r w:rsidR="0051244F">
        <w:rPr>
          <w:rFonts w:ascii="Arial" w:hAnsi="Arial" w:cs="Arial"/>
          <w:sz w:val="20"/>
          <w:szCs w:val="20"/>
          <w:lang w:val="x-none"/>
        </w:rPr>
        <w:t>O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bjednatele díla ve smyslu ustanovení § </w:t>
      </w:r>
      <w:r w:rsidR="00C03B11">
        <w:rPr>
          <w:rFonts w:ascii="Arial" w:hAnsi="Arial" w:cs="Arial"/>
          <w:sz w:val="20"/>
          <w:szCs w:val="20"/>
          <w:lang w:val="x-none"/>
        </w:rPr>
        <w:t>236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zákona č. </w:t>
      </w:r>
      <w:r w:rsidR="00C03B11">
        <w:rPr>
          <w:rFonts w:ascii="Arial" w:hAnsi="Arial" w:cs="Arial"/>
          <w:sz w:val="20"/>
          <w:szCs w:val="20"/>
          <w:lang w:val="x-none"/>
        </w:rPr>
        <w:t>2</w:t>
      </w:r>
      <w:r w:rsidR="00EB53E7" w:rsidRPr="00EB53E7">
        <w:rPr>
          <w:rFonts w:ascii="Arial" w:hAnsi="Arial" w:cs="Arial"/>
          <w:sz w:val="20"/>
          <w:szCs w:val="20"/>
          <w:lang w:val="x-none"/>
        </w:rPr>
        <w:t>83/20</w:t>
      </w:r>
      <w:r w:rsidR="00C03B11">
        <w:rPr>
          <w:rFonts w:ascii="Arial" w:hAnsi="Arial" w:cs="Arial"/>
          <w:sz w:val="20"/>
          <w:szCs w:val="20"/>
          <w:lang w:val="x-none"/>
        </w:rPr>
        <w:t>21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Sb.</w:t>
      </w:r>
      <w:r w:rsidR="00EB53E7">
        <w:rPr>
          <w:rFonts w:ascii="Arial" w:hAnsi="Arial" w:cs="Arial"/>
          <w:sz w:val="20"/>
          <w:szCs w:val="20"/>
        </w:rPr>
        <w:t xml:space="preserve">, </w:t>
      </w:r>
      <w:r w:rsidR="00574AA6">
        <w:rPr>
          <w:rFonts w:ascii="Arial" w:hAnsi="Arial" w:cs="Arial"/>
          <w:sz w:val="20"/>
          <w:szCs w:val="20"/>
        </w:rPr>
        <w:t>ve znění pozdějších předpisů</w:t>
      </w:r>
      <w:r w:rsidR="00EB53E7">
        <w:rPr>
          <w:rFonts w:ascii="Arial" w:hAnsi="Arial" w:cs="Arial"/>
          <w:sz w:val="20"/>
          <w:szCs w:val="20"/>
        </w:rPr>
        <w:t>.</w:t>
      </w:r>
    </w:p>
    <w:p w14:paraId="16112551" w14:textId="77777777" w:rsidR="00991CCA" w:rsidRPr="005D6C99" w:rsidRDefault="00991CCA" w:rsidP="00B9532E">
      <w:pPr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lastRenderedPageBreak/>
        <w:t xml:space="preserve">II.  Obsah </w:t>
      </w:r>
      <w:r w:rsidR="00AC129F" w:rsidRPr="005D6C99">
        <w:rPr>
          <w:rFonts w:ascii="Arial" w:hAnsi="Arial" w:cs="Arial"/>
          <w:b/>
          <w:sz w:val="20"/>
          <w:szCs w:val="20"/>
        </w:rPr>
        <w:t>dohody</w:t>
      </w:r>
    </w:p>
    <w:p w14:paraId="2AD152B1" w14:textId="77777777" w:rsidR="00991CCA" w:rsidRPr="005D6C99" w:rsidRDefault="00991CCA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Zhotovitel souhlasí s předčasným užíváním výše </w:t>
      </w:r>
      <w:r w:rsidR="00680E5F" w:rsidRPr="005D6C99">
        <w:rPr>
          <w:rFonts w:ascii="Arial" w:hAnsi="Arial" w:cs="Arial"/>
          <w:sz w:val="20"/>
          <w:szCs w:val="20"/>
        </w:rPr>
        <w:t>uveden</w:t>
      </w:r>
      <w:r w:rsidR="00680E5F">
        <w:rPr>
          <w:rFonts w:ascii="Arial" w:hAnsi="Arial" w:cs="Arial"/>
          <w:sz w:val="20"/>
          <w:szCs w:val="20"/>
        </w:rPr>
        <w:t>ých</w:t>
      </w:r>
      <w:r w:rsidR="00680E5F" w:rsidRPr="005D6C99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>objekt</w:t>
      </w:r>
      <w:r w:rsidR="00680E5F">
        <w:rPr>
          <w:rFonts w:ascii="Arial" w:hAnsi="Arial" w:cs="Arial"/>
          <w:sz w:val="20"/>
          <w:szCs w:val="20"/>
        </w:rPr>
        <w:t>ů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273985">
        <w:rPr>
          <w:rFonts w:ascii="Arial" w:hAnsi="Arial" w:cs="Arial"/>
          <w:sz w:val="20"/>
          <w:szCs w:val="20"/>
        </w:rPr>
        <w:t>a dále souhlasí</w:t>
      </w:r>
      <w:r w:rsidRPr="005D6C99">
        <w:rPr>
          <w:rFonts w:ascii="Arial" w:hAnsi="Arial" w:cs="Arial"/>
          <w:sz w:val="20"/>
          <w:szCs w:val="20"/>
        </w:rPr>
        <w:t>, aby stavebník požádal příslušné stavební úřady o vydání časově omezeného povolení k předčasnému užívání výše uveden</w:t>
      </w:r>
      <w:r w:rsidR="00363D10">
        <w:rPr>
          <w:rFonts w:ascii="Arial" w:hAnsi="Arial" w:cs="Arial"/>
          <w:sz w:val="20"/>
          <w:szCs w:val="20"/>
        </w:rPr>
        <w:t>ých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částí/</w:t>
      </w:r>
      <w:r w:rsidRPr="00B9532E">
        <w:rPr>
          <w:rFonts w:ascii="Arial" w:hAnsi="Arial" w:cs="Arial"/>
          <w:sz w:val="20"/>
          <w:szCs w:val="20"/>
          <w:highlight w:val="yellow"/>
        </w:rPr>
        <w:t>objekt</w:t>
      </w:r>
      <w:r w:rsidR="00363D10" w:rsidRPr="00B9532E">
        <w:rPr>
          <w:rFonts w:ascii="Arial" w:hAnsi="Arial" w:cs="Arial"/>
          <w:sz w:val="20"/>
          <w:szCs w:val="20"/>
          <w:highlight w:val="yellow"/>
        </w:rPr>
        <w:t>ů</w:t>
      </w:r>
      <w:r w:rsidRPr="005D6C99">
        <w:rPr>
          <w:rFonts w:ascii="Arial" w:hAnsi="Arial" w:cs="Arial"/>
          <w:sz w:val="20"/>
          <w:szCs w:val="20"/>
        </w:rPr>
        <w:t>.</w:t>
      </w:r>
    </w:p>
    <w:p w14:paraId="3B5E27F8" w14:textId="77777777" w:rsidR="00E3681C" w:rsidRPr="004A0294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0294">
        <w:rPr>
          <w:rFonts w:ascii="Arial" w:hAnsi="Arial" w:cs="Arial"/>
          <w:sz w:val="20"/>
          <w:szCs w:val="20"/>
        </w:rPr>
        <w:t>Po vzájemné dohodě stran této dohody stavebník (</w:t>
      </w:r>
      <w:r w:rsidR="009A2278">
        <w:rPr>
          <w:rFonts w:ascii="Arial" w:hAnsi="Arial" w:cs="Arial"/>
          <w:sz w:val="20"/>
          <w:szCs w:val="20"/>
        </w:rPr>
        <w:t>O</w:t>
      </w:r>
      <w:r w:rsidRPr="004A0294">
        <w:rPr>
          <w:rFonts w:ascii="Arial" w:hAnsi="Arial" w:cs="Arial"/>
          <w:sz w:val="20"/>
          <w:szCs w:val="20"/>
        </w:rPr>
        <w:t xml:space="preserve">bjednatel) i </w:t>
      </w:r>
      <w:r w:rsidR="009A2278">
        <w:rPr>
          <w:rFonts w:ascii="Arial" w:hAnsi="Arial" w:cs="Arial"/>
          <w:sz w:val="20"/>
          <w:szCs w:val="20"/>
        </w:rPr>
        <w:t>Z</w:t>
      </w:r>
      <w:r w:rsidRPr="004A0294">
        <w:rPr>
          <w:rFonts w:ascii="Arial" w:hAnsi="Arial" w:cs="Arial"/>
          <w:sz w:val="20"/>
          <w:szCs w:val="20"/>
        </w:rPr>
        <w:t xml:space="preserve">hotovitel souhlasí s předčasným užíváním </w:t>
      </w:r>
      <w:r w:rsidR="000D6B05" w:rsidRPr="004A0294">
        <w:rPr>
          <w:rFonts w:ascii="Arial" w:hAnsi="Arial" w:cs="Arial"/>
          <w:sz w:val="20"/>
          <w:szCs w:val="20"/>
        </w:rPr>
        <w:t>Stavby,</w:t>
      </w:r>
      <w:r w:rsidRPr="004A0294">
        <w:rPr>
          <w:rFonts w:ascii="Arial" w:hAnsi="Arial" w:cs="Arial"/>
          <w:sz w:val="20"/>
          <w:szCs w:val="20"/>
        </w:rPr>
        <w:t xml:space="preserve"> a to v období </w:t>
      </w:r>
      <w:r w:rsidRPr="004A0294">
        <w:rPr>
          <w:rFonts w:ascii="Arial" w:hAnsi="Arial" w:cs="Arial"/>
          <w:b/>
          <w:sz w:val="20"/>
          <w:szCs w:val="20"/>
        </w:rPr>
        <w:t>od</w:t>
      </w:r>
      <w:r w:rsidR="000F2BDC"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  <w:highlight w:val="yellow"/>
        </w:rPr>
        <w:t>doplnit</w:t>
      </w:r>
      <w:r w:rsidR="00B0760D" w:rsidRPr="004A0294">
        <w:rPr>
          <w:rFonts w:ascii="Arial" w:hAnsi="Arial" w:cs="Arial"/>
          <w:b/>
          <w:sz w:val="20"/>
          <w:szCs w:val="20"/>
        </w:rPr>
        <w:t xml:space="preserve"> datum</w:t>
      </w:r>
      <w:r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</w:rPr>
        <w:t>do nabytí právní moci kolaudačního rozhodnutí příslušného správního úřadu, jemuž bude předcházet předání Díla Objednateli spolu s předáním dokladové části Díla dle Smlouvy</w:t>
      </w:r>
      <w:r w:rsidR="0051244F">
        <w:rPr>
          <w:rFonts w:ascii="Arial" w:hAnsi="Arial" w:cs="Arial"/>
          <w:b/>
          <w:sz w:val="20"/>
          <w:szCs w:val="20"/>
        </w:rPr>
        <w:t xml:space="preserve"> o dílo</w:t>
      </w:r>
      <w:r w:rsidR="00A40C41">
        <w:rPr>
          <w:rFonts w:ascii="Arial" w:hAnsi="Arial" w:cs="Arial"/>
          <w:b/>
          <w:sz w:val="20"/>
          <w:szCs w:val="20"/>
        </w:rPr>
        <w:t xml:space="preserve">, nejpozději však do </w:t>
      </w:r>
      <w:r w:rsidR="00A40C41" w:rsidRPr="00A40C41">
        <w:rPr>
          <w:rFonts w:ascii="Arial" w:hAnsi="Arial" w:cs="Arial"/>
          <w:b/>
          <w:sz w:val="20"/>
          <w:szCs w:val="20"/>
          <w:highlight w:val="yellow"/>
        </w:rPr>
        <w:t>doplnit datum</w:t>
      </w:r>
      <w:r w:rsidR="00A40C41">
        <w:rPr>
          <w:rFonts w:ascii="Arial" w:hAnsi="Arial" w:cs="Arial"/>
          <w:b/>
          <w:sz w:val="20"/>
          <w:szCs w:val="20"/>
        </w:rPr>
        <w:t>.</w:t>
      </w:r>
    </w:p>
    <w:p w14:paraId="26301C81" w14:textId="77777777" w:rsidR="00D35E48" w:rsidRPr="00D35E48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>Dopravní znač</w:t>
      </w:r>
      <w:r w:rsidR="00DC547C">
        <w:rPr>
          <w:rFonts w:ascii="Arial" w:hAnsi="Arial" w:cs="Arial"/>
          <w:sz w:val="20"/>
          <w:szCs w:val="20"/>
        </w:rPr>
        <w:t>ení a bezpečnostní zařízení na S</w:t>
      </w:r>
      <w:r w:rsidRPr="00D35E48">
        <w:rPr>
          <w:rFonts w:ascii="Arial" w:hAnsi="Arial" w:cs="Arial"/>
          <w:sz w:val="20"/>
          <w:szCs w:val="20"/>
        </w:rPr>
        <w:t xml:space="preserve">tavbě: </w:t>
      </w:r>
    </w:p>
    <w:p w14:paraId="1EC23850" w14:textId="77777777" w:rsidR="00D35E48" w:rsidRPr="00D35E48" w:rsidRDefault="00DC547C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</w:t>
      </w:r>
      <w:r w:rsidR="00D35E48" w:rsidRPr="00D35E48">
        <w:rPr>
          <w:rFonts w:ascii="Arial" w:hAnsi="Arial" w:cs="Arial"/>
          <w:sz w:val="20"/>
          <w:szCs w:val="20"/>
        </w:rPr>
        <w:t xml:space="preserve">tavbě bude v případě potřeby dokončovacích prací umístěno přechodné dopravní značení dle platného stanovení dopravního značení vydaného příslušným silničním správním úřadem, po předchozím vyjádření Policie ČR dopravního </w:t>
      </w:r>
      <w:r w:rsidR="00D35E48" w:rsidRPr="004A0294">
        <w:rPr>
          <w:rFonts w:ascii="Arial" w:hAnsi="Arial" w:cs="Arial"/>
          <w:sz w:val="20"/>
          <w:szCs w:val="20"/>
        </w:rPr>
        <w:t xml:space="preserve">inspektorátu </w:t>
      </w:r>
      <w:r w:rsidR="008D712C" w:rsidRPr="004A0294">
        <w:rPr>
          <w:rFonts w:ascii="Arial" w:hAnsi="Arial" w:cs="Arial"/>
          <w:sz w:val="20"/>
          <w:szCs w:val="20"/>
          <w:highlight w:val="yellow"/>
        </w:rPr>
        <w:t>doplnit</w:t>
      </w:r>
      <w:r w:rsidR="00D35E48" w:rsidRPr="00D35E48">
        <w:rPr>
          <w:rFonts w:ascii="Arial" w:hAnsi="Arial" w:cs="Arial"/>
          <w:sz w:val="20"/>
          <w:szCs w:val="20"/>
        </w:rPr>
        <w:t xml:space="preserve">. </w:t>
      </w:r>
    </w:p>
    <w:p w14:paraId="1BF7186D" w14:textId="77777777" w:rsidR="00D35E48" w:rsidRDefault="00D35E48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 xml:space="preserve">Trvalé dopravní značení a dopravní zařízení bude provedeno dle schválené projektové dokumentace k termínu do </w:t>
      </w:r>
      <w:r w:rsidR="008D712C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8D712C">
        <w:rPr>
          <w:rFonts w:ascii="Arial" w:hAnsi="Arial" w:cs="Arial"/>
          <w:sz w:val="20"/>
          <w:szCs w:val="20"/>
        </w:rPr>
        <w:t xml:space="preserve"> datum</w:t>
      </w:r>
      <w:r w:rsidRPr="00D35E48">
        <w:rPr>
          <w:rFonts w:ascii="Arial" w:hAnsi="Arial" w:cs="Arial"/>
          <w:sz w:val="20"/>
          <w:szCs w:val="20"/>
        </w:rPr>
        <w:t>, eventu</w:t>
      </w:r>
      <w:r w:rsidR="00B9532E">
        <w:rPr>
          <w:rFonts w:ascii="Arial" w:hAnsi="Arial" w:cs="Arial"/>
          <w:sz w:val="20"/>
          <w:szCs w:val="20"/>
        </w:rPr>
        <w:t>á</w:t>
      </w:r>
      <w:r w:rsidRPr="00D35E48">
        <w:rPr>
          <w:rFonts w:ascii="Arial" w:hAnsi="Arial" w:cs="Arial"/>
          <w:sz w:val="20"/>
          <w:szCs w:val="20"/>
        </w:rPr>
        <w:t>lní změny budou schváleny při kolaudačním řízení.</w:t>
      </w:r>
    </w:p>
    <w:p w14:paraId="7170CC63" w14:textId="77777777" w:rsidR="00BC426B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Poškození užívaných objektů a jejich částí způsobené třetí osobou v souvislosti s předčasným užíváním a zcizením jsou vyloučena z odpovědnosti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hotovitele za vady díla. Před závěrečným předáním a převzetím dí</w:t>
      </w:r>
      <w:r w:rsidR="00DC547C">
        <w:rPr>
          <w:rFonts w:ascii="Arial" w:hAnsi="Arial" w:cs="Arial"/>
          <w:sz w:val="20"/>
          <w:szCs w:val="20"/>
        </w:rPr>
        <w:t>la bude stav užívaných objektů S</w:t>
      </w:r>
      <w:r w:rsidRPr="005D6C99">
        <w:rPr>
          <w:rFonts w:ascii="Arial" w:hAnsi="Arial" w:cs="Arial"/>
          <w:sz w:val="20"/>
          <w:szCs w:val="20"/>
        </w:rPr>
        <w:t>tavby ověřen společně provedenou prohlídkou se zápisem o stavu díla.</w:t>
      </w:r>
      <w:r w:rsidR="00BC426B" w:rsidRPr="005D6C99">
        <w:rPr>
          <w:rFonts w:ascii="Arial" w:hAnsi="Arial" w:cs="Arial"/>
          <w:sz w:val="20"/>
          <w:szCs w:val="20"/>
        </w:rPr>
        <w:t xml:space="preserve"> Pro odstranění pochybností se stanoví, že uzavření této doh</w:t>
      </w:r>
      <w:r w:rsidR="00DC547C">
        <w:rPr>
          <w:rFonts w:ascii="Arial" w:hAnsi="Arial" w:cs="Arial"/>
          <w:sz w:val="20"/>
          <w:szCs w:val="20"/>
        </w:rPr>
        <w:t>ody o předčasném užívání části S</w:t>
      </w:r>
      <w:r w:rsidR="00BC426B" w:rsidRPr="005D6C99">
        <w:rPr>
          <w:rFonts w:ascii="Arial" w:hAnsi="Arial" w:cs="Arial"/>
          <w:sz w:val="20"/>
          <w:szCs w:val="20"/>
        </w:rPr>
        <w:t>tavby se nepovažuje za převzetí této části díla.</w:t>
      </w:r>
      <w:r w:rsidR="0039405E">
        <w:rPr>
          <w:rFonts w:ascii="Arial" w:hAnsi="Arial" w:cs="Arial"/>
          <w:sz w:val="20"/>
          <w:szCs w:val="20"/>
        </w:rPr>
        <w:t xml:space="preserve"> Zhotovitel</w:t>
      </w:r>
      <w:r w:rsidR="0039405E" w:rsidRPr="0039405E">
        <w:rPr>
          <w:rFonts w:ascii="Arial" w:hAnsi="Arial" w:cs="Arial"/>
          <w:sz w:val="20"/>
          <w:szCs w:val="20"/>
        </w:rPr>
        <w:t xml:space="preserve"> předá Stavbu Objednateli za podmínek uvedených ve Smlouvě</w:t>
      </w:r>
      <w:r w:rsidR="009A2278">
        <w:rPr>
          <w:rFonts w:ascii="Arial" w:hAnsi="Arial" w:cs="Arial"/>
          <w:sz w:val="20"/>
          <w:szCs w:val="20"/>
        </w:rPr>
        <w:t xml:space="preserve"> o dílo</w:t>
      </w:r>
      <w:r w:rsidR="0039405E" w:rsidRPr="0039405E">
        <w:rPr>
          <w:rFonts w:ascii="Arial" w:hAnsi="Arial" w:cs="Arial"/>
          <w:sz w:val="20"/>
          <w:szCs w:val="20"/>
        </w:rPr>
        <w:t>, tedy spolu se zbývající částí Díla</w:t>
      </w:r>
    </w:p>
    <w:p w14:paraId="0F5DD40D" w14:textId="77777777" w:rsidR="008606DB" w:rsidRPr="005D6C99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Údržba.</w:t>
      </w:r>
    </w:p>
    <w:p w14:paraId="1D9CA15C" w14:textId="77777777" w:rsidR="008606DB" w:rsidRDefault="008606DB" w:rsidP="00B9532E">
      <w:pPr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 dobu předčasného užívání objektů </w:t>
      </w:r>
      <w:r w:rsidR="00EB53E7">
        <w:rPr>
          <w:rFonts w:ascii="Arial" w:hAnsi="Arial" w:cs="Arial"/>
          <w:sz w:val="20"/>
          <w:szCs w:val="20"/>
        </w:rPr>
        <w:t>bude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0307FE" w:rsidRPr="00B17BE3">
        <w:rPr>
          <w:rFonts w:ascii="Arial" w:hAnsi="Arial" w:cs="Arial"/>
          <w:sz w:val="20"/>
          <w:szCs w:val="20"/>
        </w:rPr>
        <w:t xml:space="preserve">zástupce </w:t>
      </w:r>
      <w:r w:rsidRPr="00B17BE3">
        <w:rPr>
          <w:rFonts w:ascii="Arial" w:hAnsi="Arial" w:cs="Arial"/>
          <w:sz w:val="20"/>
          <w:szCs w:val="20"/>
        </w:rPr>
        <w:t>stavebník</w:t>
      </w:r>
      <w:r w:rsidR="000307FE" w:rsidRPr="00B17BE3">
        <w:rPr>
          <w:rFonts w:ascii="Arial" w:hAnsi="Arial" w:cs="Arial"/>
          <w:sz w:val="20"/>
          <w:szCs w:val="20"/>
        </w:rPr>
        <w:t>a</w:t>
      </w:r>
      <w:r w:rsidRPr="00B17BE3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B17BE3">
        <w:rPr>
          <w:rFonts w:ascii="Arial" w:hAnsi="Arial" w:cs="Arial"/>
          <w:sz w:val="20"/>
          <w:szCs w:val="20"/>
        </w:rPr>
        <w:t>bjednatel</w:t>
      </w:r>
      <w:r w:rsidR="000307FE" w:rsidRPr="00B17BE3">
        <w:rPr>
          <w:rFonts w:ascii="Arial" w:hAnsi="Arial" w:cs="Arial"/>
          <w:sz w:val="20"/>
          <w:szCs w:val="20"/>
        </w:rPr>
        <w:t>e</w:t>
      </w:r>
      <w:r w:rsidRPr="00B17BE3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 xml:space="preserve"> </w:t>
      </w:r>
      <w:r w:rsidR="002D6909">
        <w:rPr>
          <w:rFonts w:ascii="Arial" w:hAnsi="Arial" w:cs="Arial"/>
          <w:sz w:val="20"/>
          <w:szCs w:val="20"/>
        </w:rPr>
        <w:t>ÚDRŽBA SILNIC</w:t>
      </w:r>
      <w:r w:rsidR="00EB53E7" w:rsidRPr="00EB53E7">
        <w:rPr>
          <w:rFonts w:ascii="Arial" w:hAnsi="Arial" w:cs="Arial"/>
          <w:sz w:val="20"/>
          <w:szCs w:val="20"/>
        </w:rPr>
        <w:t xml:space="preserve"> Královéhradeckého kraje, a.s.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dle </w:t>
      </w:r>
      <w:r w:rsidR="00535AA0" w:rsidRPr="00C03B5C">
        <w:rPr>
          <w:rFonts w:ascii="Arial" w:hAnsi="Arial" w:cs="Arial"/>
          <w:sz w:val="20"/>
          <w:szCs w:val="20"/>
        </w:rPr>
        <w:t>Příkazní smlouvy</w:t>
      </w:r>
      <w:r w:rsidR="00535AA0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o </w:t>
      </w:r>
      <w:r w:rsidR="009D56F6">
        <w:rPr>
          <w:rFonts w:ascii="Arial" w:hAnsi="Arial" w:cs="Arial"/>
          <w:sz w:val="20"/>
          <w:szCs w:val="20"/>
        </w:rPr>
        <w:t>ú</w:t>
      </w:r>
      <w:r w:rsidR="00EB53E7" w:rsidRPr="00EB53E7">
        <w:rPr>
          <w:rFonts w:ascii="Arial" w:hAnsi="Arial" w:cs="Arial"/>
          <w:sz w:val="20"/>
          <w:szCs w:val="20"/>
        </w:rPr>
        <w:t xml:space="preserve">držbě silnic II. a III. třídy </w:t>
      </w:r>
      <w:r w:rsidR="00535AA0" w:rsidRPr="00C03B5C">
        <w:rPr>
          <w:rFonts w:ascii="Arial" w:hAnsi="Arial" w:cs="Arial"/>
          <w:sz w:val="20"/>
          <w:szCs w:val="20"/>
        </w:rPr>
        <w:t xml:space="preserve">uzavřené </w:t>
      </w:r>
      <w:r w:rsidR="00EB53E7" w:rsidRPr="00EB53E7">
        <w:rPr>
          <w:rFonts w:ascii="Arial" w:hAnsi="Arial" w:cs="Arial"/>
          <w:sz w:val="20"/>
          <w:szCs w:val="20"/>
        </w:rPr>
        <w:t>me</w:t>
      </w:r>
      <w:r w:rsidR="002D6909">
        <w:rPr>
          <w:rFonts w:ascii="Arial" w:hAnsi="Arial" w:cs="Arial"/>
          <w:sz w:val="20"/>
          <w:szCs w:val="20"/>
        </w:rPr>
        <w:t xml:space="preserve">zi Královéhradeckým krajem a </w:t>
      </w:r>
      <w:r w:rsidR="00AE702D" w:rsidRPr="00C03B5C">
        <w:rPr>
          <w:rFonts w:ascii="Arial" w:hAnsi="Arial" w:cs="Arial"/>
          <w:sz w:val="20"/>
          <w:szCs w:val="20"/>
        </w:rPr>
        <w:t>společností ÚDRŽBA SILNIC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Královéhradeckého kraje, a.s. </w:t>
      </w:r>
      <w:r w:rsidR="00AE702D" w:rsidRPr="00C03B5C">
        <w:rPr>
          <w:rFonts w:ascii="Arial" w:hAnsi="Arial" w:cs="Arial"/>
          <w:sz w:val="20"/>
          <w:szCs w:val="20"/>
        </w:rPr>
        <w:t>ze dne 30. 6. 2016, ve znění uzavřených dodatků a dalších interních předpisů</w:t>
      </w:r>
      <w:r w:rsidR="009D56F6" w:rsidRPr="00C03B5C">
        <w:rPr>
          <w:rFonts w:ascii="Arial" w:hAnsi="Arial" w:cs="Arial"/>
          <w:sz w:val="20"/>
          <w:szCs w:val="20"/>
        </w:rPr>
        <w:t>,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9D56F6">
        <w:rPr>
          <w:rFonts w:ascii="Arial" w:hAnsi="Arial" w:cs="Arial"/>
          <w:sz w:val="20"/>
          <w:szCs w:val="20"/>
        </w:rPr>
        <w:t xml:space="preserve">zajišťovat běžnou údržbu </w:t>
      </w:r>
      <w:r w:rsidR="009D56F6" w:rsidRPr="0051244F">
        <w:rPr>
          <w:rFonts w:ascii="Arial" w:hAnsi="Arial" w:cs="Arial"/>
          <w:sz w:val="20"/>
          <w:szCs w:val="20"/>
        </w:rPr>
        <w:t>a</w:t>
      </w:r>
      <w:r w:rsidR="00EB53E7" w:rsidRPr="00EB53E7">
        <w:rPr>
          <w:rFonts w:ascii="Arial" w:hAnsi="Arial" w:cs="Arial"/>
          <w:sz w:val="20"/>
          <w:szCs w:val="20"/>
        </w:rPr>
        <w:t xml:space="preserve"> v případě potřeby zimní údržbu dle plánu ZÚS pro období</w:t>
      </w:r>
      <w:r w:rsidR="004A0294">
        <w:rPr>
          <w:rFonts w:ascii="Arial" w:hAnsi="Arial" w:cs="Arial"/>
          <w:sz w:val="20"/>
          <w:szCs w:val="20"/>
        </w:rPr>
        <w:t xml:space="preserve"> </w:t>
      </w:r>
      <w:r w:rsidR="008D712C">
        <w:rPr>
          <w:rFonts w:ascii="Arial" w:hAnsi="Arial" w:cs="Arial"/>
          <w:sz w:val="20"/>
          <w:szCs w:val="20"/>
          <w:highlight w:val="yellow"/>
        </w:rPr>
        <w:t>doplnit</w:t>
      </w:r>
      <w:r w:rsidR="00EB53E7" w:rsidRPr="00AE702D">
        <w:rPr>
          <w:rFonts w:ascii="Arial" w:hAnsi="Arial" w:cs="Arial"/>
          <w:sz w:val="20"/>
          <w:szCs w:val="20"/>
          <w:highlight w:val="yellow"/>
        </w:rPr>
        <w:t>.</w:t>
      </w:r>
      <w:r w:rsidR="00EB53E7">
        <w:rPr>
          <w:rFonts w:ascii="Arial" w:hAnsi="Arial" w:cs="Arial"/>
          <w:sz w:val="20"/>
          <w:szCs w:val="20"/>
        </w:rPr>
        <w:t xml:space="preserve"> Stavebník (</w:t>
      </w:r>
      <w:r w:rsidR="009A2278">
        <w:rPr>
          <w:rFonts w:ascii="Arial" w:hAnsi="Arial" w:cs="Arial"/>
          <w:sz w:val="20"/>
          <w:szCs w:val="20"/>
        </w:rPr>
        <w:t>O</w:t>
      </w:r>
      <w:r w:rsidR="00EB53E7">
        <w:rPr>
          <w:rFonts w:ascii="Arial" w:hAnsi="Arial" w:cs="Arial"/>
          <w:sz w:val="20"/>
          <w:szCs w:val="20"/>
        </w:rPr>
        <w:t>bjednatel) nese</w:t>
      </w:r>
      <w:r w:rsidR="00EB53E7" w:rsidRPr="00EB53E7">
        <w:rPr>
          <w:rFonts w:ascii="Arial" w:hAnsi="Arial" w:cs="Arial"/>
          <w:sz w:val="20"/>
          <w:szCs w:val="20"/>
        </w:rPr>
        <w:t xml:space="preserve"> odpovědnost za škody vzniklé uživatelům Stavby uvedené do předčasného užívání, jejichž příčinou byla závada ve sjízdnosti.</w:t>
      </w:r>
    </w:p>
    <w:p w14:paraId="1CE70776" w14:textId="77777777" w:rsidR="006747E8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Bez ohledu n</w:t>
      </w:r>
      <w:r w:rsidR="00FB5914" w:rsidRPr="005D6C99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případná odlišná ujednání obsažená v</w:t>
      </w:r>
      <w:r w:rsidR="00FB5914" w:rsidRPr="005D6C99">
        <w:rPr>
          <w:rFonts w:ascii="Arial" w:hAnsi="Arial" w:cs="Arial"/>
          <w:sz w:val="20"/>
          <w:szCs w:val="20"/>
        </w:rPr>
        <w:t> Smlouvě o dílo</w:t>
      </w:r>
      <w:r w:rsidRPr="005D6C99">
        <w:rPr>
          <w:rFonts w:ascii="Arial" w:hAnsi="Arial" w:cs="Arial"/>
          <w:sz w:val="20"/>
          <w:szCs w:val="20"/>
        </w:rPr>
        <w:t>, přecház</w:t>
      </w:r>
      <w:r w:rsidR="00DC547C">
        <w:rPr>
          <w:rFonts w:ascii="Arial" w:hAnsi="Arial" w:cs="Arial"/>
          <w:sz w:val="20"/>
          <w:szCs w:val="20"/>
        </w:rPr>
        <w:t>í nebezpečí škody na objektech S</w:t>
      </w:r>
      <w:r w:rsidRPr="005D6C99">
        <w:rPr>
          <w:rFonts w:ascii="Arial" w:hAnsi="Arial" w:cs="Arial"/>
          <w:sz w:val="20"/>
          <w:szCs w:val="20"/>
        </w:rPr>
        <w:t>tavby způsobené provozováním těc</w:t>
      </w:r>
      <w:r w:rsidR="00DC547C">
        <w:rPr>
          <w:rFonts w:ascii="Arial" w:hAnsi="Arial" w:cs="Arial"/>
          <w:sz w:val="20"/>
          <w:szCs w:val="20"/>
        </w:rPr>
        <w:t>hto objektů S</w:t>
      </w:r>
      <w:r w:rsidRPr="005D6C99">
        <w:rPr>
          <w:rFonts w:ascii="Arial" w:hAnsi="Arial" w:cs="Arial"/>
          <w:sz w:val="20"/>
          <w:szCs w:val="20"/>
        </w:rPr>
        <w:t xml:space="preserve">tavby uvedených do předčasného užívání </w:t>
      </w:r>
      <w:r w:rsidR="00680E5F">
        <w:rPr>
          <w:rFonts w:ascii="Arial" w:hAnsi="Arial" w:cs="Arial"/>
          <w:sz w:val="20"/>
          <w:szCs w:val="20"/>
        </w:rPr>
        <w:t xml:space="preserve">na </w:t>
      </w:r>
      <w:r w:rsidRPr="005D6C99">
        <w:rPr>
          <w:rFonts w:ascii="Arial" w:hAnsi="Arial" w:cs="Arial"/>
          <w:sz w:val="20"/>
          <w:szCs w:val="20"/>
        </w:rPr>
        <w:t>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 dnem zahájení předčasného užívání. V případě poškození některých částí díla v důsledku provozu (předčasného užívání) a zcizení, zajistí opravu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 po výzvě 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bjednatele), a to </w:t>
      </w:r>
      <w:r w:rsidR="00680E5F">
        <w:rPr>
          <w:rFonts w:ascii="Arial" w:hAnsi="Arial" w:cs="Arial"/>
          <w:sz w:val="20"/>
          <w:szCs w:val="20"/>
        </w:rPr>
        <w:t xml:space="preserve">v termínu dle dohody </w:t>
      </w:r>
      <w:r w:rsidR="009A2278">
        <w:rPr>
          <w:rFonts w:ascii="Arial" w:hAnsi="Arial" w:cs="Arial"/>
          <w:sz w:val="20"/>
          <w:szCs w:val="20"/>
        </w:rPr>
        <w:t>Z</w:t>
      </w:r>
      <w:r w:rsidR="00680E5F">
        <w:rPr>
          <w:rFonts w:ascii="Arial" w:hAnsi="Arial" w:cs="Arial"/>
          <w:sz w:val="20"/>
          <w:szCs w:val="20"/>
        </w:rPr>
        <w:t>hotovitele a stavebníka (</w:t>
      </w:r>
      <w:r w:rsidR="009A2278">
        <w:rPr>
          <w:rFonts w:ascii="Arial" w:hAnsi="Arial" w:cs="Arial"/>
          <w:sz w:val="20"/>
          <w:szCs w:val="20"/>
        </w:rPr>
        <w:t>O</w:t>
      </w:r>
      <w:r w:rsidR="00680E5F">
        <w:rPr>
          <w:rFonts w:ascii="Arial" w:hAnsi="Arial" w:cs="Arial"/>
          <w:sz w:val="20"/>
          <w:szCs w:val="20"/>
        </w:rPr>
        <w:t>bjednatele)</w:t>
      </w:r>
      <w:r w:rsidR="00D35E48">
        <w:rPr>
          <w:rFonts w:ascii="Arial" w:hAnsi="Arial" w:cs="Arial"/>
          <w:sz w:val="20"/>
          <w:szCs w:val="20"/>
        </w:rPr>
        <w:t xml:space="preserve"> a na náklady s</w:t>
      </w:r>
      <w:r w:rsidRPr="005D6C99">
        <w:rPr>
          <w:rFonts w:ascii="Arial" w:hAnsi="Arial" w:cs="Arial"/>
          <w:sz w:val="20"/>
          <w:szCs w:val="20"/>
        </w:rPr>
        <w:t>tavebník</w:t>
      </w:r>
      <w:r w:rsidR="00D35E48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bjednatel</w:t>
      </w:r>
      <w:r w:rsidR="00D35E48">
        <w:rPr>
          <w:rFonts w:ascii="Arial" w:hAnsi="Arial" w:cs="Arial"/>
          <w:sz w:val="20"/>
          <w:szCs w:val="20"/>
        </w:rPr>
        <w:t>e</w:t>
      </w:r>
      <w:r w:rsidRPr="005D6C99">
        <w:rPr>
          <w:rFonts w:ascii="Arial" w:hAnsi="Arial" w:cs="Arial"/>
          <w:sz w:val="20"/>
          <w:szCs w:val="20"/>
        </w:rPr>
        <w:t>).</w:t>
      </w:r>
    </w:p>
    <w:p w14:paraId="661606D1" w14:textId="77777777" w:rsidR="006747E8" w:rsidRDefault="006747E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Žádost o předčasné užívání Stavby podá Objednatel,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však povinen zajistit na své náklady veškeré podklady/dokumenty potřebné k podání žádosti, resp. podávané spolu s žádostí a k vydání rozhodnutí o uvedení Stavby do předčasného užívání, resp. splnit na své náklady veškeré další případné podmínky k vydání rozhodnutí o uvedení Stavby do předčasného užívání.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dále povinen poskytnout Objednateli veškerou potřebnou součinnost související s vydáním předmětného rozhodnutí. </w:t>
      </w:r>
    </w:p>
    <w:p w14:paraId="76106EAB" w14:textId="77777777" w:rsidR="00424EA4" w:rsidRPr="00B9532E" w:rsidRDefault="0039405E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Pokud z rozhodnutí orgánů veřejné správy nebo požadavků Objednatele vyplyne potřeba dalších úprav a opatření souvisejících se zajištěním bezpečného provozu (užívání) Stavby, zajistí toto </w:t>
      </w:r>
      <w:r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bezodkladně (nejpozději však ve lhůtě stanovené orgánem veřejné správy, činí-li se tak na základě rozhodnutí orgánu veřejn</w:t>
      </w:r>
      <w:r w:rsidR="00B9532E">
        <w:rPr>
          <w:rFonts w:ascii="Arial" w:hAnsi="Arial" w:cs="Arial"/>
          <w:sz w:val="20"/>
          <w:szCs w:val="20"/>
        </w:rPr>
        <w:t>é správy).</w:t>
      </w:r>
    </w:p>
    <w:p w14:paraId="6F7281CA" w14:textId="77777777" w:rsidR="00D960B6" w:rsidRPr="005D6C99" w:rsidRDefault="009C72F1" w:rsidP="00823837">
      <w:pPr>
        <w:tabs>
          <w:tab w:val="num" w:pos="720"/>
        </w:tabs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FE597F">
        <w:rPr>
          <w:rFonts w:ascii="Arial" w:hAnsi="Arial" w:cs="Arial"/>
          <w:b/>
          <w:sz w:val="20"/>
          <w:szCs w:val="20"/>
        </w:rPr>
        <w:lastRenderedPageBreak/>
        <w:t>III</w:t>
      </w:r>
      <w:r w:rsidR="00D960B6" w:rsidRPr="005D6C99">
        <w:rPr>
          <w:rFonts w:ascii="Arial" w:hAnsi="Arial" w:cs="Arial"/>
          <w:b/>
          <w:sz w:val="20"/>
          <w:szCs w:val="20"/>
        </w:rPr>
        <w:t>. Závěrečné ustanovení</w:t>
      </w:r>
    </w:p>
    <w:p w14:paraId="16EA2356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o předčasném užívání </w:t>
      </w:r>
      <w:r w:rsidR="00DC547C">
        <w:rPr>
          <w:rFonts w:ascii="Arial" w:hAnsi="Arial" w:cs="Arial"/>
          <w:sz w:val="20"/>
          <w:szCs w:val="20"/>
        </w:rPr>
        <w:t>části S</w:t>
      </w:r>
      <w:r w:rsidRPr="005D6C99">
        <w:rPr>
          <w:rFonts w:ascii="Arial" w:hAnsi="Arial" w:cs="Arial"/>
          <w:sz w:val="20"/>
          <w:szCs w:val="20"/>
        </w:rPr>
        <w:t xml:space="preserve">tavby je platná </w:t>
      </w:r>
      <w:r w:rsidR="00D960B6" w:rsidRPr="005D6C99">
        <w:rPr>
          <w:rFonts w:ascii="Arial" w:hAnsi="Arial" w:cs="Arial"/>
          <w:sz w:val="20"/>
          <w:szCs w:val="20"/>
        </w:rPr>
        <w:t>a právně účinn</w:t>
      </w:r>
      <w:r w:rsidRPr="005D6C99">
        <w:rPr>
          <w:rFonts w:ascii="Arial" w:hAnsi="Arial" w:cs="Arial"/>
          <w:sz w:val="20"/>
          <w:szCs w:val="20"/>
        </w:rPr>
        <w:t>á</w:t>
      </w:r>
      <w:r w:rsidR="00D960B6" w:rsidRPr="005D6C99">
        <w:rPr>
          <w:rFonts w:ascii="Arial" w:hAnsi="Arial" w:cs="Arial"/>
          <w:sz w:val="20"/>
          <w:szCs w:val="20"/>
        </w:rPr>
        <w:t xml:space="preserve"> dnem podpisu oběma smluvními stranami.</w:t>
      </w:r>
    </w:p>
    <w:p w14:paraId="2F5A64F2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může být měněn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a doplňován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pouze písemnými dodatky za souhlasu obou smluvních stran.</w:t>
      </w:r>
    </w:p>
    <w:p w14:paraId="39DF756D" w14:textId="77777777" w:rsidR="00D960B6" w:rsidRPr="004A0294" w:rsidRDefault="008D712C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>Dohoda je podepsána zástupci smluvních stran zaručeným elektronickým podpis</w:t>
      </w:r>
      <w:r w:rsidR="00B9532E">
        <w:rPr>
          <w:rFonts w:ascii="Arial" w:hAnsi="Arial" w:cs="Arial"/>
          <w:sz w:val="20"/>
          <w:szCs w:val="20"/>
        </w:rPr>
        <w:t>em v souladu se zákonem č. </w:t>
      </w:r>
      <w:r w:rsidRPr="00841E8D">
        <w:rPr>
          <w:rFonts w:ascii="Arial" w:hAnsi="Arial" w:cs="Arial"/>
          <w:sz w:val="20"/>
          <w:szCs w:val="20"/>
        </w:rPr>
        <w:t xml:space="preserve">227/2000 Sb., o elektronickém podpisu, v platném znění. </w:t>
      </w:r>
    </w:p>
    <w:p w14:paraId="4CA8A473" w14:textId="77777777" w:rsidR="00D960B6" w:rsidRPr="005D6C99" w:rsidRDefault="005D6C99" w:rsidP="00823837">
      <w:pPr>
        <w:tabs>
          <w:tab w:val="num" w:pos="720"/>
        </w:tabs>
        <w:spacing w:before="360"/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V</w:t>
      </w:r>
      <w:r w:rsidR="00D35E48">
        <w:rPr>
          <w:rFonts w:ascii="Arial" w:hAnsi="Arial" w:cs="Arial"/>
          <w:sz w:val="20"/>
          <w:szCs w:val="20"/>
        </w:rPr>
        <w:t xml:space="preserve"> Hradci </w:t>
      </w:r>
      <w:r w:rsidR="002D6909">
        <w:rPr>
          <w:rFonts w:ascii="Arial" w:hAnsi="Arial" w:cs="Arial"/>
          <w:sz w:val="20"/>
          <w:szCs w:val="20"/>
        </w:rPr>
        <w:t>K</w:t>
      </w:r>
      <w:r w:rsidR="00D35E48">
        <w:rPr>
          <w:rFonts w:ascii="Arial" w:hAnsi="Arial" w:cs="Arial"/>
          <w:sz w:val="20"/>
          <w:szCs w:val="20"/>
        </w:rPr>
        <w:t>rálové</w:t>
      </w:r>
      <w:r w:rsidR="00363D10">
        <w:rPr>
          <w:rFonts w:ascii="Arial" w:hAnsi="Arial" w:cs="Arial"/>
          <w:sz w:val="20"/>
          <w:szCs w:val="20"/>
        </w:rPr>
        <w:t xml:space="preserve">: </w:t>
      </w:r>
    </w:p>
    <w:p w14:paraId="7CB99F0C" w14:textId="77777777" w:rsidR="00EB53E7" w:rsidRPr="009C72F1" w:rsidRDefault="00EB53E7" w:rsidP="009C72F1">
      <w:pPr>
        <w:spacing w:before="48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Stavebník /vlastník stavby/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 xml:space="preserve">Královéhradecký kraj </w:t>
      </w:r>
    </w:p>
    <w:p w14:paraId="7817964D" w14:textId="77777777" w:rsidR="009C72F1" w:rsidRPr="009C72F1" w:rsidRDefault="00EB53E7" w:rsidP="009C72F1">
      <w:pPr>
        <w:spacing w:before="360" w:after="360"/>
        <w:rPr>
          <w:rFonts w:ascii="Arial" w:hAnsi="Arial" w:cs="Arial"/>
          <w:b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Zastoupen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A03B9">
        <w:rPr>
          <w:rFonts w:ascii="Arial" w:hAnsi="Arial" w:cs="Arial"/>
          <w:b/>
          <w:bCs/>
          <w:sz w:val="20"/>
          <w:szCs w:val="20"/>
        </w:rPr>
        <w:tab/>
      </w:r>
      <w:r w:rsidR="002D6909" w:rsidRPr="002D6909">
        <w:rPr>
          <w:rFonts w:ascii="Arial" w:hAnsi="Arial" w:cs="Arial"/>
          <w:bCs/>
          <w:sz w:val="20"/>
          <w:szCs w:val="20"/>
        </w:rPr>
        <w:t>ÚDRŽBA SILNIC</w:t>
      </w:r>
      <w:r w:rsidRPr="002D6909">
        <w:rPr>
          <w:rFonts w:ascii="Arial" w:hAnsi="Arial" w:cs="Arial"/>
          <w:bCs/>
          <w:sz w:val="20"/>
          <w:szCs w:val="20"/>
        </w:rPr>
        <w:t xml:space="preserve"> Královéhradeckého</w:t>
      </w:r>
      <w:r w:rsidRPr="000A03B9">
        <w:rPr>
          <w:rFonts w:ascii="Arial" w:hAnsi="Arial" w:cs="Arial"/>
          <w:bCs/>
          <w:sz w:val="20"/>
          <w:szCs w:val="20"/>
        </w:rPr>
        <w:t xml:space="preserve"> kraje a.s.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3685AF0B" w14:textId="77777777" w:rsidTr="00571B43">
        <w:trPr>
          <w:trHeight w:val="800"/>
        </w:trPr>
        <w:tc>
          <w:tcPr>
            <w:tcW w:w="3119" w:type="dxa"/>
          </w:tcPr>
          <w:p w14:paraId="3BEE0D6C" w14:textId="77777777" w:rsidR="009C72F1" w:rsidRPr="00571B43" w:rsidRDefault="009C72F1" w:rsidP="00EB53E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199056C" w14:textId="77777777" w:rsidR="009C72F1" w:rsidRDefault="00EB53E7" w:rsidP="009C72F1">
      <w:pPr>
        <w:spacing w:before="120"/>
        <w:ind w:left="2832" w:firstLine="708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>Ing. Jiří Brandejs, ředitel společnosti</w:t>
      </w:r>
    </w:p>
    <w:p w14:paraId="2671E491" w14:textId="77777777" w:rsidR="00EB53E7" w:rsidRPr="000A03B9" w:rsidRDefault="00EB53E7" w:rsidP="00EB53E7">
      <w:pPr>
        <w:ind w:left="2832" w:firstLine="708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i/>
          <w:sz w:val="20"/>
          <w:szCs w:val="20"/>
        </w:rPr>
        <w:t xml:space="preserve">na základě </w:t>
      </w:r>
      <w:r w:rsidR="00FE597F">
        <w:rPr>
          <w:rFonts w:ascii="Arial" w:hAnsi="Arial" w:cs="Arial"/>
          <w:bCs/>
          <w:i/>
          <w:sz w:val="20"/>
          <w:szCs w:val="20"/>
        </w:rPr>
        <w:t>Plné moci</w:t>
      </w:r>
    </w:p>
    <w:p w14:paraId="7A5A4A77" w14:textId="77777777" w:rsidR="00EB53E7" w:rsidRPr="000A03B9" w:rsidRDefault="00EB53E7" w:rsidP="009C72F1">
      <w:pPr>
        <w:tabs>
          <w:tab w:val="left" w:pos="2880"/>
        </w:tabs>
        <w:spacing w:before="480" w:after="36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Zhotovitel stavby: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8D712C" w:rsidRPr="007409F5">
        <w:rPr>
          <w:rFonts w:ascii="Arial" w:hAnsi="Arial" w:cs="Arial"/>
          <w:bCs/>
          <w:sz w:val="20"/>
          <w:szCs w:val="20"/>
          <w:highlight w:val="yellow"/>
        </w:rPr>
        <w:t>doplnit název společnosti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782A326E" w14:textId="77777777" w:rsidTr="00571B43">
        <w:trPr>
          <w:trHeight w:val="803"/>
        </w:trPr>
        <w:tc>
          <w:tcPr>
            <w:tcW w:w="3119" w:type="dxa"/>
          </w:tcPr>
          <w:p w14:paraId="74E7B57B" w14:textId="77777777" w:rsidR="009C72F1" w:rsidRPr="00571B43" w:rsidRDefault="009C72F1" w:rsidP="00EB5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DDA4D2" w14:textId="77777777" w:rsidR="005D6C99" w:rsidRPr="005D6C99" w:rsidRDefault="00EB53E7" w:rsidP="009C72F1">
      <w:pPr>
        <w:tabs>
          <w:tab w:val="num" w:pos="720"/>
        </w:tabs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="008D712C" w:rsidRPr="007409F5">
        <w:rPr>
          <w:rFonts w:ascii="Arial" w:hAnsi="Arial" w:cs="Arial"/>
          <w:sz w:val="20"/>
          <w:szCs w:val="20"/>
          <w:highlight w:val="yellow"/>
        </w:rPr>
        <w:t>doplnit jména</w:t>
      </w:r>
    </w:p>
    <w:sectPr w:rsidR="005D6C99" w:rsidRPr="005D6C99" w:rsidSect="0067253F">
      <w:footerReference w:type="default" r:id="rId10"/>
      <w:pgSz w:w="11906" w:h="16838" w:code="9"/>
      <w:pgMar w:top="1276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C4F1" w14:textId="77777777" w:rsidR="00A35476" w:rsidRDefault="00A35476">
      <w:r>
        <w:separator/>
      </w:r>
    </w:p>
  </w:endnote>
  <w:endnote w:type="continuationSeparator" w:id="0">
    <w:p w14:paraId="3E633C43" w14:textId="77777777" w:rsidR="00A35476" w:rsidRDefault="00A3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3CA0" w14:textId="77777777" w:rsidR="003E4BA0" w:rsidRPr="00823837" w:rsidRDefault="00E923A6" w:rsidP="00823837">
    <w:pPr>
      <w:pStyle w:val="Zpat"/>
      <w:jc w:val="center"/>
      <w:rPr>
        <w:rFonts w:ascii="Arial" w:hAnsi="Arial" w:cs="Arial"/>
        <w:sz w:val="20"/>
        <w:szCs w:val="20"/>
      </w:rPr>
    </w:pPr>
    <w:r w:rsidRPr="00823837">
      <w:rPr>
        <w:rFonts w:ascii="Arial" w:hAnsi="Arial" w:cs="Arial"/>
        <w:sz w:val="20"/>
        <w:szCs w:val="20"/>
      </w:rPr>
      <w:fldChar w:fldCharType="begin"/>
    </w:r>
    <w:r w:rsidRPr="00823837">
      <w:rPr>
        <w:rFonts w:ascii="Arial" w:hAnsi="Arial" w:cs="Arial"/>
        <w:sz w:val="20"/>
        <w:szCs w:val="20"/>
      </w:rPr>
      <w:instrText>PAGE   \* MERGEFORMAT</w:instrText>
    </w:r>
    <w:r w:rsidRPr="00823837">
      <w:rPr>
        <w:rFonts w:ascii="Arial" w:hAnsi="Arial" w:cs="Arial"/>
        <w:sz w:val="20"/>
        <w:szCs w:val="20"/>
      </w:rPr>
      <w:fldChar w:fldCharType="separate"/>
    </w:r>
    <w:r w:rsidR="00466090">
      <w:rPr>
        <w:rFonts w:ascii="Arial" w:hAnsi="Arial" w:cs="Arial"/>
        <w:noProof/>
        <w:sz w:val="20"/>
        <w:szCs w:val="20"/>
      </w:rPr>
      <w:t>3</w:t>
    </w:r>
    <w:r w:rsidRPr="00823837">
      <w:rPr>
        <w:rFonts w:ascii="Arial" w:hAnsi="Arial" w:cs="Arial"/>
        <w:sz w:val="20"/>
        <w:szCs w:val="20"/>
      </w:rPr>
      <w:fldChar w:fldCharType="end"/>
    </w:r>
    <w:r w:rsidRPr="00823837">
      <w:rPr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AD56" w14:textId="77777777" w:rsidR="00A35476" w:rsidRDefault="00A35476">
      <w:r>
        <w:separator/>
      </w:r>
    </w:p>
  </w:footnote>
  <w:footnote w:type="continuationSeparator" w:id="0">
    <w:p w14:paraId="3CD910A9" w14:textId="77777777" w:rsidR="00A35476" w:rsidRDefault="00A35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7A98E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Verdana" w:hAnsi="Verdana" w:cs="Verdana" w:hint="default"/>
      </w:rPr>
    </w:lvl>
  </w:abstractNum>
  <w:abstractNum w:abstractNumId="2" w15:restartNumberingAfterBreak="0">
    <w:nsid w:val="0E8B2E18"/>
    <w:multiLevelType w:val="hybridMultilevel"/>
    <w:tmpl w:val="DF4E40B2"/>
    <w:lvl w:ilvl="0" w:tplc="EA4AA5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79E4CED"/>
    <w:multiLevelType w:val="hybridMultilevel"/>
    <w:tmpl w:val="4A3A1018"/>
    <w:lvl w:ilvl="0" w:tplc="0144E420">
      <w:start w:val="1"/>
      <w:numFmt w:val="upperRoman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17B129CE"/>
    <w:multiLevelType w:val="hybridMultilevel"/>
    <w:tmpl w:val="C2FCF5BE"/>
    <w:lvl w:ilvl="0" w:tplc="D9182F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B25BE"/>
    <w:multiLevelType w:val="hybridMultilevel"/>
    <w:tmpl w:val="3460C45E"/>
    <w:lvl w:ilvl="0" w:tplc="50FC326E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4E9"/>
    <w:multiLevelType w:val="hybridMultilevel"/>
    <w:tmpl w:val="9970DE12"/>
    <w:lvl w:ilvl="0" w:tplc="9C6A1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04DC6"/>
    <w:multiLevelType w:val="hybridMultilevel"/>
    <w:tmpl w:val="FFCA85CC"/>
    <w:lvl w:ilvl="0" w:tplc="F008F1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7E683A"/>
    <w:multiLevelType w:val="hybridMultilevel"/>
    <w:tmpl w:val="568A4330"/>
    <w:lvl w:ilvl="0" w:tplc="D6E836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F2A88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BDC248F"/>
    <w:multiLevelType w:val="hybridMultilevel"/>
    <w:tmpl w:val="3D0A16DC"/>
    <w:lvl w:ilvl="0" w:tplc="D988E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5928786">
    <w:abstractNumId w:val="8"/>
  </w:num>
  <w:num w:numId="2" w16cid:durableId="1879583521">
    <w:abstractNumId w:val="4"/>
  </w:num>
  <w:num w:numId="3" w16cid:durableId="1340231639">
    <w:abstractNumId w:val="3"/>
  </w:num>
  <w:num w:numId="4" w16cid:durableId="1268582052">
    <w:abstractNumId w:val="7"/>
  </w:num>
  <w:num w:numId="5" w16cid:durableId="1123422141">
    <w:abstractNumId w:val="6"/>
  </w:num>
  <w:num w:numId="6" w16cid:durableId="543063602">
    <w:abstractNumId w:val="10"/>
  </w:num>
  <w:num w:numId="7" w16cid:durableId="553471572">
    <w:abstractNumId w:val="5"/>
  </w:num>
  <w:num w:numId="8" w16cid:durableId="1498107546">
    <w:abstractNumId w:val="1"/>
    <w:lvlOverride w:ilvl="0">
      <w:startOverride w:val="1"/>
    </w:lvlOverride>
  </w:num>
  <w:num w:numId="9" w16cid:durableId="1152482443">
    <w:abstractNumId w:val="2"/>
  </w:num>
  <w:num w:numId="10" w16cid:durableId="213591392">
    <w:abstractNumId w:val="9"/>
  </w:num>
  <w:num w:numId="11" w16cid:durableId="224608506">
    <w:abstractNumId w:val="0"/>
  </w:num>
  <w:num w:numId="12" w16cid:durableId="15937767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C7"/>
    <w:rsid w:val="00000FD4"/>
    <w:rsid w:val="00002DC2"/>
    <w:rsid w:val="00015CB5"/>
    <w:rsid w:val="000307FE"/>
    <w:rsid w:val="00037DE7"/>
    <w:rsid w:val="00052D93"/>
    <w:rsid w:val="00065F4E"/>
    <w:rsid w:val="00091885"/>
    <w:rsid w:val="000A03B9"/>
    <w:rsid w:val="000D6B05"/>
    <w:rsid w:val="000F2BDC"/>
    <w:rsid w:val="000F5B6B"/>
    <w:rsid w:val="000F5EC7"/>
    <w:rsid w:val="00117BF7"/>
    <w:rsid w:val="00123F50"/>
    <w:rsid w:val="00125E0D"/>
    <w:rsid w:val="00180810"/>
    <w:rsid w:val="00180C48"/>
    <w:rsid w:val="001A5BE0"/>
    <w:rsid w:val="001C423E"/>
    <w:rsid w:val="001C51BC"/>
    <w:rsid w:val="001E239F"/>
    <w:rsid w:val="001E7DCF"/>
    <w:rsid w:val="002066AD"/>
    <w:rsid w:val="00242BB6"/>
    <w:rsid w:val="00245ADB"/>
    <w:rsid w:val="00261AD5"/>
    <w:rsid w:val="00266155"/>
    <w:rsid w:val="00273985"/>
    <w:rsid w:val="00287CB1"/>
    <w:rsid w:val="002D6909"/>
    <w:rsid w:val="002E78F0"/>
    <w:rsid w:val="00314A08"/>
    <w:rsid w:val="00321FD4"/>
    <w:rsid w:val="0032346F"/>
    <w:rsid w:val="00350740"/>
    <w:rsid w:val="00363D10"/>
    <w:rsid w:val="00372C3F"/>
    <w:rsid w:val="003938F1"/>
    <w:rsid w:val="0039405E"/>
    <w:rsid w:val="003B3AED"/>
    <w:rsid w:val="003C28B7"/>
    <w:rsid w:val="003D7522"/>
    <w:rsid w:val="003E4A06"/>
    <w:rsid w:val="003E4BA0"/>
    <w:rsid w:val="003F3EB5"/>
    <w:rsid w:val="00402646"/>
    <w:rsid w:val="00424EA4"/>
    <w:rsid w:val="00435D5E"/>
    <w:rsid w:val="0044420B"/>
    <w:rsid w:val="00456A70"/>
    <w:rsid w:val="00466090"/>
    <w:rsid w:val="004A0294"/>
    <w:rsid w:val="004A26AD"/>
    <w:rsid w:val="004B22B8"/>
    <w:rsid w:val="004B50DD"/>
    <w:rsid w:val="004B6BB2"/>
    <w:rsid w:val="004D4DDF"/>
    <w:rsid w:val="004E3CB7"/>
    <w:rsid w:val="004E673B"/>
    <w:rsid w:val="0050449F"/>
    <w:rsid w:val="0051244F"/>
    <w:rsid w:val="0052542D"/>
    <w:rsid w:val="0052728C"/>
    <w:rsid w:val="00535AA0"/>
    <w:rsid w:val="00571B43"/>
    <w:rsid w:val="005744D4"/>
    <w:rsid w:val="00574AA6"/>
    <w:rsid w:val="00577199"/>
    <w:rsid w:val="005C7B2F"/>
    <w:rsid w:val="005D6C99"/>
    <w:rsid w:val="005E6834"/>
    <w:rsid w:val="005F3B7F"/>
    <w:rsid w:val="006112D9"/>
    <w:rsid w:val="0067253F"/>
    <w:rsid w:val="006747E8"/>
    <w:rsid w:val="00680E5F"/>
    <w:rsid w:val="00686326"/>
    <w:rsid w:val="006C05A6"/>
    <w:rsid w:val="006D1EF4"/>
    <w:rsid w:val="006E20FE"/>
    <w:rsid w:val="00701AF8"/>
    <w:rsid w:val="007113FB"/>
    <w:rsid w:val="007409F5"/>
    <w:rsid w:val="00746E88"/>
    <w:rsid w:val="007471FA"/>
    <w:rsid w:val="00754411"/>
    <w:rsid w:val="00777CA2"/>
    <w:rsid w:val="007A6A8C"/>
    <w:rsid w:val="007B5330"/>
    <w:rsid w:val="007E1D4F"/>
    <w:rsid w:val="007F07D5"/>
    <w:rsid w:val="007F1B06"/>
    <w:rsid w:val="00822C5B"/>
    <w:rsid w:val="00823837"/>
    <w:rsid w:val="00841E8D"/>
    <w:rsid w:val="008434B2"/>
    <w:rsid w:val="008476FB"/>
    <w:rsid w:val="008606DB"/>
    <w:rsid w:val="008641FF"/>
    <w:rsid w:val="00885EB2"/>
    <w:rsid w:val="008878EA"/>
    <w:rsid w:val="008913F3"/>
    <w:rsid w:val="008A0271"/>
    <w:rsid w:val="008C1668"/>
    <w:rsid w:val="008D4C56"/>
    <w:rsid w:val="008D712C"/>
    <w:rsid w:val="008E0DF2"/>
    <w:rsid w:val="009451D8"/>
    <w:rsid w:val="009534F5"/>
    <w:rsid w:val="00953706"/>
    <w:rsid w:val="009772DB"/>
    <w:rsid w:val="00991CCA"/>
    <w:rsid w:val="009A2278"/>
    <w:rsid w:val="009C72F1"/>
    <w:rsid w:val="009D56F6"/>
    <w:rsid w:val="009E6A70"/>
    <w:rsid w:val="00A02640"/>
    <w:rsid w:val="00A066AB"/>
    <w:rsid w:val="00A2609C"/>
    <w:rsid w:val="00A34FD5"/>
    <w:rsid w:val="00A35476"/>
    <w:rsid w:val="00A40C41"/>
    <w:rsid w:val="00A60B3E"/>
    <w:rsid w:val="00A919BB"/>
    <w:rsid w:val="00AC129F"/>
    <w:rsid w:val="00AE412B"/>
    <w:rsid w:val="00AE702D"/>
    <w:rsid w:val="00B05F60"/>
    <w:rsid w:val="00B0760D"/>
    <w:rsid w:val="00B17BE3"/>
    <w:rsid w:val="00B263BC"/>
    <w:rsid w:val="00B9532E"/>
    <w:rsid w:val="00BA58D9"/>
    <w:rsid w:val="00BC426B"/>
    <w:rsid w:val="00BF1FF4"/>
    <w:rsid w:val="00C03B11"/>
    <w:rsid w:val="00C03B5C"/>
    <w:rsid w:val="00C07075"/>
    <w:rsid w:val="00C4206B"/>
    <w:rsid w:val="00C8320D"/>
    <w:rsid w:val="00C915F6"/>
    <w:rsid w:val="00CA1DCB"/>
    <w:rsid w:val="00CB2F52"/>
    <w:rsid w:val="00CC7120"/>
    <w:rsid w:val="00CD2543"/>
    <w:rsid w:val="00CD68DB"/>
    <w:rsid w:val="00CF2330"/>
    <w:rsid w:val="00D004F0"/>
    <w:rsid w:val="00D15748"/>
    <w:rsid w:val="00D31A0D"/>
    <w:rsid w:val="00D35E48"/>
    <w:rsid w:val="00D804F1"/>
    <w:rsid w:val="00D87897"/>
    <w:rsid w:val="00D960B6"/>
    <w:rsid w:val="00DA58D7"/>
    <w:rsid w:val="00DB2C93"/>
    <w:rsid w:val="00DC547C"/>
    <w:rsid w:val="00DD1C20"/>
    <w:rsid w:val="00E01C58"/>
    <w:rsid w:val="00E3646E"/>
    <w:rsid w:val="00E3681C"/>
    <w:rsid w:val="00E62DCD"/>
    <w:rsid w:val="00E703CD"/>
    <w:rsid w:val="00E77473"/>
    <w:rsid w:val="00E923A6"/>
    <w:rsid w:val="00EA2352"/>
    <w:rsid w:val="00EA3FC4"/>
    <w:rsid w:val="00EB53E7"/>
    <w:rsid w:val="00EB76B4"/>
    <w:rsid w:val="00EE3579"/>
    <w:rsid w:val="00F20C57"/>
    <w:rsid w:val="00F22F6A"/>
    <w:rsid w:val="00F2581E"/>
    <w:rsid w:val="00F37CF5"/>
    <w:rsid w:val="00F6763C"/>
    <w:rsid w:val="00FB3CF6"/>
    <w:rsid w:val="00FB5914"/>
    <w:rsid w:val="00FE597F"/>
    <w:rsid w:val="00FE6119"/>
    <w:rsid w:val="00FF0E85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C2E2BC9"/>
  <w15:chartTrackingRefBased/>
  <w15:docId w15:val="{A11DA37F-E50C-4FAD-90DF-C31C35A7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004F0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F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0918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9188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aliases w:val="b"/>
    <w:basedOn w:val="Normln"/>
    <w:link w:val="ZkladntextChar"/>
    <w:rsid w:val="00D004F0"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b Char"/>
    <w:link w:val="Zkladntext"/>
    <w:rsid w:val="00D004F0"/>
    <w:rPr>
      <w:sz w:val="24"/>
      <w:szCs w:val="24"/>
    </w:rPr>
  </w:style>
  <w:style w:type="paragraph" w:customStyle="1" w:styleId="Export0">
    <w:name w:val="Export 0"/>
    <w:basedOn w:val="Normln"/>
    <w:rsid w:val="00D004F0"/>
    <w:pPr>
      <w:widowControl w:val="0"/>
    </w:pPr>
    <w:rPr>
      <w:rFonts w:ascii="Avinion" w:hAnsi="Avinion"/>
      <w:szCs w:val="20"/>
    </w:rPr>
  </w:style>
  <w:style w:type="character" w:customStyle="1" w:styleId="Nadpis9Char">
    <w:name w:val="Nadpis 9 Char"/>
    <w:link w:val="Nadpis9"/>
    <w:rsid w:val="00D004F0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E3681C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E3681C"/>
    <w:rPr>
      <w:sz w:val="24"/>
      <w:szCs w:val="24"/>
    </w:rPr>
  </w:style>
  <w:style w:type="paragraph" w:styleId="Textbubliny">
    <w:name w:val="Balloon Text"/>
    <w:basedOn w:val="Normln"/>
    <w:semiHidden/>
    <w:rsid w:val="00015CB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E35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EE35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E3579"/>
  </w:style>
  <w:style w:type="paragraph" w:styleId="Pedmtkomente">
    <w:name w:val="annotation subject"/>
    <w:basedOn w:val="Textkomente"/>
    <w:next w:val="Textkomente"/>
    <w:link w:val="PedmtkomenteChar"/>
    <w:rsid w:val="00EE357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E3579"/>
    <w:rPr>
      <w:b/>
      <w:bCs/>
    </w:rPr>
  </w:style>
  <w:style w:type="paragraph" w:styleId="Zkladntext-prvnodsazen2">
    <w:name w:val="Body Text First Indent 2"/>
    <w:basedOn w:val="Zkladntextodsazen"/>
    <w:link w:val="Zkladntext-prvnodsazen2Char"/>
    <w:rsid w:val="00680E5F"/>
    <w:pPr>
      <w:ind w:firstLine="210"/>
    </w:pPr>
    <w:rPr>
      <w:lang w:val="cs-CZ"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680E5F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923A6"/>
    <w:rPr>
      <w:sz w:val="24"/>
      <w:szCs w:val="24"/>
    </w:rPr>
  </w:style>
  <w:style w:type="paragraph" w:styleId="Revize">
    <w:name w:val="Revision"/>
    <w:hidden/>
    <w:uiPriority w:val="99"/>
    <w:semiHidden/>
    <w:rsid w:val="007B5330"/>
    <w:rPr>
      <w:sz w:val="24"/>
      <w:szCs w:val="24"/>
    </w:rPr>
  </w:style>
  <w:style w:type="paragraph" w:customStyle="1" w:styleId="Default">
    <w:name w:val="Default"/>
    <w:rsid w:val="006747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59D40-1955-4967-B92D-EA849E359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789B99-FABD-488F-A4E5-DD9970F7E5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F5F858-CB0E-4C5D-B179-FD4E0C698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970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Certifikát</vt:lpstr>
    </vt:vector>
  </TitlesOfParts>
  <Company>Stavby silnic a zeleznic, a.s.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Certifikát</dc:title>
  <dc:subject/>
  <dc:creator>Administrator</dc:creator>
  <cp:keywords/>
  <cp:lastModifiedBy>Iva Kučerová</cp:lastModifiedBy>
  <cp:revision>3</cp:revision>
  <cp:lastPrinted>2021-08-12T11:03:00Z</cp:lastPrinted>
  <dcterms:created xsi:type="dcterms:W3CDTF">2025-10-21T09:49:00Z</dcterms:created>
  <dcterms:modified xsi:type="dcterms:W3CDTF">2025-11-25T06:07:00Z</dcterms:modified>
</cp:coreProperties>
</file>