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1E37" w14:textId="77777777" w:rsidR="004567FA" w:rsidRDefault="004567FA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4567FA">
        <w:rPr>
          <w:rFonts w:ascii="Arial" w:hAnsi="Arial" w:cs="Arial"/>
          <w:b/>
          <w:bCs/>
          <w:sz w:val="24"/>
          <w:szCs w:val="32"/>
        </w:rPr>
        <w:t xml:space="preserve">Krycí list nabídky </w:t>
      </w:r>
    </w:p>
    <w:p w14:paraId="1389E6D1" w14:textId="3ED4E7F9" w:rsidR="00C50EAC" w:rsidRPr="004567FA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4567FA"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4567FA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4567FA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4567FA" w14:paraId="2D517B4C" w14:textId="77777777" w:rsidTr="009D3733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066C5B87" w:rsidR="00C5658A" w:rsidRPr="009D3733" w:rsidRDefault="00CA6E56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highlight w:val="yellow"/>
              </w:rPr>
            </w:pPr>
            <w:r w:rsidRPr="00CA6E56">
              <w:rPr>
                <w:rFonts w:ascii="Arial" w:hAnsi="Arial" w:cs="Arial"/>
                <w:b/>
                <w:bCs/>
              </w:rPr>
              <w:t>Realizace datového prostoru pro správu dat v oblasti cestovního ruchu Královéhradeckého kraje</w:t>
            </w:r>
            <w:r w:rsidR="00896A29">
              <w:rPr>
                <w:rFonts w:ascii="Arial" w:hAnsi="Arial" w:cs="Arial"/>
                <w:b/>
                <w:bCs/>
              </w:rPr>
              <w:t xml:space="preserve"> II.</w:t>
            </w:r>
          </w:p>
        </w:tc>
      </w:tr>
      <w:tr w:rsidR="00F86835" w:rsidRPr="004567FA" w14:paraId="7F9DFF82" w14:textId="77777777" w:rsidTr="009D3733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4567FA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A11A85B" w:rsidR="00F86835" w:rsidRPr="004567FA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</w:t>
            </w:r>
            <w:r w:rsidR="009F1AF1" w:rsidRPr="004567FA">
              <w:rPr>
                <w:rFonts w:ascii="Arial" w:hAnsi="Arial" w:cs="Arial"/>
                <w:sz w:val="20"/>
                <w:szCs w:val="20"/>
              </w:rPr>
              <w:br/>
            </w:r>
            <w:r w:rsidRPr="004567FA">
              <w:rPr>
                <w:rFonts w:ascii="Arial" w:hAnsi="Arial" w:cs="Arial"/>
                <w:sz w:val="20"/>
                <w:szCs w:val="20"/>
              </w:rPr>
              <w:t>IČO 708 89 546</w:t>
            </w:r>
          </w:p>
        </w:tc>
      </w:tr>
      <w:tr w:rsidR="00C5658A" w:rsidRPr="004567FA" w14:paraId="4A0804ED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6B600A0C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0F6CA151" w:rsidR="00C5658A" w:rsidRPr="00737503" w:rsidRDefault="00737503" w:rsidP="00737503">
            <w:pPr>
              <w:rPr>
                <w:rFonts w:ascii="Arial" w:hAnsi="Arial" w:cs="Arial"/>
                <w:sz w:val="20"/>
                <w:szCs w:val="20"/>
              </w:rPr>
            </w:pPr>
            <w:r w:rsidRPr="00737503">
              <w:rPr>
                <w:rFonts w:ascii="Arial" w:hAnsi="Arial" w:cs="Arial"/>
                <w:sz w:val="20"/>
                <w:szCs w:val="20"/>
              </w:rPr>
              <w:t xml:space="preserve">VZMR </w:t>
            </w:r>
            <w:r w:rsidR="000779B1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737503">
              <w:rPr>
                <w:rFonts w:ascii="Arial" w:hAnsi="Arial" w:cs="Arial"/>
                <w:sz w:val="20"/>
                <w:szCs w:val="20"/>
              </w:rPr>
              <w:t>uveřejnění</w:t>
            </w:r>
            <w:r w:rsidR="000779B1">
              <w:rPr>
                <w:rFonts w:ascii="Arial" w:hAnsi="Arial" w:cs="Arial"/>
                <w:sz w:val="20"/>
                <w:szCs w:val="20"/>
              </w:rPr>
              <w:t>m</w:t>
            </w:r>
            <w:r w:rsidRPr="007375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D49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</w:tr>
      <w:tr w:rsidR="00846F38" w:rsidRPr="004567FA" w14:paraId="5D31EF36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6CB11E70" w14:textId="738B527B" w:rsidR="00846F38" w:rsidRPr="004567FA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Předpokládaná hodnota VZ</w:t>
            </w:r>
          </w:p>
        </w:tc>
        <w:tc>
          <w:tcPr>
            <w:tcW w:w="3829" w:type="pct"/>
            <w:vAlign w:val="center"/>
          </w:tcPr>
          <w:p w14:paraId="61E9B0D6" w14:textId="51BFA275" w:rsidR="00846F38" w:rsidRPr="004567FA" w:rsidRDefault="00CA6E56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  <w:r w:rsidR="00951A48">
              <w:rPr>
                <w:rFonts w:ascii="Arial" w:hAnsi="Arial" w:cs="Arial"/>
                <w:bCs/>
                <w:sz w:val="20"/>
              </w:rPr>
              <w:t>.8</w:t>
            </w:r>
            <w:r>
              <w:rPr>
                <w:rFonts w:ascii="Arial" w:hAnsi="Arial" w:cs="Arial"/>
                <w:bCs/>
                <w:sz w:val="20"/>
              </w:rPr>
              <w:t>00</w:t>
            </w:r>
            <w:r w:rsidR="00951A48">
              <w:rPr>
                <w:rFonts w:ascii="Arial" w:hAnsi="Arial" w:cs="Arial"/>
                <w:bCs/>
                <w:sz w:val="20"/>
              </w:rPr>
              <w:t>.000</w:t>
            </w:r>
            <w:r w:rsidR="00846F38" w:rsidRPr="004567FA">
              <w:rPr>
                <w:rFonts w:ascii="Arial" w:hAnsi="Arial" w:cs="Arial"/>
                <w:bCs/>
                <w:sz w:val="20"/>
              </w:rPr>
              <w:t xml:space="preserve"> Kč bez DPH </w:t>
            </w:r>
          </w:p>
        </w:tc>
      </w:tr>
    </w:tbl>
    <w:p w14:paraId="30B1D65C" w14:textId="77777777" w:rsidR="00B37081" w:rsidRPr="004567FA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C5658A" w:rsidRPr="004567FA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4567FA" w14:paraId="58D8FBAC" w14:textId="77777777" w:rsidTr="009D3733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829" w:type="pct"/>
          </w:tcPr>
          <w:p w14:paraId="2A09E668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567FA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4567FA" w14:paraId="40DB426F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173BD1CD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829" w:type="pct"/>
          </w:tcPr>
          <w:p w14:paraId="6CEC508E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567FA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4567FA" w14:paraId="7B214C89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36907710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829" w:type="pct"/>
          </w:tcPr>
          <w:p w14:paraId="5F347960" w14:textId="77777777" w:rsidR="001D5358" w:rsidRPr="004567FA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4567FA" w14:paraId="573754C3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47821CDA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829" w:type="pct"/>
          </w:tcPr>
          <w:p w14:paraId="6599C56A" w14:textId="77777777" w:rsidR="00C5658A" w:rsidRPr="004567F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567FA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D3733" w:rsidRPr="004567FA" w14:paraId="2B908CE3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10CCE666" w14:textId="227FC67F" w:rsidR="009D3733" w:rsidRPr="004567FA" w:rsidRDefault="009D373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Bank. spojení, č. účtu</w:t>
            </w:r>
          </w:p>
        </w:tc>
        <w:tc>
          <w:tcPr>
            <w:tcW w:w="3829" w:type="pct"/>
          </w:tcPr>
          <w:p w14:paraId="1FAF8510" w14:textId="593A10E2" w:rsidR="009D3733" w:rsidRPr="004567FA" w:rsidRDefault="009D373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4567FA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1D5358" w:rsidRPr="004567FA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4567FA" w14:paraId="3B6D5E5F" w14:textId="77777777" w:rsidTr="009D3733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829" w:type="pct"/>
          </w:tcPr>
          <w:p w14:paraId="651D986C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4567FA" w14:paraId="6A5DD840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6DCA3501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0160670C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4567FA" w14:paraId="2FA61BB5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2D3E057D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3F65637A" w14:textId="77777777" w:rsidR="001D5358" w:rsidRPr="004567F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D3733" w:rsidRPr="004567FA" w14:paraId="0FD06904" w14:textId="77777777" w:rsidTr="0041384B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1224A3AB" w14:textId="6332FDDF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829" w:type="pct"/>
          </w:tcPr>
          <w:p w14:paraId="22A7861A" w14:textId="36422EAD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D3733" w:rsidRPr="004567FA" w14:paraId="70C11513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28958B06" w14:textId="24057472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0C032C24" w14:textId="00510BD7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D3733" w:rsidRPr="004567FA" w14:paraId="43DF2418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258A4D12" w14:textId="403FE317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45BB775E" w14:textId="6DF7B4BB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D3733" w:rsidRPr="004567FA" w14:paraId="63E5C879" w14:textId="77777777" w:rsidTr="009D3733">
        <w:tc>
          <w:tcPr>
            <w:tcW w:w="1171" w:type="pct"/>
            <w:shd w:val="clear" w:color="auto" w:fill="F2F2F2" w:themeFill="background1" w:themeFillShade="F2"/>
          </w:tcPr>
          <w:p w14:paraId="7F02EF51" w14:textId="3C16EA30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na Helpdesk, telefonická podpora</w:t>
            </w:r>
          </w:p>
        </w:tc>
        <w:tc>
          <w:tcPr>
            <w:tcW w:w="3829" w:type="pct"/>
          </w:tcPr>
          <w:p w14:paraId="2EA3FB20" w14:textId="20709B83" w:rsidR="009D3733" w:rsidRPr="004567FA" w:rsidRDefault="009D3733" w:rsidP="009D37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Pr="004567FA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CB2EA2" w:rsidRPr="004567FA" w14:paraId="373F23FC" w14:textId="77777777" w:rsidTr="00846F38">
        <w:tc>
          <w:tcPr>
            <w:tcW w:w="9062" w:type="dxa"/>
            <w:gridSpan w:val="3"/>
            <w:shd w:val="clear" w:color="auto" w:fill="F2DBDB" w:themeFill="accent2" w:themeFillTint="33"/>
          </w:tcPr>
          <w:p w14:paraId="045B224A" w14:textId="656AEDF3" w:rsidR="00CB2EA2" w:rsidRPr="004567FA" w:rsidRDefault="00CB2EA2" w:rsidP="00D94E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</w:tc>
      </w:tr>
      <w:tr w:rsidR="00CB2EA2" w:rsidRPr="004567FA" w14:paraId="5ADDCCF6" w14:textId="77777777" w:rsidTr="00D94EB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0C544FBE" w14:textId="7C4DA448" w:rsidR="00CB2EA2" w:rsidRPr="004567FA" w:rsidRDefault="00E611A3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Celková 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r w:rsidR="00CA6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prvních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 měsíců</w:t>
            </w: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 </w:t>
            </w:r>
            <w:r w:rsidR="00FF7275" w:rsidRPr="0045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FF7275" w:rsidRPr="004567F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údaj pro hodnocení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1983F3A8" w14:textId="77777777" w:rsidR="00CB2EA2" w:rsidRPr="004567FA" w:rsidRDefault="00CB2EA2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76274061" w14:textId="22CE111D" w:rsidR="00CB2EA2" w:rsidRPr="004567FA" w:rsidRDefault="00E611A3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Celková 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</w:t>
            </w:r>
            <w:r w:rsidR="00CA6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prvních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48 měsíců</w:t>
            </w: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2EA2"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v Kč včetně DPH</w:t>
            </w:r>
          </w:p>
        </w:tc>
      </w:tr>
      <w:tr w:rsidR="00CB2EA2" w:rsidRPr="004567FA" w14:paraId="483265B3" w14:textId="77777777" w:rsidTr="00D94EB0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0A0CDFCC" w14:textId="77777777" w:rsidR="00CB2EA2" w:rsidRPr="004567FA" w:rsidRDefault="00CB2EA2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AF25433" w14:textId="77777777" w:rsidR="00CB2EA2" w:rsidRPr="004567FA" w:rsidRDefault="00CB2EA2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D95001F" w14:textId="77777777" w:rsidR="00CB2EA2" w:rsidRPr="004567FA" w:rsidRDefault="00CB2EA2" w:rsidP="00D94E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658222C0" w:rsidR="00C50EAC" w:rsidRPr="004567FA" w:rsidRDefault="004567FA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column"/>
      </w:r>
      <w:r w:rsidR="00C50EAC" w:rsidRPr="004567FA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Pr="004567FA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4567FA">
        <w:rPr>
          <w:rFonts w:ascii="Arial" w:hAnsi="Arial" w:cs="Arial"/>
          <w:b/>
        </w:rPr>
        <w:t>Dodavatel k prokázání základní způsobilosti prohlašuje, že:</w:t>
      </w:r>
    </w:p>
    <w:p w14:paraId="69E2FD8A" w14:textId="77777777" w:rsidR="00C50EAC" w:rsidRPr="004567FA" w:rsidRDefault="00C50EAC" w:rsidP="00251D66">
      <w:pPr>
        <w:pStyle w:val="Odstavecseseznamem"/>
        <w:numPr>
          <w:ilvl w:val="0"/>
          <w:numId w:val="17"/>
        </w:numPr>
        <w:spacing w:before="120" w:after="120"/>
        <w:ind w:left="142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4567FA" w:rsidRDefault="00C50EAC" w:rsidP="00251D66">
      <w:pPr>
        <w:pStyle w:val="Odstavecseseznamem"/>
        <w:numPr>
          <w:ilvl w:val="0"/>
          <w:numId w:val="17"/>
        </w:numPr>
        <w:spacing w:before="120" w:after="120"/>
        <w:ind w:left="142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4567FA" w:rsidRDefault="00C50EAC" w:rsidP="00251D66">
      <w:pPr>
        <w:pStyle w:val="Odstavecseseznamem"/>
        <w:numPr>
          <w:ilvl w:val="0"/>
          <w:numId w:val="17"/>
        </w:numPr>
        <w:spacing w:before="120" w:after="120"/>
        <w:ind w:left="142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4567FA" w:rsidRDefault="00C50EAC" w:rsidP="00251D66">
      <w:pPr>
        <w:pStyle w:val="Odstavecseseznamem"/>
        <w:numPr>
          <w:ilvl w:val="0"/>
          <w:numId w:val="17"/>
        </w:numPr>
        <w:spacing w:before="120" w:after="120"/>
        <w:ind w:left="142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5FFC74AD" w:rsidR="00C50EAC" w:rsidRPr="004567FA" w:rsidRDefault="00C50EAC" w:rsidP="00251D66">
      <w:pPr>
        <w:pStyle w:val="Odstavecseseznamem"/>
        <w:numPr>
          <w:ilvl w:val="0"/>
          <w:numId w:val="17"/>
        </w:numPr>
        <w:spacing w:before="120" w:after="120"/>
        <w:ind w:left="142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251D66">
        <w:rPr>
          <w:rFonts w:ascii="Arial" w:hAnsi="Arial" w:cs="Arial"/>
          <w:bCs/>
          <w:sz w:val="20"/>
          <w:szCs w:val="20"/>
        </w:rPr>
        <w:t> </w:t>
      </w:r>
      <w:r w:rsidRPr="004567FA">
        <w:rPr>
          <w:rFonts w:ascii="Arial" w:hAnsi="Arial" w:cs="Arial"/>
          <w:bCs/>
          <w:sz w:val="20"/>
          <w:szCs w:val="20"/>
        </w:rPr>
        <w:t>úpadku a</w:t>
      </w:r>
      <w:r w:rsidR="00251D66">
        <w:rPr>
          <w:rFonts w:ascii="Arial" w:hAnsi="Arial" w:cs="Arial"/>
          <w:bCs/>
          <w:sz w:val="20"/>
          <w:szCs w:val="20"/>
        </w:rPr>
        <w:t> </w:t>
      </w:r>
      <w:r w:rsidRPr="004567FA">
        <w:rPr>
          <w:rFonts w:ascii="Arial" w:hAnsi="Arial" w:cs="Arial"/>
          <w:bCs/>
          <w:sz w:val="20"/>
          <w:szCs w:val="20"/>
        </w:rPr>
        <w:t>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Pr="004567FA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4567FA">
        <w:rPr>
          <w:rFonts w:ascii="Arial" w:hAnsi="Arial" w:cs="Arial"/>
          <w:b/>
        </w:rPr>
        <w:t>Dodavatel k prokázání profesní způsobilosti prohlašuje, že:</w:t>
      </w:r>
    </w:p>
    <w:p w14:paraId="42F03A78" w14:textId="28AB1808" w:rsidR="00C50EAC" w:rsidRPr="004567FA" w:rsidRDefault="00C50EAC" w:rsidP="00251D66">
      <w:pPr>
        <w:pStyle w:val="Odstavecseseznamem"/>
        <w:numPr>
          <w:ilvl w:val="0"/>
          <w:numId w:val="18"/>
        </w:numPr>
        <w:spacing w:before="120" w:after="120"/>
        <w:ind w:left="142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567FA">
        <w:rPr>
          <w:rFonts w:ascii="Arial" w:hAnsi="Arial" w:cs="Arial"/>
          <w:bCs/>
          <w:sz w:val="20"/>
          <w:szCs w:val="20"/>
        </w:rPr>
        <w:t>je zapsán v obchodním rejstříku nebo</w:t>
      </w:r>
      <w:r w:rsidR="00251D66">
        <w:rPr>
          <w:rFonts w:ascii="Arial" w:hAnsi="Arial" w:cs="Arial"/>
          <w:bCs/>
          <w:sz w:val="20"/>
          <w:szCs w:val="20"/>
        </w:rPr>
        <w:t xml:space="preserve"> jiné</w:t>
      </w:r>
      <w:r w:rsidRPr="004567FA">
        <w:rPr>
          <w:rFonts w:ascii="Arial" w:hAnsi="Arial" w:cs="Arial"/>
          <w:bCs/>
          <w:sz w:val="20"/>
          <w:szCs w:val="20"/>
        </w:rPr>
        <w:t xml:space="preserve"> obdobné evidenci a disponuje výpisem z obchodního rejstříku nebo obdobné evidence, pokud jiný právní předpis zápis do takové evidence vyžaduje.</w:t>
      </w:r>
    </w:p>
    <w:p w14:paraId="24E978DD" w14:textId="77777777" w:rsidR="00FF7275" w:rsidRPr="004567FA" w:rsidRDefault="000724C2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0" w:hanging="357"/>
        <w:contextualSpacing w:val="0"/>
        <w:rPr>
          <w:rFonts w:ascii="Arial" w:hAnsi="Arial" w:cs="Arial"/>
          <w:b/>
        </w:rPr>
      </w:pPr>
      <w:r w:rsidRPr="004567FA">
        <w:rPr>
          <w:rFonts w:ascii="Arial" w:hAnsi="Arial" w:cs="Arial"/>
          <w:b/>
        </w:rPr>
        <w:t>Dodavatel k prokázání technické kvalifikace</w:t>
      </w:r>
      <w:r w:rsidR="00FF7275" w:rsidRPr="004567FA">
        <w:rPr>
          <w:rFonts w:ascii="Arial" w:hAnsi="Arial" w:cs="Arial"/>
          <w:b/>
        </w:rPr>
        <w:t>:</w:t>
      </w:r>
    </w:p>
    <w:p w14:paraId="4EAE638D" w14:textId="0B200873" w:rsidR="000724C2" w:rsidRPr="004567FA" w:rsidRDefault="000724C2" w:rsidP="00251D6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240" w:after="120"/>
        <w:ind w:left="714" w:hanging="357"/>
        <w:contextualSpacing w:val="0"/>
        <w:rPr>
          <w:rFonts w:ascii="Arial" w:hAnsi="Arial" w:cs="Arial"/>
          <w:b/>
          <w:sz w:val="20"/>
          <w:szCs w:val="20"/>
        </w:rPr>
      </w:pPr>
      <w:r w:rsidRPr="004567FA">
        <w:rPr>
          <w:rFonts w:ascii="Arial" w:hAnsi="Arial" w:cs="Arial"/>
          <w:b/>
          <w:sz w:val="20"/>
          <w:szCs w:val="20"/>
        </w:rPr>
        <w:t xml:space="preserve">předkládá seznam </w:t>
      </w:r>
      <w:r w:rsidR="00B07504" w:rsidRPr="004567FA">
        <w:rPr>
          <w:rFonts w:ascii="Arial" w:hAnsi="Arial" w:cs="Arial"/>
          <w:b/>
          <w:sz w:val="20"/>
          <w:szCs w:val="20"/>
        </w:rPr>
        <w:t>služeb</w:t>
      </w:r>
    </w:p>
    <w:p w14:paraId="7112C252" w14:textId="19586E76" w:rsidR="002C0FC8" w:rsidRPr="0083039B" w:rsidRDefault="00B07504" w:rsidP="002C0FC8">
      <w:pPr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 xml:space="preserve">Účastník prokáže splnění technické způsobilosti, pokud z předložených dokladů bude bez pochybností vyplývat, že účastník v posledních 3 letech před zahájením </w:t>
      </w:r>
      <w:r w:rsidR="00961844">
        <w:rPr>
          <w:rFonts w:ascii="Arial" w:hAnsi="Arial" w:cs="Arial"/>
          <w:sz w:val="20"/>
          <w:szCs w:val="20"/>
        </w:rPr>
        <w:t xml:space="preserve">zadávacího </w:t>
      </w:r>
      <w:r w:rsidRPr="00360E9B">
        <w:rPr>
          <w:rFonts w:ascii="Arial" w:hAnsi="Arial" w:cs="Arial"/>
          <w:sz w:val="20"/>
          <w:szCs w:val="20"/>
        </w:rPr>
        <w:t xml:space="preserve">řízení </w:t>
      </w:r>
      <w:r w:rsidR="007C75DA" w:rsidRPr="00360E9B">
        <w:rPr>
          <w:rFonts w:ascii="Arial" w:hAnsi="Arial" w:cs="Arial"/>
          <w:sz w:val="20"/>
          <w:szCs w:val="20"/>
        </w:rPr>
        <w:t xml:space="preserve">realizoval </w:t>
      </w:r>
      <w:r w:rsidR="00CA6E56">
        <w:rPr>
          <w:rFonts w:ascii="Arial" w:hAnsi="Arial" w:cs="Arial"/>
          <w:b/>
          <w:sz w:val="20"/>
          <w:szCs w:val="20"/>
        </w:rPr>
        <w:t xml:space="preserve">alespoň jednu </w:t>
      </w:r>
      <w:r w:rsidR="00CA6E56" w:rsidRPr="00CA6E56">
        <w:rPr>
          <w:rFonts w:ascii="Arial" w:hAnsi="Arial" w:cs="Arial"/>
          <w:bCs/>
          <w:sz w:val="20"/>
          <w:szCs w:val="20"/>
        </w:rPr>
        <w:t>zakázku na služby, jejíž předmětem bylo plnění, obdobného charakteru jako je</w:t>
      </w:r>
      <w:r w:rsidR="00251D66">
        <w:rPr>
          <w:rFonts w:ascii="Arial" w:hAnsi="Arial" w:cs="Arial"/>
          <w:bCs/>
          <w:sz w:val="20"/>
          <w:szCs w:val="20"/>
        </w:rPr>
        <w:t xml:space="preserve"> předmětem </w:t>
      </w:r>
      <w:r w:rsidR="00CA6E56" w:rsidRPr="00CA6E56">
        <w:rPr>
          <w:rFonts w:ascii="Arial" w:hAnsi="Arial" w:cs="Arial"/>
          <w:bCs/>
          <w:sz w:val="20"/>
          <w:szCs w:val="20"/>
        </w:rPr>
        <w:t>této veřejné zakázky (datový prostor) a zároveň náklady za takové služby činily</w:t>
      </w:r>
      <w:r w:rsidR="00CA6E56">
        <w:rPr>
          <w:rFonts w:ascii="Arial" w:hAnsi="Arial" w:cs="Arial"/>
          <w:b/>
          <w:sz w:val="20"/>
          <w:szCs w:val="20"/>
        </w:rPr>
        <w:t xml:space="preserve"> minimálně 250 000 Kč bez DPH</w:t>
      </w:r>
      <w:r w:rsidR="004C398C" w:rsidRPr="00360E9B">
        <w:rPr>
          <w:rFonts w:ascii="Arial" w:hAnsi="Arial" w:cs="Arial"/>
          <w:b/>
          <w:sz w:val="20"/>
          <w:szCs w:val="20"/>
        </w:rPr>
        <w:t>.</w:t>
      </w:r>
    </w:p>
    <w:p w14:paraId="7BB5FE5C" w14:textId="77777777" w:rsidR="00B07504" w:rsidRPr="004567FA" w:rsidRDefault="00B07504" w:rsidP="00B07504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V seznamu musí být ve vztahu ke každé zakázce uvedeny minimálně následující údaje:</w:t>
      </w:r>
    </w:p>
    <w:p w14:paraId="0FEC1CE4" w14:textId="77777777" w:rsidR="00B07504" w:rsidRPr="004567FA" w:rsidRDefault="00B07504" w:rsidP="00251D6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identifikace objednavatele,</w:t>
      </w:r>
    </w:p>
    <w:p w14:paraId="701D07E7" w14:textId="77777777" w:rsidR="00B07504" w:rsidRPr="004567FA" w:rsidRDefault="00B07504" w:rsidP="00251D6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specifikace realizovaných služeb,</w:t>
      </w:r>
    </w:p>
    <w:p w14:paraId="24C52826" w14:textId="77777777" w:rsidR="00B07504" w:rsidRPr="004567FA" w:rsidRDefault="00B07504" w:rsidP="00251D6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finanční objem služeb,</w:t>
      </w:r>
    </w:p>
    <w:p w14:paraId="3AA1FDC4" w14:textId="3BE07C49" w:rsidR="00B07504" w:rsidRPr="004567FA" w:rsidRDefault="00B07504" w:rsidP="00B07504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doba realizace služeb</w:t>
      </w:r>
      <w:r w:rsidR="006D02B9" w:rsidRPr="004567FA">
        <w:rPr>
          <w:rFonts w:ascii="Arial" w:hAnsi="Arial" w:cs="Arial"/>
          <w:sz w:val="20"/>
          <w:szCs w:val="20"/>
        </w:rPr>
        <w:t>.</w:t>
      </w:r>
    </w:p>
    <w:p w14:paraId="73911860" w14:textId="77777777" w:rsidR="00B07504" w:rsidRPr="004567FA" w:rsidRDefault="00B07504" w:rsidP="00FF727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Z předložených podkladů musí být ve vztahu ke každé uvedené zakázce možné bez pochybností posoudit, zda se jedná o významnou zakázku, jak je definována zadavatelem výše.</w:t>
      </w:r>
    </w:p>
    <w:p w14:paraId="4B08F194" w14:textId="14829CD9" w:rsidR="00765961" w:rsidRPr="004567FA" w:rsidRDefault="00765961" w:rsidP="00251D66">
      <w:pPr>
        <w:tabs>
          <w:tab w:val="left" w:pos="730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4567FA">
        <w:rPr>
          <w:rFonts w:ascii="Arial" w:hAnsi="Arial" w:cs="Arial"/>
          <w:b/>
          <w:sz w:val="20"/>
          <w:szCs w:val="20"/>
        </w:rPr>
        <w:t xml:space="preserve">Referenční </w:t>
      </w:r>
      <w:r w:rsidR="00B07504" w:rsidRPr="004567FA">
        <w:rPr>
          <w:rFonts w:ascii="Arial" w:hAnsi="Arial" w:cs="Arial"/>
          <w:b/>
          <w:sz w:val="20"/>
          <w:szCs w:val="20"/>
        </w:rPr>
        <w:t>služba</w:t>
      </w:r>
      <w:r w:rsidRPr="004567FA">
        <w:rPr>
          <w:rFonts w:ascii="Arial" w:hAnsi="Arial" w:cs="Arial"/>
          <w:b/>
          <w:sz w:val="20"/>
          <w:szCs w:val="20"/>
        </w:rPr>
        <w:t xml:space="preserve"> č. 1</w:t>
      </w:r>
      <w:r w:rsidR="009F1AF1" w:rsidRPr="004567F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2898"/>
        <w:gridCol w:w="6164"/>
      </w:tblGrid>
      <w:tr w:rsidR="00765961" w:rsidRPr="004567FA" w14:paraId="162CE9BD" w14:textId="77777777" w:rsidTr="00251D66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EED973" w14:textId="7B619C95" w:rsidR="00765961" w:rsidRPr="004567FA" w:rsidRDefault="00B07504" w:rsidP="002718B3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E599" w14:textId="77777777" w:rsidR="00765961" w:rsidRPr="004567FA" w:rsidRDefault="00765961" w:rsidP="002718B3">
            <w:pPr>
              <w:spacing w:before="40" w:after="40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5961" w:rsidRPr="004567FA" w14:paraId="2359AE8C" w14:textId="77777777" w:rsidTr="00251D66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364319" w14:textId="62B8310B" w:rsidR="009F1AF1" w:rsidRPr="004567FA" w:rsidRDefault="00B07504" w:rsidP="002718B3">
            <w:pPr>
              <w:spacing w:before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Předmět</w:t>
            </w:r>
            <w:r w:rsidR="002718B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9F1AF1" w:rsidRPr="004567FA">
              <w:rPr>
                <w:rFonts w:ascii="Arial" w:hAnsi="Arial" w:cs="Arial"/>
                <w:bCs/>
                <w:sz w:val="20"/>
                <w:szCs w:val="20"/>
              </w:rPr>
              <w:t>(specifikace služeb)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0DF8" w14:textId="08C9FC3E" w:rsidR="00765961" w:rsidRPr="004567FA" w:rsidRDefault="009F1AF1" w:rsidP="002718B3">
            <w:pPr>
              <w:spacing w:before="40" w:after="40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5961" w:rsidRPr="004567FA" w14:paraId="1C5A2FF9" w14:textId="77777777" w:rsidTr="00251D66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47EC85" w14:textId="204C0AF7" w:rsidR="00765961" w:rsidRPr="004567FA" w:rsidRDefault="00B07504" w:rsidP="002718B3">
            <w:pPr>
              <w:spacing w:before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 w:rsidR="002718B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567FA">
              <w:rPr>
                <w:rFonts w:ascii="Arial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7D57" w14:textId="47DE7E16" w:rsidR="00765961" w:rsidRPr="004567FA" w:rsidRDefault="00765961" w:rsidP="002718B3">
            <w:pPr>
              <w:tabs>
                <w:tab w:val="left" w:pos="1842"/>
              </w:tabs>
              <w:spacing w:before="40" w:after="4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5961" w:rsidRPr="004567FA" w14:paraId="6458BCC6" w14:textId="77777777" w:rsidTr="00251D66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EF343B" w14:textId="533E8E19" w:rsidR="00765961" w:rsidRPr="004567FA" w:rsidRDefault="00B07504" w:rsidP="002718B3">
            <w:pPr>
              <w:spacing w:before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Rok a měsíc poskytnutí</w:t>
            </w:r>
            <w:r w:rsidR="002718B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567FA">
              <w:rPr>
                <w:rFonts w:ascii="Arial" w:hAnsi="Arial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DEE" w14:textId="33FC3AB6" w:rsidR="00765961" w:rsidRPr="004567FA" w:rsidRDefault="009F1AF1" w:rsidP="002718B3">
            <w:pPr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65961" w:rsidRPr="004567FA" w14:paraId="2B2DE4B0" w14:textId="77777777" w:rsidTr="00251D66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4EE58D" w14:textId="4D6C5D38" w:rsidR="00765961" w:rsidRPr="004567FA" w:rsidRDefault="009F1AF1" w:rsidP="002718B3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bCs/>
                <w:sz w:val="20"/>
                <w:szCs w:val="20"/>
              </w:rPr>
              <w:t>Celková cena</w:t>
            </w:r>
            <w:r w:rsidR="00765961" w:rsidRPr="0045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218" w14:textId="77777777" w:rsidR="00765961" w:rsidRPr="004567FA" w:rsidRDefault="00765961" w:rsidP="002718B3">
            <w:pPr>
              <w:spacing w:before="40" w:after="40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46C5C3" w14:textId="3FE06DF2" w:rsidR="00C50EAC" w:rsidRPr="004567FA" w:rsidRDefault="00D41A0E" w:rsidP="00AE2B03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4567FA">
        <w:rPr>
          <w:rFonts w:ascii="Arial" w:hAnsi="Arial" w:cs="Arial"/>
          <w:b/>
          <w:bCs/>
          <w:sz w:val="24"/>
          <w:szCs w:val="24"/>
        </w:rPr>
        <w:lastRenderedPageBreak/>
        <w:t>P</w:t>
      </w:r>
      <w:r w:rsidR="00C50EAC" w:rsidRPr="004567FA">
        <w:rPr>
          <w:rFonts w:ascii="Arial" w:hAnsi="Arial" w:cs="Arial"/>
          <w:b/>
          <w:bCs/>
          <w:sz w:val="24"/>
          <w:szCs w:val="24"/>
        </w:rPr>
        <w:t>rohlášení o neexistenci střetu zájmů</w:t>
      </w:r>
      <w:r w:rsidRPr="004567FA">
        <w:rPr>
          <w:rFonts w:ascii="Arial" w:hAnsi="Arial" w:cs="Arial"/>
          <w:b/>
          <w:bCs/>
          <w:sz w:val="24"/>
          <w:szCs w:val="24"/>
        </w:rPr>
        <w:t>:</w:t>
      </w:r>
    </w:p>
    <w:p w14:paraId="12767771" w14:textId="4D150786" w:rsidR="00C50EAC" w:rsidRPr="004567FA" w:rsidRDefault="00C50EAC" w:rsidP="00AE2B0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67FA"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4567FA">
        <w:rPr>
          <w:rFonts w:ascii="Arial" w:hAnsi="Arial" w:cs="Arial"/>
          <w:vertAlign w:val="superscript"/>
        </w:rPr>
        <w:footnoteReference w:id="1"/>
      </w:r>
      <w:r w:rsidRPr="004567F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4567FA">
        <w:rPr>
          <w:rFonts w:ascii="Arial" w:hAnsi="Arial" w:cs="Arial"/>
          <w:b/>
          <w:sz w:val="20"/>
          <w:szCs w:val="20"/>
        </w:rPr>
        <w:t>a prohlašuje, že</w:t>
      </w:r>
      <w:r w:rsidR="00743AF4">
        <w:rPr>
          <w:rFonts w:ascii="Arial" w:hAnsi="Arial" w:cs="Arial"/>
          <w:b/>
          <w:sz w:val="20"/>
          <w:szCs w:val="20"/>
        </w:rPr>
        <w:t>:</w:t>
      </w:r>
    </w:p>
    <w:p w14:paraId="65D0E77D" w14:textId="77777777" w:rsidR="00C50EAC" w:rsidRPr="004567FA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1D5CD4E3" w:rsidR="00C50EAC" w:rsidRPr="00E65567" w:rsidRDefault="00C50EAC" w:rsidP="00E6556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E65567">
        <w:rPr>
          <w:rFonts w:ascii="Arial" w:hAnsi="Arial" w:cs="Arial"/>
          <w:sz w:val="20"/>
          <w:szCs w:val="20"/>
        </w:rPr>
        <w:t>poddodavatel, prostřednictvím kterého prokazuj</w:t>
      </w:r>
      <w:r w:rsidR="00D41A0E" w:rsidRPr="00E65567">
        <w:rPr>
          <w:rFonts w:ascii="Arial" w:hAnsi="Arial" w:cs="Arial"/>
          <w:sz w:val="20"/>
          <w:szCs w:val="20"/>
        </w:rPr>
        <w:t>e</w:t>
      </w:r>
      <w:r w:rsidRPr="00E65567">
        <w:rPr>
          <w:rFonts w:ascii="Arial" w:hAnsi="Arial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25E3160B" w14:textId="77777777" w:rsidR="00251D66" w:rsidRDefault="00251D66" w:rsidP="00AE2B03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</w:p>
    <w:p w14:paraId="0D5FCB3B" w14:textId="35FC29F9" w:rsidR="00846F38" w:rsidRPr="004567FA" w:rsidRDefault="00846F38" w:rsidP="00AE2B03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4567FA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846F38" w:rsidRPr="004567FA" w14:paraId="079D91E8" w14:textId="77777777" w:rsidTr="00FE3511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E9F7D7A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846F38" w:rsidRPr="004567FA" w14:paraId="58982DA6" w14:textId="77777777" w:rsidTr="00FE3511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2F329ED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059C4F3B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6F38" w:rsidRPr="004567FA" w14:paraId="28DF7D27" w14:textId="77777777" w:rsidTr="00FE3511">
        <w:tc>
          <w:tcPr>
            <w:tcW w:w="1367" w:type="pct"/>
            <w:shd w:val="clear" w:color="auto" w:fill="F2F2F2" w:themeFill="background1" w:themeFillShade="F2"/>
          </w:tcPr>
          <w:p w14:paraId="611C2161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0F396B8B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6F38" w:rsidRPr="004567FA" w14:paraId="0674827C" w14:textId="77777777" w:rsidTr="00FE3511">
        <w:tc>
          <w:tcPr>
            <w:tcW w:w="1367" w:type="pct"/>
            <w:shd w:val="clear" w:color="auto" w:fill="F2F2F2" w:themeFill="background1" w:themeFillShade="F2"/>
          </w:tcPr>
          <w:p w14:paraId="20D109DA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E73AB04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6F38" w:rsidRPr="004567FA" w14:paraId="304881D5" w14:textId="77777777" w:rsidTr="00FE3511">
        <w:tc>
          <w:tcPr>
            <w:tcW w:w="5000" w:type="pct"/>
            <w:gridSpan w:val="2"/>
            <w:shd w:val="clear" w:color="auto" w:fill="C6D9F1" w:themeFill="text2" w:themeFillTint="33"/>
          </w:tcPr>
          <w:p w14:paraId="3EBE9435" w14:textId="77777777" w:rsidR="00846F38" w:rsidRPr="004567FA" w:rsidRDefault="00846F38" w:rsidP="00FE3511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846F38" w:rsidRPr="004567FA" w14:paraId="4CAA6812" w14:textId="77777777" w:rsidTr="00FE3511">
        <w:tc>
          <w:tcPr>
            <w:tcW w:w="5000" w:type="pct"/>
            <w:gridSpan w:val="2"/>
            <w:shd w:val="clear" w:color="auto" w:fill="FFFFFF" w:themeFill="background1"/>
          </w:tcPr>
          <w:p w14:paraId="68A99447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6F38" w:rsidRPr="004567FA" w14:paraId="56EEE0FA" w14:textId="77777777" w:rsidTr="00FE3511">
        <w:tc>
          <w:tcPr>
            <w:tcW w:w="5000" w:type="pct"/>
            <w:gridSpan w:val="2"/>
            <w:shd w:val="clear" w:color="auto" w:fill="C6D9F1" w:themeFill="text2" w:themeFillTint="33"/>
          </w:tcPr>
          <w:p w14:paraId="4067532E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67FA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846F38" w:rsidRPr="004567FA" w14:paraId="354BA640" w14:textId="77777777" w:rsidTr="00FE3511">
        <w:tc>
          <w:tcPr>
            <w:tcW w:w="5000" w:type="pct"/>
            <w:gridSpan w:val="2"/>
            <w:shd w:val="clear" w:color="auto" w:fill="FFFFFF" w:themeFill="background1"/>
          </w:tcPr>
          <w:p w14:paraId="2539CBC9" w14:textId="77777777" w:rsidR="00846F38" w:rsidRPr="004567FA" w:rsidRDefault="00846F38" w:rsidP="00FE35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567FA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1F4B" w:rsidRPr="004567FA" w14:paraId="1A3F5CE9" w14:textId="77777777" w:rsidTr="00FE3511">
        <w:tc>
          <w:tcPr>
            <w:tcW w:w="5000" w:type="pct"/>
            <w:gridSpan w:val="2"/>
            <w:shd w:val="clear" w:color="auto" w:fill="FFFFFF" w:themeFill="background1"/>
          </w:tcPr>
          <w:tbl>
            <w:tblPr>
              <w:tblStyle w:val="Mkatabulky"/>
              <w:tblW w:w="5000" w:type="pct"/>
              <w:tblLook w:val="04A0" w:firstRow="1" w:lastRow="0" w:firstColumn="1" w:lastColumn="0" w:noHBand="0" w:noVBand="1"/>
            </w:tblPr>
            <w:tblGrid>
              <w:gridCol w:w="8836"/>
            </w:tblGrid>
            <w:tr w:rsidR="00EC1F4B" w:rsidRPr="00795013" w14:paraId="77DEB89A" w14:textId="77777777" w:rsidTr="002511C8">
              <w:tc>
                <w:tcPr>
                  <w:tcW w:w="5000" w:type="pct"/>
                  <w:shd w:val="clear" w:color="auto" w:fill="B6DDE8" w:themeFill="accent5" w:themeFillTint="66"/>
                </w:tcPr>
                <w:p w14:paraId="17858226" w14:textId="28F006CA" w:rsidR="00EC1F4B" w:rsidRPr="00906114" w:rsidRDefault="00EC1F4B" w:rsidP="00251D66">
                  <w:pPr>
                    <w:autoSpaceDE w:val="0"/>
                    <w:autoSpaceDN w:val="0"/>
                    <w:adjustRightInd w:val="0"/>
                    <w:spacing w:before="120" w:after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906114">
                    <w:rPr>
                      <w:rFonts w:ascii="Arial" w:eastAsia="Arial" w:hAnsi="Arial" w:cs="Arial"/>
                      <w:sz w:val="20"/>
                      <w:szCs w:val="20"/>
                    </w:rPr>
      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</w:t>
                  </w:r>
                  <w:r w:rsidR="00251D66">
                    <w:rPr>
                      <w:rFonts w:ascii="Arial" w:eastAsia="Arial" w:hAnsi="Arial" w:cs="Arial"/>
                      <w:sz w:val="20"/>
                      <w:szCs w:val="20"/>
                    </w:rPr>
                    <w:t> </w:t>
                  </w:r>
                  <w:r w:rsidRPr="00906114">
                    <w:rPr>
                      <w:rFonts w:ascii="Arial" w:eastAsia="Arial" w:hAnsi="Arial" w:cs="Arial"/>
                      <w:sz w:val="20"/>
                      <w:szCs w:val="20"/>
                    </w:rPr>
                    <w:t>omezujících opatřeních vzhledem k činnosti Ruska destabilizujícím situaci na Ukrajině?</w:t>
                  </w:r>
                </w:p>
              </w:tc>
            </w:tr>
            <w:tr w:rsidR="00EC1F4B" w:rsidRPr="00795013" w14:paraId="26E79373" w14:textId="77777777" w:rsidTr="002511C8">
              <w:tc>
                <w:tcPr>
                  <w:tcW w:w="5000" w:type="pct"/>
                  <w:shd w:val="clear" w:color="auto" w:fill="FFFFFF" w:themeFill="background1"/>
                </w:tcPr>
                <w:p w14:paraId="365CF31E" w14:textId="77777777" w:rsidR="00EC1F4B" w:rsidRPr="00906114" w:rsidRDefault="00EC1F4B" w:rsidP="00EC1F4B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06114"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  <w:t>ANO/NE</w:t>
                  </w:r>
                </w:p>
              </w:tc>
            </w:tr>
          </w:tbl>
          <w:p w14:paraId="248EEDA3" w14:textId="77777777" w:rsidR="00EC1F4B" w:rsidRPr="004567FA" w:rsidRDefault="00EC1F4B" w:rsidP="00EC1F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3235C2FD" w14:textId="77777777" w:rsidR="00846F38" w:rsidRPr="004567FA" w:rsidRDefault="00846F38" w:rsidP="00846F3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3ACE1A71" w14:textId="01476338" w:rsidR="00AE2B03" w:rsidRPr="004567FA" w:rsidRDefault="00846F38" w:rsidP="00846F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5427F9F6" w14:textId="67649AAA" w:rsidR="00EE7BF7" w:rsidRPr="00A64F0E" w:rsidRDefault="00EE7BF7" w:rsidP="00AE2B03">
      <w:pPr>
        <w:keepNext/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A64F0E">
        <w:rPr>
          <w:rFonts w:ascii="Arial" w:hAnsi="Arial" w:cs="Arial"/>
          <w:b/>
          <w:bCs/>
        </w:rPr>
        <w:t>Prohlášení o neexistenci důvodu aplikace zákazu zadání či plnění veřejné zakázky v</w:t>
      </w:r>
      <w:r w:rsidR="00743AF4">
        <w:rPr>
          <w:rFonts w:ascii="Arial" w:hAnsi="Arial" w:cs="Arial"/>
          <w:b/>
          <w:bCs/>
        </w:rPr>
        <w:t> </w:t>
      </w:r>
      <w:r w:rsidRPr="00A64F0E">
        <w:rPr>
          <w:rFonts w:ascii="Arial" w:hAnsi="Arial" w:cs="Arial"/>
          <w:b/>
          <w:bCs/>
        </w:rPr>
        <w:t xml:space="preserve">souladu s Nařízením Rady (EU) 2022/576 ze dne 8. dubna </w:t>
      </w:r>
      <w:r w:rsidR="00A46269">
        <w:rPr>
          <w:rFonts w:ascii="Arial" w:hAnsi="Arial" w:cs="Arial"/>
          <w:b/>
          <w:bCs/>
        </w:rPr>
        <w:t>20</w:t>
      </w:r>
      <w:r w:rsidRPr="00A64F0E">
        <w:rPr>
          <w:rFonts w:ascii="Arial" w:hAnsi="Arial" w:cs="Arial"/>
          <w:b/>
          <w:bCs/>
        </w:rPr>
        <w:t>22</w:t>
      </w:r>
    </w:p>
    <w:p w14:paraId="1CAD2F81" w14:textId="05218CF4" w:rsidR="00EE7BF7" w:rsidRPr="00A64F0E" w:rsidRDefault="00EE7BF7" w:rsidP="00743AF4">
      <w:pPr>
        <w:pStyle w:val="Odstavecseseznamem"/>
        <w:keepNext/>
        <w:keepLines/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</w:t>
      </w:r>
      <w:r w:rsidR="00743AF4">
        <w:rPr>
          <w:rFonts w:ascii="Arial" w:hAnsi="Arial" w:cs="Arial"/>
          <w:sz w:val="20"/>
          <w:szCs w:val="20"/>
        </w:rPr>
        <w:t> </w:t>
      </w:r>
      <w:r w:rsidRPr="00A64F0E">
        <w:rPr>
          <w:rFonts w:ascii="Arial" w:hAnsi="Arial" w:cs="Arial"/>
          <w:sz w:val="20"/>
          <w:szCs w:val="20"/>
        </w:rPr>
        <w:t>833/2014 o omezujících opatřeních vzhledem k činnostem Ruska destabilizujícím situaci na Ukrajině.</w:t>
      </w:r>
    </w:p>
    <w:p w14:paraId="2CE5498F" w14:textId="5FB4CB4C" w:rsidR="00EE7BF7" w:rsidRPr="00AE2B03" w:rsidRDefault="00EE7BF7" w:rsidP="00AE2B03">
      <w:pPr>
        <w:pStyle w:val="Odstavecseseznamem"/>
        <w:keepNext/>
        <w:keepLines/>
        <w:spacing w:before="240" w:after="240"/>
        <w:contextualSpacing w:val="0"/>
        <w:jc w:val="center"/>
        <w:rPr>
          <w:rFonts w:ascii="Arial" w:hAnsi="Arial" w:cs="Arial"/>
          <w:b/>
          <w:bCs/>
        </w:rPr>
      </w:pPr>
      <w:r w:rsidRPr="00A64F0E">
        <w:rPr>
          <w:rFonts w:ascii="Arial" w:hAnsi="Arial" w:cs="Arial"/>
          <w:b/>
          <w:bCs/>
        </w:rPr>
        <w:t xml:space="preserve">Čestné prohlášení </w:t>
      </w:r>
      <w:bookmarkStart w:id="0" w:name="_Hlk94533199"/>
      <w:r w:rsidRPr="00A64F0E">
        <w:rPr>
          <w:rFonts w:ascii="Arial" w:hAnsi="Arial" w:cs="Arial"/>
          <w:b/>
          <w:bCs/>
        </w:rPr>
        <w:t>k odpovědnému plnění veřejné zakázky</w:t>
      </w:r>
      <w:bookmarkEnd w:id="0"/>
    </w:p>
    <w:p w14:paraId="7343BD33" w14:textId="77777777" w:rsidR="00EE7BF7" w:rsidRPr="00A64F0E" w:rsidRDefault="00EE7BF7" w:rsidP="00EE7BF7">
      <w:pPr>
        <w:pStyle w:val="Odstavecseseznamem"/>
        <w:keepNext/>
        <w:keepLines/>
        <w:ind w:left="0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8BE4DF5" w14:textId="4CC13E27" w:rsidR="00EE7BF7" w:rsidRPr="00A64F0E" w:rsidRDefault="00EE7BF7" w:rsidP="00EE7BF7">
      <w:pPr>
        <w:pStyle w:val="Odstavecseseznamem"/>
        <w:keepNext/>
        <w:keepLines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</w:t>
      </w:r>
      <w:r w:rsidR="00743AF4">
        <w:rPr>
          <w:rFonts w:ascii="Arial" w:hAnsi="Arial" w:cs="Arial"/>
          <w:sz w:val="20"/>
          <w:szCs w:val="20"/>
        </w:rPr>
        <w:t> </w:t>
      </w:r>
      <w:r w:rsidRPr="00A64F0E">
        <w:rPr>
          <w:rFonts w:ascii="Arial" w:hAnsi="Arial" w:cs="Arial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07C1705F" w14:textId="77777777" w:rsidR="00EE7BF7" w:rsidRPr="00A64F0E" w:rsidRDefault="00EE7BF7" w:rsidP="00EE7BF7">
      <w:pPr>
        <w:pStyle w:val="Odstavecseseznamem"/>
        <w:numPr>
          <w:ilvl w:val="0"/>
          <w:numId w:val="28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sjednání a dodržování smluvních podmínek se svými poddodavateli, srovnatelných s podmínkami sjednanými ve smlouvě na plnění předmětu veřejné zakázky, a to v rozsahu výše smluvních pokut shodné se smlouvou na plnění předmětu veřejné zakázky;</w:t>
      </w:r>
    </w:p>
    <w:p w14:paraId="2300A11D" w14:textId="77777777" w:rsidR="00EE7BF7" w:rsidRPr="00A64F0E" w:rsidRDefault="00EE7BF7" w:rsidP="00EE7BF7">
      <w:pPr>
        <w:pStyle w:val="Odstavecseseznamem"/>
        <w:numPr>
          <w:ilvl w:val="0"/>
          <w:numId w:val="28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řádné a včasné plnění finančních závazků svým poddodavatelům, kdy se za řádné a včasné plnění považuje plné uhrazení poddodavatelem vystavených faktur za plnění poskytnutí k plnění předmětu veřejné zakázky, a to vždy do 10 pracovních dnů od obdržení platby ze strany zadavatele za to které konkrétní plnění;</w:t>
      </w:r>
    </w:p>
    <w:p w14:paraId="6A319CA4" w14:textId="77777777" w:rsidR="00EE7BF7" w:rsidRPr="00A64F0E" w:rsidRDefault="00EE7BF7" w:rsidP="00EE7BF7">
      <w:pPr>
        <w:pStyle w:val="Odstavecseseznamem"/>
        <w:numPr>
          <w:ilvl w:val="0"/>
          <w:numId w:val="28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 xml:space="preserve">ekologickou likvidaci veškerých odpadů vzniklých v souvislosti s jeho činností na díle a musí provést veškerá potřebná opatření k zajištění minimalizace škodlivých vlivů na životní prostředí; </w:t>
      </w:r>
    </w:p>
    <w:p w14:paraId="11C0D8C0" w14:textId="23313518" w:rsidR="002C0FC8" w:rsidRPr="00EC1F4B" w:rsidRDefault="00EE7BF7" w:rsidP="00EC1F4B">
      <w:pPr>
        <w:pStyle w:val="Odstavecseseznamem"/>
        <w:numPr>
          <w:ilvl w:val="0"/>
          <w:numId w:val="28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64F0E">
        <w:rPr>
          <w:rFonts w:ascii="Arial" w:hAnsi="Arial" w:cs="Arial"/>
          <w:sz w:val="20"/>
          <w:szCs w:val="20"/>
        </w:rPr>
        <w:t>minimalizaci dopadů na životní prostředí.</w:t>
      </w:r>
    </w:p>
    <w:p w14:paraId="5347C097" w14:textId="041DBB3F" w:rsidR="00D41A0E" w:rsidRPr="004567FA" w:rsidRDefault="00D41A0E" w:rsidP="00846F38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4567FA">
        <w:rPr>
          <w:rFonts w:ascii="Arial" w:hAnsi="Arial" w:cs="Arial"/>
          <w:b/>
          <w:bCs/>
          <w:sz w:val="24"/>
          <w:szCs w:val="24"/>
        </w:rPr>
        <w:t>Prohlášení k akceptaci obchodních podmínek</w:t>
      </w:r>
    </w:p>
    <w:p w14:paraId="3C4E7E5D" w14:textId="1DBCE6C2" w:rsidR="00D41A0E" w:rsidRPr="004567FA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 xml:space="preserve">Dodavatel prohlašuje, že se seznámil s návrhem smlouvy, který je přílohou č. </w:t>
      </w:r>
      <w:r w:rsidR="004567FA">
        <w:rPr>
          <w:rFonts w:ascii="Arial" w:hAnsi="Arial" w:cs="Arial"/>
          <w:sz w:val="20"/>
          <w:szCs w:val="20"/>
        </w:rPr>
        <w:t>2</w:t>
      </w:r>
      <w:r w:rsidRPr="004567FA">
        <w:rPr>
          <w:rFonts w:ascii="Arial" w:hAnsi="Arial" w:cs="Arial"/>
          <w:sz w:val="20"/>
          <w:szCs w:val="20"/>
        </w:rPr>
        <w:t xml:space="preserve"> </w:t>
      </w:r>
      <w:r w:rsidR="00386C5C">
        <w:rPr>
          <w:rFonts w:ascii="Arial" w:hAnsi="Arial" w:cs="Arial"/>
          <w:sz w:val="20"/>
          <w:szCs w:val="20"/>
        </w:rPr>
        <w:t>výzvy k podání nabídek</w:t>
      </w:r>
      <w:r w:rsidRPr="004567FA">
        <w:rPr>
          <w:rFonts w:ascii="Arial" w:hAnsi="Arial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2C0FC8">
        <w:rPr>
          <w:rFonts w:ascii="Arial" w:hAnsi="Arial" w:cs="Arial"/>
          <w:sz w:val="20"/>
          <w:szCs w:val="20"/>
        </w:rPr>
        <w:t>2</w:t>
      </w:r>
      <w:r w:rsidRPr="004567FA">
        <w:rPr>
          <w:rFonts w:ascii="Arial" w:hAnsi="Arial" w:cs="Arial"/>
          <w:sz w:val="20"/>
          <w:szCs w:val="20"/>
        </w:rPr>
        <w:t xml:space="preserve"> </w:t>
      </w:r>
      <w:r w:rsidR="00386C5C">
        <w:rPr>
          <w:rFonts w:ascii="Arial" w:hAnsi="Arial" w:cs="Arial"/>
          <w:sz w:val="20"/>
          <w:szCs w:val="20"/>
        </w:rPr>
        <w:t>výzvy k podání nabídek</w:t>
      </w:r>
      <w:r w:rsidRPr="004567FA">
        <w:rPr>
          <w:rFonts w:ascii="Arial" w:hAnsi="Arial" w:cs="Arial"/>
          <w:sz w:val="20"/>
          <w:szCs w:val="20"/>
        </w:rPr>
        <w:t xml:space="preserve">, a zavazuje se, že v případě, že bude vybraným dodavatelem, smlouvu ve znění přílohy č. </w:t>
      </w:r>
      <w:r w:rsidR="002C0FC8">
        <w:rPr>
          <w:rFonts w:ascii="Arial" w:hAnsi="Arial" w:cs="Arial"/>
          <w:sz w:val="20"/>
          <w:szCs w:val="20"/>
        </w:rPr>
        <w:t>2</w:t>
      </w:r>
      <w:r w:rsidRPr="004567FA">
        <w:rPr>
          <w:rFonts w:ascii="Arial" w:hAnsi="Arial" w:cs="Arial"/>
          <w:sz w:val="20"/>
          <w:szCs w:val="20"/>
        </w:rPr>
        <w:t xml:space="preserve"> uzavře na výzvu zadavatele bez zbytečného odkladu.</w:t>
      </w:r>
      <w:r w:rsidR="00386C5C">
        <w:rPr>
          <w:rFonts w:ascii="Arial" w:hAnsi="Arial" w:cs="Arial"/>
          <w:sz w:val="20"/>
          <w:szCs w:val="20"/>
        </w:rPr>
        <w:t xml:space="preserve"> </w:t>
      </w:r>
    </w:p>
    <w:p w14:paraId="2FAD2A54" w14:textId="50FBA672" w:rsidR="00C50EAC" w:rsidRPr="004567FA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 xml:space="preserve">Za dodavatele dne </w:t>
      </w:r>
      <w:r w:rsidRPr="004567FA">
        <w:rPr>
          <w:rFonts w:ascii="Arial" w:hAnsi="Arial" w:cs="Arial"/>
          <w:sz w:val="20"/>
          <w:szCs w:val="20"/>
          <w:highlight w:val="yellow"/>
        </w:rPr>
        <w:t>[</w:t>
      </w:r>
      <w:r w:rsidR="004A7CE5" w:rsidRPr="004567FA">
        <w:rPr>
          <w:rFonts w:ascii="Arial" w:hAnsi="Arial" w:cs="Arial"/>
          <w:sz w:val="20"/>
          <w:szCs w:val="20"/>
          <w:highlight w:val="yellow"/>
        </w:rPr>
        <w:t>datum – doplní</w:t>
      </w:r>
      <w:r w:rsidRPr="004567FA">
        <w:rPr>
          <w:rFonts w:ascii="Arial" w:hAnsi="Arial" w:cs="Arial"/>
          <w:sz w:val="20"/>
          <w:szCs w:val="20"/>
          <w:highlight w:val="yellow"/>
        </w:rPr>
        <w:t xml:space="preserve"> dodavatel]</w:t>
      </w:r>
      <w:r w:rsidRPr="004567FA"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Pr="004567FA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</w:rPr>
        <w:t>………………………</w:t>
      </w:r>
    </w:p>
    <w:p w14:paraId="0073A3B8" w14:textId="5E3CA2C2" w:rsidR="00CB5F85" w:rsidRPr="004567FA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567FA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  <w:r w:rsidR="00D41A0E" w:rsidRPr="004567FA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2"/>
      </w:r>
    </w:p>
    <w:sectPr w:rsidR="00CB5F85" w:rsidRPr="004567FA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E3CE" w14:textId="77777777" w:rsidR="0003444F" w:rsidRDefault="0003444F" w:rsidP="002002D1">
      <w:pPr>
        <w:spacing w:after="0" w:line="240" w:lineRule="auto"/>
      </w:pPr>
      <w:r>
        <w:separator/>
      </w:r>
    </w:p>
  </w:endnote>
  <w:endnote w:type="continuationSeparator" w:id="0">
    <w:p w14:paraId="4C5D9660" w14:textId="77777777" w:rsidR="0003444F" w:rsidRDefault="0003444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32"/>
      </w:rPr>
    </w:sdtEndPr>
    <w:sdtContent>
      <w:p w14:paraId="5F3D402A" w14:textId="55278B91" w:rsidR="002002D1" w:rsidRPr="000F0AB3" w:rsidRDefault="004D7A76" w:rsidP="000F0AB3">
        <w:pPr>
          <w:pStyle w:val="Zpat"/>
          <w:jc w:val="center"/>
          <w:rPr>
            <w:rFonts w:ascii="Calibri" w:hAnsi="Calibri" w:cs="Calibri"/>
            <w:szCs w:val="32"/>
          </w:rPr>
        </w:pPr>
        <w:r w:rsidRPr="000F0AB3">
          <w:rPr>
            <w:rFonts w:ascii="Calibri" w:hAnsi="Calibri" w:cs="Calibri"/>
            <w:szCs w:val="32"/>
          </w:rPr>
          <w:fldChar w:fldCharType="begin"/>
        </w:r>
        <w:r w:rsidR="00AF616A" w:rsidRPr="000F0AB3">
          <w:rPr>
            <w:rFonts w:ascii="Calibri" w:hAnsi="Calibri" w:cs="Calibri"/>
            <w:szCs w:val="32"/>
          </w:rPr>
          <w:instrText xml:space="preserve"> PAGE   \* MERGEFORMAT </w:instrText>
        </w:r>
        <w:r w:rsidRPr="000F0AB3">
          <w:rPr>
            <w:rFonts w:ascii="Calibri" w:hAnsi="Calibri" w:cs="Calibri"/>
            <w:szCs w:val="32"/>
          </w:rPr>
          <w:fldChar w:fldCharType="separate"/>
        </w:r>
        <w:r w:rsidR="006F7D5A" w:rsidRPr="000F0AB3">
          <w:rPr>
            <w:rFonts w:ascii="Calibri" w:hAnsi="Calibri" w:cs="Calibri"/>
            <w:noProof/>
            <w:szCs w:val="32"/>
          </w:rPr>
          <w:t>3</w:t>
        </w:r>
        <w:r w:rsidRPr="000F0AB3">
          <w:rPr>
            <w:rFonts w:ascii="Calibri" w:hAnsi="Calibri" w:cs="Calibri"/>
            <w:noProof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F220" w14:textId="77777777" w:rsidR="0003444F" w:rsidRDefault="0003444F" w:rsidP="002002D1">
      <w:pPr>
        <w:spacing w:after="0" w:line="240" w:lineRule="auto"/>
      </w:pPr>
      <w:r>
        <w:separator/>
      </w:r>
    </w:p>
  </w:footnote>
  <w:footnote w:type="continuationSeparator" w:id="0">
    <w:p w14:paraId="021303AA" w14:textId="77777777" w:rsidR="0003444F" w:rsidRDefault="0003444F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4567FA" w:rsidRDefault="00C50EAC" w:rsidP="00C50EA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4567FA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2C0FC8" w:rsidRDefault="00D41A0E">
      <w:pPr>
        <w:pStyle w:val="Textpoznpodarou"/>
        <w:rPr>
          <w:rFonts w:ascii="Arial" w:hAnsi="Arial" w:cs="Arial"/>
          <w:sz w:val="16"/>
          <w:szCs w:val="16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</w:t>
      </w:r>
      <w:r w:rsidRPr="002C0FC8">
        <w:rPr>
          <w:rFonts w:ascii="Arial" w:hAnsi="Arial" w:cs="Arial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38AA89F7" w:rsidR="00535601" w:rsidRPr="000F0AB3" w:rsidRDefault="00FB3007" w:rsidP="00837E92">
    <w:pPr>
      <w:pStyle w:val="Zhlav"/>
      <w:rPr>
        <w:rFonts w:ascii="Calibri" w:hAnsi="Calibri" w:cs="Calibri"/>
      </w:rPr>
    </w:pPr>
    <w:r w:rsidRPr="000F0AB3">
      <w:rPr>
        <w:rFonts w:ascii="Calibri" w:hAnsi="Calibri" w:cs="Calibri"/>
      </w:rPr>
      <w:t xml:space="preserve">Příloha č. </w:t>
    </w:r>
    <w:r w:rsidR="0057128A" w:rsidRPr="000F0AB3">
      <w:rPr>
        <w:rFonts w:ascii="Calibri" w:hAnsi="Calibri" w:cs="Calibr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E00AE"/>
    <w:multiLevelType w:val="hybridMultilevel"/>
    <w:tmpl w:val="F68AA85E"/>
    <w:lvl w:ilvl="0" w:tplc="775471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4052"/>
    <w:multiLevelType w:val="hybridMultilevel"/>
    <w:tmpl w:val="2502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515D4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04022"/>
    <w:multiLevelType w:val="hybridMultilevel"/>
    <w:tmpl w:val="8098BEDC"/>
    <w:lvl w:ilvl="0" w:tplc="04050015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229544">
    <w:abstractNumId w:val="10"/>
  </w:num>
  <w:num w:numId="2" w16cid:durableId="372582191">
    <w:abstractNumId w:val="21"/>
  </w:num>
  <w:num w:numId="3" w16cid:durableId="131824402">
    <w:abstractNumId w:val="5"/>
  </w:num>
  <w:num w:numId="4" w16cid:durableId="1375226590">
    <w:abstractNumId w:val="11"/>
  </w:num>
  <w:num w:numId="5" w16cid:durableId="1317684425">
    <w:abstractNumId w:val="25"/>
  </w:num>
  <w:num w:numId="6" w16cid:durableId="495919141">
    <w:abstractNumId w:val="24"/>
  </w:num>
  <w:num w:numId="7" w16cid:durableId="523399637">
    <w:abstractNumId w:val="4"/>
  </w:num>
  <w:num w:numId="8" w16cid:durableId="336544299">
    <w:abstractNumId w:val="9"/>
  </w:num>
  <w:num w:numId="9" w16cid:durableId="2000426211">
    <w:abstractNumId w:val="3"/>
  </w:num>
  <w:num w:numId="10" w16cid:durableId="1275017945">
    <w:abstractNumId w:val="1"/>
  </w:num>
  <w:num w:numId="11" w16cid:durableId="1945333933">
    <w:abstractNumId w:val="8"/>
  </w:num>
  <w:num w:numId="12" w16cid:durableId="1579707510">
    <w:abstractNumId w:val="23"/>
  </w:num>
  <w:num w:numId="13" w16cid:durableId="1248270469">
    <w:abstractNumId w:val="22"/>
  </w:num>
  <w:num w:numId="14" w16cid:durableId="1866402492">
    <w:abstractNumId w:val="0"/>
  </w:num>
  <w:num w:numId="15" w16cid:durableId="2054649982">
    <w:abstractNumId w:val="26"/>
  </w:num>
  <w:num w:numId="16" w16cid:durableId="12387845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705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0811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2977433">
    <w:abstractNumId w:val="14"/>
  </w:num>
  <w:num w:numId="20" w16cid:durableId="2050956158">
    <w:abstractNumId w:val="6"/>
  </w:num>
  <w:num w:numId="21" w16cid:durableId="334771942">
    <w:abstractNumId w:val="2"/>
  </w:num>
  <w:num w:numId="22" w16cid:durableId="1917670266">
    <w:abstractNumId w:val="16"/>
  </w:num>
  <w:num w:numId="23" w16cid:durableId="1233811765">
    <w:abstractNumId w:val="13"/>
  </w:num>
  <w:num w:numId="24" w16cid:durableId="485587384">
    <w:abstractNumId w:val="18"/>
  </w:num>
  <w:num w:numId="25" w16cid:durableId="739250022">
    <w:abstractNumId w:val="17"/>
  </w:num>
  <w:num w:numId="26" w16cid:durableId="436406414">
    <w:abstractNumId w:val="19"/>
  </w:num>
  <w:num w:numId="27" w16cid:durableId="1419791097">
    <w:abstractNumId w:val="15"/>
  </w:num>
  <w:num w:numId="28" w16cid:durableId="591745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1B6"/>
    <w:rsid w:val="00013E10"/>
    <w:rsid w:val="00024DF4"/>
    <w:rsid w:val="00025F66"/>
    <w:rsid w:val="0003444F"/>
    <w:rsid w:val="00044011"/>
    <w:rsid w:val="000724C2"/>
    <w:rsid w:val="000779B1"/>
    <w:rsid w:val="00081846"/>
    <w:rsid w:val="00083109"/>
    <w:rsid w:val="00094D49"/>
    <w:rsid w:val="000A4DF6"/>
    <w:rsid w:val="000D38D9"/>
    <w:rsid w:val="000F0AB3"/>
    <w:rsid w:val="00106D2E"/>
    <w:rsid w:val="00133CD7"/>
    <w:rsid w:val="00151ED8"/>
    <w:rsid w:val="001579B1"/>
    <w:rsid w:val="001707B7"/>
    <w:rsid w:val="001923B4"/>
    <w:rsid w:val="001A0B02"/>
    <w:rsid w:val="001B0C12"/>
    <w:rsid w:val="001B595C"/>
    <w:rsid w:val="001C572D"/>
    <w:rsid w:val="001D5358"/>
    <w:rsid w:val="001D75A6"/>
    <w:rsid w:val="001E554C"/>
    <w:rsid w:val="001E5A17"/>
    <w:rsid w:val="001F679D"/>
    <w:rsid w:val="002002D1"/>
    <w:rsid w:val="00215AA4"/>
    <w:rsid w:val="00250033"/>
    <w:rsid w:val="00251D66"/>
    <w:rsid w:val="00262118"/>
    <w:rsid w:val="00270491"/>
    <w:rsid w:val="002718B3"/>
    <w:rsid w:val="00280472"/>
    <w:rsid w:val="00280AE0"/>
    <w:rsid w:val="0028460E"/>
    <w:rsid w:val="00286B16"/>
    <w:rsid w:val="00293089"/>
    <w:rsid w:val="002951F5"/>
    <w:rsid w:val="002A32E0"/>
    <w:rsid w:val="002B2D32"/>
    <w:rsid w:val="002B6ABF"/>
    <w:rsid w:val="002C0FC8"/>
    <w:rsid w:val="002C43D6"/>
    <w:rsid w:val="002C4D05"/>
    <w:rsid w:val="002D411B"/>
    <w:rsid w:val="002F28C1"/>
    <w:rsid w:val="00301D10"/>
    <w:rsid w:val="00304593"/>
    <w:rsid w:val="00311C50"/>
    <w:rsid w:val="003352C9"/>
    <w:rsid w:val="003418E5"/>
    <w:rsid w:val="00360E9B"/>
    <w:rsid w:val="00375ED8"/>
    <w:rsid w:val="0038267D"/>
    <w:rsid w:val="00386C5C"/>
    <w:rsid w:val="003B6A5F"/>
    <w:rsid w:val="003B6C9C"/>
    <w:rsid w:val="003C1E44"/>
    <w:rsid w:val="003D6964"/>
    <w:rsid w:val="003F42D8"/>
    <w:rsid w:val="00405C94"/>
    <w:rsid w:val="00420897"/>
    <w:rsid w:val="0042601D"/>
    <w:rsid w:val="00431805"/>
    <w:rsid w:val="00440812"/>
    <w:rsid w:val="004413C3"/>
    <w:rsid w:val="004567FA"/>
    <w:rsid w:val="0046756A"/>
    <w:rsid w:val="004839A3"/>
    <w:rsid w:val="004853C2"/>
    <w:rsid w:val="00485A87"/>
    <w:rsid w:val="004A1B8A"/>
    <w:rsid w:val="004A7CE5"/>
    <w:rsid w:val="004C398C"/>
    <w:rsid w:val="004C3CA8"/>
    <w:rsid w:val="004C5B9C"/>
    <w:rsid w:val="004D7A76"/>
    <w:rsid w:val="005022EA"/>
    <w:rsid w:val="00510899"/>
    <w:rsid w:val="00530C79"/>
    <w:rsid w:val="00532311"/>
    <w:rsid w:val="00535601"/>
    <w:rsid w:val="00535C8F"/>
    <w:rsid w:val="005416A7"/>
    <w:rsid w:val="00541786"/>
    <w:rsid w:val="00554011"/>
    <w:rsid w:val="00555ED1"/>
    <w:rsid w:val="0057128A"/>
    <w:rsid w:val="0058256D"/>
    <w:rsid w:val="00585FCC"/>
    <w:rsid w:val="00586C95"/>
    <w:rsid w:val="005A071B"/>
    <w:rsid w:val="005B0B0E"/>
    <w:rsid w:val="005B351A"/>
    <w:rsid w:val="005D3498"/>
    <w:rsid w:val="005D6247"/>
    <w:rsid w:val="005E2A1D"/>
    <w:rsid w:val="005F5F2D"/>
    <w:rsid w:val="00612869"/>
    <w:rsid w:val="00640F13"/>
    <w:rsid w:val="00647F39"/>
    <w:rsid w:val="0066739E"/>
    <w:rsid w:val="006930B2"/>
    <w:rsid w:val="00696269"/>
    <w:rsid w:val="006A0EB2"/>
    <w:rsid w:val="006A3411"/>
    <w:rsid w:val="006D02B9"/>
    <w:rsid w:val="006F5A81"/>
    <w:rsid w:val="006F7A5C"/>
    <w:rsid w:val="006F7D5A"/>
    <w:rsid w:val="007034BF"/>
    <w:rsid w:val="007132F6"/>
    <w:rsid w:val="00737503"/>
    <w:rsid w:val="00737EA7"/>
    <w:rsid w:val="00743A79"/>
    <w:rsid w:val="00743AF4"/>
    <w:rsid w:val="00765961"/>
    <w:rsid w:val="00772608"/>
    <w:rsid w:val="00773C68"/>
    <w:rsid w:val="00795AA4"/>
    <w:rsid w:val="007A10ED"/>
    <w:rsid w:val="007B26A3"/>
    <w:rsid w:val="007C4888"/>
    <w:rsid w:val="007C4F6B"/>
    <w:rsid w:val="007C75DA"/>
    <w:rsid w:val="007D17A9"/>
    <w:rsid w:val="007D3A71"/>
    <w:rsid w:val="007E0CD2"/>
    <w:rsid w:val="007E474B"/>
    <w:rsid w:val="007E639A"/>
    <w:rsid w:val="007F08B2"/>
    <w:rsid w:val="008100EB"/>
    <w:rsid w:val="00810230"/>
    <w:rsid w:val="00813E58"/>
    <w:rsid w:val="00827385"/>
    <w:rsid w:val="00837E92"/>
    <w:rsid w:val="00846F38"/>
    <w:rsid w:val="0086235B"/>
    <w:rsid w:val="00865408"/>
    <w:rsid w:val="00866080"/>
    <w:rsid w:val="00876060"/>
    <w:rsid w:val="00880F1B"/>
    <w:rsid w:val="00885C3E"/>
    <w:rsid w:val="00896A29"/>
    <w:rsid w:val="00896DC1"/>
    <w:rsid w:val="008A7162"/>
    <w:rsid w:val="008B05D1"/>
    <w:rsid w:val="008D09CA"/>
    <w:rsid w:val="008D47D4"/>
    <w:rsid w:val="008E3C6A"/>
    <w:rsid w:val="008E7421"/>
    <w:rsid w:val="00902649"/>
    <w:rsid w:val="00903F99"/>
    <w:rsid w:val="00906114"/>
    <w:rsid w:val="009167A6"/>
    <w:rsid w:val="00920193"/>
    <w:rsid w:val="00923085"/>
    <w:rsid w:val="0092748F"/>
    <w:rsid w:val="00935F3A"/>
    <w:rsid w:val="009452CA"/>
    <w:rsid w:val="00945FB7"/>
    <w:rsid w:val="00951113"/>
    <w:rsid w:val="00951A48"/>
    <w:rsid w:val="00961844"/>
    <w:rsid w:val="00972FE0"/>
    <w:rsid w:val="00976161"/>
    <w:rsid w:val="00981280"/>
    <w:rsid w:val="00993B39"/>
    <w:rsid w:val="009A193D"/>
    <w:rsid w:val="009A52FF"/>
    <w:rsid w:val="009B0B84"/>
    <w:rsid w:val="009D3733"/>
    <w:rsid w:val="009E0727"/>
    <w:rsid w:val="009E1134"/>
    <w:rsid w:val="009E4542"/>
    <w:rsid w:val="009E4929"/>
    <w:rsid w:val="009F1AF1"/>
    <w:rsid w:val="009F3A8B"/>
    <w:rsid w:val="009F72B3"/>
    <w:rsid w:val="009F7FB5"/>
    <w:rsid w:val="00A04EE3"/>
    <w:rsid w:val="00A25279"/>
    <w:rsid w:val="00A26995"/>
    <w:rsid w:val="00A4279A"/>
    <w:rsid w:val="00A45448"/>
    <w:rsid w:val="00A46269"/>
    <w:rsid w:val="00A563DD"/>
    <w:rsid w:val="00A65597"/>
    <w:rsid w:val="00A91F1E"/>
    <w:rsid w:val="00AA4591"/>
    <w:rsid w:val="00AA4DD7"/>
    <w:rsid w:val="00AA5718"/>
    <w:rsid w:val="00AD3DDA"/>
    <w:rsid w:val="00AE2B03"/>
    <w:rsid w:val="00AF4BFB"/>
    <w:rsid w:val="00AF616A"/>
    <w:rsid w:val="00B06759"/>
    <w:rsid w:val="00B07504"/>
    <w:rsid w:val="00B33DD3"/>
    <w:rsid w:val="00B37081"/>
    <w:rsid w:val="00B40A5C"/>
    <w:rsid w:val="00B55945"/>
    <w:rsid w:val="00B94166"/>
    <w:rsid w:val="00B979A4"/>
    <w:rsid w:val="00BC2CD5"/>
    <w:rsid w:val="00BC4E71"/>
    <w:rsid w:val="00BC586B"/>
    <w:rsid w:val="00BD17CE"/>
    <w:rsid w:val="00BE0986"/>
    <w:rsid w:val="00BE1FA8"/>
    <w:rsid w:val="00BE3237"/>
    <w:rsid w:val="00BE33C2"/>
    <w:rsid w:val="00BF0635"/>
    <w:rsid w:val="00C02982"/>
    <w:rsid w:val="00C20C16"/>
    <w:rsid w:val="00C232C3"/>
    <w:rsid w:val="00C258C8"/>
    <w:rsid w:val="00C25BCB"/>
    <w:rsid w:val="00C452D3"/>
    <w:rsid w:val="00C468FD"/>
    <w:rsid w:val="00C47FE1"/>
    <w:rsid w:val="00C50EAC"/>
    <w:rsid w:val="00C53A54"/>
    <w:rsid w:val="00C5658A"/>
    <w:rsid w:val="00C65C2D"/>
    <w:rsid w:val="00C66DA3"/>
    <w:rsid w:val="00C77118"/>
    <w:rsid w:val="00C77EBE"/>
    <w:rsid w:val="00CA28D0"/>
    <w:rsid w:val="00CA6E56"/>
    <w:rsid w:val="00CB2EA2"/>
    <w:rsid w:val="00CB5F85"/>
    <w:rsid w:val="00CB6A93"/>
    <w:rsid w:val="00CC29FD"/>
    <w:rsid w:val="00CD0944"/>
    <w:rsid w:val="00CD5C93"/>
    <w:rsid w:val="00D14ECC"/>
    <w:rsid w:val="00D2792C"/>
    <w:rsid w:val="00D41A0E"/>
    <w:rsid w:val="00D445C9"/>
    <w:rsid w:val="00D55238"/>
    <w:rsid w:val="00D6563D"/>
    <w:rsid w:val="00D66BAF"/>
    <w:rsid w:val="00D71F57"/>
    <w:rsid w:val="00D724B5"/>
    <w:rsid w:val="00D759FB"/>
    <w:rsid w:val="00D822AB"/>
    <w:rsid w:val="00DB4AAC"/>
    <w:rsid w:val="00DD2A32"/>
    <w:rsid w:val="00DD6EC7"/>
    <w:rsid w:val="00DE49A0"/>
    <w:rsid w:val="00DE5DED"/>
    <w:rsid w:val="00DE61A8"/>
    <w:rsid w:val="00DF1278"/>
    <w:rsid w:val="00DF7A87"/>
    <w:rsid w:val="00E1066F"/>
    <w:rsid w:val="00E42452"/>
    <w:rsid w:val="00E57CB0"/>
    <w:rsid w:val="00E611A3"/>
    <w:rsid w:val="00E65567"/>
    <w:rsid w:val="00E76680"/>
    <w:rsid w:val="00E83568"/>
    <w:rsid w:val="00EB27FA"/>
    <w:rsid w:val="00EB2BDF"/>
    <w:rsid w:val="00EB56D2"/>
    <w:rsid w:val="00EB61B6"/>
    <w:rsid w:val="00EC1F4B"/>
    <w:rsid w:val="00EC77F4"/>
    <w:rsid w:val="00EC7B20"/>
    <w:rsid w:val="00ED76F2"/>
    <w:rsid w:val="00EE61C7"/>
    <w:rsid w:val="00EE7468"/>
    <w:rsid w:val="00EE7BF7"/>
    <w:rsid w:val="00EF71BA"/>
    <w:rsid w:val="00F0477C"/>
    <w:rsid w:val="00F10CE5"/>
    <w:rsid w:val="00F150E9"/>
    <w:rsid w:val="00F15DC2"/>
    <w:rsid w:val="00F2550E"/>
    <w:rsid w:val="00F32BCF"/>
    <w:rsid w:val="00F53C13"/>
    <w:rsid w:val="00F55A6B"/>
    <w:rsid w:val="00F60330"/>
    <w:rsid w:val="00F60F68"/>
    <w:rsid w:val="00F86835"/>
    <w:rsid w:val="00FB3007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EE7BF7"/>
  </w:style>
  <w:style w:type="paragraph" w:styleId="Revize">
    <w:name w:val="Revision"/>
    <w:hidden/>
    <w:uiPriority w:val="99"/>
    <w:semiHidden/>
    <w:rsid w:val="008D0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766e70fa-7670-43a6-99e2-cc25946fa8e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jizeman@khk.cz</dc:creator>
  <cp:lastModifiedBy>Zeman Jiří Mgr.</cp:lastModifiedBy>
  <cp:revision>17</cp:revision>
  <cp:lastPrinted>2025-05-09T09:36:00Z</cp:lastPrinted>
  <dcterms:created xsi:type="dcterms:W3CDTF">2025-05-15T06:54:00Z</dcterms:created>
  <dcterms:modified xsi:type="dcterms:W3CDTF">2026-01-14T12:18:00Z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