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F15DB" w14:textId="4750D2D4" w:rsidR="005F5EC9" w:rsidRPr="00755DDE" w:rsidRDefault="005F5EC9" w:rsidP="00F06BAC">
      <w:pPr>
        <w:pStyle w:val="Normln11"/>
        <w:shd w:val="clear" w:color="auto" w:fill="D9D9D9" w:themeFill="background1" w:themeFillShade="D9"/>
        <w:spacing w:after="400"/>
        <w:rPr>
          <w:rFonts w:cstheme="majorHAnsi"/>
          <w:b/>
          <w:sz w:val="28"/>
          <w:szCs w:val="28"/>
        </w:rPr>
      </w:pPr>
      <w:r w:rsidRPr="00755DDE">
        <w:rPr>
          <w:rFonts w:cstheme="majorHAnsi"/>
          <w:b/>
          <w:sz w:val="28"/>
          <w:szCs w:val="28"/>
        </w:rPr>
        <w:t>SOUHRNNÉ PROH</w:t>
      </w:r>
      <w:r w:rsidR="00942A90">
        <w:rPr>
          <w:rFonts w:cstheme="majorHAnsi"/>
          <w:b/>
          <w:sz w:val="28"/>
          <w:szCs w:val="28"/>
        </w:rPr>
        <w:t>L</w:t>
      </w:r>
      <w:r w:rsidRPr="00755DDE">
        <w:rPr>
          <w:rFonts w:cstheme="majorHAnsi"/>
          <w:b/>
          <w:sz w:val="28"/>
          <w:szCs w:val="28"/>
        </w:rPr>
        <w:t>ÁŠENÍ DODAVATELE</w:t>
      </w:r>
    </w:p>
    <w:tbl>
      <w:tblPr>
        <w:tblStyle w:val="Mkatabulky"/>
        <w:tblW w:w="9658" w:type="dxa"/>
        <w:tblLook w:val="04A0" w:firstRow="1" w:lastRow="0" w:firstColumn="1" w:lastColumn="0" w:noHBand="0" w:noVBand="1"/>
      </w:tblPr>
      <w:tblGrid>
        <w:gridCol w:w="2679"/>
        <w:gridCol w:w="39"/>
        <w:gridCol w:w="3403"/>
        <w:gridCol w:w="3537"/>
      </w:tblGrid>
      <w:tr w:rsidR="00F06BAC" w:rsidRPr="00755DDE" w14:paraId="1643003F" w14:textId="77777777" w:rsidTr="00331FEB">
        <w:trPr>
          <w:trHeight w:hRule="exact"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63459" w14:textId="77777777" w:rsidR="00F06BAC" w:rsidRPr="00755DDE" w:rsidRDefault="00F06BAC" w:rsidP="00BA3EBB">
            <w:pPr>
              <w:pStyle w:val="Normln11"/>
              <w:rPr>
                <w:b/>
                <w:sz w:val="24"/>
              </w:rPr>
            </w:pPr>
            <w:r w:rsidRPr="00755DDE">
              <w:rPr>
                <w:rFonts w:cs="Arial"/>
                <w:b/>
                <w:bCs/>
                <w:sz w:val="24"/>
              </w:rPr>
              <w:t>Krycí list nabídky</w:t>
            </w:r>
          </w:p>
        </w:tc>
      </w:tr>
      <w:tr w:rsidR="00EA3103" w:rsidRPr="00755DDE" w14:paraId="1719E0B8" w14:textId="77777777" w:rsidTr="004E0616">
        <w:trPr>
          <w:trHeight w:val="56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6D2710" w14:textId="77777777" w:rsidR="00EA3103" w:rsidRPr="00755DDE" w:rsidRDefault="00EA3103" w:rsidP="00EA3103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755DDE">
              <w:rPr>
                <w:rFonts w:ascii="Verdana" w:hAnsi="Verdana" w:cs="Arial"/>
                <w:b/>
                <w:sz w:val="18"/>
                <w:szCs w:val="18"/>
              </w:rPr>
              <w:t>Název veřejné zakázky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A74BF" w14:textId="77777777" w:rsidR="00EC2507" w:rsidRDefault="00EC2507" w:rsidP="00975CE8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  <w:highlight w:val="cyan"/>
                <w:lang w:eastAsia="en-US"/>
              </w:rPr>
            </w:pPr>
          </w:p>
          <w:p w14:paraId="2D8050CD" w14:textId="509E891E" w:rsidR="008146A2" w:rsidRPr="00975CE8" w:rsidRDefault="007834AD" w:rsidP="00975CE8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 w:rsidRPr="00EC2507"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Dodávky </w:t>
            </w:r>
            <w:r w:rsidR="008F7CD3" w:rsidRPr="00EC2507"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letních pneumatik pro ZZS KHK</w:t>
            </w:r>
          </w:p>
          <w:p w14:paraId="2EA8A6F5" w14:textId="77777777" w:rsidR="00EA3103" w:rsidRPr="00755DDE" w:rsidRDefault="00EA3103" w:rsidP="00AD46DF">
            <w:pPr>
              <w:jc w:val="center"/>
              <w:rPr>
                <w:rFonts w:ascii="Verdana" w:hAnsi="Verdana" w:cs="Arial"/>
                <w:b/>
                <w:sz w:val="18"/>
                <w:szCs w:val="18"/>
                <w:highlight w:val="cyan"/>
              </w:rPr>
            </w:pPr>
          </w:p>
        </w:tc>
      </w:tr>
      <w:tr w:rsidR="00BA3EBB" w:rsidRPr="00755DDE" w14:paraId="52B253BC" w14:textId="77777777" w:rsidTr="004E0616">
        <w:trPr>
          <w:trHeight w:hRule="exact" w:val="17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CEB2E8" w14:textId="77777777" w:rsidR="00BA3EBB" w:rsidRPr="00755DDE" w:rsidRDefault="00BA3EBB" w:rsidP="00BA3EB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A0E49" w:rsidRPr="00755DDE" w14:paraId="43CF78E1" w14:textId="77777777" w:rsidTr="004E0616">
        <w:trPr>
          <w:trHeight w:hRule="exact" w:val="864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7C181" w14:textId="60055D3C" w:rsidR="00AA0E49" w:rsidRPr="00755DDE" w:rsidRDefault="00AA0E49" w:rsidP="00AA0E4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Zadavatel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6F8" w14:textId="17E27A56" w:rsidR="00AA0E49" w:rsidRPr="00BF141B" w:rsidRDefault="00AA0E49" w:rsidP="00AA0E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BF141B">
              <w:rPr>
                <w:rFonts w:ascii="Verdana" w:hAnsi="Verdana" w:cs="Arial"/>
                <w:b/>
                <w:sz w:val="18"/>
                <w:szCs w:val="18"/>
              </w:rPr>
              <w:t>Zdravotnická záchranná služba Královéhradeckého kraje</w:t>
            </w:r>
          </w:p>
          <w:p w14:paraId="7F516543" w14:textId="77777777" w:rsidR="00AA0E49" w:rsidRPr="00BF141B" w:rsidRDefault="00AA0E49" w:rsidP="00AA0E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IČO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  <w:r w:rsidRPr="00BF141B">
              <w:rPr>
                <w:rFonts w:ascii="Verdana" w:hAnsi="Verdana" w:cs="Arial"/>
                <w:sz w:val="18"/>
                <w:szCs w:val="18"/>
              </w:rPr>
              <w:t xml:space="preserve"> 48145122 </w:t>
            </w:r>
          </w:p>
          <w:p w14:paraId="39B73094" w14:textId="116E3E01" w:rsidR="00AA0E49" w:rsidRPr="00755DDE" w:rsidRDefault="00AA0E49" w:rsidP="0056255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se sídlem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  <w:r w:rsidRPr="00BF141B">
              <w:rPr>
                <w:rFonts w:ascii="Verdana" w:hAnsi="Verdana" w:cs="Arial"/>
                <w:sz w:val="18"/>
                <w:szCs w:val="18"/>
              </w:rPr>
              <w:t xml:space="preserve"> Hradecká 1690/2</w:t>
            </w:r>
            <w:r w:rsidR="00562556">
              <w:rPr>
                <w:rFonts w:ascii="Verdana" w:hAnsi="Verdana" w:cs="Arial"/>
                <w:sz w:val="18"/>
                <w:szCs w:val="18"/>
              </w:rPr>
              <w:t>A</w:t>
            </w:r>
            <w:r w:rsidRPr="00BF141B">
              <w:rPr>
                <w:rFonts w:ascii="Verdana" w:hAnsi="Verdana" w:cs="Arial"/>
                <w:sz w:val="18"/>
                <w:szCs w:val="18"/>
              </w:rPr>
              <w:t xml:space="preserve">, 500 12 Hradec Králové </w:t>
            </w:r>
            <w:r>
              <w:rPr>
                <w:rFonts w:ascii="Verdana" w:hAnsi="Verdana" w:cs="Arial"/>
                <w:sz w:val="18"/>
                <w:szCs w:val="18"/>
              </w:rPr>
              <w:t>12</w:t>
            </w:r>
          </w:p>
        </w:tc>
      </w:tr>
      <w:tr w:rsidR="00AA0E49" w:rsidRPr="00755DDE" w14:paraId="4F7DFD13" w14:textId="77777777" w:rsidTr="004E0616">
        <w:trPr>
          <w:trHeight w:hRule="exact" w:val="56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A13BE" w14:textId="77777777" w:rsidR="00AA0E49" w:rsidRDefault="00AA0E49" w:rsidP="00AA0E4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95D24C9" w14:textId="73EE2FBB" w:rsidR="00AA0E49" w:rsidRPr="00755DDE" w:rsidRDefault="00AA0E49" w:rsidP="00AA0E4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141B">
              <w:rPr>
                <w:rFonts w:ascii="Verdana" w:hAnsi="Verdana" w:cs="Arial"/>
                <w:sz w:val="18"/>
                <w:szCs w:val="18"/>
              </w:rPr>
              <w:t>Druh řízení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039" w14:textId="77777777" w:rsidR="00AA0E49" w:rsidRDefault="00AA0E49" w:rsidP="00AA0E4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558ECB7" w14:textId="3408D5DB" w:rsidR="00AA0E49" w:rsidRPr="00755DDE" w:rsidRDefault="00AA0E49" w:rsidP="00AA0E4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B6CA2">
              <w:rPr>
                <w:rFonts w:ascii="Verdana" w:hAnsi="Verdana" w:cs="Arial"/>
                <w:sz w:val="18"/>
                <w:szCs w:val="18"/>
              </w:rPr>
              <w:t xml:space="preserve">Veřejná zakázka malého rozsahu </w:t>
            </w:r>
            <w:r>
              <w:rPr>
                <w:rFonts w:ascii="Verdana" w:hAnsi="Verdana" w:cs="Arial"/>
                <w:sz w:val="18"/>
                <w:szCs w:val="18"/>
              </w:rPr>
              <w:t>n</w:t>
            </w:r>
            <w:r w:rsidRPr="002B6CA2">
              <w:rPr>
                <w:rFonts w:ascii="Verdana" w:hAnsi="Verdana" w:cs="Arial"/>
                <w:sz w:val="18"/>
                <w:szCs w:val="18"/>
              </w:rPr>
              <w:t>a dodávky</w:t>
            </w:r>
          </w:p>
        </w:tc>
      </w:tr>
      <w:tr w:rsidR="00AA0E49" w:rsidRPr="00755DDE" w14:paraId="177DB549" w14:textId="77777777" w:rsidTr="004E0616">
        <w:trPr>
          <w:trHeight w:hRule="exact" w:val="56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275D8F" w14:textId="2A33CA43" w:rsidR="00AA0E49" w:rsidRDefault="00AA0E49" w:rsidP="00AA0E4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Předpokládaná hodnota veřejné zakázky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898" w14:textId="77777777" w:rsidR="00AA0E49" w:rsidRPr="00A822E5" w:rsidRDefault="00AA0E49" w:rsidP="00AA0E4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33D088C" w14:textId="298F314D" w:rsidR="00AA0E49" w:rsidRPr="00A822E5" w:rsidRDefault="00331FEB" w:rsidP="00A822E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822E5">
              <w:rPr>
                <w:rFonts w:ascii="Verdana" w:hAnsi="Verdana" w:cs="Arial"/>
                <w:b/>
                <w:sz w:val="18"/>
                <w:szCs w:val="18"/>
              </w:rPr>
              <w:t>1.</w:t>
            </w:r>
            <w:r w:rsidR="00A822E5" w:rsidRPr="00A822E5">
              <w:rPr>
                <w:rFonts w:ascii="Verdana" w:hAnsi="Verdana" w:cs="Arial"/>
                <w:b/>
                <w:sz w:val="18"/>
                <w:szCs w:val="18"/>
              </w:rPr>
              <w:t>0</w:t>
            </w:r>
            <w:r w:rsidRPr="00A822E5">
              <w:rPr>
                <w:rFonts w:ascii="Verdana" w:hAnsi="Verdana" w:cs="Arial"/>
                <w:b/>
                <w:sz w:val="18"/>
                <w:szCs w:val="18"/>
              </w:rPr>
              <w:t>00</w:t>
            </w:r>
            <w:r w:rsidR="00AA0E49" w:rsidRPr="00A822E5">
              <w:rPr>
                <w:rFonts w:ascii="Verdana" w:hAnsi="Verdana" w:cs="Arial"/>
                <w:b/>
                <w:sz w:val="18"/>
                <w:szCs w:val="18"/>
              </w:rPr>
              <w:t>.000,00 Kč bez DPH</w:t>
            </w:r>
          </w:p>
        </w:tc>
      </w:tr>
      <w:tr w:rsidR="00BA3EBB" w:rsidRPr="00755DDE" w14:paraId="7567F4E8" w14:textId="77777777" w:rsidTr="00331FEB">
        <w:trPr>
          <w:trHeight w:hRule="exact" w:val="17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11A65" w14:textId="77777777" w:rsidR="00BA3EBB" w:rsidRDefault="00BA3EBB" w:rsidP="000719B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73C2242" w14:textId="77777777" w:rsidR="00AA0E49" w:rsidRDefault="00AA0E49" w:rsidP="000719B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F629E84" w14:textId="24E16DC0" w:rsidR="00AA0E49" w:rsidRPr="00755DDE" w:rsidRDefault="00AA0E49" w:rsidP="000719B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C3F48" w:rsidRPr="00755DDE" w14:paraId="0C684DF7" w14:textId="77777777" w:rsidTr="00331FEB">
        <w:trPr>
          <w:trHeight w:hRule="exact" w:val="5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2B6902" w14:textId="372515CF" w:rsidR="00DC3F48" w:rsidRPr="00755DDE" w:rsidRDefault="00942A90" w:rsidP="00AA0E49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Identifikační </w:t>
            </w:r>
            <w:r w:rsidRPr="004E0616">
              <w:rPr>
                <w:rFonts w:ascii="Verdana" w:hAnsi="Verdana" w:cs="Arial"/>
                <w:b/>
                <w:sz w:val="18"/>
                <w:szCs w:val="18"/>
                <w:shd w:val="clear" w:color="auto" w:fill="F2F2F2" w:themeFill="background1" w:themeFillShade="F2"/>
              </w:rPr>
              <w:t>údaje dodavatele</w:t>
            </w:r>
          </w:p>
        </w:tc>
      </w:tr>
      <w:tr w:rsidR="00DC3F48" w:rsidRPr="00755DDE" w14:paraId="0D4D03ED" w14:textId="77777777" w:rsidTr="004E0616">
        <w:trPr>
          <w:trHeight w:hRule="exact" w:val="56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83C736" w14:textId="77777777" w:rsidR="00DC3F48" w:rsidRPr="00755DDE" w:rsidRDefault="00DC3F48" w:rsidP="00BA3EBB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755DDE">
              <w:rPr>
                <w:rFonts w:ascii="Verdana" w:hAnsi="Verdana" w:cs="Arial"/>
                <w:b/>
                <w:sz w:val="18"/>
                <w:szCs w:val="18"/>
              </w:rPr>
              <w:t>Obchodní firma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2B3A" w14:textId="21EC15FD" w:rsidR="00DC3F48" w:rsidRPr="00D747F4" w:rsidRDefault="00DC3F48" w:rsidP="00942A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 w:rsidR="00942A90"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AA0E49" w:rsidRPr="00755DDE" w14:paraId="6DAF62E6" w14:textId="77777777" w:rsidTr="00331FEB">
        <w:trPr>
          <w:trHeight w:hRule="exact" w:val="5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5673" w14:textId="4EB28482" w:rsidR="00AA0E49" w:rsidRPr="00D747F4" w:rsidRDefault="00AA0E49" w:rsidP="00942A9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4E3DDA">
              <w:rPr>
                <w:rFonts w:ascii="Verdana" w:hAnsi="Verdana" w:cs="Arial"/>
                <w:sz w:val="18"/>
                <w:szCs w:val="18"/>
              </w:rPr>
              <w:t xml:space="preserve">Společnost zapsaná v obchodním rejstříku vedeném 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E3DDA">
              <w:rPr>
                <w:rFonts w:ascii="Verdana" w:hAnsi="Verdana" w:cs="Arial"/>
                <w:sz w:val="18"/>
                <w:szCs w:val="18"/>
              </w:rPr>
              <w:t xml:space="preserve">soudem v 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E3DDA">
              <w:rPr>
                <w:rFonts w:ascii="Verdana" w:hAnsi="Verdana" w:cs="Arial"/>
                <w:sz w:val="18"/>
                <w:szCs w:val="18"/>
              </w:rPr>
              <w:t>pod spisovou značkou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EA3103" w:rsidRPr="00755DDE" w14:paraId="50553E59" w14:textId="77777777" w:rsidTr="004E0616">
        <w:trPr>
          <w:trHeight w:hRule="exact" w:val="56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9C42E2" w14:textId="77777777" w:rsidR="00EA3103" w:rsidRPr="00755DDE" w:rsidRDefault="00EA3103" w:rsidP="00BA25D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5DDE">
              <w:rPr>
                <w:rFonts w:ascii="Verdana" w:hAnsi="Verdana" w:cs="Arial"/>
                <w:sz w:val="18"/>
                <w:szCs w:val="18"/>
              </w:rPr>
              <w:t>Sídlo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C340" w14:textId="19BD9D19" w:rsidR="00EA3103" w:rsidRPr="00755DDE" w:rsidRDefault="00942A90" w:rsidP="00D747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DC3F48" w:rsidRPr="00755DDE" w14:paraId="5A5DE1C3" w14:textId="77777777" w:rsidTr="004E0616">
        <w:trPr>
          <w:trHeight w:hRule="exact" w:val="56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45BCD6" w14:textId="7C47B992" w:rsidR="00DC3F48" w:rsidRPr="00755DDE" w:rsidRDefault="000A3CA5" w:rsidP="00BA3EB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5DDE">
              <w:rPr>
                <w:rFonts w:ascii="Verdana" w:hAnsi="Verdana" w:cs="Arial"/>
                <w:sz w:val="18"/>
                <w:szCs w:val="18"/>
              </w:rPr>
              <w:t>IČ</w:t>
            </w:r>
            <w:r w:rsidR="00AA0E49">
              <w:rPr>
                <w:rFonts w:ascii="Verdana" w:hAnsi="Verdana" w:cs="Arial"/>
                <w:sz w:val="18"/>
                <w:szCs w:val="18"/>
              </w:rPr>
              <w:t>O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5C26" w14:textId="640F480E" w:rsidR="00DC3F48" w:rsidRPr="00755DDE" w:rsidRDefault="00942A90" w:rsidP="00D747F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DC3F48" w:rsidRPr="00755DDE" w14:paraId="196F7E9E" w14:textId="77777777" w:rsidTr="004E0616">
        <w:trPr>
          <w:trHeight w:hRule="exact" w:val="56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AAEC60" w14:textId="77777777" w:rsidR="00DC3F48" w:rsidRPr="00755DDE" w:rsidRDefault="00DC3F48" w:rsidP="00BA3EB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55DDE">
              <w:rPr>
                <w:rFonts w:ascii="Verdana" w:hAnsi="Verdana" w:cs="Arial"/>
                <w:sz w:val="18"/>
                <w:szCs w:val="18"/>
              </w:rPr>
              <w:t>DIČ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0659" w14:textId="670A6BB0" w:rsidR="00DC3F48" w:rsidRPr="00755DDE" w:rsidRDefault="00DC3F48" w:rsidP="00F95BC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755DDE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 w:rsidR="00942A90"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755DDE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– v případě, že </w:t>
            </w:r>
            <w:r w:rsidR="00F95BC8"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755DDE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není plátcem daně z přidané hodnoty, uvede do tohoto pole tuto informaci]</w:t>
            </w:r>
          </w:p>
        </w:tc>
      </w:tr>
      <w:tr w:rsidR="00AA0E49" w:rsidRPr="00755DDE" w14:paraId="16893808" w14:textId="77777777" w:rsidTr="004E0616">
        <w:trPr>
          <w:trHeight w:hRule="exact" w:val="56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0C402" w14:textId="521F2474" w:rsidR="00AA0E49" w:rsidRPr="00755DDE" w:rsidRDefault="00AA0E49" w:rsidP="00BA3EB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Zástupce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3926" w14:textId="24B52622" w:rsidR="00AA0E49" w:rsidRPr="00755DDE" w:rsidRDefault="00AA0E49" w:rsidP="00F95BC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AA0E49" w:rsidRPr="00755DDE" w14:paraId="3D30BFF0" w14:textId="77777777" w:rsidTr="004E0616">
        <w:trPr>
          <w:trHeight w:hRule="exact" w:val="56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D824F" w14:textId="5BA370EA" w:rsidR="00AA0E49" w:rsidRPr="00755DDE" w:rsidRDefault="00AA0E49" w:rsidP="00BA3EB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Bankovní spojení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D915" w14:textId="4ECE6BBD" w:rsidR="00AA0E49" w:rsidRPr="00755DDE" w:rsidRDefault="00AA0E49" w:rsidP="00F95BC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AA0E49" w:rsidRPr="00755DDE" w14:paraId="3ED73C73" w14:textId="77777777" w:rsidTr="004E0616">
        <w:trPr>
          <w:trHeight w:hRule="exact" w:val="5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38F9E2" w14:textId="0442B491" w:rsidR="00AA0E49" w:rsidRPr="00755DDE" w:rsidRDefault="00AA0E49" w:rsidP="00A017A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Kontaktní osoba dodavatele</w:t>
            </w:r>
          </w:p>
        </w:tc>
      </w:tr>
      <w:tr w:rsidR="00AA0E49" w:rsidRPr="00D747F4" w14:paraId="2CD53E48" w14:textId="77777777" w:rsidTr="004E0616">
        <w:trPr>
          <w:trHeight w:hRule="exact" w:val="56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36F073" w14:textId="2B814674" w:rsidR="00AA0E49" w:rsidRPr="00AA0E49" w:rsidRDefault="00AA0E49" w:rsidP="00A017A0">
            <w:pPr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Kontaktní osoba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6276" w14:textId="77777777" w:rsidR="00AA0E49" w:rsidRPr="00D747F4" w:rsidRDefault="00AA0E49" w:rsidP="00A017A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AA0E49" w:rsidRPr="00755DDE" w14:paraId="09D10784" w14:textId="77777777" w:rsidTr="004E0616">
        <w:trPr>
          <w:trHeight w:hRule="exact" w:val="56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9D05A4" w14:textId="5845D7DF" w:rsidR="00AA0E49" w:rsidRPr="00755DDE" w:rsidRDefault="00AA0E49" w:rsidP="00A017A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5F76" w14:textId="77777777" w:rsidR="00AA0E49" w:rsidRPr="00755DDE" w:rsidRDefault="00AA0E49" w:rsidP="00A017A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AA0E49" w:rsidRPr="00755DDE" w14:paraId="41E552C8" w14:textId="77777777" w:rsidTr="004E0616">
        <w:trPr>
          <w:trHeight w:hRule="exact" w:val="568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19F7AB" w14:textId="7F352FF4" w:rsidR="00AA0E49" w:rsidRPr="00755DDE" w:rsidRDefault="00AA0E49" w:rsidP="00A017A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Telefon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351D" w14:textId="77777777" w:rsidR="00AA0E49" w:rsidRPr="00755DDE" w:rsidRDefault="00AA0E49" w:rsidP="00A017A0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602AD0" w:rsidRPr="00755DDE" w14:paraId="21F11649" w14:textId="77777777" w:rsidTr="00331FEB">
        <w:trPr>
          <w:trHeight w:hRule="exact" w:val="437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DDA6B" w14:textId="632D4C29" w:rsidR="00602AD0" w:rsidRDefault="00602AD0" w:rsidP="000719B3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B75AB" w:rsidRPr="00755DDE" w14:paraId="372D556E" w14:textId="77777777" w:rsidTr="004E0616">
        <w:trPr>
          <w:trHeight w:hRule="exact" w:val="8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C2B1D7" w14:textId="232AFAB9" w:rsidR="008B75AB" w:rsidRPr="007834AD" w:rsidRDefault="00AF4635" w:rsidP="004E0616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Dílčí h</w:t>
            </w:r>
            <w:r w:rsidR="00331FEB">
              <w:rPr>
                <w:rFonts w:ascii="Verdana" w:hAnsi="Verdana" w:cs="Arial"/>
                <w:b/>
                <w:sz w:val="18"/>
                <w:szCs w:val="18"/>
              </w:rPr>
              <w:t xml:space="preserve">odnotící </w:t>
            </w:r>
            <w:r w:rsidR="007834AD">
              <w:rPr>
                <w:rFonts w:ascii="Verdana" w:hAnsi="Verdana" w:cs="Arial"/>
                <w:b/>
                <w:sz w:val="18"/>
                <w:szCs w:val="18"/>
              </w:rPr>
              <w:t>kritérium</w:t>
            </w:r>
            <w:r w:rsidR="00E20990">
              <w:rPr>
                <w:rFonts w:ascii="Verdana" w:hAnsi="Verdana" w:cs="Arial"/>
                <w:b/>
                <w:sz w:val="18"/>
                <w:szCs w:val="18"/>
              </w:rPr>
              <w:t xml:space="preserve"> č. 1</w:t>
            </w:r>
            <w:r w:rsidR="007834A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331FEB">
              <w:rPr>
                <w:rFonts w:ascii="Verdana" w:hAnsi="Verdana" w:cs="Arial"/>
                <w:b/>
                <w:sz w:val="18"/>
                <w:szCs w:val="18"/>
              </w:rPr>
              <w:t>–</w:t>
            </w:r>
            <w:r w:rsidR="004E0616">
              <w:rPr>
                <w:rFonts w:ascii="Verdana" w:hAnsi="Verdana" w:cs="Arial"/>
                <w:b/>
                <w:sz w:val="18"/>
                <w:szCs w:val="18"/>
              </w:rPr>
              <w:t xml:space="preserve"> N</w:t>
            </w:r>
            <w:r w:rsidR="00331FEB">
              <w:rPr>
                <w:rFonts w:ascii="Verdana" w:hAnsi="Verdana" w:cs="Arial"/>
                <w:b/>
                <w:sz w:val="18"/>
                <w:szCs w:val="18"/>
              </w:rPr>
              <w:t xml:space="preserve">abídková cena </w:t>
            </w:r>
            <w:r w:rsidR="004E0616">
              <w:rPr>
                <w:rFonts w:ascii="Verdana" w:hAnsi="Verdana" w:cs="Arial"/>
                <w:b/>
                <w:sz w:val="18"/>
                <w:szCs w:val="18"/>
              </w:rPr>
              <w:t xml:space="preserve">za celé plnění </w:t>
            </w:r>
            <w:r w:rsidR="00331FEB">
              <w:rPr>
                <w:rFonts w:ascii="Verdana" w:hAnsi="Verdana" w:cs="Arial"/>
                <w:b/>
                <w:sz w:val="18"/>
                <w:szCs w:val="18"/>
              </w:rPr>
              <w:t>bez DPH</w:t>
            </w:r>
          </w:p>
        </w:tc>
      </w:tr>
      <w:tr w:rsidR="008B75AB" w:rsidRPr="00755DDE" w14:paraId="2B075869" w14:textId="77777777" w:rsidTr="004E0616">
        <w:trPr>
          <w:trHeight w:hRule="exact" w:val="382"/>
        </w:trPr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332C02" w14:textId="77777777" w:rsidR="008B75AB" w:rsidRPr="00755DDE" w:rsidRDefault="008B75AB" w:rsidP="00BA3EB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55DDE">
              <w:rPr>
                <w:rFonts w:ascii="Verdana" w:hAnsi="Verdana" w:cs="Arial"/>
                <w:sz w:val="18"/>
                <w:szCs w:val="18"/>
              </w:rPr>
              <w:t>Cena celkem bez DPH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2C3AC5" w14:textId="77777777" w:rsidR="008B75AB" w:rsidRPr="00755DDE" w:rsidRDefault="008B75AB" w:rsidP="00BA3EB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55DDE">
              <w:rPr>
                <w:rFonts w:ascii="Verdana" w:hAnsi="Verdana" w:cs="Arial"/>
                <w:sz w:val="18"/>
                <w:szCs w:val="18"/>
              </w:rPr>
              <w:t>Samostatně DPH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75C93" w14:textId="77777777" w:rsidR="008B75AB" w:rsidRPr="00755DDE" w:rsidRDefault="008B75AB" w:rsidP="00BA3EB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55DDE">
              <w:rPr>
                <w:rFonts w:ascii="Verdana" w:hAnsi="Verdana" w:cs="Arial"/>
                <w:sz w:val="18"/>
                <w:szCs w:val="18"/>
              </w:rPr>
              <w:t>Cena celkem včetně DPH</w:t>
            </w:r>
          </w:p>
        </w:tc>
      </w:tr>
      <w:tr w:rsidR="00D747F4" w:rsidRPr="00755DDE" w14:paraId="7961BA73" w14:textId="77777777" w:rsidTr="00331FEB">
        <w:trPr>
          <w:trHeight w:hRule="exact" w:val="1516"/>
        </w:trPr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78EE" w14:textId="77777777" w:rsidR="00D747F4" w:rsidRDefault="00D747F4" w:rsidP="00D747F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0C471290" w14:textId="0197FA90" w:rsidR="00D747F4" w:rsidRPr="004E0616" w:rsidRDefault="00942A90" w:rsidP="00D747F4">
            <w:pPr>
              <w:jc w:val="center"/>
              <w:rPr>
                <w:b/>
              </w:rPr>
            </w:pPr>
            <w:r w:rsidRPr="004E0616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D876" w14:textId="77777777" w:rsidR="00D747F4" w:rsidRDefault="00D747F4" w:rsidP="00D747F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83FD88C" w14:textId="7093F6A8" w:rsidR="00D747F4" w:rsidRDefault="00942A90" w:rsidP="00D747F4">
            <w:pPr>
              <w:jc w:val="center"/>
            </w:pPr>
            <w:r w:rsidRPr="006C60D8">
              <w:rPr>
                <w:rFonts w:ascii="Verdana" w:hAnsi="Verdana" w:cs="Arial"/>
                <w:sz w:val="18"/>
                <w:szCs w:val="18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36BE" w14:textId="77777777" w:rsidR="00D747F4" w:rsidRDefault="00D747F4" w:rsidP="00D747F4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4D380697" w14:textId="00852351" w:rsidR="00D747F4" w:rsidRDefault="00942A90" w:rsidP="00D747F4">
            <w:pPr>
              <w:jc w:val="center"/>
            </w:pPr>
            <w:r w:rsidRPr="006C60D8">
              <w:rPr>
                <w:rFonts w:ascii="Verdana" w:hAnsi="Verdana" w:cs="Arial"/>
                <w:sz w:val="18"/>
                <w:szCs w:val="18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</w:tr>
      <w:tr w:rsidR="00EC2507" w:rsidRPr="007834AD" w14:paraId="1F72D194" w14:textId="77777777" w:rsidTr="004E0616">
        <w:trPr>
          <w:trHeight w:hRule="exact"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36051" w14:textId="5C743CE3" w:rsidR="00EC2507" w:rsidRDefault="00AF4635" w:rsidP="00602AD0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lastRenderedPageBreak/>
              <w:t>Dílčí h</w:t>
            </w:r>
            <w:r w:rsidR="00331FEB">
              <w:rPr>
                <w:rFonts w:ascii="Verdana" w:hAnsi="Verdana" w:cs="Arial"/>
                <w:b/>
                <w:sz w:val="18"/>
                <w:szCs w:val="18"/>
              </w:rPr>
              <w:t xml:space="preserve">odnotící </w:t>
            </w:r>
            <w:r w:rsidR="00EC2507">
              <w:rPr>
                <w:rFonts w:ascii="Verdana" w:hAnsi="Verdana" w:cs="Arial"/>
                <w:b/>
                <w:sz w:val="18"/>
                <w:szCs w:val="18"/>
              </w:rPr>
              <w:t>kritéri</w:t>
            </w:r>
            <w:r w:rsidR="00C505BD">
              <w:rPr>
                <w:rFonts w:ascii="Verdana" w:hAnsi="Verdana" w:cs="Arial"/>
                <w:b/>
                <w:sz w:val="18"/>
                <w:szCs w:val="18"/>
              </w:rPr>
              <w:t>um č. 2 – Přilnavost pneumatik za mokra</w:t>
            </w:r>
          </w:p>
        </w:tc>
      </w:tr>
      <w:tr w:rsidR="00EC2507" w:rsidRPr="007834AD" w14:paraId="6E7A44FE" w14:textId="77777777" w:rsidTr="00331FEB">
        <w:trPr>
          <w:trHeight w:hRule="exact" w:val="4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7E7D" w14:textId="1AD822B7" w:rsidR="00EC2507" w:rsidRPr="00602AD0" w:rsidRDefault="00EC2507" w:rsidP="00331FEB">
            <w:pPr>
              <w:pStyle w:val="Odstavecseseznamem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602AD0">
              <w:rPr>
                <w:rFonts w:ascii="Verdana" w:hAnsi="Verdana" w:cs="Arial"/>
                <w:sz w:val="18"/>
                <w:szCs w:val="18"/>
              </w:rPr>
              <w:t xml:space="preserve">VW </w:t>
            </w:r>
            <w:proofErr w:type="spellStart"/>
            <w:r w:rsidRPr="00602AD0">
              <w:rPr>
                <w:rFonts w:ascii="Verdana" w:hAnsi="Verdana" w:cs="Arial"/>
                <w:sz w:val="18"/>
                <w:szCs w:val="18"/>
              </w:rPr>
              <w:t>Transporter</w:t>
            </w:r>
            <w:proofErr w:type="spellEnd"/>
            <w:r w:rsidRPr="00602AD0">
              <w:rPr>
                <w:rFonts w:ascii="Verdana" w:hAnsi="Verdana" w:cs="Arial"/>
                <w:sz w:val="18"/>
                <w:szCs w:val="18"/>
              </w:rPr>
              <w:t xml:space="preserve"> 6, 4 x 4 – třída </w:t>
            </w:r>
            <w:proofErr w:type="spellStart"/>
            <w:r w:rsidRPr="00602AD0">
              <w:rPr>
                <w:rFonts w:ascii="Verdana" w:hAnsi="Verdana" w:cs="Arial"/>
                <w:sz w:val="18"/>
                <w:szCs w:val="18"/>
              </w:rPr>
              <w:t>xx</w:t>
            </w:r>
            <w:proofErr w:type="spellEnd"/>
            <w:r w:rsidRPr="00602AD0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602AD0">
              <w:rPr>
                <w:rFonts w:ascii="Verdana" w:hAnsi="Verdana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EC2507" w:rsidRPr="007834AD" w14:paraId="04805A42" w14:textId="77777777" w:rsidTr="00331FEB">
        <w:trPr>
          <w:trHeight w:hRule="exact" w:val="4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A331" w14:textId="6393CDA8" w:rsidR="00EC2507" w:rsidRPr="00602AD0" w:rsidRDefault="00EC2507" w:rsidP="00331FEB">
            <w:pPr>
              <w:pStyle w:val="Odstavecseseznamem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602AD0">
              <w:rPr>
                <w:rFonts w:ascii="Verdana" w:hAnsi="Verdana" w:cs="Arial"/>
                <w:sz w:val="18"/>
                <w:szCs w:val="18"/>
              </w:rPr>
              <w:t xml:space="preserve">Škoda </w:t>
            </w:r>
            <w:proofErr w:type="spellStart"/>
            <w:r w:rsidRPr="00602AD0">
              <w:rPr>
                <w:rFonts w:ascii="Verdana" w:hAnsi="Verdana" w:cs="Arial"/>
                <w:sz w:val="18"/>
                <w:szCs w:val="18"/>
              </w:rPr>
              <w:t>Kodiaq</w:t>
            </w:r>
            <w:proofErr w:type="spellEnd"/>
            <w:r w:rsidRPr="00602AD0">
              <w:rPr>
                <w:rFonts w:ascii="Verdana" w:hAnsi="Verdana" w:cs="Arial"/>
                <w:sz w:val="18"/>
                <w:szCs w:val="18"/>
              </w:rPr>
              <w:t xml:space="preserve">, 4 x 4 – třída </w:t>
            </w:r>
            <w:proofErr w:type="spellStart"/>
            <w:r w:rsidRPr="00602AD0">
              <w:rPr>
                <w:rFonts w:ascii="Verdana" w:hAnsi="Verdana" w:cs="Arial"/>
                <w:sz w:val="18"/>
                <w:szCs w:val="18"/>
              </w:rPr>
              <w:t>xx</w:t>
            </w:r>
            <w:proofErr w:type="spellEnd"/>
            <w:r w:rsidRPr="00602AD0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602AD0">
              <w:rPr>
                <w:rFonts w:ascii="Verdana" w:hAnsi="Verdana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EC2507" w:rsidRPr="007834AD" w14:paraId="7489EB77" w14:textId="77777777" w:rsidTr="004E0616">
        <w:trPr>
          <w:trHeight w:hRule="exact" w:val="8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97905B" w14:textId="56222E74" w:rsidR="00EC2507" w:rsidRPr="00EC2507" w:rsidRDefault="00AF4635" w:rsidP="00C505BD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Dílčí h</w:t>
            </w:r>
            <w:r w:rsidR="00331FEB">
              <w:rPr>
                <w:rFonts w:ascii="Verdana" w:hAnsi="Verdana" w:cs="Arial"/>
                <w:b/>
                <w:sz w:val="18"/>
                <w:szCs w:val="18"/>
              </w:rPr>
              <w:t xml:space="preserve">odnotící </w:t>
            </w:r>
            <w:r w:rsidR="00EC2507">
              <w:rPr>
                <w:rFonts w:ascii="Verdana" w:hAnsi="Verdana" w:cs="Arial"/>
                <w:b/>
                <w:sz w:val="18"/>
                <w:szCs w:val="18"/>
              </w:rPr>
              <w:t xml:space="preserve">kritérium č. 3 – </w:t>
            </w:r>
            <w:r w:rsidR="00C505BD">
              <w:rPr>
                <w:rFonts w:ascii="Verdana" w:hAnsi="Verdana" w:cs="Arial"/>
                <w:b/>
                <w:sz w:val="18"/>
                <w:szCs w:val="18"/>
              </w:rPr>
              <w:t>Palivová účinnost</w:t>
            </w:r>
          </w:p>
        </w:tc>
      </w:tr>
      <w:tr w:rsidR="00EC2507" w:rsidRPr="007834AD" w14:paraId="3817FDF9" w14:textId="77777777" w:rsidTr="00331FEB">
        <w:trPr>
          <w:trHeight w:hRule="exact" w:val="4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E5822" w14:textId="39782C77" w:rsidR="00EC2507" w:rsidRPr="00602AD0" w:rsidRDefault="00EC2507" w:rsidP="00331FEB">
            <w:pPr>
              <w:pStyle w:val="Odstavecseseznamem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602AD0">
              <w:rPr>
                <w:rFonts w:ascii="Verdana" w:hAnsi="Verdana" w:cs="Arial"/>
                <w:sz w:val="18"/>
                <w:szCs w:val="18"/>
              </w:rPr>
              <w:t xml:space="preserve">VW </w:t>
            </w:r>
            <w:proofErr w:type="spellStart"/>
            <w:r w:rsidRPr="00602AD0">
              <w:rPr>
                <w:rFonts w:ascii="Verdana" w:hAnsi="Verdana" w:cs="Arial"/>
                <w:sz w:val="18"/>
                <w:szCs w:val="18"/>
              </w:rPr>
              <w:t>Transporter</w:t>
            </w:r>
            <w:proofErr w:type="spellEnd"/>
            <w:r w:rsidRPr="00602AD0">
              <w:rPr>
                <w:rFonts w:ascii="Verdana" w:hAnsi="Verdana" w:cs="Arial"/>
                <w:sz w:val="18"/>
                <w:szCs w:val="18"/>
              </w:rPr>
              <w:t xml:space="preserve"> 6, 4 x 4 – třída </w:t>
            </w:r>
            <w:proofErr w:type="spellStart"/>
            <w:r w:rsidRPr="00602AD0">
              <w:rPr>
                <w:rFonts w:ascii="Verdana" w:hAnsi="Verdana" w:cs="Arial"/>
                <w:sz w:val="18"/>
                <w:szCs w:val="18"/>
              </w:rPr>
              <w:t>xx</w:t>
            </w:r>
            <w:proofErr w:type="spellEnd"/>
            <w:r w:rsidRPr="00602AD0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602AD0">
              <w:rPr>
                <w:rFonts w:ascii="Verdana" w:hAnsi="Verdana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EC2507" w:rsidRPr="007834AD" w14:paraId="74D7ADEF" w14:textId="77777777" w:rsidTr="00331FEB">
        <w:trPr>
          <w:trHeight w:hRule="exact" w:val="4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60AC4" w14:textId="155BAAD1" w:rsidR="00EC2507" w:rsidRPr="00602AD0" w:rsidRDefault="00EC2507" w:rsidP="00331FEB">
            <w:pPr>
              <w:pStyle w:val="Odstavecseseznamem"/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602AD0">
              <w:rPr>
                <w:rFonts w:ascii="Verdana" w:hAnsi="Verdana" w:cs="Arial"/>
                <w:sz w:val="18"/>
                <w:szCs w:val="18"/>
              </w:rPr>
              <w:t xml:space="preserve">Škoda </w:t>
            </w:r>
            <w:proofErr w:type="spellStart"/>
            <w:r w:rsidRPr="00602AD0">
              <w:rPr>
                <w:rFonts w:ascii="Verdana" w:hAnsi="Verdana" w:cs="Arial"/>
                <w:sz w:val="18"/>
                <w:szCs w:val="18"/>
              </w:rPr>
              <w:t>Kodiaq</w:t>
            </w:r>
            <w:proofErr w:type="spellEnd"/>
            <w:r w:rsidRPr="00602AD0">
              <w:rPr>
                <w:rFonts w:ascii="Verdana" w:hAnsi="Verdana" w:cs="Arial"/>
                <w:sz w:val="18"/>
                <w:szCs w:val="18"/>
              </w:rPr>
              <w:t xml:space="preserve">, 4 x 4 – třída </w:t>
            </w:r>
            <w:proofErr w:type="spellStart"/>
            <w:r w:rsidRPr="00602AD0">
              <w:rPr>
                <w:rFonts w:ascii="Verdana" w:hAnsi="Verdana" w:cs="Arial"/>
                <w:sz w:val="18"/>
                <w:szCs w:val="18"/>
              </w:rPr>
              <w:t>xx</w:t>
            </w:r>
            <w:proofErr w:type="spellEnd"/>
            <w:r w:rsidRPr="00602AD0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602AD0">
              <w:rPr>
                <w:rFonts w:ascii="Verdana" w:hAnsi="Verdana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EC2507" w:rsidRPr="00755DDE" w14:paraId="2B0B72CC" w14:textId="77777777" w:rsidTr="00331FEB">
        <w:trPr>
          <w:trHeight w:hRule="exact" w:val="17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1D62F" w14:textId="796CCC3C" w:rsidR="00EC2507" w:rsidRDefault="00EC2507" w:rsidP="00EC250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DE41355" w14:textId="72C26861" w:rsidR="00331FEB" w:rsidRDefault="00331FEB" w:rsidP="00EC250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72B4F32" w14:textId="77777777" w:rsidR="00331FEB" w:rsidRDefault="00331FEB" w:rsidP="00EC250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4C1DA9B9" w14:textId="2A46CF78" w:rsidR="00EC2507" w:rsidRDefault="00EC2507" w:rsidP="00EC250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991F1E0" w14:textId="4674AD22" w:rsidR="00EC2507" w:rsidRDefault="00EC2507" w:rsidP="00EC250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522C07B" w14:textId="77777777" w:rsidR="00EC2507" w:rsidRDefault="00EC2507" w:rsidP="00EC250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FC2AC24" w14:textId="77777777" w:rsidR="00EC2507" w:rsidRDefault="00EC2507" w:rsidP="00EC250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9AE4A3C" w14:textId="77777777" w:rsidR="00EC2507" w:rsidRDefault="00EC2507" w:rsidP="00EC250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53AC7B0" w14:textId="5E875AAB" w:rsidR="00EC2507" w:rsidRPr="00755DDE" w:rsidRDefault="00EC2507" w:rsidP="00EC250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7CB3550A" w14:textId="5F4F3898" w:rsidR="00942A90" w:rsidRDefault="00942A90" w:rsidP="00942A90">
      <w:pPr>
        <w:spacing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2BEB8670" w14:textId="77777777" w:rsidR="00602AD0" w:rsidRDefault="00602AD0" w:rsidP="00942A90">
      <w:pPr>
        <w:spacing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118B7CEB" w14:textId="77777777" w:rsidR="00602AD0" w:rsidRDefault="00602AD0" w:rsidP="00942A90">
      <w:pPr>
        <w:spacing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13F4B069" w14:textId="77777777" w:rsidR="00602AD0" w:rsidRDefault="00602AD0" w:rsidP="00942A90">
      <w:pPr>
        <w:spacing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36DAC1BE" w14:textId="77777777" w:rsidR="00602AD0" w:rsidRDefault="00602AD0" w:rsidP="00942A90">
      <w:pPr>
        <w:spacing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6BA49790" w14:textId="77777777" w:rsidR="00602AD0" w:rsidRDefault="00602AD0" w:rsidP="00942A90">
      <w:pPr>
        <w:spacing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567302C3" w14:textId="77777777" w:rsidR="00602AD0" w:rsidRDefault="00602AD0" w:rsidP="00942A90">
      <w:pPr>
        <w:spacing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4A3ED6F2" w14:textId="77777777" w:rsidR="00602AD0" w:rsidRDefault="00602AD0" w:rsidP="00942A90">
      <w:pPr>
        <w:spacing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472796D6" w14:textId="77777777" w:rsidR="00602AD0" w:rsidRDefault="00602AD0" w:rsidP="00942A90">
      <w:pPr>
        <w:spacing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25751029" w14:textId="77777777" w:rsidR="00602AD0" w:rsidRDefault="00602AD0" w:rsidP="00942A90">
      <w:pPr>
        <w:spacing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6DEE0B52" w14:textId="77777777" w:rsidR="00602AD0" w:rsidRDefault="00602AD0" w:rsidP="00942A90">
      <w:pPr>
        <w:spacing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7C3BF095" w14:textId="77777777" w:rsidR="00602AD0" w:rsidRDefault="00602AD0" w:rsidP="00942A90">
      <w:pPr>
        <w:spacing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3F4A6215" w14:textId="77777777" w:rsidR="00602AD0" w:rsidRDefault="00602AD0" w:rsidP="00942A90">
      <w:pPr>
        <w:spacing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35B40CAE" w14:textId="77777777" w:rsidR="00331FEB" w:rsidRDefault="00331FEB" w:rsidP="00942A90">
      <w:pPr>
        <w:spacing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6EABD739" w14:textId="77777777" w:rsidR="00331FEB" w:rsidRDefault="00331FEB" w:rsidP="00942A90">
      <w:pPr>
        <w:spacing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0B8E461F" w14:textId="77777777" w:rsidR="00331FEB" w:rsidRDefault="00331FEB" w:rsidP="00942A90">
      <w:pPr>
        <w:spacing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162EDCEA" w14:textId="77777777" w:rsidR="00AF3786" w:rsidRDefault="00AF3786" w:rsidP="00942A90">
      <w:pPr>
        <w:spacing w:line="240" w:lineRule="auto"/>
        <w:jc w:val="center"/>
        <w:rPr>
          <w:rFonts w:ascii="Verdana" w:hAnsi="Verdana" w:cs="Arial"/>
          <w:b/>
          <w:bCs/>
        </w:rPr>
      </w:pPr>
    </w:p>
    <w:p w14:paraId="44FD927F" w14:textId="77777777" w:rsidR="00AF3786" w:rsidRDefault="00AF3786" w:rsidP="00942A90">
      <w:pPr>
        <w:spacing w:line="240" w:lineRule="auto"/>
        <w:jc w:val="center"/>
        <w:rPr>
          <w:rFonts w:ascii="Verdana" w:hAnsi="Verdana" w:cs="Arial"/>
          <w:b/>
          <w:bCs/>
        </w:rPr>
      </w:pPr>
    </w:p>
    <w:p w14:paraId="22DF30DA" w14:textId="77777777" w:rsidR="00AF3786" w:rsidRDefault="00AF3786" w:rsidP="00942A90">
      <w:pPr>
        <w:spacing w:line="240" w:lineRule="auto"/>
        <w:jc w:val="center"/>
        <w:rPr>
          <w:rFonts w:ascii="Verdana" w:hAnsi="Verdana" w:cs="Arial"/>
          <w:b/>
          <w:bCs/>
        </w:rPr>
      </w:pPr>
    </w:p>
    <w:p w14:paraId="5739E8D0" w14:textId="407D792C" w:rsidR="00AF3786" w:rsidRDefault="00AF3786" w:rsidP="00942A90">
      <w:pPr>
        <w:spacing w:line="240" w:lineRule="auto"/>
        <w:jc w:val="center"/>
        <w:rPr>
          <w:rFonts w:ascii="Verdana" w:hAnsi="Verdana" w:cs="Arial"/>
          <w:b/>
          <w:bCs/>
        </w:rPr>
      </w:pPr>
    </w:p>
    <w:p w14:paraId="289E57EA" w14:textId="6EB9D5AD" w:rsidR="009F2017" w:rsidRDefault="009F2017" w:rsidP="00942A90">
      <w:pPr>
        <w:spacing w:line="240" w:lineRule="auto"/>
        <w:jc w:val="center"/>
        <w:rPr>
          <w:rFonts w:ascii="Verdana" w:hAnsi="Verdana" w:cs="Arial"/>
          <w:b/>
          <w:bCs/>
        </w:rPr>
      </w:pPr>
    </w:p>
    <w:p w14:paraId="6A4741FC" w14:textId="7E7E23D1" w:rsidR="009F2017" w:rsidRDefault="009F2017" w:rsidP="00942A90">
      <w:pPr>
        <w:spacing w:line="240" w:lineRule="auto"/>
        <w:jc w:val="center"/>
        <w:rPr>
          <w:rFonts w:ascii="Verdana" w:hAnsi="Verdana" w:cs="Arial"/>
          <w:b/>
          <w:bCs/>
        </w:rPr>
      </w:pPr>
    </w:p>
    <w:p w14:paraId="4830F63F" w14:textId="77777777" w:rsidR="009F2017" w:rsidRDefault="009F2017" w:rsidP="00942A90">
      <w:pPr>
        <w:spacing w:line="240" w:lineRule="auto"/>
        <w:jc w:val="center"/>
        <w:rPr>
          <w:rFonts w:ascii="Verdana" w:hAnsi="Verdana" w:cs="Arial"/>
          <w:b/>
          <w:bCs/>
        </w:rPr>
      </w:pPr>
      <w:bookmarkStart w:id="0" w:name="_GoBack"/>
      <w:bookmarkEnd w:id="0"/>
    </w:p>
    <w:p w14:paraId="5A4A348E" w14:textId="270A7512" w:rsidR="00DC3F48" w:rsidRPr="00DB324D" w:rsidRDefault="00DC3F48" w:rsidP="00942A90">
      <w:pPr>
        <w:spacing w:line="240" w:lineRule="auto"/>
        <w:jc w:val="center"/>
        <w:rPr>
          <w:rFonts w:ascii="Verdana" w:hAnsi="Verdana" w:cs="Arial"/>
          <w:b/>
          <w:bCs/>
        </w:rPr>
      </w:pPr>
      <w:r w:rsidRPr="00DB324D">
        <w:rPr>
          <w:rFonts w:ascii="Verdana" w:hAnsi="Verdana" w:cs="Arial"/>
          <w:b/>
          <w:bCs/>
        </w:rPr>
        <w:lastRenderedPageBreak/>
        <w:t xml:space="preserve">Čestné prohlášení o </w:t>
      </w:r>
      <w:r w:rsidR="00AE3E64" w:rsidRPr="00DB324D">
        <w:rPr>
          <w:rFonts w:ascii="Verdana" w:hAnsi="Verdana" w:cs="Arial"/>
          <w:b/>
          <w:bCs/>
        </w:rPr>
        <w:t xml:space="preserve">splnění </w:t>
      </w:r>
      <w:r w:rsidRPr="00DB324D">
        <w:rPr>
          <w:rFonts w:ascii="Verdana" w:hAnsi="Verdana" w:cs="Arial"/>
          <w:b/>
          <w:bCs/>
        </w:rPr>
        <w:t>kvalifikac</w:t>
      </w:r>
      <w:r w:rsidR="00AE3E64" w:rsidRPr="00DB324D">
        <w:rPr>
          <w:rFonts w:ascii="Verdana" w:hAnsi="Verdana" w:cs="Arial"/>
          <w:b/>
          <w:bCs/>
        </w:rPr>
        <w:t>e</w:t>
      </w:r>
    </w:p>
    <w:p w14:paraId="2ACBEC09" w14:textId="77777777" w:rsidR="00942A90" w:rsidRDefault="00942A90" w:rsidP="00942A9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/>
          <w:b/>
          <w:sz w:val="20"/>
        </w:rPr>
      </w:pPr>
    </w:p>
    <w:p w14:paraId="43D13739" w14:textId="3728943E" w:rsidR="00942A90" w:rsidRPr="00F95BC8" w:rsidRDefault="00942A90" w:rsidP="00942A9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/>
          <w:b/>
          <w:sz w:val="18"/>
        </w:rPr>
      </w:pPr>
      <w:r w:rsidRPr="00F95BC8">
        <w:rPr>
          <w:rFonts w:ascii="Verdana" w:hAnsi="Verdana"/>
          <w:b/>
          <w:sz w:val="18"/>
        </w:rPr>
        <w:t xml:space="preserve">Dodavatel prohlašuje, že splňuje </w:t>
      </w:r>
      <w:r w:rsidRPr="004C3183">
        <w:rPr>
          <w:rFonts w:ascii="Verdana" w:hAnsi="Verdana"/>
          <w:b/>
          <w:sz w:val="18"/>
          <w:u w:val="single"/>
        </w:rPr>
        <w:t>základní způsobilost</w:t>
      </w:r>
      <w:r w:rsidRPr="00F95BC8">
        <w:rPr>
          <w:rFonts w:ascii="Verdana" w:hAnsi="Verdana"/>
          <w:b/>
          <w:sz w:val="18"/>
        </w:rPr>
        <w:t xml:space="preserve"> v požadovaném rozsahu a k prokázání základní způsobilosti potvrzuje, že:</w:t>
      </w:r>
    </w:p>
    <w:p w14:paraId="0123EBDC" w14:textId="77777777" w:rsidR="00DC3F48" w:rsidRPr="00DB324D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Verdana" w:hAnsi="Verdana" w:cs="Arial"/>
          <w:bCs/>
          <w:sz w:val="18"/>
          <w:szCs w:val="18"/>
        </w:rPr>
      </w:pPr>
      <w:r w:rsidRPr="00DB324D">
        <w:rPr>
          <w:rFonts w:ascii="Verdana" w:hAnsi="Verdana" w:cs="Arial"/>
          <w:bCs/>
          <w:sz w:val="18"/>
          <w:szCs w:val="18"/>
        </w:rPr>
        <w:t xml:space="preserve">nebyl v zemi svého sídla v posledních 5 letech před zahájením výběrového řízení pravomocně odsouzen pro trestný čin uvedený v příloze </w:t>
      </w:r>
      <w:proofErr w:type="gramStart"/>
      <w:r w:rsidRPr="00DB324D">
        <w:rPr>
          <w:rFonts w:ascii="Verdana" w:hAnsi="Verdana" w:cs="Arial"/>
          <w:bCs/>
          <w:sz w:val="18"/>
          <w:szCs w:val="18"/>
        </w:rPr>
        <w:t>č. 3 zákona</w:t>
      </w:r>
      <w:proofErr w:type="gramEnd"/>
      <w:r w:rsidRPr="00DB324D">
        <w:rPr>
          <w:rFonts w:ascii="Verdana" w:hAnsi="Verdana" w:cs="Arial"/>
          <w:bCs/>
          <w:sz w:val="18"/>
          <w:szCs w:val="18"/>
        </w:rPr>
        <w:t xml:space="preserve">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5A1BFE1C" w14:textId="77777777" w:rsidR="00DC3F48" w:rsidRPr="00DB324D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Verdana" w:hAnsi="Verdana" w:cs="Arial"/>
          <w:bCs/>
          <w:sz w:val="18"/>
          <w:szCs w:val="18"/>
        </w:rPr>
      </w:pPr>
      <w:r w:rsidRPr="00DB324D">
        <w:rPr>
          <w:rFonts w:ascii="Verdana" w:hAnsi="Verdana" w:cs="Arial"/>
          <w:bCs/>
          <w:sz w:val="18"/>
          <w:szCs w:val="18"/>
        </w:rPr>
        <w:t>nemá v České republice nebo v zemi svého sídla v evidenci daní zachycen splatný daňový nedoplatek;</w:t>
      </w:r>
    </w:p>
    <w:p w14:paraId="7EF051EF" w14:textId="77777777" w:rsidR="00DC3F48" w:rsidRPr="00DB324D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Verdana" w:hAnsi="Verdana" w:cs="Arial"/>
          <w:bCs/>
          <w:sz w:val="18"/>
          <w:szCs w:val="18"/>
        </w:rPr>
      </w:pPr>
      <w:r w:rsidRPr="00DB324D">
        <w:rPr>
          <w:rFonts w:ascii="Verdana" w:hAnsi="Verdana" w:cs="Arial"/>
          <w:bCs/>
          <w:sz w:val="18"/>
          <w:szCs w:val="18"/>
        </w:rPr>
        <w:t>nemá v České republice nebo v zemi svého sídla splatný nedoplatek na pojistném nebo na penále na veřejné zdravotní pojištění;</w:t>
      </w:r>
    </w:p>
    <w:p w14:paraId="64843A5A" w14:textId="77777777" w:rsidR="00DC3F48" w:rsidRPr="00DB324D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Verdana" w:hAnsi="Verdana" w:cs="Arial"/>
          <w:bCs/>
          <w:sz w:val="18"/>
          <w:szCs w:val="18"/>
        </w:rPr>
      </w:pPr>
      <w:r w:rsidRPr="00DB324D">
        <w:rPr>
          <w:rFonts w:ascii="Verdana" w:hAnsi="Verdana" w:cs="Arial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14:paraId="3FBF8AB4" w14:textId="77777777" w:rsidR="00DC3F48" w:rsidRPr="00DB324D" w:rsidRDefault="00DC3F48" w:rsidP="00921F21">
      <w:pPr>
        <w:numPr>
          <w:ilvl w:val="0"/>
          <w:numId w:val="18"/>
        </w:numPr>
        <w:spacing w:before="120" w:after="120" w:line="240" w:lineRule="auto"/>
        <w:ind w:left="357" w:hanging="357"/>
        <w:jc w:val="both"/>
        <w:rPr>
          <w:rFonts w:ascii="Verdana" w:hAnsi="Verdana" w:cs="Arial"/>
          <w:bCs/>
          <w:sz w:val="18"/>
          <w:szCs w:val="18"/>
        </w:rPr>
      </w:pPr>
      <w:r w:rsidRPr="00DB324D">
        <w:rPr>
          <w:rFonts w:ascii="Verdana" w:hAnsi="Verdana" w:cs="Arial"/>
          <w:bCs/>
          <w:sz w:val="18"/>
          <w:szCs w:val="18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6C540CBA" w14:textId="77777777" w:rsidR="00942A90" w:rsidRDefault="00942A90" w:rsidP="00942A9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b/>
          <w:sz w:val="18"/>
          <w:szCs w:val="18"/>
        </w:rPr>
      </w:pPr>
    </w:p>
    <w:p w14:paraId="6DE0530B" w14:textId="77777777" w:rsidR="00942A90" w:rsidRDefault="00942A90" w:rsidP="00942A9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b/>
          <w:sz w:val="18"/>
          <w:szCs w:val="18"/>
        </w:rPr>
      </w:pPr>
    </w:p>
    <w:p w14:paraId="6AB5D630" w14:textId="78299259" w:rsidR="00942A90" w:rsidRDefault="00942A90" w:rsidP="00942A9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b/>
          <w:sz w:val="18"/>
          <w:szCs w:val="18"/>
        </w:rPr>
      </w:pPr>
      <w:r w:rsidRPr="003D508E">
        <w:rPr>
          <w:rFonts w:ascii="Verdana" w:hAnsi="Verdana" w:cs="Arial"/>
          <w:b/>
          <w:sz w:val="18"/>
          <w:szCs w:val="18"/>
        </w:rPr>
        <w:t xml:space="preserve">Dodavatel prohlašuje, že splňuje </w:t>
      </w:r>
      <w:r w:rsidRPr="004C3183">
        <w:rPr>
          <w:rFonts w:ascii="Verdana" w:hAnsi="Verdana" w:cs="Arial"/>
          <w:b/>
          <w:sz w:val="18"/>
          <w:szCs w:val="18"/>
          <w:u w:val="single"/>
        </w:rPr>
        <w:t>profesní způsobilost</w:t>
      </w:r>
      <w:r w:rsidRPr="003D508E">
        <w:rPr>
          <w:rFonts w:ascii="Verdana" w:hAnsi="Verdana" w:cs="Arial"/>
          <w:b/>
          <w:sz w:val="18"/>
          <w:szCs w:val="18"/>
        </w:rPr>
        <w:t xml:space="preserve"> v požadovaném rozsahu a k prokázání profesní způsobilosti potvrzuje, že:</w:t>
      </w:r>
    </w:p>
    <w:p w14:paraId="7340966A" w14:textId="77777777" w:rsidR="00942A90" w:rsidRDefault="00942A90" w:rsidP="00942A9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b/>
          <w:sz w:val="18"/>
          <w:szCs w:val="18"/>
        </w:rPr>
      </w:pPr>
    </w:p>
    <w:p w14:paraId="4BEE6395" w14:textId="0E46E22C" w:rsidR="00DC3F48" w:rsidRDefault="00DC3F48" w:rsidP="00DB324D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755DDE">
        <w:rPr>
          <w:rFonts w:ascii="Verdana" w:hAnsi="Verdana" w:cs="Arial"/>
          <w:bCs/>
          <w:sz w:val="18"/>
          <w:szCs w:val="18"/>
        </w:rPr>
        <w:t>pokud jiný právní předpis vyžaduje zápis dodavatele do obchodního rejstříku nebo jiné evidence, je v takové evidenci zapsán a je schopen to prokázat předl</w:t>
      </w:r>
      <w:r w:rsidR="004C3183">
        <w:rPr>
          <w:rFonts w:ascii="Verdana" w:hAnsi="Verdana" w:cs="Arial"/>
          <w:bCs/>
          <w:sz w:val="18"/>
          <w:szCs w:val="18"/>
        </w:rPr>
        <w:t>ožením výpisu z takové evidence</w:t>
      </w:r>
      <w:r w:rsidR="0046117E">
        <w:rPr>
          <w:rFonts w:ascii="Verdana" w:hAnsi="Verdana" w:cs="Arial"/>
          <w:bCs/>
          <w:sz w:val="18"/>
          <w:szCs w:val="18"/>
        </w:rPr>
        <w:t>.</w:t>
      </w:r>
    </w:p>
    <w:p w14:paraId="41EA286B" w14:textId="77777777" w:rsidR="004C3183" w:rsidRDefault="004C3183" w:rsidP="004C3183">
      <w:pPr>
        <w:pStyle w:val="Odstavecseseznamem"/>
        <w:spacing w:after="0" w:line="240" w:lineRule="auto"/>
        <w:ind w:left="357"/>
        <w:jc w:val="both"/>
        <w:rPr>
          <w:rFonts w:ascii="Verdana" w:hAnsi="Verdana" w:cs="Arial"/>
          <w:bCs/>
          <w:sz w:val="18"/>
          <w:szCs w:val="18"/>
        </w:rPr>
      </w:pPr>
    </w:p>
    <w:p w14:paraId="508DA2F0" w14:textId="40464421" w:rsidR="004C3183" w:rsidRPr="00BE4143" w:rsidRDefault="004C3183" w:rsidP="004C318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Calibri"/>
          <w:b/>
          <w:sz w:val="18"/>
          <w:szCs w:val="18"/>
        </w:rPr>
      </w:pPr>
      <w:r w:rsidRPr="009F01C6">
        <w:rPr>
          <w:rFonts w:ascii="Verdana" w:hAnsi="Verdana" w:cs="Arial"/>
          <w:b/>
          <w:sz w:val="18"/>
          <w:szCs w:val="18"/>
        </w:rPr>
        <w:t xml:space="preserve">Dodavatel </w:t>
      </w:r>
      <w:r w:rsidR="00DB324D">
        <w:rPr>
          <w:rFonts w:ascii="Verdana" w:hAnsi="Verdana" w:cs="Arial"/>
          <w:b/>
          <w:sz w:val="18"/>
          <w:szCs w:val="18"/>
        </w:rPr>
        <w:t xml:space="preserve">k prokázání </w:t>
      </w:r>
      <w:r w:rsidR="00975270" w:rsidRPr="00975270">
        <w:rPr>
          <w:rFonts w:ascii="Verdana" w:hAnsi="Verdana" w:cs="Arial"/>
          <w:b/>
          <w:sz w:val="18"/>
          <w:szCs w:val="18"/>
          <w:u w:val="single"/>
        </w:rPr>
        <w:t>technické kvalifikace</w:t>
      </w:r>
      <w:r w:rsidR="00975270">
        <w:rPr>
          <w:rFonts w:ascii="Verdana" w:hAnsi="Verdana" w:cs="Arial"/>
          <w:b/>
          <w:sz w:val="18"/>
          <w:szCs w:val="18"/>
        </w:rPr>
        <w:t xml:space="preserve"> </w:t>
      </w:r>
      <w:r w:rsidR="00DB324D">
        <w:rPr>
          <w:rFonts w:ascii="Verdana" w:hAnsi="Verdana" w:cs="Arial"/>
          <w:b/>
          <w:sz w:val="18"/>
          <w:szCs w:val="18"/>
        </w:rPr>
        <w:t>předkládá tento s</w:t>
      </w:r>
      <w:r w:rsidRPr="009F01C6">
        <w:rPr>
          <w:rFonts w:ascii="Verdana" w:hAnsi="Verdana" w:cs="Arial"/>
          <w:b/>
          <w:sz w:val="18"/>
          <w:szCs w:val="18"/>
        </w:rPr>
        <w:t xml:space="preserve">eznam </w:t>
      </w:r>
      <w:r>
        <w:rPr>
          <w:rFonts w:ascii="Verdana" w:hAnsi="Verdana" w:cs="Arial"/>
          <w:b/>
          <w:sz w:val="18"/>
          <w:szCs w:val="18"/>
        </w:rPr>
        <w:t xml:space="preserve">významných </w:t>
      </w:r>
      <w:r w:rsidRPr="004C3183">
        <w:rPr>
          <w:rFonts w:ascii="Verdana" w:eastAsia="Courier New" w:hAnsi="Verdana" w:cs="Courier New"/>
          <w:b/>
          <w:sz w:val="18"/>
          <w:szCs w:val="18"/>
        </w:rPr>
        <w:t>dodávek</w:t>
      </w:r>
      <w:r>
        <w:rPr>
          <w:rFonts w:ascii="Verdana" w:eastAsia="Courier New" w:hAnsi="Verdana" w:cs="Courier New"/>
          <w:b/>
          <w:sz w:val="18"/>
          <w:szCs w:val="18"/>
        </w:rPr>
        <w:t xml:space="preserve">: </w:t>
      </w:r>
    </w:p>
    <w:p w14:paraId="78D5C55F" w14:textId="4EE4E26E" w:rsidR="00942A90" w:rsidRDefault="00942A90" w:rsidP="00975CE8">
      <w:pPr>
        <w:spacing w:after="0" w:line="240" w:lineRule="auto"/>
        <w:jc w:val="both"/>
        <w:rPr>
          <w:rFonts w:ascii="Verdana" w:hAnsi="Verdana" w:cs="Arial"/>
          <w:bCs/>
          <w:sz w:val="18"/>
          <w:szCs w:val="18"/>
        </w:rPr>
      </w:pPr>
    </w:p>
    <w:p w14:paraId="4437C7B9" w14:textId="77777777" w:rsidR="004C3183" w:rsidRPr="00D84284" w:rsidRDefault="004C3183" w:rsidP="004C3183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Verdana" w:hAnsi="Verdana" w:cs="Arial"/>
          <w:b/>
          <w:sz w:val="18"/>
          <w:szCs w:val="18"/>
        </w:rPr>
      </w:pPr>
      <w:r w:rsidRPr="00D84284">
        <w:rPr>
          <w:rFonts w:ascii="Verdana" w:hAnsi="Verdana" w:cs="Arial"/>
          <w:b/>
          <w:sz w:val="18"/>
          <w:szCs w:val="18"/>
        </w:rPr>
        <w:t>Významná dodávka č. 1</w:t>
      </w:r>
    </w:p>
    <w:tbl>
      <w:tblPr>
        <w:tblStyle w:val="Mkatabulky1"/>
        <w:tblW w:w="0" w:type="auto"/>
        <w:tblInd w:w="23" w:type="dxa"/>
        <w:tblLook w:val="04A0" w:firstRow="1" w:lastRow="0" w:firstColumn="1" w:lastColumn="0" w:noHBand="0" w:noVBand="1"/>
      </w:tblPr>
      <w:tblGrid>
        <w:gridCol w:w="3941"/>
        <w:gridCol w:w="5098"/>
      </w:tblGrid>
      <w:tr w:rsidR="004C3183" w:rsidRPr="00D84284" w14:paraId="4389FBA0" w14:textId="77777777" w:rsidTr="00FF38FF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F5E29E" w14:textId="7B4B6FF7" w:rsidR="004C3183" w:rsidRPr="00D84284" w:rsidRDefault="00975270" w:rsidP="007F17DD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Identifikace objednatele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C25" w14:textId="7DE3207B" w:rsidR="004C3183" w:rsidRPr="00D84284" w:rsidRDefault="004C3183" w:rsidP="007F17DD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4C3183" w:rsidRPr="00D84284" w14:paraId="6A914768" w14:textId="77777777" w:rsidTr="00FF38FF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870E35" w14:textId="77777777" w:rsidR="004C3183" w:rsidRPr="00D84284" w:rsidRDefault="004C3183" w:rsidP="007F17DD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</w:rPr>
            </w:pPr>
            <w:r w:rsidRPr="00D8428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Doba plnění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B5A4" w14:textId="77777777" w:rsidR="00FF38FF" w:rsidRDefault="004C3183" w:rsidP="00FF38FF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od ……</w:t>
            </w:r>
            <w:proofErr w:type="gramStart"/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…</w:t>
            </w:r>
            <w:proofErr w:type="gramEnd"/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</w:t>
            </w:r>
            <w:proofErr w:type="gramEnd"/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………</w:t>
            </w:r>
          </w:p>
          <w:p w14:paraId="1B38BC02" w14:textId="76D6EC28" w:rsidR="004C3183" w:rsidRPr="00D84284" w:rsidRDefault="004C3183" w:rsidP="00FF38F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="00975270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– pokud bylo plnění ukončeno ve stejném měsíci, ve kterém došlo k zahájení </w:t>
            </w:r>
            <w:r w:rsidR="00FF38FF">
              <w:rPr>
                <w:rFonts w:ascii="Verdana" w:hAnsi="Verdana" w:cs="Arial"/>
                <w:sz w:val="18"/>
                <w:szCs w:val="18"/>
                <w:highlight w:val="yellow"/>
              </w:rPr>
              <w:t>výběrového</w:t>
            </w:r>
            <w:r w:rsidR="00975270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řízení, je nutné uvést přesné datum ukončení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4C3183" w:rsidRPr="00D84284" w14:paraId="6EE69988" w14:textId="77777777" w:rsidTr="00FF38FF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6D40D6" w14:textId="24E92B72" w:rsidR="004C3183" w:rsidRPr="00D84284" w:rsidRDefault="004C3183" w:rsidP="007F17DD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8428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Stručný popis předmětu </w:t>
            </w:r>
            <w:r w:rsidR="00EF2594">
              <w:rPr>
                <w:rFonts w:ascii="Verdana" w:hAnsi="Verdana" w:cs="Arial"/>
                <w:b/>
                <w:bCs/>
                <w:sz w:val="18"/>
                <w:szCs w:val="18"/>
              </w:rPr>
              <w:t>dodávky</w:t>
            </w:r>
          </w:p>
          <w:p w14:paraId="145D4CB4" w14:textId="77777777" w:rsidR="004C3183" w:rsidRPr="00D84284" w:rsidRDefault="004C3183" w:rsidP="007F17DD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99AC" w14:textId="77777777" w:rsidR="004C3183" w:rsidRDefault="004C3183" w:rsidP="007F17DD">
            <w:pPr>
              <w:tabs>
                <w:tab w:val="left" w:pos="1842"/>
              </w:tabs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6468F71E" w14:textId="77777777" w:rsidR="00FE12E0" w:rsidRDefault="00FE12E0" w:rsidP="007F17DD">
            <w:pPr>
              <w:tabs>
                <w:tab w:val="left" w:pos="1842"/>
              </w:tabs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5A544BA3" w14:textId="6DE77B10" w:rsidR="004C3183" w:rsidRPr="00D84284" w:rsidRDefault="004C3183" w:rsidP="007F17DD">
            <w:pPr>
              <w:tabs>
                <w:tab w:val="left" w:pos="1842"/>
              </w:tabs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4C3183" w:rsidRPr="00D84284" w14:paraId="1879FE56" w14:textId="77777777" w:rsidTr="00FF38FF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9CF723" w14:textId="60B2ABEA" w:rsidR="004C3183" w:rsidRPr="00D84284" w:rsidRDefault="004C3183" w:rsidP="00FF38FF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8428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Minimální finanční </w:t>
            </w:r>
            <w:r w:rsidRPr="00A822E5">
              <w:rPr>
                <w:rFonts w:ascii="Verdana" w:hAnsi="Verdana" w:cs="Arial"/>
                <w:b/>
                <w:bCs/>
                <w:sz w:val="18"/>
                <w:szCs w:val="18"/>
              </w:rPr>
              <w:t>objem</w:t>
            </w:r>
            <w:r w:rsidR="00FF38FF" w:rsidRPr="00A822E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A822E5" w:rsidRPr="00A822E5">
              <w:rPr>
                <w:rFonts w:ascii="Verdana" w:hAnsi="Verdana" w:cs="Arial"/>
                <w:b/>
                <w:bCs/>
                <w:sz w:val="18"/>
                <w:szCs w:val="18"/>
              </w:rPr>
              <w:t>5</w:t>
            </w:r>
            <w:r w:rsidRPr="00A822E5">
              <w:rPr>
                <w:rFonts w:ascii="Verdana" w:hAnsi="Verdana" w:cs="Arial"/>
                <w:b/>
                <w:bCs/>
                <w:sz w:val="18"/>
                <w:szCs w:val="18"/>
              </w:rPr>
              <w:t>00 000,00  Kč bez DPH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AF96" w14:textId="396AC1FB" w:rsidR="004C3183" w:rsidRPr="00D84284" w:rsidRDefault="00FE12E0" w:rsidP="007F17DD">
            <w:pP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</w:tbl>
    <w:p w14:paraId="1B1EF1DA" w14:textId="77777777" w:rsidR="004C3183" w:rsidRDefault="004C3183" w:rsidP="004C3183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Verdana" w:hAnsi="Verdana" w:cs="Arial"/>
          <w:b/>
          <w:sz w:val="18"/>
          <w:szCs w:val="18"/>
        </w:rPr>
      </w:pPr>
    </w:p>
    <w:p w14:paraId="7DF29FFF" w14:textId="758858F4" w:rsidR="00FE12E0" w:rsidRPr="00D84284" w:rsidRDefault="00FE12E0" w:rsidP="00FE12E0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Verdana" w:hAnsi="Verdana" w:cs="Arial"/>
          <w:b/>
          <w:sz w:val="18"/>
          <w:szCs w:val="18"/>
        </w:rPr>
      </w:pPr>
      <w:r w:rsidRPr="00D84284">
        <w:rPr>
          <w:rFonts w:ascii="Verdana" w:hAnsi="Verdana" w:cs="Arial"/>
          <w:b/>
          <w:sz w:val="18"/>
          <w:szCs w:val="18"/>
        </w:rPr>
        <w:t xml:space="preserve">Významná dodávka č. </w:t>
      </w:r>
      <w:r>
        <w:rPr>
          <w:rFonts w:ascii="Verdana" w:hAnsi="Verdana" w:cs="Arial"/>
          <w:b/>
          <w:sz w:val="18"/>
          <w:szCs w:val="18"/>
        </w:rPr>
        <w:t>2</w:t>
      </w:r>
    </w:p>
    <w:tbl>
      <w:tblPr>
        <w:tblStyle w:val="Mkatabulky1"/>
        <w:tblW w:w="0" w:type="auto"/>
        <w:tblInd w:w="23" w:type="dxa"/>
        <w:tblLook w:val="04A0" w:firstRow="1" w:lastRow="0" w:firstColumn="1" w:lastColumn="0" w:noHBand="0" w:noVBand="1"/>
      </w:tblPr>
      <w:tblGrid>
        <w:gridCol w:w="3941"/>
        <w:gridCol w:w="5098"/>
      </w:tblGrid>
      <w:tr w:rsidR="00FF38FF" w:rsidRPr="00D84284" w14:paraId="48E1C99F" w14:textId="77777777" w:rsidTr="00287EAD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2688A6" w14:textId="77777777" w:rsidR="00FF38FF" w:rsidRPr="00D84284" w:rsidRDefault="00FF38FF" w:rsidP="00287EAD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Identifikace objednatele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F258" w14:textId="77777777" w:rsidR="00FF38FF" w:rsidRPr="00D84284" w:rsidRDefault="00FF38FF" w:rsidP="00287EAD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FF38FF" w:rsidRPr="00D84284" w14:paraId="3F8AFEF3" w14:textId="77777777" w:rsidTr="00287EAD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00C6AF" w14:textId="77777777" w:rsidR="00FF38FF" w:rsidRPr="00D84284" w:rsidRDefault="00FF38FF" w:rsidP="00287EAD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</w:rPr>
            </w:pPr>
            <w:r w:rsidRPr="00D8428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Doba plnění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ECF5" w14:textId="77777777" w:rsidR="00FF38FF" w:rsidRDefault="00FF38FF" w:rsidP="00287EAD">
            <w:pPr>
              <w:spacing w:before="120" w:after="120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od ……</w:t>
            </w:r>
            <w:proofErr w:type="gramStart"/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…</w:t>
            </w:r>
            <w:proofErr w:type="gramEnd"/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. </w:t>
            </w:r>
            <w:proofErr w:type="gramStart"/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do</w:t>
            </w:r>
            <w:proofErr w:type="gramEnd"/>
            <w:r w:rsidRPr="00D84284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………</w:t>
            </w:r>
          </w:p>
          <w:p w14:paraId="2FD9547D" w14:textId="77777777" w:rsidR="00FF38FF" w:rsidRPr="00D84284" w:rsidRDefault="00FF38FF" w:rsidP="00287EAD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dodavatel – pokud bylo plnění ukončeno ve stejném měsíci, ve kterém došlo k zahájení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lastRenderedPageBreak/>
              <w:t>výběrového řízení, je nutné uvést přesné datum ukončení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FF38FF" w:rsidRPr="00D84284" w14:paraId="41B90948" w14:textId="77777777" w:rsidTr="00287EAD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638B50" w14:textId="77777777" w:rsidR="00FF38FF" w:rsidRPr="00D84284" w:rsidRDefault="00FF38FF" w:rsidP="00287EAD">
            <w:pPr>
              <w:spacing w:before="120" w:after="1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84284"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 xml:space="preserve">Stručný popis předmětu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dodávky</w:t>
            </w:r>
          </w:p>
          <w:p w14:paraId="4FE47080" w14:textId="77777777" w:rsidR="00FF38FF" w:rsidRPr="00D84284" w:rsidRDefault="00FF38FF" w:rsidP="00287EAD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D84284">
              <w:rPr>
                <w:rFonts w:ascii="Verdana" w:hAnsi="Verdana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C2AF" w14:textId="77777777" w:rsidR="00FF38FF" w:rsidRDefault="00FF38FF" w:rsidP="00287EAD">
            <w:pPr>
              <w:tabs>
                <w:tab w:val="left" w:pos="1842"/>
              </w:tabs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2985616F" w14:textId="77777777" w:rsidR="00FF38FF" w:rsidRDefault="00FF38FF" w:rsidP="00287EAD">
            <w:pPr>
              <w:tabs>
                <w:tab w:val="left" w:pos="1842"/>
              </w:tabs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7CF79917" w14:textId="77777777" w:rsidR="00FF38FF" w:rsidRPr="00D84284" w:rsidRDefault="00FF38FF" w:rsidP="00287EAD">
            <w:pPr>
              <w:tabs>
                <w:tab w:val="left" w:pos="1842"/>
              </w:tabs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FF38FF" w:rsidRPr="00D84284" w14:paraId="43F721FD" w14:textId="77777777" w:rsidTr="00287EAD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A5E7CB" w14:textId="151758C5" w:rsidR="00FF38FF" w:rsidRPr="00D84284" w:rsidRDefault="00FF38FF" w:rsidP="00287EAD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8428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Minimální finanční </w:t>
            </w:r>
            <w:r w:rsidRPr="00A822E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objem </w:t>
            </w:r>
            <w:r w:rsidR="00A822E5" w:rsidRPr="00A822E5">
              <w:rPr>
                <w:rFonts w:ascii="Verdana" w:hAnsi="Verdana" w:cs="Arial"/>
                <w:b/>
                <w:bCs/>
                <w:sz w:val="18"/>
                <w:szCs w:val="18"/>
              </w:rPr>
              <w:t>5</w:t>
            </w:r>
            <w:r w:rsidRPr="00A822E5">
              <w:rPr>
                <w:rFonts w:ascii="Verdana" w:hAnsi="Verdana" w:cs="Arial"/>
                <w:b/>
                <w:bCs/>
                <w:sz w:val="18"/>
                <w:szCs w:val="18"/>
              </w:rPr>
              <w:t>00 000,00  Kč bez DPH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5260" w14:textId="77777777" w:rsidR="00FF38FF" w:rsidRPr="00D84284" w:rsidRDefault="00FF38FF" w:rsidP="00287EAD">
            <w:pPr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[doplní 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dodavatel</w:t>
            </w:r>
            <w:r w:rsidRPr="00D747F4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</w:tbl>
    <w:p w14:paraId="1A810FBF" w14:textId="77777777" w:rsidR="00FF38FF" w:rsidRDefault="00FF38FF" w:rsidP="00FF38FF">
      <w:pPr>
        <w:spacing w:before="120" w:after="120"/>
        <w:rPr>
          <w:rFonts w:ascii="Verdana" w:eastAsia="Calibri" w:hAnsi="Verdana" w:cs="Arial"/>
          <w:i/>
          <w:sz w:val="18"/>
          <w:szCs w:val="18"/>
          <w:highlight w:val="yellow"/>
        </w:rPr>
      </w:pPr>
    </w:p>
    <w:p w14:paraId="00EC8D88" w14:textId="6D55A5BD" w:rsidR="00FF38FF" w:rsidRPr="00FF38FF" w:rsidRDefault="00FF38FF" w:rsidP="00FF38FF">
      <w:pPr>
        <w:spacing w:before="120" w:after="120"/>
        <w:rPr>
          <w:rFonts w:ascii="Verdana" w:eastAsia="Calibri" w:hAnsi="Verdana" w:cs="Arial"/>
          <w:i/>
          <w:sz w:val="18"/>
          <w:szCs w:val="18"/>
          <w:highlight w:val="yellow"/>
        </w:rPr>
      </w:pPr>
      <w:r w:rsidRPr="00D84284">
        <w:rPr>
          <w:rFonts w:ascii="Verdana" w:eastAsia="Calibri" w:hAnsi="Verdana" w:cs="Arial"/>
          <w:i/>
          <w:sz w:val="18"/>
          <w:szCs w:val="18"/>
          <w:highlight w:val="yellow"/>
        </w:rPr>
        <w:t>V</w:t>
      </w:r>
      <w:r>
        <w:rPr>
          <w:rFonts w:ascii="Verdana" w:eastAsia="Calibri" w:hAnsi="Verdana" w:cs="Arial"/>
          <w:i/>
          <w:sz w:val="18"/>
          <w:szCs w:val="18"/>
          <w:highlight w:val="yellow"/>
        </w:rPr>
        <w:t xml:space="preserve"> </w:t>
      </w:r>
      <w:r w:rsidRPr="00FF38FF">
        <w:rPr>
          <w:rFonts w:ascii="Verdana" w:eastAsia="Calibri" w:hAnsi="Verdana" w:cs="Arial"/>
          <w:i/>
          <w:sz w:val="18"/>
          <w:szCs w:val="18"/>
          <w:highlight w:val="yellow"/>
        </w:rPr>
        <w:t xml:space="preserve">případě potřeby doplňte další řádky </w:t>
      </w:r>
      <w:r w:rsidRPr="00FF38FF">
        <w:rPr>
          <w:rFonts w:ascii="Verdana" w:hAnsi="Verdana" w:cs="Arial"/>
          <w:i/>
          <w:sz w:val="18"/>
          <w:szCs w:val="18"/>
          <w:highlight w:val="yellow"/>
        </w:rPr>
        <w:t>[doplní dodavatel]</w:t>
      </w:r>
    </w:p>
    <w:p w14:paraId="0F0EC8C7" w14:textId="0E452761" w:rsidR="00857C2C" w:rsidRPr="004E0616" w:rsidRDefault="00942A90" w:rsidP="00F06BA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bCs/>
        </w:rPr>
      </w:pPr>
      <w:r w:rsidRPr="004E0616">
        <w:rPr>
          <w:rFonts w:ascii="Verdana" w:hAnsi="Verdana" w:cs="Arial"/>
          <w:b/>
          <w:bCs/>
        </w:rPr>
        <w:t>Čestné p</w:t>
      </w:r>
      <w:r w:rsidR="00857C2C" w:rsidRPr="004E0616">
        <w:rPr>
          <w:rFonts w:ascii="Verdana" w:hAnsi="Verdana" w:cs="Arial"/>
          <w:b/>
          <w:bCs/>
        </w:rPr>
        <w:t>rohlášení o neexistenci střetu zájmů</w:t>
      </w:r>
    </w:p>
    <w:p w14:paraId="453932CA" w14:textId="77777777" w:rsidR="00DC3F48" w:rsidRPr="00755DDE" w:rsidRDefault="00DC3F48" w:rsidP="00F06BA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755DDE">
        <w:rPr>
          <w:rFonts w:ascii="Verdana" w:hAnsi="Verdana" w:cs="Arial"/>
          <w:b/>
          <w:sz w:val="18"/>
          <w:szCs w:val="18"/>
        </w:rPr>
        <w:t xml:space="preserve">Dodavatel </w:t>
      </w:r>
      <w:r w:rsidR="006C0469" w:rsidRPr="00755DDE">
        <w:rPr>
          <w:rFonts w:ascii="Verdana" w:hAnsi="Verdana" w:cs="Arial"/>
          <w:b/>
          <w:sz w:val="18"/>
          <w:szCs w:val="18"/>
        </w:rPr>
        <w:t xml:space="preserve">tímto </w:t>
      </w:r>
      <w:r w:rsidRPr="00755DDE">
        <w:rPr>
          <w:rFonts w:ascii="Verdana" w:hAnsi="Verdana" w:cs="Arial"/>
          <w:b/>
          <w:sz w:val="18"/>
          <w:szCs w:val="18"/>
        </w:rPr>
        <w:t>předkládá čestné prohlášení o neexistenci střetu zájmů v souladu s § 4b zákona č. 159/2006 Sb., o střetu zájmů, ve znění pozdějších předpisů</w:t>
      </w:r>
      <w:r w:rsidRPr="00755DDE">
        <w:rPr>
          <w:rFonts w:ascii="Verdana" w:hAnsi="Verdana" w:cs="Arial"/>
          <w:sz w:val="18"/>
          <w:szCs w:val="18"/>
        </w:rPr>
        <w:footnoteReference w:id="1"/>
      </w:r>
      <w:r w:rsidRPr="00755DDE">
        <w:rPr>
          <w:rFonts w:ascii="Verdana" w:hAnsi="Verdana" w:cs="Arial"/>
          <w:b/>
          <w:sz w:val="18"/>
          <w:szCs w:val="18"/>
        </w:rPr>
        <w:t xml:space="preserve"> a prohlašuje, že</w:t>
      </w:r>
    </w:p>
    <w:p w14:paraId="3E5E4793" w14:textId="77777777" w:rsidR="00DC3F48" w:rsidRPr="00755DDE" w:rsidRDefault="00DC3F48" w:rsidP="00F06BAC">
      <w:pPr>
        <w:numPr>
          <w:ilvl w:val="0"/>
          <w:numId w:val="20"/>
        </w:numPr>
        <w:spacing w:before="120" w:after="12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755DDE">
        <w:rPr>
          <w:rFonts w:ascii="Verdana" w:hAnsi="Verdana" w:cs="Arial"/>
          <w:bCs/>
          <w:sz w:val="18"/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1ECA439" w14:textId="334783F1" w:rsidR="00A26CB7" w:rsidRDefault="00DC3F48" w:rsidP="00F06BAC">
      <w:pPr>
        <w:numPr>
          <w:ilvl w:val="0"/>
          <w:numId w:val="20"/>
        </w:numPr>
        <w:spacing w:before="120" w:after="12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755DDE">
        <w:rPr>
          <w:rFonts w:ascii="Verdana" w:hAnsi="Verdana" w:cs="Arial"/>
          <w:bCs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942A90">
        <w:rPr>
          <w:rFonts w:ascii="Verdana" w:hAnsi="Verdana" w:cs="Arial"/>
          <w:bCs/>
          <w:sz w:val="18"/>
          <w:szCs w:val="18"/>
        </w:rPr>
        <w:t>.</w:t>
      </w:r>
    </w:p>
    <w:p w14:paraId="599D8818" w14:textId="1A866AA1" w:rsidR="00942A90" w:rsidRDefault="00942A90" w:rsidP="00942A90">
      <w:pPr>
        <w:spacing w:before="120" w:after="120" w:line="240" w:lineRule="auto"/>
        <w:jc w:val="both"/>
        <w:rPr>
          <w:rFonts w:ascii="Verdana" w:hAnsi="Verdana" w:cs="Arial"/>
          <w:bCs/>
          <w:sz w:val="18"/>
          <w:szCs w:val="18"/>
        </w:rPr>
      </w:pPr>
    </w:p>
    <w:p w14:paraId="3493505B" w14:textId="77777777" w:rsidR="00FF38FF" w:rsidRPr="00992CDE" w:rsidRDefault="00FF38FF" w:rsidP="00FF38FF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Verdana" w:hAnsi="Verdana" w:cs="Arial"/>
          <w:b/>
          <w:szCs w:val="24"/>
        </w:rPr>
      </w:pPr>
      <w:r w:rsidRPr="00992CDE">
        <w:rPr>
          <w:rFonts w:ascii="Verdana" w:hAnsi="Verdana" w:cs="Arial"/>
          <w:b/>
          <w:szCs w:val="24"/>
        </w:rPr>
        <w:t>Prohlášení o neexistenci důvodu aplikace zákazu zadání či plnění veřejné zakázky v souladu s Nařízením Rady (EU) 2022/576 ze dne 8. dubna 22</w:t>
      </w:r>
    </w:p>
    <w:p w14:paraId="127E87CE" w14:textId="77777777" w:rsidR="00FF38FF" w:rsidRPr="00B43F95" w:rsidRDefault="00FF38FF" w:rsidP="00FF38FF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B43F95">
        <w:rPr>
          <w:rFonts w:ascii="Verdana" w:hAnsi="Verdana" w:cs="Arial"/>
          <w:sz w:val="18"/>
          <w:szCs w:val="18"/>
        </w:rPr>
        <w:t>Dodavatel</w:t>
      </w:r>
      <w:r w:rsidRPr="00B43F95">
        <w:rPr>
          <w:rFonts w:ascii="Verdana" w:hAnsi="Verdana" w:cs="Arial"/>
          <w:b/>
          <w:sz w:val="18"/>
          <w:szCs w:val="18"/>
        </w:rPr>
        <w:t xml:space="preserve"> prohlašuje, že:</w:t>
      </w:r>
    </w:p>
    <w:p w14:paraId="78F72BCF" w14:textId="7E625098" w:rsidR="008F7CD3" w:rsidRPr="00AC1314" w:rsidRDefault="00FF38FF" w:rsidP="00AC1314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FF38FF">
        <w:rPr>
          <w:rFonts w:ascii="Verdana" w:hAnsi="Verdana" w:cs="Arial"/>
          <w:sz w:val="18"/>
          <w:szCs w:val="18"/>
        </w:rPr>
        <w:t xml:space="preserve">neexistují důvody, pro které by mu nebylo možné zadat veřejnou zakázku ve smyslu článku 5k Nařízení Rady (EU) 2022/576 ze dne 8. dubna 2022, kterým se mění nařízení (EU) č. 833/2014 o omezujících opatřeních vzhledem k činnostem Ruska destabilizujícím situaci na Ukrajině. </w:t>
      </w:r>
    </w:p>
    <w:p w14:paraId="1CBAC657" w14:textId="79B95C56" w:rsidR="00AC1314" w:rsidRDefault="00AC1314" w:rsidP="00AC1314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sz w:val="18"/>
          <w:szCs w:val="18"/>
        </w:rPr>
      </w:pPr>
    </w:p>
    <w:p w14:paraId="07F58DC1" w14:textId="5C017DEE" w:rsidR="00AC1314" w:rsidRPr="00992CDE" w:rsidRDefault="00AC1314" w:rsidP="00AC1314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Cs w:val="24"/>
        </w:rPr>
      </w:pPr>
      <w:r w:rsidRPr="00992CDE">
        <w:rPr>
          <w:rFonts w:ascii="Verdana" w:hAnsi="Verdana" w:cs="Arial"/>
          <w:b/>
          <w:szCs w:val="24"/>
        </w:rPr>
        <w:t>Čestné prohlášení k odpovědnému plnění veřejné zakázky</w:t>
      </w:r>
    </w:p>
    <w:p w14:paraId="724BE33A" w14:textId="77777777" w:rsidR="00AC1314" w:rsidRPr="004F3565" w:rsidRDefault="00AC1314" w:rsidP="00AC1314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 w:val="24"/>
          <w:szCs w:val="24"/>
        </w:rPr>
      </w:pPr>
    </w:p>
    <w:p w14:paraId="64591829" w14:textId="0700D0E7" w:rsidR="00AC1314" w:rsidRPr="004F3565" w:rsidRDefault="00AC1314" w:rsidP="00AC1314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  <w:r w:rsidRPr="004F3565">
        <w:rPr>
          <w:rFonts w:ascii="Verdana" w:hAnsi="Verdana" w:cs="Arial"/>
          <w:sz w:val="18"/>
          <w:szCs w:val="24"/>
        </w:rPr>
        <w:t xml:space="preserve">Dodavatel čestně prohlašuje, že, bude-li s ním uzavřena </w:t>
      </w:r>
      <w:r>
        <w:rPr>
          <w:rFonts w:ascii="Verdana" w:hAnsi="Verdana" w:cs="Arial"/>
          <w:sz w:val="18"/>
          <w:szCs w:val="24"/>
        </w:rPr>
        <w:t>rámcová dohoda</w:t>
      </w:r>
      <w:r w:rsidRPr="004F3565">
        <w:rPr>
          <w:rFonts w:ascii="Verdana" w:hAnsi="Verdana" w:cs="Arial"/>
          <w:sz w:val="18"/>
          <w:szCs w:val="24"/>
        </w:rPr>
        <w:t xml:space="preserve"> na veřejnou zakázku, zajistí po celou dobu plnění veřejné zakázky:</w:t>
      </w:r>
    </w:p>
    <w:p w14:paraId="4900D2E8" w14:textId="77777777" w:rsidR="00AC1314" w:rsidRPr="004F3565" w:rsidRDefault="00AC1314" w:rsidP="00AC1314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</w:p>
    <w:p w14:paraId="3FA7EB58" w14:textId="77777777" w:rsidR="00AC1314" w:rsidRPr="004F3565" w:rsidRDefault="00AC1314" w:rsidP="00AC131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4F3565">
        <w:rPr>
          <w:rFonts w:ascii="Verdana" w:hAnsi="Verdana" w:cs="Arial"/>
          <w:sz w:val="18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27FC5960" w14:textId="73F19A16" w:rsidR="00AC1314" w:rsidRPr="004F3565" w:rsidRDefault="00AC1314" w:rsidP="00AC131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4F3565">
        <w:rPr>
          <w:rFonts w:ascii="Verdana" w:hAnsi="Verdana" w:cs="Arial"/>
          <w:sz w:val="18"/>
          <w:szCs w:val="24"/>
        </w:rPr>
        <w:t>sjednání a dodržování smluvních podmínek se svými poddodavateli srovnatel</w:t>
      </w:r>
      <w:r>
        <w:rPr>
          <w:rFonts w:ascii="Verdana" w:hAnsi="Verdana" w:cs="Arial"/>
          <w:sz w:val="18"/>
          <w:szCs w:val="24"/>
        </w:rPr>
        <w:t xml:space="preserve">ných s podmínkami sjednanými v rámcové dohodě </w:t>
      </w:r>
      <w:r w:rsidRPr="004F3565">
        <w:rPr>
          <w:rFonts w:ascii="Verdana" w:hAnsi="Verdana" w:cs="Arial"/>
          <w:sz w:val="18"/>
          <w:szCs w:val="24"/>
        </w:rPr>
        <w:t xml:space="preserve">na plnění veřejné zakázky, a to v rozsahu výše smluvních pokut; </w:t>
      </w:r>
      <w:r w:rsidRPr="004F3565">
        <w:rPr>
          <w:rFonts w:ascii="Verdana" w:hAnsi="Verdana" w:cs="Arial"/>
          <w:sz w:val="18"/>
          <w:szCs w:val="24"/>
        </w:rPr>
        <w:lastRenderedPageBreak/>
        <w:t>uvedené smluvní podmínky se považují za srovnatelné, bude-li</w:t>
      </w:r>
      <w:r w:rsidR="004E0616">
        <w:rPr>
          <w:rFonts w:ascii="Verdana" w:hAnsi="Verdana" w:cs="Arial"/>
          <w:sz w:val="18"/>
          <w:szCs w:val="24"/>
        </w:rPr>
        <w:t xml:space="preserve"> výše smluvních pokut shodná s rámcovou dohodou </w:t>
      </w:r>
      <w:r w:rsidRPr="004F3565">
        <w:rPr>
          <w:rFonts w:ascii="Verdana" w:hAnsi="Verdana" w:cs="Arial"/>
          <w:sz w:val="18"/>
          <w:szCs w:val="24"/>
        </w:rPr>
        <w:t xml:space="preserve">na veřejnou zakázku, </w:t>
      </w:r>
    </w:p>
    <w:p w14:paraId="10C2B86A" w14:textId="4B789EA7" w:rsidR="008F7CD3" w:rsidRDefault="00AC1314" w:rsidP="00AC131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b/>
          <w:bCs/>
          <w:sz w:val="24"/>
          <w:szCs w:val="24"/>
        </w:rPr>
      </w:pPr>
      <w:r w:rsidRPr="004F3565">
        <w:rPr>
          <w:rFonts w:ascii="Verdana" w:hAnsi="Verdana" w:cs="Arial"/>
          <w:sz w:val="18"/>
          <w:szCs w:val="24"/>
        </w:rPr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</w:t>
      </w:r>
      <w:r>
        <w:rPr>
          <w:rFonts w:ascii="Verdana" w:hAnsi="Verdana" w:cs="Arial"/>
          <w:sz w:val="18"/>
          <w:szCs w:val="24"/>
        </w:rPr>
        <w:t xml:space="preserve"> za konkrétní plnění. </w:t>
      </w:r>
    </w:p>
    <w:p w14:paraId="3CE17818" w14:textId="77777777" w:rsidR="00FE12E0" w:rsidRPr="004E0616" w:rsidRDefault="00FE12E0" w:rsidP="00FE12E0">
      <w:pPr>
        <w:autoSpaceDE w:val="0"/>
        <w:autoSpaceDN w:val="0"/>
        <w:adjustRightInd w:val="0"/>
        <w:spacing w:after="240" w:line="240" w:lineRule="auto"/>
        <w:jc w:val="center"/>
        <w:rPr>
          <w:rFonts w:ascii="Verdana" w:hAnsi="Verdana" w:cs="Arial"/>
          <w:b/>
          <w:bCs/>
        </w:rPr>
      </w:pPr>
      <w:r w:rsidRPr="004E0616">
        <w:rPr>
          <w:rFonts w:ascii="Verdana" w:hAnsi="Verdana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47"/>
        <w:gridCol w:w="8781"/>
      </w:tblGrid>
      <w:tr w:rsidR="00FE12E0" w:rsidRPr="00456283" w14:paraId="2B08DFBD" w14:textId="77777777" w:rsidTr="007F17D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C90671" w14:textId="64CDAAD3" w:rsidR="00FE12E0" w:rsidRPr="00456283" w:rsidRDefault="00FE12E0" w:rsidP="007F17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3C75B3">
              <w:rPr>
                <w:rFonts w:ascii="Verdana" w:eastAsia="Arial" w:hAnsi="Verdana" w:cs="Arial"/>
                <w:b/>
                <w:sz w:val="18"/>
                <w:szCs w:val="18"/>
              </w:rPr>
              <w:t xml:space="preserve">Dodavatel prohlašuje, že </w:t>
            </w:r>
            <w:r w:rsidRPr="00456283">
              <w:rPr>
                <w:rFonts w:ascii="Verdana" w:hAnsi="Verdana" w:cs="Arial"/>
                <w:sz w:val="18"/>
                <w:szCs w:val="18"/>
                <w:highlight w:val="yellow"/>
              </w:rPr>
              <w:t>[</w:t>
            </w:r>
            <w:r w:rsidRPr="003C75B3"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dodava</w:t>
            </w:r>
            <w:r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tel zaškrtne příslušnou možnost</w:t>
            </w:r>
            <w:r w:rsidRPr="00456283">
              <w:rPr>
                <w:rFonts w:ascii="Verdana" w:hAnsi="Verdana" w:cs="Arial"/>
                <w:sz w:val="18"/>
                <w:szCs w:val="18"/>
                <w:highlight w:val="yellow"/>
              </w:rPr>
              <w:t>]</w:t>
            </w:r>
          </w:p>
        </w:tc>
      </w:tr>
      <w:tr w:rsidR="00FE12E0" w:rsidRPr="00456283" w14:paraId="610B5F66" w14:textId="77777777" w:rsidTr="007F17DD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7C2277" w14:textId="3A3DDE3A" w:rsidR="00FE12E0" w:rsidRPr="00456283" w:rsidRDefault="00FE12E0" w:rsidP="007F17D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  <w:highlight w:val="cyan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E9AD" w14:textId="74107BBD" w:rsidR="00FE12E0" w:rsidRPr="00456283" w:rsidRDefault="00FE12E0" w:rsidP="007F17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56283">
              <w:rPr>
                <w:rFonts w:ascii="Verdana" w:hAnsi="Verdana" w:cs="Arial"/>
                <w:sz w:val="18"/>
                <w:szCs w:val="18"/>
              </w:rPr>
              <w:t xml:space="preserve">k plnění </w:t>
            </w:r>
            <w:r w:rsidR="00AC1314">
              <w:rPr>
                <w:rFonts w:ascii="Verdana" w:hAnsi="Verdana" w:cs="Arial"/>
                <w:sz w:val="18"/>
                <w:szCs w:val="18"/>
              </w:rPr>
              <w:t xml:space="preserve">veřejné zakázky nehodlá </w:t>
            </w:r>
            <w:r w:rsidRPr="00456283">
              <w:rPr>
                <w:rFonts w:ascii="Verdana" w:hAnsi="Verdana" w:cs="Arial"/>
                <w:sz w:val="18"/>
                <w:szCs w:val="18"/>
              </w:rPr>
              <w:t>využít poddodavatele</w:t>
            </w:r>
          </w:p>
        </w:tc>
      </w:tr>
      <w:tr w:rsidR="00FE12E0" w:rsidRPr="00456283" w14:paraId="0CB474CA" w14:textId="77777777" w:rsidTr="007F17DD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57A5D2" w14:textId="12E73F2F" w:rsidR="00FE12E0" w:rsidRPr="00456283" w:rsidRDefault="00FE12E0" w:rsidP="007F17D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  <w:highlight w:val="cyan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33FF" w14:textId="1B87A5E6" w:rsidR="00FE12E0" w:rsidRPr="00456283" w:rsidRDefault="00FE12E0" w:rsidP="00AC13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56283">
              <w:rPr>
                <w:rFonts w:ascii="Verdana" w:hAnsi="Verdana" w:cs="Arial"/>
                <w:sz w:val="18"/>
                <w:szCs w:val="18"/>
              </w:rPr>
              <w:t xml:space="preserve">k plnění </w:t>
            </w:r>
            <w:r w:rsidR="00AC1314">
              <w:rPr>
                <w:rFonts w:ascii="Verdana" w:hAnsi="Verdana" w:cs="Arial"/>
                <w:sz w:val="18"/>
                <w:szCs w:val="18"/>
              </w:rPr>
              <w:t xml:space="preserve">veřejné zakázky hodlá </w:t>
            </w:r>
            <w:r w:rsidRPr="00456283">
              <w:rPr>
                <w:rFonts w:ascii="Verdana" w:hAnsi="Verdana" w:cs="Arial"/>
                <w:sz w:val="18"/>
                <w:szCs w:val="18"/>
              </w:rPr>
              <w:t xml:space="preserve">využít </w:t>
            </w:r>
            <w:r w:rsidR="00AC1314">
              <w:rPr>
                <w:rFonts w:ascii="Verdana" w:hAnsi="Verdana" w:cs="Arial"/>
                <w:sz w:val="18"/>
                <w:szCs w:val="18"/>
              </w:rPr>
              <w:t xml:space="preserve">dále uvedené </w:t>
            </w:r>
            <w:r w:rsidRPr="00456283">
              <w:rPr>
                <w:rFonts w:ascii="Verdana" w:hAnsi="Verdana" w:cs="Arial"/>
                <w:sz w:val="18"/>
                <w:szCs w:val="18"/>
              </w:rPr>
              <w:t>poddodavatele</w:t>
            </w:r>
          </w:p>
        </w:tc>
      </w:tr>
    </w:tbl>
    <w:p w14:paraId="01F110E0" w14:textId="77777777" w:rsidR="00FE12E0" w:rsidRPr="00456283" w:rsidRDefault="00FE12E0" w:rsidP="00FE12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32"/>
        <w:gridCol w:w="6996"/>
      </w:tblGrid>
      <w:tr w:rsidR="00FE12E0" w:rsidRPr="00456283" w14:paraId="4694731B" w14:textId="77777777" w:rsidTr="007F17D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210A4A" w14:textId="77777777" w:rsidR="00FE12E0" w:rsidRPr="00456283" w:rsidRDefault="00FE12E0" w:rsidP="007F17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56283">
              <w:rPr>
                <w:rFonts w:ascii="Verdana" w:hAnsi="Verdana" w:cs="Arial"/>
                <w:sz w:val="18"/>
                <w:szCs w:val="18"/>
              </w:rPr>
              <w:t>Identifikační údaje poddodavatele</w:t>
            </w:r>
          </w:p>
        </w:tc>
      </w:tr>
      <w:tr w:rsidR="00FE12E0" w:rsidRPr="00456283" w14:paraId="32D46815" w14:textId="77777777" w:rsidTr="007F17D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10A275" w14:textId="77777777" w:rsidR="00FE12E0" w:rsidRPr="00456283" w:rsidRDefault="00FE12E0" w:rsidP="007F17D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456283">
              <w:rPr>
                <w:rFonts w:ascii="Verdana" w:hAnsi="Verdana" w:cs="Arial"/>
                <w:b/>
                <w:sz w:val="18"/>
                <w:szCs w:val="18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3F91" w14:textId="77777777" w:rsidR="00FE12E0" w:rsidRPr="00456283" w:rsidRDefault="00FE12E0" w:rsidP="007F17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456283">
              <w:rPr>
                <w:rFonts w:ascii="Verdana" w:hAnsi="Verdana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FE12E0" w:rsidRPr="00456283" w14:paraId="5C162768" w14:textId="77777777" w:rsidTr="007F17D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9AF45" w14:textId="77777777" w:rsidR="00FE12E0" w:rsidRPr="00456283" w:rsidRDefault="00FE12E0" w:rsidP="007F17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56283">
              <w:rPr>
                <w:rFonts w:ascii="Verdana" w:hAnsi="Verdana" w:cs="Arial"/>
                <w:sz w:val="18"/>
                <w:szCs w:val="18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20A" w14:textId="77777777" w:rsidR="00FE12E0" w:rsidRPr="00456283" w:rsidRDefault="00FE12E0" w:rsidP="007F17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456283">
              <w:rPr>
                <w:rFonts w:ascii="Verdana" w:hAnsi="Verdana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FE12E0" w:rsidRPr="00456283" w14:paraId="008F5452" w14:textId="77777777" w:rsidTr="007F17D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2AF73" w14:textId="77777777" w:rsidR="00FE12E0" w:rsidRPr="00456283" w:rsidRDefault="00FE12E0" w:rsidP="007F17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56283">
              <w:rPr>
                <w:rFonts w:ascii="Verdana" w:hAnsi="Verdana" w:cs="Arial"/>
                <w:sz w:val="18"/>
                <w:szCs w:val="18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B37A" w14:textId="77777777" w:rsidR="00FE12E0" w:rsidRPr="00456283" w:rsidRDefault="00FE12E0" w:rsidP="007F17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456283">
              <w:rPr>
                <w:rFonts w:ascii="Verdana" w:hAnsi="Verdana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FE12E0" w:rsidRPr="00456283" w14:paraId="18A743F6" w14:textId="77777777" w:rsidTr="007F17D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A29127" w14:textId="77777777" w:rsidR="00FE12E0" w:rsidRPr="00456283" w:rsidRDefault="00FE12E0" w:rsidP="007F17D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456283">
              <w:rPr>
                <w:rFonts w:ascii="Verdana" w:hAnsi="Verdana" w:cs="Arial"/>
                <w:sz w:val="18"/>
                <w:szCs w:val="18"/>
              </w:rPr>
              <w:t>Plnění, které bude poddodavatel realizovat</w:t>
            </w:r>
          </w:p>
        </w:tc>
      </w:tr>
      <w:tr w:rsidR="00FE12E0" w:rsidRPr="00456283" w14:paraId="2F4E8911" w14:textId="77777777" w:rsidTr="007F17D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E6FB96" w14:textId="77777777" w:rsidR="00FE12E0" w:rsidRPr="00456283" w:rsidRDefault="00FE12E0" w:rsidP="007F17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456283">
              <w:rPr>
                <w:rFonts w:ascii="Verdana" w:hAnsi="Verdana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FE12E0" w:rsidRPr="00456283" w14:paraId="0AE3A051" w14:textId="77777777" w:rsidTr="007F17D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ED0B9E" w14:textId="77777777" w:rsidR="00FE12E0" w:rsidRPr="00456283" w:rsidRDefault="00FE12E0" w:rsidP="007F17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456283">
              <w:rPr>
                <w:rFonts w:ascii="Verdana" w:hAnsi="Verdana" w:cs="Arial"/>
                <w:sz w:val="18"/>
                <w:szCs w:val="18"/>
              </w:rPr>
              <w:t>Jedná se o poddodavatele, kterým dodavatel prokazuje splnění části kvalifikačních předpokladů?</w:t>
            </w:r>
          </w:p>
        </w:tc>
      </w:tr>
      <w:tr w:rsidR="00FE12E0" w:rsidRPr="00456283" w14:paraId="1CD1CD98" w14:textId="77777777" w:rsidTr="007F17D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89F6E6" w14:textId="77777777" w:rsidR="00FE12E0" w:rsidRPr="00456283" w:rsidRDefault="00FE12E0" w:rsidP="007F17D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456283">
              <w:rPr>
                <w:rFonts w:ascii="Verdana" w:hAnsi="Verdana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FE12E0" w:rsidRPr="00456283" w14:paraId="3328861D" w14:textId="77777777" w:rsidTr="007F17D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8F33F" w14:textId="48DAC85F" w:rsidR="00FE12E0" w:rsidRPr="00456283" w:rsidRDefault="00AC1314" w:rsidP="00AC13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4E3DDA">
              <w:rPr>
                <w:rFonts w:ascii="Verdana" w:eastAsia="Arial" w:hAnsi="Verdana" w:cs="Arial"/>
                <w:sz w:val="18"/>
                <w:szCs w:val="18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</w:t>
            </w:r>
            <w:r>
              <w:rPr>
                <w:rFonts w:ascii="Verdana" w:eastAsia="Arial" w:hAnsi="Verdana" w:cs="Arial"/>
                <w:sz w:val="18"/>
                <w:szCs w:val="18"/>
              </w:rPr>
              <w:t xml:space="preserve"> </w:t>
            </w:r>
            <w:r w:rsidRPr="004E3DDA">
              <w:rPr>
                <w:rFonts w:ascii="Verdana" w:eastAsia="Arial" w:hAnsi="Verdana" w:cs="Arial"/>
                <w:sz w:val="18"/>
                <w:szCs w:val="18"/>
              </w:rPr>
              <w:t>dubna 2022, kterým se mění nařízení (EU) č. 833/2014 o omezujících opatřeních vzhledem k činnosti Ruska destabilizujícím situaci na Ukrajině?</w:t>
            </w:r>
          </w:p>
        </w:tc>
      </w:tr>
      <w:tr w:rsidR="00FE12E0" w:rsidRPr="00456283" w14:paraId="0B692CDD" w14:textId="77777777" w:rsidTr="007F17D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DD24A" w14:textId="77777777" w:rsidR="00FE12E0" w:rsidRPr="00456283" w:rsidRDefault="00FE12E0" w:rsidP="007F17DD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3C75B3"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ANO/NE</w:t>
            </w:r>
          </w:p>
        </w:tc>
      </w:tr>
    </w:tbl>
    <w:p w14:paraId="5CEAD4CD" w14:textId="77777777" w:rsidR="00FE12E0" w:rsidRDefault="00FE12E0" w:rsidP="00FE12E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sz w:val="18"/>
          <w:szCs w:val="18"/>
        </w:rPr>
      </w:pPr>
      <w:r w:rsidRPr="00E1406F">
        <w:rPr>
          <w:rFonts w:ascii="Verdana" w:hAnsi="Verdana" w:cs="Arial"/>
          <w:sz w:val="18"/>
          <w:szCs w:val="18"/>
        </w:rPr>
        <w:t>Tabulku užije dodavatel tolikrát, kolik poddodavatelů hodlá pří plnění veřejné zakázky využít.</w:t>
      </w:r>
    </w:p>
    <w:p w14:paraId="153AD965" w14:textId="77777777" w:rsidR="00AC1314" w:rsidRPr="004E3DDA" w:rsidRDefault="00AC1314" w:rsidP="00AC131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bCs/>
          <w:szCs w:val="18"/>
        </w:rPr>
      </w:pPr>
      <w:r w:rsidRPr="004E3DDA">
        <w:rPr>
          <w:rFonts w:ascii="Verdana" w:hAnsi="Verdana" w:cs="Arial"/>
          <w:b/>
          <w:bCs/>
          <w:szCs w:val="18"/>
        </w:rPr>
        <w:t>Prohlášení k akceptaci obchodních podmínek</w:t>
      </w:r>
    </w:p>
    <w:p w14:paraId="0DB2BF2D" w14:textId="3929317F" w:rsidR="00AC1314" w:rsidRDefault="00AC1314" w:rsidP="00AC1314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Verdana" w:hAnsi="Verdana" w:cs="Arial"/>
          <w:bCs/>
          <w:sz w:val="18"/>
          <w:szCs w:val="18"/>
        </w:rPr>
      </w:pPr>
      <w:r w:rsidRPr="004E3DDA">
        <w:rPr>
          <w:rFonts w:ascii="Verdana" w:hAnsi="Verdana" w:cs="Arial"/>
          <w:sz w:val="18"/>
          <w:szCs w:val="18"/>
        </w:rPr>
        <w:t xml:space="preserve">Dodavatel prohlašuje, že se seznámil se zněním </w:t>
      </w:r>
      <w:r>
        <w:rPr>
          <w:rFonts w:ascii="Verdana" w:hAnsi="Verdana" w:cs="Arial"/>
          <w:sz w:val="18"/>
          <w:szCs w:val="18"/>
        </w:rPr>
        <w:t>Rámcové dohody</w:t>
      </w:r>
      <w:r w:rsidRPr="004E3DDA">
        <w:rPr>
          <w:rFonts w:ascii="Verdana" w:hAnsi="Verdana" w:cs="Arial"/>
          <w:sz w:val="18"/>
          <w:szCs w:val="18"/>
        </w:rPr>
        <w:t>, která je přílohou č. 2</w:t>
      </w:r>
      <w:r>
        <w:rPr>
          <w:rFonts w:ascii="Verdana" w:hAnsi="Verdana" w:cs="Arial"/>
          <w:sz w:val="18"/>
          <w:szCs w:val="18"/>
        </w:rPr>
        <w:t>) Výzvy</w:t>
      </w:r>
      <w:r w:rsidRPr="004E3DDA">
        <w:rPr>
          <w:rFonts w:ascii="Verdana" w:hAnsi="Verdana" w:cs="Arial"/>
          <w:sz w:val="18"/>
          <w:szCs w:val="18"/>
        </w:rPr>
        <w:t xml:space="preserve">, a že s takto navrženými obchodními podmínkami bez výhrad souhlasí a bere na vědomí, že </w:t>
      </w:r>
      <w:r>
        <w:rPr>
          <w:rFonts w:ascii="Verdana" w:hAnsi="Verdana" w:cs="Arial"/>
          <w:sz w:val="18"/>
          <w:szCs w:val="18"/>
        </w:rPr>
        <w:t>dohoda</w:t>
      </w:r>
      <w:r w:rsidRPr="004E3DDA">
        <w:rPr>
          <w:rFonts w:ascii="Verdana" w:hAnsi="Verdana" w:cs="Arial"/>
          <w:sz w:val="18"/>
          <w:szCs w:val="18"/>
        </w:rPr>
        <w:t xml:space="preserve"> bud</w:t>
      </w:r>
      <w:r>
        <w:rPr>
          <w:rFonts w:ascii="Verdana" w:hAnsi="Verdana" w:cs="Arial"/>
          <w:sz w:val="18"/>
          <w:szCs w:val="18"/>
        </w:rPr>
        <w:t>e</w:t>
      </w:r>
      <w:r w:rsidRPr="004E3DDA">
        <w:rPr>
          <w:rFonts w:ascii="Verdana" w:hAnsi="Verdana" w:cs="Arial"/>
          <w:sz w:val="18"/>
          <w:szCs w:val="18"/>
        </w:rPr>
        <w:t xml:space="preserve"> uzav</w:t>
      </w:r>
      <w:r>
        <w:rPr>
          <w:rFonts w:ascii="Verdana" w:hAnsi="Verdana" w:cs="Arial"/>
          <w:sz w:val="18"/>
          <w:szCs w:val="18"/>
        </w:rPr>
        <w:t>írána</w:t>
      </w:r>
      <w:r w:rsidRPr="004E3DDA">
        <w:rPr>
          <w:rFonts w:ascii="Verdana" w:hAnsi="Verdana" w:cs="Arial"/>
          <w:sz w:val="18"/>
          <w:szCs w:val="18"/>
        </w:rPr>
        <w:t xml:space="preserve"> ve znění Přílohy č. 2</w:t>
      </w:r>
      <w:r>
        <w:rPr>
          <w:rFonts w:ascii="Verdana" w:hAnsi="Verdana" w:cs="Arial"/>
          <w:sz w:val="18"/>
          <w:szCs w:val="18"/>
        </w:rPr>
        <w:t>) Výzvy</w:t>
      </w:r>
      <w:r w:rsidRPr="004E3DDA">
        <w:rPr>
          <w:rFonts w:ascii="Verdana" w:hAnsi="Verdana" w:cs="Arial"/>
          <w:sz w:val="18"/>
          <w:szCs w:val="18"/>
        </w:rPr>
        <w:t xml:space="preserve">, a zavazuje se, že v případě, že bude vybraným dodavatelem, </w:t>
      </w:r>
      <w:r>
        <w:rPr>
          <w:rFonts w:ascii="Verdana" w:hAnsi="Verdana" w:cs="Arial"/>
          <w:sz w:val="18"/>
          <w:szCs w:val="18"/>
        </w:rPr>
        <w:t>dohodu</w:t>
      </w:r>
      <w:r w:rsidRPr="004E3DDA">
        <w:rPr>
          <w:rFonts w:ascii="Verdana" w:hAnsi="Verdana" w:cs="Arial"/>
          <w:sz w:val="18"/>
          <w:szCs w:val="18"/>
        </w:rPr>
        <w:t xml:space="preserve"> ve znění Přílohy č. 2</w:t>
      </w:r>
      <w:r>
        <w:rPr>
          <w:rFonts w:ascii="Verdana" w:hAnsi="Verdana" w:cs="Arial"/>
          <w:sz w:val="18"/>
          <w:szCs w:val="18"/>
        </w:rPr>
        <w:t>)</w:t>
      </w:r>
      <w:r w:rsidRPr="004E3DDA">
        <w:rPr>
          <w:rFonts w:ascii="Verdana" w:hAnsi="Verdana" w:cs="Arial"/>
          <w:sz w:val="18"/>
          <w:szCs w:val="18"/>
        </w:rPr>
        <w:t xml:space="preserve"> uzavře na výzvu zadavatele bez zbytečného odkladu.</w:t>
      </w:r>
    </w:p>
    <w:p w14:paraId="31435AF0" w14:textId="77777777" w:rsidR="00AC1314" w:rsidRDefault="00AC1314" w:rsidP="00FE12E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sz w:val="18"/>
          <w:szCs w:val="18"/>
        </w:rPr>
      </w:pPr>
    </w:p>
    <w:p w14:paraId="7570F3B3" w14:textId="5363A87B" w:rsidR="00FE12E0" w:rsidRDefault="00FE12E0" w:rsidP="00FE12E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Za dodavatele dne</w:t>
      </w:r>
    </w:p>
    <w:p w14:paraId="09420B79" w14:textId="77777777" w:rsidR="00FE12E0" w:rsidRDefault="00FE12E0" w:rsidP="00FE12E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sz w:val="18"/>
          <w:szCs w:val="18"/>
        </w:rPr>
      </w:pPr>
    </w:p>
    <w:p w14:paraId="45BED4BC" w14:textId="77777777" w:rsidR="00FE12E0" w:rsidRDefault="00FE12E0" w:rsidP="00FE12E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sz w:val="18"/>
          <w:szCs w:val="18"/>
        </w:rPr>
      </w:pPr>
    </w:p>
    <w:p w14:paraId="0BFFE586" w14:textId="0E82341B" w:rsidR="00FE12E0" w:rsidRPr="00755DDE" w:rsidRDefault="00FE12E0" w:rsidP="000B5E9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……………</w:t>
      </w:r>
    </w:p>
    <w:sectPr w:rsidR="00FE12E0" w:rsidRPr="00755DDE" w:rsidSect="00F06BAC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40131" w14:textId="77777777" w:rsidR="0040773C" w:rsidRDefault="0040773C" w:rsidP="002002D1">
      <w:pPr>
        <w:spacing w:after="0" w:line="240" w:lineRule="auto"/>
      </w:pPr>
      <w:r>
        <w:separator/>
      </w:r>
    </w:p>
  </w:endnote>
  <w:endnote w:type="continuationSeparator" w:id="0">
    <w:p w14:paraId="2CD75C90" w14:textId="77777777" w:rsidR="0040773C" w:rsidRDefault="0040773C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0C749" w14:textId="49AEB27A" w:rsidR="002002D1" w:rsidRPr="006C0469" w:rsidRDefault="006C0469" w:rsidP="006C0469">
    <w:pPr>
      <w:pStyle w:val="Zpat"/>
      <w:ind w:left="360"/>
      <w:jc w:val="center"/>
      <w:rPr>
        <w:rFonts w:ascii="Arial" w:hAnsi="Arial" w:cs="Aharoni"/>
        <w:sz w:val="18"/>
        <w:szCs w:val="18"/>
      </w:rPr>
    </w:pPr>
    <w:r>
      <w:rPr>
        <w:rFonts w:ascii="Arial" w:hAnsi="Arial" w:cs="Aharoni"/>
        <w:sz w:val="18"/>
        <w:szCs w:val="18"/>
      </w:rPr>
      <w:t xml:space="preserve">- </w:t>
    </w:r>
    <w:sdt>
      <w:sdtPr>
        <w:rPr>
          <w:rFonts w:ascii="Arial" w:hAnsi="Arial" w:cs="Aharoni"/>
          <w:sz w:val="18"/>
          <w:szCs w:val="18"/>
        </w:rPr>
        <w:id w:val="11469985"/>
        <w:docPartObj>
          <w:docPartGallery w:val="Page Numbers (Bottom of Page)"/>
          <w:docPartUnique/>
        </w:docPartObj>
      </w:sdtPr>
      <w:sdtEndPr/>
      <w:sdtContent>
        <w:r w:rsidR="004F1C11" w:rsidRPr="006C0469">
          <w:rPr>
            <w:rFonts w:ascii="Arial" w:hAnsi="Arial" w:cs="Aharoni"/>
            <w:sz w:val="18"/>
            <w:szCs w:val="18"/>
          </w:rPr>
          <w:fldChar w:fldCharType="begin"/>
        </w:r>
        <w:r w:rsidR="00AF616A" w:rsidRPr="006C0469">
          <w:rPr>
            <w:rFonts w:ascii="Arial" w:hAnsi="Arial" w:cs="Aharoni"/>
            <w:sz w:val="18"/>
            <w:szCs w:val="18"/>
          </w:rPr>
          <w:instrText xml:space="preserve"> PAGE   \* MERGEFORMAT </w:instrText>
        </w:r>
        <w:r w:rsidR="004F1C11" w:rsidRPr="006C0469">
          <w:rPr>
            <w:rFonts w:ascii="Arial" w:hAnsi="Arial" w:cs="Aharoni"/>
            <w:sz w:val="18"/>
            <w:szCs w:val="18"/>
          </w:rPr>
          <w:fldChar w:fldCharType="separate"/>
        </w:r>
        <w:r w:rsidR="009F2017">
          <w:rPr>
            <w:rFonts w:ascii="Arial" w:hAnsi="Arial" w:cs="Aharoni"/>
            <w:noProof/>
            <w:sz w:val="18"/>
            <w:szCs w:val="18"/>
          </w:rPr>
          <w:t>5</w:t>
        </w:r>
        <w:r w:rsidR="004F1C11" w:rsidRPr="006C0469">
          <w:rPr>
            <w:rFonts w:ascii="Arial" w:hAnsi="Arial" w:cs="Aharoni"/>
            <w:noProof/>
            <w:sz w:val="18"/>
            <w:szCs w:val="18"/>
          </w:rPr>
          <w:fldChar w:fldCharType="end"/>
        </w:r>
        <w:r w:rsidRPr="006C0469">
          <w:rPr>
            <w:rFonts w:ascii="Arial" w:hAnsi="Arial" w:cs="Aharoni"/>
            <w:noProof/>
            <w:sz w:val="18"/>
            <w:szCs w:val="18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14708" w14:textId="77777777" w:rsidR="0040773C" w:rsidRDefault="0040773C" w:rsidP="002002D1">
      <w:pPr>
        <w:spacing w:after="0" w:line="240" w:lineRule="auto"/>
      </w:pPr>
      <w:r>
        <w:separator/>
      </w:r>
    </w:p>
  </w:footnote>
  <w:footnote w:type="continuationSeparator" w:id="0">
    <w:p w14:paraId="707D4DB2" w14:textId="77777777" w:rsidR="0040773C" w:rsidRDefault="0040773C" w:rsidP="002002D1">
      <w:pPr>
        <w:spacing w:after="0" w:line="240" w:lineRule="auto"/>
      </w:pPr>
      <w:r>
        <w:continuationSeparator/>
      </w:r>
    </w:p>
  </w:footnote>
  <w:footnote w:id="1">
    <w:p w14:paraId="17F11D9A" w14:textId="77777777" w:rsidR="00DC3F48" w:rsidRDefault="00DC3F48" w:rsidP="00DC3F4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ACE46" w14:textId="123187C3" w:rsidR="00535601" w:rsidRPr="00DA4C70" w:rsidRDefault="00A04EE3" w:rsidP="00E7706B">
    <w:pPr>
      <w:pStyle w:val="Zhlav"/>
      <w:jc w:val="right"/>
      <w:rPr>
        <w:rFonts w:ascii="Verdana" w:hAnsi="Verdana" w:cs="Arial"/>
        <w:bCs/>
        <w:sz w:val="18"/>
        <w:szCs w:val="18"/>
      </w:rPr>
    </w:pPr>
    <w:r w:rsidRPr="00DA4C70">
      <w:rPr>
        <w:rFonts w:ascii="Verdana" w:hAnsi="Verdana" w:cs="Arial"/>
        <w:bCs/>
        <w:sz w:val="18"/>
        <w:szCs w:val="18"/>
      </w:rPr>
      <w:t xml:space="preserve">Příloha č. </w:t>
    </w:r>
    <w:r w:rsidR="00A26CB7" w:rsidRPr="00DA4C70">
      <w:rPr>
        <w:rFonts w:ascii="Verdana" w:hAnsi="Verdana" w:cs="Arial"/>
        <w:bCs/>
        <w:sz w:val="18"/>
        <w:szCs w:val="18"/>
      </w:rPr>
      <w:t>1</w:t>
    </w:r>
    <w:r w:rsidR="00D73FC7">
      <w:rPr>
        <w:rFonts w:ascii="Verdana" w:hAnsi="Verdana" w:cs="Arial"/>
        <w:bCs/>
        <w:sz w:val="18"/>
        <w:szCs w:val="18"/>
      </w:rPr>
      <w:t>)</w:t>
    </w:r>
    <w:r w:rsidR="00A26CB7" w:rsidRPr="00DA4C70">
      <w:rPr>
        <w:rFonts w:ascii="Verdana" w:hAnsi="Verdana" w:cs="Arial"/>
        <w:bCs/>
        <w:sz w:val="18"/>
        <w:szCs w:val="18"/>
      </w:rPr>
      <w:t xml:space="preserve"> </w:t>
    </w:r>
    <w:r w:rsidR="00DA4C70" w:rsidRPr="00DA4C70">
      <w:rPr>
        <w:rFonts w:ascii="Verdana" w:hAnsi="Verdana" w:cs="Arial"/>
        <w:bCs/>
        <w:sz w:val="18"/>
        <w:szCs w:val="18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B26"/>
    <w:multiLevelType w:val="hybridMultilevel"/>
    <w:tmpl w:val="862A98E0"/>
    <w:lvl w:ilvl="0" w:tplc="0405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1" w15:restartNumberingAfterBreak="0">
    <w:nsid w:val="08B95930"/>
    <w:multiLevelType w:val="hybridMultilevel"/>
    <w:tmpl w:val="C2665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24B02"/>
    <w:multiLevelType w:val="hybridMultilevel"/>
    <w:tmpl w:val="9424B6FC"/>
    <w:lvl w:ilvl="0" w:tplc="A1E661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926F2"/>
    <w:multiLevelType w:val="hybridMultilevel"/>
    <w:tmpl w:val="A73C3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63F91"/>
    <w:multiLevelType w:val="hybridMultilevel"/>
    <w:tmpl w:val="A73C3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1B900CDA"/>
    <w:multiLevelType w:val="hybridMultilevel"/>
    <w:tmpl w:val="3D8A27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1" w15:restartNumberingAfterBreak="0">
    <w:nsid w:val="2531009A"/>
    <w:multiLevelType w:val="hybridMultilevel"/>
    <w:tmpl w:val="7CB0D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-499" w:hanging="360"/>
      </w:pPr>
    </w:lvl>
    <w:lvl w:ilvl="1" w:tplc="04050019">
      <w:start w:val="1"/>
      <w:numFmt w:val="lowerLetter"/>
      <w:lvlText w:val="%2."/>
      <w:lvlJc w:val="left"/>
      <w:pPr>
        <w:ind w:left="221" w:hanging="360"/>
      </w:pPr>
    </w:lvl>
    <w:lvl w:ilvl="2" w:tplc="0405001B">
      <w:start w:val="1"/>
      <w:numFmt w:val="lowerRoman"/>
      <w:lvlText w:val="%3."/>
      <w:lvlJc w:val="right"/>
      <w:pPr>
        <w:ind w:left="941" w:hanging="180"/>
      </w:pPr>
    </w:lvl>
    <w:lvl w:ilvl="3" w:tplc="0405000F">
      <w:start w:val="1"/>
      <w:numFmt w:val="decimal"/>
      <w:lvlText w:val="%4."/>
      <w:lvlJc w:val="left"/>
      <w:pPr>
        <w:ind w:left="1661" w:hanging="360"/>
      </w:pPr>
    </w:lvl>
    <w:lvl w:ilvl="4" w:tplc="04050019">
      <w:start w:val="1"/>
      <w:numFmt w:val="lowerLetter"/>
      <w:lvlText w:val="%5."/>
      <w:lvlJc w:val="left"/>
      <w:pPr>
        <w:ind w:left="2381" w:hanging="360"/>
      </w:pPr>
    </w:lvl>
    <w:lvl w:ilvl="5" w:tplc="0405001B">
      <w:start w:val="1"/>
      <w:numFmt w:val="lowerRoman"/>
      <w:lvlText w:val="%6."/>
      <w:lvlJc w:val="right"/>
      <w:pPr>
        <w:ind w:left="3101" w:hanging="180"/>
      </w:pPr>
    </w:lvl>
    <w:lvl w:ilvl="6" w:tplc="0405000F">
      <w:start w:val="1"/>
      <w:numFmt w:val="decimal"/>
      <w:lvlText w:val="%7."/>
      <w:lvlJc w:val="left"/>
      <w:pPr>
        <w:ind w:left="3821" w:hanging="360"/>
      </w:pPr>
    </w:lvl>
    <w:lvl w:ilvl="7" w:tplc="04050019">
      <w:start w:val="1"/>
      <w:numFmt w:val="lowerLetter"/>
      <w:lvlText w:val="%8."/>
      <w:lvlJc w:val="left"/>
      <w:pPr>
        <w:ind w:left="4541" w:hanging="360"/>
      </w:pPr>
    </w:lvl>
    <w:lvl w:ilvl="8" w:tplc="0405001B">
      <w:start w:val="1"/>
      <w:numFmt w:val="lowerRoman"/>
      <w:lvlText w:val="%9."/>
      <w:lvlJc w:val="right"/>
      <w:pPr>
        <w:ind w:left="5261" w:hanging="180"/>
      </w:pPr>
    </w:lvl>
  </w:abstractNum>
  <w:abstractNum w:abstractNumId="14" w15:restartNumberingAfterBreak="0">
    <w:nsid w:val="2A6B1369"/>
    <w:multiLevelType w:val="hybridMultilevel"/>
    <w:tmpl w:val="88B60F02"/>
    <w:lvl w:ilvl="0" w:tplc="4FEEEE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4535F"/>
    <w:multiLevelType w:val="hybridMultilevel"/>
    <w:tmpl w:val="A73C3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E5505D5"/>
    <w:multiLevelType w:val="hybridMultilevel"/>
    <w:tmpl w:val="7CB0D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D6E4F"/>
    <w:multiLevelType w:val="hybridMultilevel"/>
    <w:tmpl w:val="016E12E0"/>
    <w:lvl w:ilvl="0" w:tplc="7354D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E6C1634"/>
    <w:multiLevelType w:val="hybridMultilevel"/>
    <w:tmpl w:val="6B08ADD6"/>
    <w:lvl w:ilvl="0" w:tplc="68249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2761B"/>
    <w:multiLevelType w:val="hybridMultilevel"/>
    <w:tmpl w:val="3D8A27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00132"/>
    <w:multiLevelType w:val="hybridMultilevel"/>
    <w:tmpl w:val="A768B8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A7B4B"/>
    <w:multiLevelType w:val="hybridMultilevel"/>
    <w:tmpl w:val="67825CE2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9" w15:restartNumberingAfterBreak="0">
    <w:nsid w:val="6C6B20F9"/>
    <w:multiLevelType w:val="hybridMultilevel"/>
    <w:tmpl w:val="38125258"/>
    <w:lvl w:ilvl="0" w:tplc="E04A01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3867D5"/>
    <w:multiLevelType w:val="hybridMultilevel"/>
    <w:tmpl w:val="C122F00C"/>
    <w:lvl w:ilvl="0" w:tplc="0405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20"/>
  </w:num>
  <w:num w:numId="2">
    <w:abstractNumId w:val="30"/>
  </w:num>
  <w:num w:numId="3">
    <w:abstractNumId w:val="16"/>
  </w:num>
  <w:num w:numId="4">
    <w:abstractNumId w:val="22"/>
  </w:num>
  <w:num w:numId="5">
    <w:abstractNumId w:val="34"/>
  </w:num>
  <w:num w:numId="6">
    <w:abstractNumId w:val="33"/>
  </w:num>
  <w:num w:numId="7">
    <w:abstractNumId w:val="9"/>
  </w:num>
  <w:num w:numId="8">
    <w:abstractNumId w:val="18"/>
  </w:num>
  <w:num w:numId="9">
    <w:abstractNumId w:val="7"/>
  </w:num>
  <w:num w:numId="10">
    <w:abstractNumId w:val="6"/>
  </w:num>
  <w:num w:numId="11">
    <w:abstractNumId w:val="17"/>
  </w:num>
  <w:num w:numId="12">
    <w:abstractNumId w:val="32"/>
  </w:num>
  <w:num w:numId="13">
    <w:abstractNumId w:val="31"/>
  </w:num>
  <w:num w:numId="14">
    <w:abstractNumId w:val="5"/>
  </w:num>
  <w:num w:numId="15">
    <w:abstractNumId w:val="35"/>
  </w:num>
  <w:num w:numId="16">
    <w:abstractNumId w:val="23"/>
  </w:num>
  <w:num w:numId="17">
    <w:abstractNumId w:val="1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28"/>
  </w:num>
  <w:num w:numId="22">
    <w:abstractNumId w:val="14"/>
  </w:num>
  <w:num w:numId="23">
    <w:abstractNumId w:val="26"/>
  </w:num>
  <w:num w:numId="24">
    <w:abstractNumId w:val="27"/>
  </w:num>
  <w:num w:numId="25">
    <w:abstractNumId w:val="11"/>
  </w:num>
  <w:num w:numId="26">
    <w:abstractNumId w:val="19"/>
  </w:num>
  <w:num w:numId="27">
    <w:abstractNumId w:val="2"/>
  </w:num>
  <w:num w:numId="28">
    <w:abstractNumId w:val="29"/>
  </w:num>
  <w:num w:numId="29">
    <w:abstractNumId w:val="25"/>
  </w:num>
  <w:num w:numId="30">
    <w:abstractNumId w:val="10"/>
  </w:num>
  <w:num w:numId="31">
    <w:abstractNumId w:val="4"/>
  </w:num>
  <w:num w:numId="32">
    <w:abstractNumId w:val="3"/>
  </w:num>
  <w:num w:numId="33">
    <w:abstractNumId w:val="15"/>
  </w:num>
  <w:num w:numId="34">
    <w:abstractNumId w:val="8"/>
  </w:num>
  <w:num w:numId="35">
    <w:abstractNumId w:val="1"/>
  </w:num>
  <w:num w:numId="36">
    <w:abstractNumId w:val="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25F66"/>
    <w:rsid w:val="00057CF9"/>
    <w:rsid w:val="000A079F"/>
    <w:rsid w:val="000A3CA5"/>
    <w:rsid w:val="000A4DF6"/>
    <w:rsid w:val="000B5E98"/>
    <w:rsid w:val="000D0601"/>
    <w:rsid w:val="000D232D"/>
    <w:rsid w:val="001122FC"/>
    <w:rsid w:val="00164BBA"/>
    <w:rsid w:val="0017441C"/>
    <w:rsid w:val="001772E4"/>
    <w:rsid w:val="00182135"/>
    <w:rsid w:val="001923B4"/>
    <w:rsid w:val="001A0B02"/>
    <w:rsid w:val="001B0C12"/>
    <w:rsid w:val="001B595C"/>
    <w:rsid w:val="001C572D"/>
    <w:rsid w:val="001D75A6"/>
    <w:rsid w:val="001F4CE9"/>
    <w:rsid w:val="002002D1"/>
    <w:rsid w:val="00206756"/>
    <w:rsid w:val="00221261"/>
    <w:rsid w:val="00250033"/>
    <w:rsid w:val="00262118"/>
    <w:rsid w:val="0027012D"/>
    <w:rsid w:val="00270491"/>
    <w:rsid w:val="00280472"/>
    <w:rsid w:val="002951F5"/>
    <w:rsid w:val="002956A7"/>
    <w:rsid w:val="002C4D05"/>
    <w:rsid w:val="002D411B"/>
    <w:rsid w:val="002F3E8D"/>
    <w:rsid w:val="00304593"/>
    <w:rsid w:val="00311B5C"/>
    <w:rsid w:val="00311C50"/>
    <w:rsid w:val="00331FEB"/>
    <w:rsid w:val="003352C9"/>
    <w:rsid w:val="003447E9"/>
    <w:rsid w:val="00373544"/>
    <w:rsid w:val="00375ED8"/>
    <w:rsid w:val="00381EF3"/>
    <w:rsid w:val="0038267D"/>
    <w:rsid w:val="003A6499"/>
    <w:rsid w:val="003B1ED3"/>
    <w:rsid w:val="003B200A"/>
    <w:rsid w:val="003C2D39"/>
    <w:rsid w:val="003E390F"/>
    <w:rsid w:val="003F2525"/>
    <w:rsid w:val="003F4BBA"/>
    <w:rsid w:val="00405C94"/>
    <w:rsid w:val="0040773C"/>
    <w:rsid w:val="00420897"/>
    <w:rsid w:val="0042601D"/>
    <w:rsid w:val="00431805"/>
    <w:rsid w:val="00434498"/>
    <w:rsid w:val="0046117E"/>
    <w:rsid w:val="0046756A"/>
    <w:rsid w:val="00467F4E"/>
    <w:rsid w:val="0047548E"/>
    <w:rsid w:val="00475A33"/>
    <w:rsid w:val="00485A87"/>
    <w:rsid w:val="004B5608"/>
    <w:rsid w:val="004C3183"/>
    <w:rsid w:val="004C5B9C"/>
    <w:rsid w:val="004D7A76"/>
    <w:rsid w:val="004E0616"/>
    <w:rsid w:val="004E5875"/>
    <w:rsid w:val="004F0A06"/>
    <w:rsid w:val="004F1C11"/>
    <w:rsid w:val="004F309A"/>
    <w:rsid w:val="00535601"/>
    <w:rsid w:val="005416A7"/>
    <w:rsid w:val="00541786"/>
    <w:rsid w:val="00550372"/>
    <w:rsid w:val="00554011"/>
    <w:rsid w:val="00555ED1"/>
    <w:rsid w:val="00562556"/>
    <w:rsid w:val="00570A40"/>
    <w:rsid w:val="0058256D"/>
    <w:rsid w:val="00585518"/>
    <w:rsid w:val="00585A06"/>
    <w:rsid w:val="005A071B"/>
    <w:rsid w:val="005D6247"/>
    <w:rsid w:val="005E2A1D"/>
    <w:rsid w:val="005F5EC9"/>
    <w:rsid w:val="00602AD0"/>
    <w:rsid w:val="00612869"/>
    <w:rsid w:val="00617533"/>
    <w:rsid w:val="00647F39"/>
    <w:rsid w:val="00651ADE"/>
    <w:rsid w:val="00654065"/>
    <w:rsid w:val="0066739E"/>
    <w:rsid w:val="0067793D"/>
    <w:rsid w:val="006939BE"/>
    <w:rsid w:val="006A3007"/>
    <w:rsid w:val="006C0469"/>
    <w:rsid w:val="006C6494"/>
    <w:rsid w:val="006F5A81"/>
    <w:rsid w:val="006F6665"/>
    <w:rsid w:val="006F7A5C"/>
    <w:rsid w:val="007034BF"/>
    <w:rsid w:val="00707D87"/>
    <w:rsid w:val="007132F6"/>
    <w:rsid w:val="00721A2E"/>
    <w:rsid w:val="00724702"/>
    <w:rsid w:val="00743A79"/>
    <w:rsid w:val="00755DDE"/>
    <w:rsid w:val="00764AE6"/>
    <w:rsid w:val="00764B68"/>
    <w:rsid w:val="00771AE7"/>
    <w:rsid w:val="00772608"/>
    <w:rsid w:val="0077404A"/>
    <w:rsid w:val="007834AD"/>
    <w:rsid w:val="007918CC"/>
    <w:rsid w:val="00795AA4"/>
    <w:rsid w:val="007A10ED"/>
    <w:rsid w:val="007B26A3"/>
    <w:rsid w:val="007C4F6B"/>
    <w:rsid w:val="007D3A71"/>
    <w:rsid w:val="007E474B"/>
    <w:rsid w:val="007E639A"/>
    <w:rsid w:val="00804F44"/>
    <w:rsid w:val="008054AE"/>
    <w:rsid w:val="00810230"/>
    <w:rsid w:val="00811212"/>
    <w:rsid w:val="00813E58"/>
    <w:rsid w:val="008146A2"/>
    <w:rsid w:val="00857C2C"/>
    <w:rsid w:val="00865408"/>
    <w:rsid w:val="00866080"/>
    <w:rsid w:val="00892AB4"/>
    <w:rsid w:val="00892F31"/>
    <w:rsid w:val="008A6211"/>
    <w:rsid w:val="008B05D1"/>
    <w:rsid w:val="008B75AB"/>
    <w:rsid w:val="008D47D4"/>
    <w:rsid w:val="008F72EF"/>
    <w:rsid w:val="008F7CD3"/>
    <w:rsid w:val="00903F99"/>
    <w:rsid w:val="00917783"/>
    <w:rsid w:val="00921F21"/>
    <w:rsid w:val="009228F9"/>
    <w:rsid w:val="00923085"/>
    <w:rsid w:val="00942A90"/>
    <w:rsid w:val="00960863"/>
    <w:rsid w:val="00972D33"/>
    <w:rsid w:val="00975270"/>
    <w:rsid w:val="00975CE8"/>
    <w:rsid w:val="00976161"/>
    <w:rsid w:val="00993B39"/>
    <w:rsid w:val="00996980"/>
    <w:rsid w:val="009A193D"/>
    <w:rsid w:val="009A52FF"/>
    <w:rsid w:val="009E1134"/>
    <w:rsid w:val="009E1E4F"/>
    <w:rsid w:val="009E4542"/>
    <w:rsid w:val="009F129C"/>
    <w:rsid w:val="009F2017"/>
    <w:rsid w:val="009F72B3"/>
    <w:rsid w:val="00A04EE3"/>
    <w:rsid w:val="00A26CB7"/>
    <w:rsid w:val="00A27CF2"/>
    <w:rsid w:val="00A46249"/>
    <w:rsid w:val="00A65597"/>
    <w:rsid w:val="00A668AE"/>
    <w:rsid w:val="00A67892"/>
    <w:rsid w:val="00A75A49"/>
    <w:rsid w:val="00A822E5"/>
    <w:rsid w:val="00A8230D"/>
    <w:rsid w:val="00A91F1E"/>
    <w:rsid w:val="00AA0E49"/>
    <w:rsid w:val="00AA4DD7"/>
    <w:rsid w:val="00AA5718"/>
    <w:rsid w:val="00AC1314"/>
    <w:rsid w:val="00AD46DF"/>
    <w:rsid w:val="00AE3E64"/>
    <w:rsid w:val="00AF3786"/>
    <w:rsid w:val="00AF4635"/>
    <w:rsid w:val="00AF4BFB"/>
    <w:rsid w:val="00AF616A"/>
    <w:rsid w:val="00AF6EA4"/>
    <w:rsid w:val="00B33DD3"/>
    <w:rsid w:val="00B37081"/>
    <w:rsid w:val="00B901F4"/>
    <w:rsid w:val="00BA3EBB"/>
    <w:rsid w:val="00BB36F5"/>
    <w:rsid w:val="00BB3C19"/>
    <w:rsid w:val="00BC2CD5"/>
    <w:rsid w:val="00BC586B"/>
    <w:rsid w:val="00BD17CE"/>
    <w:rsid w:val="00BD4DA6"/>
    <w:rsid w:val="00BE3237"/>
    <w:rsid w:val="00BE33C2"/>
    <w:rsid w:val="00BF0492"/>
    <w:rsid w:val="00C17232"/>
    <w:rsid w:val="00C20C16"/>
    <w:rsid w:val="00C3081E"/>
    <w:rsid w:val="00C33224"/>
    <w:rsid w:val="00C46E58"/>
    <w:rsid w:val="00C47BA9"/>
    <w:rsid w:val="00C505BD"/>
    <w:rsid w:val="00C5658A"/>
    <w:rsid w:val="00C65C2D"/>
    <w:rsid w:val="00C66BC9"/>
    <w:rsid w:val="00C66DA3"/>
    <w:rsid w:val="00C76415"/>
    <w:rsid w:val="00C77EBE"/>
    <w:rsid w:val="00C92B90"/>
    <w:rsid w:val="00CB5F85"/>
    <w:rsid w:val="00CB6A93"/>
    <w:rsid w:val="00CC29FD"/>
    <w:rsid w:val="00CD5C93"/>
    <w:rsid w:val="00CE2C1E"/>
    <w:rsid w:val="00D0527C"/>
    <w:rsid w:val="00D064FC"/>
    <w:rsid w:val="00D0652B"/>
    <w:rsid w:val="00D42D00"/>
    <w:rsid w:val="00D445C9"/>
    <w:rsid w:val="00D55238"/>
    <w:rsid w:val="00D567E5"/>
    <w:rsid w:val="00D66BAF"/>
    <w:rsid w:val="00D7047D"/>
    <w:rsid w:val="00D71F57"/>
    <w:rsid w:val="00D73FC7"/>
    <w:rsid w:val="00D747F4"/>
    <w:rsid w:val="00D77611"/>
    <w:rsid w:val="00D8742D"/>
    <w:rsid w:val="00DA0F31"/>
    <w:rsid w:val="00DA4C70"/>
    <w:rsid w:val="00DB324D"/>
    <w:rsid w:val="00DC3F48"/>
    <w:rsid w:val="00DC544D"/>
    <w:rsid w:val="00DD2A32"/>
    <w:rsid w:val="00DE61A8"/>
    <w:rsid w:val="00DF1278"/>
    <w:rsid w:val="00DF7A87"/>
    <w:rsid w:val="00E1066F"/>
    <w:rsid w:val="00E12407"/>
    <w:rsid w:val="00E1323F"/>
    <w:rsid w:val="00E20990"/>
    <w:rsid w:val="00E23B5B"/>
    <w:rsid w:val="00E71500"/>
    <w:rsid w:val="00E76680"/>
    <w:rsid w:val="00E7706B"/>
    <w:rsid w:val="00E83568"/>
    <w:rsid w:val="00E866BC"/>
    <w:rsid w:val="00E972B1"/>
    <w:rsid w:val="00EA3103"/>
    <w:rsid w:val="00EB27FA"/>
    <w:rsid w:val="00EB2BDF"/>
    <w:rsid w:val="00EB56D2"/>
    <w:rsid w:val="00EC2507"/>
    <w:rsid w:val="00EC5D07"/>
    <w:rsid w:val="00EC77F4"/>
    <w:rsid w:val="00ED76F2"/>
    <w:rsid w:val="00EF2594"/>
    <w:rsid w:val="00EF71BA"/>
    <w:rsid w:val="00F0477C"/>
    <w:rsid w:val="00F06BAC"/>
    <w:rsid w:val="00F10CE5"/>
    <w:rsid w:val="00F150E9"/>
    <w:rsid w:val="00F21B52"/>
    <w:rsid w:val="00F24062"/>
    <w:rsid w:val="00F25B47"/>
    <w:rsid w:val="00F33C71"/>
    <w:rsid w:val="00F46C4C"/>
    <w:rsid w:val="00F53C13"/>
    <w:rsid w:val="00F60F68"/>
    <w:rsid w:val="00F70588"/>
    <w:rsid w:val="00F841BA"/>
    <w:rsid w:val="00F86835"/>
    <w:rsid w:val="00F90F97"/>
    <w:rsid w:val="00F95BC8"/>
    <w:rsid w:val="00FE12E0"/>
    <w:rsid w:val="00FF0E28"/>
    <w:rsid w:val="00FF38FF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BB8C819"/>
  <w15:docId w15:val="{B35B42AC-DC4B-46DB-A42A-5C10744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Smlouva-Odst.,seznam písmena,Odstavec se seznamem a odrážkou,1 úroveň Odstavec se seznamem,List Paragraph (Czech Tourism),Odstavec 1,List Paragraph,Nad,Odstavec cíl se seznamem,Odstavec se seznamem5,Odstavec_muj,Odrážky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467F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Smlouva-Odst. Char,seznam písmena Char,Odstavec se seznamem a odrážkou Char,1 úroveň Odstavec se seznamem Char,List Paragraph (Czech Tourism) Char,Odstavec 1 Char,List Paragraph Char,Nad Char,Odstavec cíl se seznamem Char"/>
    <w:basedOn w:val="Standardnpsmoodstavce"/>
    <w:link w:val="Odstavecseseznamem"/>
    <w:uiPriority w:val="34"/>
    <w:locked/>
    <w:rsid w:val="000D0601"/>
  </w:style>
  <w:style w:type="character" w:customStyle="1" w:styleId="Zkladntext0">
    <w:name w:val="Základní text_"/>
    <w:basedOn w:val="Standardnpsmoodstavce"/>
    <w:link w:val="Zkladntext1"/>
    <w:rsid w:val="00D0527C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D0527C"/>
    <w:pPr>
      <w:widowControl w:val="0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Normln11">
    <w:name w:val="Normální 11"/>
    <w:basedOn w:val="Normln"/>
    <w:rsid w:val="0067793D"/>
    <w:pPr>
      <w:spacing w:after="0" w:line="240" w:lineRule="auto"/>
      <w:jc w:val="center"/>
    </w:pPr>
    <w:rPr>
      <w:rFonts w:ascii="Verdana" w:eastAsia="Times New Roman" w:hAnsi="Verdana" w:cs="Times New Roman"/>
      <w:szCs w:val="24"/>
    </w:rPr>
  </w:style>
  <w:style w:type="paragraph" w:customStyle="1" w:styleId="podpisra">
    <w:name w:val="podpis čára"/>
    <w:basedOn w:val="Normln"/>
    <w:rsid w:val="00942A90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7AFE2-E044-4E15-AE4C-EF0023AD929B}">
  <ds:schemaRefs>
    <ds:schemaRef ds:uri="http://purl.org/dc/elements/1.1/"/>
    <ds:schemaRef ds:uri="http://schemas.microsoft.com/office/2006/metadata/properties"/>
    <ds:schemaRef ds:uri="766e70fa-7670-43a6-99e2-cc25946fa8e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Ježková Veronika, Bc.</cp:lastModifiedBy>
  <cp:revision>3</cp:revision>
  <cp:lastPrinted>2023-01-26T08:41:00Z</cp:lastPrinted>
  <dcterms:created xsi:type="dcterms:W3CDTF">2025-12-12T12:39:00Z</dcterms:created>
  <dcterms:modified xsi:type="dcterms:W3CDTF">2025-12-12T12:39:00Z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