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E915B4" w:rsidP="008B0592" w14:paraId="5817F19B" w14:textId="77777777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945F1" w:rsidRPr="002041E5" w:rsidP="008B0592" w14:paraId="64D6013E" w14:textId="4132E214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041E5">
        <w:rPr>
          <w:rFonts w:ascii="Arial" w:hAnsi="Arial" w:cs="Arial"/>
          <w:b/>
          <w:bCs/>
          <w:sz w:val="24"/>
          <w:szCs w:val="24"/>
        </w:rPr>
        <w:t>Krycí list nabídky</w:t>
      </w:r>
    </w:p>
    <w:p w:rsidR="000945F1" w:rsidRPr="002041E5" w:rsidP="008B0592" w14:paraId="261C14A1" w14:textId="77777777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041E5">
        <w:rPr>
          <w:rFonts w:ascii="Arial" w:hAnsi="Arial" w:cs="Arial"/>
          <w:b/>
          <w:bCs/>
          <w:sz w:val="24"/>
          <w:szCs w:val="24"/>
        </w:rPr>
        <w:t xml:space="preserve">a </w:t>
      </w:r>
    </w:p>
    <w:p w:rsidR="00090402" w:rsidRPr="002041E5" w:rsidP="008B0592" w14:paraId="50F1542F" w14:textId="00546D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041E5">
        <w:rPr>
          <w:rFonts w:ascii="Arial" w:hAnsi="Arial" w:cs="Arial"/>
          <w:b/>
          <w:bCs/>
          <w:sz w:val="24"/>
          <w:szCs w:val="24"/>
        </w:rPr>
        <w:t xml:space="preserve">Souhrnné </w:t>
      </w:r>
      <w:r w:rsidRPr="002041E5" w:rsidR="00F34BC3">
        <w:rPr>
          <w:rFonts w:ascii="Arial" w:hAnsi="Arial" w:cs="Arial"/>
          <w:b/>
          <w:bCs/>
          <w:sz w:val="24"/>
          <w:szCs w:val="24"/>
        </w:rPr>
        <w:t>čestné prohlášení</w:t>
      </w:r>
    </w:p>
    <w:tbl>
      <w:tblPr>
        <w:tblStyle w:val="TableGrid"/>
        <w:tblW w:w="5000" w:type="pct"/>
        <w:tblLook w:val="04A0"/>
      </w:tblPr>
      <w:tblGrid>
        <w:gridCol w:w="2022"/>
        <w:gridCol w:w="7606"/>
      </w:tblGrid>
      <w:tr w14:paraId="4D367E3E" w14:textId="77777777" w:rsidTr="00131C5A">
        <w:tblPrEx>
          <w:tblW w:w="5000" w:type="pct"/>
          <w:tblLook w:val="04A0"/>
        </w:tblPrEx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DC7062" w:rsidRPr="00F15DC2" w:rsidP="00131C5A" w14:paraId="37DA4FDC" w14:textId="77777777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 w:rsidRPr="00131C5A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Informace o veřejné zakázce</w:t>
            </w:r>
          </w:p>
        </w:tc>
      </w:tr>
      <w:tr w14:paraId="61BFE9C4" w14:textId="77777777" w:rsidTr="006146DE">
        <w:tblPrEx>
          <w:tblW w:w="5000" w:type="pct"/>
          <w:tblLook w:val="04A0"/>
        </w:tblPrEx>
        <w:tc>
          <w:tcPr>
            <w:tcW w:w="1050" w:type="pct"/>
            <w:shd w:val="clear" w:color="auto" w:fill="F2F2F2" w:themeFill="background1" w:themeFillShade="F2"/>
            <w:vAlign w:val="center"/>
          </w:tcPr>
          <w:p w:rsidR="00DC7062" w:rsidRPr="00DC7062" w:rsidP="006146DE" w14:paraId="3E95E9C3" w14:textId="777777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DC7062">
              <w:rPr>
                <w:rFonts w:ascii="Arial" w:hAnsi="Arial" w:cs="Arial"/>
                <w:bCs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:rsidR="00DC7062" w:rsidRPr="007E1CB8" w:rsidP="00DC7062" w14:paraId="1835C47F" w14:textId="6DF04763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1CB8">
              <w:rPr>
                <w:rFonts w:ascii="Arial" w:hAnsi="Arial" w:cs="Arial"/>
                <w:b/>
                <w:sz w:val="20"/>
                <w:szCs w:val="20"/>
              </w:rPr>
              <w:t xml:space="preserve">„Územní studie nezbytných podmínek pro rozvoj </w:t>
            </w:r>
            <w:r w:rsidRPr="007E1CB8">
              <w:rPr>
                <w:rFonts w:ascii="Arial" w:hAnsi="Arial" w:cs="Arial"/>
                <w:b/>
                <w:sz w:val="20"/>
                <w:szCs w:val="20"/>
              </w:rPr>
              <w:t>ZOO - JIH</w:t>
            </w:r>
            <w:r w:rsidRPr="007E1CB8">
              <w:rPr>
                <w:rFonts w:ascii="Arial" w:hAnsi="Arial" w:cs="Arial"/>
                <w:b/>
                <w:sz w:val="20"/>
                <w:szCs w:val="20"/>
              </w:rPr>
              <w:t xml:space="preserve"> Dvůr Králové nad Labem v časovém horizontu let 2025 – 2050“</w:t>
            </w:r>
          </w:p>
        </w:tc>
      </w:tr>
      <w:tr w14:paraId="0B4621DB" w14:textId="77777777" w:rsidTr="006146DE">
        <w:tblPrEx>
          <w:tblW w:w="5000" w:type="pct"/>
          <w:tblLook w:val="04A0"/>
        </w:tblPrEx>
        <w:tc>
          <w:tcPr>
            <w:tcW w:w="1050" w:type="pct"/>
            <w:shd w:val="clear" w:color="auto" w:fill="F2F2F2" w:themeFill="background1" w:themeFillShade="F2"/>
            <w:vAlign w:val="center"/>
          </w:tcPr>
          <w:p w:rsidR="00DC7062" w:rsidRPr="00CB5F85" w:rsidP="006146DE" w14:paraId="1A77F5CC" w14:textId="54D8132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:rsidR="00DC7062" w:rsidP="006146DE" w14:paraId="7EDC3C2D" w14:textId="40A70B8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30C79">
              <w:rPr>
                <w:rFonts w:ascii="Arial" w:hAnsi="Arial" w:cs="Arial"/>
                <w:sz w:val="20"/>
                <w:szCs w:val="20"/>
              </w:rPr>
              <w:t>Královéhradecký kraj</w:t>
            </w:r>
          </w:p>
          <w:p w:rsidR="00DC7062" w:rsidRPr="00CB5F85" w:rsidP="006146DE" w14:paraId="071D54AD" w14:textId="7BC6675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sídlo: </w:t>
            </w:r>
            <w:r w:rsidRPr="00530C79">
              <w:rPr>
                <w:rFonts w:ascii="Arial" w:hAnsi="Arial" w:cs="Arial"/>
                <w:sz w:val="20"/>
                <w:szCs w:val="20"/>
              </w:rPr>
              <w:t xml:space="preserve">Pivovarské náměstí 1245, 500 03 Hradec Králové,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30C79">
              <w:rPr>
                <w:rFonts w:ascii="Arial" w:hAnsi="Arial" w:cs="Arial"/>
                <w:sz w:val="20"/>
                <w:szCs w:val="20"/>
              </w:rPr>
              <w:t>IČO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530C79">
              <w:rPr>
                <w:rFonts w:ascii="Arial" w:hAnsi="Arial" w:cs="Arial"/>
                <w:sz w:val="20"/>
                <w:szCs w:val="20"/>
              </w:rPr>
              <w:t xml:space="preserve"> 708 89 546</w:t>
            </w:r>
          </w:p>
        </w:tc>
      </w:tr>
      <w:tr w14:paraId="427F7288" w14:textId="77777777" w:rsidTr="006146DE">
        <w:tblPrEx>
          <w:tblW w:w="5000" w:type="pct"/>
          <w:tblLook w:val="04A0"/>
        </w:tblPrEx>
        <w:tc>
          <w:tcPr>
            <w:tcW w:w="1050" w:type="pct"/>
            <w:shd w:val="clear" w:color="auto" w:fill="F2F2F2" w:themeFill="background1" w:themeFillShade="F2"/>
          </w:tcPr>
          <w:p w:rsidR="00DC7062" w:rsidRPr="00CB5F85" w:rsidP="006146DE" w14:paraId="1C8D7A18" w14:textId="7777777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:rsidR="00DC7062" w:rsidRPr="00CB5F85" w:rsidP="006146DE" w14:paraId="7A91B2A6" w14:textId="496F21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malého rozsahu na služby</w:t>
            </w:r>
          </w:p>
        </w:tc>
      </w:tr>
    </w:tbl>
    <w:p w:rsidR="00DC7062" w:rsidP="000978A0" w14:paraId="6D613BBD" w14:textId="0407FEE3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5000" w:type="pct"/>
        <w:tblLook w:val="04A0"/>
      </w:tblPr>
      <w:tblGrid>
        <w:gridCol w:w="2022"/>
        <w:gridCol w:w="7606"/>
      </w:tblGrid>
      <w:tr w14:paraId="1A3EC5F6" w14:textId="77777777" w:rsidTr="00131C5A">
        <w:tblPrEx>
          <w:tblW w:w="5000" w:type="pct"/>
          <w:tblLook w:val="04A0"/>
        </w:tblPrEx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DC7062" w:rsidRPr="00F15DC2" w:rsidP="006146DE" w14:paraId="7E5EE9DD" w14:textId="7777777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14:paraId="4AFE0BE2" w14:textId="77777777" w:rsidTr="006146DE">
        <w:tblPrEx>
          <w:tblW w:w="5000" w:type="pct"/>
          <w:tblLook w:val="04A0"/>
        </w:tblPrEx>
        <w:tc>
          <w:tcPr>
            <w:tcW w:w="1050" w:type="pct"/>
            <w:shd w:val="clear" w:color="auto" w:fill="F2F2F2" w:themeFill="background1" w:themeFillShade="F2"/>
            <w:vAlign w:val="center"/>
          </w:tcPr>
          <w:p w:rsidR="00DC7062" w:rsidRPr="00CB5F85" w:rsidP="006146DE" w14:paraId="753D3FD0" w14:textId="777777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:rsidR="00DC7062" w:rsidRPr="00902649" w:rsidP="006146DE" w14:paraId="49C5F969" w14:textId="5D1D4EF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0710A">
              <w:rPr>
                <w:rFonts w:ascii="Arial" w:hAnsi="Arial" w:cs="Arial"/>
                <w:sz w:val="20"/>
                <w:szCs w:val="20"/>
                <w:highlight w:val="yellow"/>
              </w:rPr>
              <w:t>… doplní dodavatel</w:t>
            </w:r>
          </w:p>
        </w:tc>
      </w:tr>
      <w:tr w14:paraId="4B0014F4" w14:textId="77777777" w:rsidTr="006146DE">
        <w:tblPrEx>
          <w:tblW w:w="5000" w:type="pct"/>
          <w:tblLook w:val="04A0"/>
        </w:tblPrEx>
        <w:tc>
          <w:tcPr>
            <w:tcW w:w="1050" w:type="pct"/>
            <w:shd w:val="clear" w:color="auto" w:fill="F2F2F2" w:themeFill="background1" w:themeFillShade="F2"/>
          </w:tcPr>
          <w:p w:rsidR="00DC7062" w:rsidRPr="00CB5F85" w:rsidP="006146DE" w14:paraId="0F1AB5AC" w14:textId="7777777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:rsidR="00DC7062" w:rsidRPr="00902649" w:rsidP="006146DE" w14:paraId="0EB82F6D" w14:textId="1EA152A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tr w14:paraId="3173DCB6" w14:textId="77777777" w:rsidTr="006146DE">
        <w:tblPrEx>
          <w:tblW w:w="5000" w:type="pct"/>
          <w:tblLook w:val="04A0"/>
        </w:tblPrEx>
        <w:tc>
          <w:tcPr>
            <w:tcW w:w="1050" w:type="pct"/>
            <w:shd w:val="clear" w:color="auto" w:fill="F2F2F2" w:themeFill="background1" w:themeFillShade="F2"/>
          </w:tcPr>
          <w:p w:rsidR="00DC7062" w:rsidRPr="00CB5F85" w:rsidP="006146DE" w14:paraId="5D30C2DC" w14:textId="7777777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:rsidR="00DC7062" w:rsidRPr="00902649" w:rsidP="006146DE" w14:paraId="32B0532E" w14:textId="2DEC075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tr w14:paraId="22D0E76E" w14:textId="77777777" w:rsidTr="006146DE">
        <w:tblPrEx>
          <w:tblW w:w="5000" w:type="pct"/>
          <w:tblLook w:val="04A0"/>
        </w:tblPrEx>
        <w:tc>
          <w:tcPr>
            <w:tcW w:w="1050" w:type="pct"/>
            <w:shd w:val="clear" w:color="auto" w:fill="F2F2F2" w:themeFill="background1" w:themeFillShade="F2"/>
          </w:tcPr>
          <w:p w:rsidR="00DC7062" w:rsidRPr="00CB5F85" w:rsidP="006146DE" w14:paraId="44E6F328" w14:textId="7777777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:rsidR="00DC7062" w:rsidRPr="00902649" w:rsidP="006146DE" w14:paraId="6B0B127B" w14:textId="52E1689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tr w14:paraId="19D91047" w14:textId="77777777" w:rsidTr="006146DE">
        <w:tblPrEx>
          <w:tblW w:w="5000" w:type="pct"/>
          <w:tblLook w:val="04A0"/>
        </w:tblPrEx>
        <w:tc>
          <w:tcPr>
            <w:tcW w:w="1050" w:type="pct"/>
            <w:shd w:val="clear" w:color="auto" w:fill="F2F2F2" w:themeFill="background1" w:themeFillShade="F2"/>
          </w:tcPr>
          <w:p w:rsidR="00B375EC" w:rsidRPr="00CB5F85" w:rsidP="00A0710A" w14:paraId="450223C3" w14:textId="69DB242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bCs/>
                <w:sz w:val="20"/>
                <w:szCs w:val="20"/>
              </w:rPr>
              <w:t>*Bankovní spojení:</w:t>
            </w:r>
          </w:p>
        </w:tc>
        <w:tc>
          <w:tcPr>
            <w:tcW w:w="3950" w:type="pct"/>
          </w:tcPr>
          <w:p w:rsidR="00B375EC" w:rsidRPr="00902649" w:rsidP="006146DE" w14:paraId="7E22D883" w14:textId="2C75811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tr w14:paraId="53C5C151" w14:textId="77777777" w:rsidTr="006146DE">
        <w:tblPrEx>
          <w:tblW w:w="5000" w:type="pct"/>
          <w:tblLook w:val="04A0"/>
        </w:tblPrEx>
        <w:tc>
          <w:tcPr>
            <w:tcW w:w="1050" w:type="pct"/>
            <w:shd w:val="clear" w:color="auto" w:fill="F2F2F2" w:themeFill="background1" w:themeFillShade="F2"/>
          </w:tcPr>
          <w:p w:rsidR="00B375EC" w:rsidRPr="00CB5F85" w:rsidP="00A0710A" w14:paraId="45A8ED38" w14:textId="237106B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bCs/>
                <w:sz w:val="20"/>
                <w:szCs w:val="20"/>
              </w:rPr>
              <w:t>*Číslo účtu:</w:t>
            </w:r>
          </w:p>
        </w:tc>
        <w:tc>
          <w:tcPr>
            <w:tcW w:w="3950" w:type="pct"/>
          </w:tcPr>
          <w:p w:rsidR="00B375EC" w:rsidRPr="00902649" w:rsidP="006146DE" w14:paraId="7CA151A2" w14:textId="32E5C68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tr w14:paraId="4453DB6F" w14:textId="77777777" w:rsidTr="006146DE">
        <w:tblPrEx>
          <w:tblW w:w="5000" w:type="pct"/>
          <w:tblLook w:val="04A0"/>
        </w:tblPrEx>
        <w:tc>
          <w:tcPr>
            <w:tcW w:w="1050" w:type="pct"/>
            <w:shd w:val="clear" w:color="auto" w:fill="F2F2F2" w:themeFill="background1" w:themeFillShade="F2"/>
          </w:tcPr>
          <w:p w:rsidR="00B375EC" w:rsidRPr="000978A0" w:rsidP="00A0710A" w14:paraId="049D7392" w14:textId="181DF11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0978A0">
              <w:rPr>
                <w:rFonts w:ascii="Arial" w:hAnsi="Arial" w:cs="Arial"/>
                <w:bCs/>
                <w:sz w:val="20"/>
                <w:szCs w:val="20"/>
              </w:rPr>
              <w:t>*Zástupce dodavatele (osoba oprávněná za dodavatele jednat):</w:t>
            </w:r>
          </w:p>
        </w:tc>
        <w:tc>
          <w:tcPr>
            <w:tcW w:w="3950" w:type="pct"/>
          </w:tcPr>
          <w:p w:rsidR="00B375EC" w:rsidRPr="00902649" w:rsidP="006146DE" w14:paraId="27676329" w14:textId="33FD7F2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tr w14:paraId="3C2E2D43" w14:textId="77777777" w:rsidTr="006146DE">
        <w:tblPrEx>
          <w:tblW w:w="5000" w:type="pct"/>
          <w:tblLook w:val="04A0"/>
        </w:tblPrEx>
        <w:tc>
          <w:tcPr>
            <w:tcW w:w="1050" w:type="pct"/>
            <w:shd w:val="clear" w:color="auto" w:fill="F2F2F2" w:themeFill="background1" w:themeFillShade="F2"/>
          </w:tcPr>
          <w:p w:rsidR="00B375EC" w:rsidRPr="000978A0" w:rsidP="00A0710A" w14:paraId="27B78AD4" w14:textId="1E8007E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0978A0">
              <w:rPr>
                <w:rFonts w:ascii="Arial" w:hAnsi="Arial" w:cs="Arial"/>
                <w:bCs/>
                <w:sz w:val="20"/>
                <w:szCs w:val="20"/>
              </w:rPr>
              <w:t xml:space="preserve">Kontaktní osoba ve věcech </w:t>
            </w:r>
            <w:r>
              <w:rPr>
                <w:rFonts w:ascii="Arial" w:hAnsi="Arial" w:cs="Arial"/>
                <w:bCs/>
                <w:sz w:val="20"/>
                <w:szCs w:val="20"/>
              </w:rPr>
              <w:t>zadávacího</w:t>
            </w:r>
            <w:r w:rsidRPr="000978A0">
              <w:rPr>
                <w:rFonts w:ascii="Arial" w:hAnsi="Arial" w:cs="Arial"/>
                <w:bCs/>
                <w:sz w:val="20"/>
                <w:szCs w:val="20"/>
              </w:rPr>
              <w:t xml:space="preserve"> řízení:</w:t>
            </w:r>
          </w:p>
        </w:tc>
        <w:tc>
          <w:tcPr>
            <w:tcW w:w="3950" w:type="pct"/>
          </w:tcPr>
          <w:p w:rsidR="00B375EC" w:rsidRPr="00902649" w:rsidP="006146DE" w14:paraId="4755A881" w14:textId="1F040D2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tr w14:paraId="41B44049" w14:textId="77777777" w:rsidTr="006146DE">
        <w:tblPrEx>
          <w:tblW w:w="5000" w:type="pct"/>
          <w:tblLook w:val="04A0"/>
        </w:tblPrEx>
        <w:tc>
          <w:tcPr>
            <w:tcW w:w="1050" w:type="pct"/>
            <w:shd w:val="clear" w:color="auto" w:fill="F2F2F2" w:themeFill="background1" w:themeFillShade="F2"/>
          </w:tcPr>
          <w:p w:rsidR="00B375EC" w:rsidRPr="000978A0" w:rsidP="00A0710A" w14:paraId="14D87584" w14:textId="4FF6C7F2">
            <w:pPr>
              <w:autoSpaceDE w:val="0"/>
              <w:autoSpaceDN w:val="0"/>
              <w:adjustRightInd w:val="0"/>
              <w:spacing w:before="120" w:after="120"/>
              <w:ind w:firstLine="589"/>
              <w:rPr>
                <w:rFonts w:ascii="Arial" w:hAnsi="Arial" w:cs="Arial"/>
                <w:bCs/>
                <w:sz w:val="20"/>
                <w:szCs w:val="20"/>
              </w:rPr>
            </w:pPr>
            <w:r w:rsidRPr="000978A0">
              <w:rPr>
                <w:rFonts w:ascii="Arial" w:hAnsi="Arial" w:cs="Arial"/>
                <w:bCs/>
                <w:sz w:val="20"/>
                <w:szCs w:val="20"/>
              </w:rPr>
              <w:t>Tel., E-mail:</w:t>
            </w:r>
          </w:p>
        </w:tc>
        <w:tc>
          <w:tcPr>
            <w:tcW w:w="3950" w:type="pct"/>
          </w:tcPr>
          <w:p w:rsidR="00B375EC" w:rsidRPr="00902649" w:rsidP="006146DE" w14:paraId="4F210B1D" w14:textId="79787E8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tr w14:paraId="79A4263F" w14:textId="77777777" w:rsidTr="006146DE">
        <w:tblPrEx>
          <w:tblW w:w="5000" w:type="pct"/>
          <w:tblLook w:val="04A0"/>
        </w:tblPrEx>
        <w:tc>
          <w:tcPr>
            <w:tcW w:w="1050" w:type="pct"/>
            <w:shd w:val="clear" w:color="auto" w:fill="F2F2F2" w:themeFill="background1" w:themeFillShade="F2"/>
          </w:tcPr>
          <w:p w:rsidR="00B375EC" w:rsidRPr="000978A0" w:rsidP="00A0710A" w14:paraId="3EA7C295" w14:textId="5E379F4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0978A0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="00A0710A"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Pr="000978A0">
              <w:rPr>
                <w:rFonts w:ascii="Arial" w:hAnsi="Arial" w:cs="Arial"/>
                <w:bCs/>
                <w:sz w:val="20"/>
                <w:szCs w:val="20"/>
              </w:rPr>
              <w:t>ástupce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978A0">
              <w:rPr>
                <w:rFonts w:ascii="Arial" w:hAnsi="Arial" w:cs="Arial"/>
                <w:bCs/>
                <w:sz w:val="20"/>
                <w:szCs w:val="20"/>
              </w:rPr>
              <w:t>ve věcech smluvních:</w:t>
            </w:r>
          </w:p>
        </w:tc>
        <w:tc>
          <w:tcPr>
            <w:tcW w:w="3950" w:type="pct"/>
          </w:tcPr>
          <w:p w:rsidR="00B375EC" w:rsidRPr="00902649" w:rsidP="006146DE" w14:paraId="44E0A845" w14:textId="1E9B158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tr w14:paraId="65C9ECCB" w14:textId="77777777" w:rsidTr="006146DE">
        <w:tblPrEx>
          <w:tblW w:w="5000" w:type="pct"/>
          <w:tblLook w:val="04A0"/>
        </w:tblPrEx>
        <w:tc>
          <w:tcPr>
            <w:tcW w:w="1050" w:type="pct"/>
            <w:shd w:val="clear" w:color="auto" w:fill="F2F2F2" w:themeFill="background1" w:themeFillShade="F2"/>
          </w:tcPr>
          <w:p w:rsidR="00B375EC" w:rsidRPr="000978A0" w:rsidP="00A0710A" w14:paraId="3A5FF43C" w14:textId="7B80C8C8">
            <w:pPr>
              <w:autoSpaceDE w:val="0"/>
              <w:autoSpaceDN w:val="0"/>
              <w:adjustRightInd w:val="0"/>
              <w:spacing w:before="120" w:after="120"/>
              <w:ind w:firstLine="589"/>
              <w:rPr>
                <w:rFonts w:ascii="Arial" w:hAnsi="Arial" w:cs="Arial"/>
                <w:bCs/>
                <w:sz w:val="20"/>
                <w:szCs w:val="20"/>
              </w:rPr>
            </w:pPr>
            <w:r w:rsidRPr="000978A0">
              <w:rPr>
                <w:rFonts w:ascii="Arial" w:hAnsi="Arial" w:cs="Arial"/>
                <w:bCs/>
                <w:sz w:val="20"/>
                <w:szCs w:val="20"/>
              </w:rPr>
              <w:t>Tel., E-mail:</w:t>
            </w:r>
          </w:p>
        </w:tc>
        <w:tc>
          <w:tcPr>
            <w:tcW w:w="3950" w:type="pct"/>
          </w:tcPr>
          <w:p w:rsidR="00B375EC" w:rsidRPr="00902649" w:rsidP="006146DE" w14:paraId="0E2969BB" w14:textId="3E969CA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tr w14:paraId="13A9A91C" w14:textId="77777777" w:rsidTr="006146DE">
        <w:tblPrEx>
          <w:tblW w:w="5000" w:type="pct"/>
          <w:tblLook w:val="04A0"/>
        </w:tblPrEx>
        <w:tc>
          <w:tcPr>
            <w:tcW w:w="1050" w:type="pct"/>
            <w:shd w:val="clear" w:color="auto" w:fill="F2F2F2" w:themeFill="background1" w:themeFillShade="F2"/>
          </w:tcPr>
          <w:p w:rsidR="00A0710A" w:rsidRPr="000978A0" w:rsidP="00A0710A" w14:paraId="27F78597" w14:textId="1341F61C">
            <w:pPr>
              <w:autoSpaceDE w:val="0"/>
              <w:autoSpaceDN w:val="0"/>
              <w:adjustRightInd w:val="0"/>
              <w:spacing w:before="120" w:after="120"/>
              <w:ind w:firstLine="22"/>
              <w:rPr>
                <w:rFonts w:ascii="Arial" w:hAnsi="Arial" w:cs="Arial"/>
                <w:bCs/>
                <w:sz w:val="20"/>
                <w:szCs w:val="20"/>
              </w:rPr>
            </w:pPr>
            <w:r w:rsidRPr="00A0710A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Pr="00A0710A">
              <w:rPr>
                <w:rFonts w:ascii="Arial" w:hAnsi="Arial" w:cs="Arial"/>
                <w:bCs/>
                <w:sz w:val="20"/>
                <w:szCs w:val="20"/>
              </w:rPr>
              <w:t>ástupce ve věcech technických:</w:t>
            </w:r>
          </w:p>
        </w:tc>
        <w:tc>
          <w:tcPr>
            <w:tcW w:w="3950" w:type="pct"/>
          </w:tcPr>
          <w:p w:rsidR="00A0710A" w:rsidRPr="00902649" w:rsidP="006146DE" w14:paraId="5DCCC4E0" w14:textId="3304E27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tr w14:paraId="4C1A6962" w14:textId="77777777" w:rsidTr="006146DE">
        <w:tblPrEx>
          <w:tblW w:w="5000" w:type="pct"/>
          <w:tblLook w:val="04A0"/>
        </w:tblPrEx>
        <w:tc>
          <w:tcPr>
            <w:tcW w:w="1050" w:type="pct"/>
            <w:shd w:val="clear" w:color="auto" w:fill="F2F2F2" w:themeFill="background1" w:themeFillShade="F2"/>
          </w:tcPr>
          <w:p w:rsidR="00A0710A" w:rsidRPr="000978A0" w:rsidP="00A0710A" w14:paraId="3B1D9F5B" w14:textId="6638D2A1">
            <w:pPr>
              <w:autoSpaceDE w:val="0"/>
              <w:autoSpaceDN w:val="0"/>
              <w:adjustRightInd w:val="0"/>
              <w:spacing w:before="120" w:after="120"/>
              <w:ind w:firstLine="589"/>
              <w:rPr>
                <w:rFonts w:ascii="Arial" w:hAnsi="Arial" w:cs="Arial"/>
                <w:bCs/>
                <w:sz w:val="20"/>
                <w:szCs w:val="20"/>
              </w:rPr>
            </w:pPr>
            <w:r w:rsidRPr="000978A0">
              <w:rPr>
                <w:rFonts w:ascii="Arial" w:hAnsi="Arial" w:cs="Arial"/>
                <w:bCs/>
                <w:sz w:val="20"/>
                <w:szCs w:val="20"/>
              </w:rPr>
              <w:t>Tel., E-mail:</w:t>
            </w:r>
          </w:p>
        </w:tc>
        <w:tc>
          <w:tcPr>
            <w:tcW w:w="3950" w:type="pct"/>
          </w:tcPr>
          <w:p w:rsidR="00A0710A" w:rsidRPr="00902649" w:rsidP="006146DE" w14:paraId="7A77418B" w14:textId="66F1521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</w:tbl>
    <w:p w:rsidR="00DC7062" w:rsidP="000978A0" w14:paraId="41CA0642" w14:textId="3B889FB0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:rsidR="00A0710A" w:rsidRPr="001A5F09" w:rsidP="008B0592" w14:paraId="3EBA42BA" w14:textId="67ABA38E">
      <w:pPr>
        <w:pStyle w:val="Header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A0710A">
        <w:rPr>
          <w:rFonts w:ascii="Arial" w:hAnsi="Arial" w:cs="Arial"/>
          <w:b/>
          <w:bCs/>
          <w:i/>
          <w:iCs/>
          <w:sz w:val="20"/>
          <w:szCs w:val="20"/>
        </w:rPr>
        <w:t>*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2041E5">
        <w:rPr>
          <w:rFonts w:ascii="Arial" w:hAnsi="Arial" w:cs="Arial"/>
          <w:i/>
          <w:iCs/>
          <w:sz w:val="20"/>
          <w:szCs w:val="20"/>
        </w:rPr>
        <w:t xml:space="preserve">Tyto údaje budou </w:t>
      </w:r>
      <w:r w:rsidR="0014337E">
        <w:rPr>
          <w:rFonts w:ascii="Arial" w:hAnsi="Arial" w:cs="Arial"/>
          <w:i/>
          <w:iCs/>
          <w:sz w:val="20"/>
          <w:szCs w:val="20"/>
        </w:rPr>
        <w:t xml:space="preserve">případně </w:t>
      </w:r>
      <w:r w:rsidRPr="002041E5">
        <w:rPr>
          <w:rFonts w:ascii="Arial" w:hAnsi="Arial" w:cs="Arial"/>
          <w:i/>
          <w:iCs/>
          <w:sz w:val="20"/>
          <w:szCs w:val="20"/>
        </w:rPr>
        <w:t>využity zadavatelem při vyplnění smlouvy</w:t>
      </w:r>
      <w:r w:rsidR="008B0592">
        <w:rPr>
          <w:rFonts w:ascii="Arial" w:hAnsi="Arial" w:cs="Arial"/>
          <w:i/>
          <w:iCs/>
          <w:sz w:val="20"/>
          <w:szCs w:val="20"/>
        </w:rPr>
        <w:t xml:space="preserve"> o dílo</w:t>
      </w:r>
      <w:r w:rsidRPr="002041E5">
        <w:rPr>
          <w:rFonts w:ascii="Arial" w:hAnsi="Arial" w:cs="Arial"/>
          <w:i/>
          <w:iCs/>
          <w:sz w:val="20"/>
          <w:szCs w:val="20"/>
        </w:rPr>
        <w:t xml:space="preserve"> před jejím podpisem </w:t>
      </w:r>
      <w:r w:rsidRPr="001A5F09">
        <w:rPr>
          <w:rFonts w:ascii="Arial" w:hAnsi="Arial" w:cs="Arial"/>
          <w:bCs/>
          <w:i/>
          <w:iCs/>
          <w:sz w:val="20"/>
          <w:szCs w:val="20"/>
        </w:rPr>
        <w:t xml:space="preserve">(Příloha č. </w:t>
      </w:r>
      <w:r w:rsidR="0079390D">
        <w:rPr>
          <w:rFonts w:ascii="Arial" w:hAnsi="Arial" w:cs="Arial"/>
          <w:bCs/>
          <w:i/>
          <w:iCs/>
          <w:sz w:val="20"/>
          <w:szCs w:val="20"/>
        </w:rPr>
        <w:t>3</w:t>
      </w:r>
      <w:r w:rsidRPr="001A5F09" w:rsidR="00BC7182">
        <w:rPr>
          <w:rFonts w:ascii="Arial" w:hAnsi="Arial" w:cs="Arial"/>
          <w:bCs/>
          <w:i/>
          <w:iCs/>
          <w:sz w:val="20"/>
          <w:szCs w:val="20"/>
        </w:rPr>
        <w:t xml:space="preserve"> výzv</w:t>
      </w:r>
      <w:r w:rsidRPr="001A5F09" w:rsidR="001A5F09">
        <w:rPr>
          <w:rFonts w:ascii="Arial" w:hAnsi="Arial" w:cs="Arial"/>
          <w:bCs/>
          <w:i/>
          <w:iCs/>
          <w:sz w:val="20"/>
          <w:szCs w:val="20"/>
        </w:rPr>
        <w:t>y</w:t>
      </w:r>
      <w:r w:rsidRPr="001A5F09" w:rsidR="00BC7182">
        <w:rPr>
          <w:rFonts w:ascii="Arial" w:hAnsi="Arial" w:cs="Arial"/>
          <w:bCs/>
          <w:i/>
          <w:iCs/>
          <w:sz w:val="20"/>
          <w:szCs w:val="20"/>
        </w:rPr>
        <w:t xml:space="preserve"> k podání nabídek k veřejné zakázce malého rozsahu</w:t>
      </w:r>
      <w:r w:rsidRPr="001A5F09">
        <w:rPr>
          <w:rFonts w:ascii="Arial" w:hAnsi="Arial" w:cs="Arial"/>
          <w:bCs/>
          <w:i/>
          <w:iCs/>
          <w:sz w:val="20"/>
          <w:szCs w:val="20"/>
        </w:rPr>
        <w:t>).</w:t>
      </w:r>
    </w:p>
    <w:p w:rsidR="00A0710A" w:rsidP="00A0710A" w14:paraId="570B684C" w14:textId="6BAD22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A0710A" w:rsidP="00695D7E" w14:paraId="58267DA1" w14:textId="19D705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tbl>
      <w:tblPr>
        <w:tblStyle w:val="Mkatabulky4"/>
        <w:tblW w:w="9634" w:type="dxa"/>
        <w:tblLook w:val="04A0"/>
      </w:tblPr>
      <w:tblGrid>
        <w:gridCol w:w="9634"/>
      </w:tblGrid>
      <w:tr w14:paraId="25C5A788" w14:textId="77777777" w:rsidTr="00131C5A">
        <w:tblPrEx>
          <w:tblW w:w="9634" w:type="dxa"/>
          <w:tblLook w:val="04A0"/>
        </w:tblPrEx>
        <w:tc>
          <w:tcPr>
            <w:tcW w:w="9634" w:type="dxa"/>
            <w:shd w:val="clear" w:color="auto" w:fill="D9D9D9" w:themeFill="background1" w:themeFillShade="D9"/>
          </w:tcPr>
          <w:p w:rsidR="00890A66" w:rsidRPr="001D5358" w:rsidP="00853D19" w14:paraId="26765C74" w14:textId="6AC79FC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A419DF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</w:tr>
    </w:tbl>
    <w:tbl>
      <w:tblPr>
        <w:tblW w:w="9594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90"/>
        <w:gridCol w:w="2410"/>
        <w:gridCol w:w="2126"/>
        <w:gridCol w:w="2268"/>
      </w:tblGrid>
      <w:tr w14:paraId="5B86DED4" w14:textId="77777777" w:rsidTr="00A419DF">
        <w:tblPrEx>
          <w:tblW w:w="9594" w:type="dxa"/>
          <w:jc w:val="center"/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03"/>
          <w:jc w:val="center"/>
        </w:trPr>
        <w:tc>
          <w:tcPr>
            <w:tcW w:w="2790" w:type="dxa"/>
            <w:vMerge w:val="restart"/>
            <w:tcBorders>
              <w:top w:val="single" w:sz="6" w:space="0" w:color="auto"/>
              <w:left w:val="doub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85ABC" w:rsidP="00985ABC" w14:paraId="1C7F4539" w14:textId="65E4CD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96522920"/>
            <w:r w:rsidRPr="00985ABC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985ABC" w:rsidR="003B65D3">
              <w:rPr>
                <w:rFonts w:ascii="Arial" w:hAnsi="Arial" w:cs="Arial"/>
                <w:sz w:val="20"/>
                <w:szCs w:val="20"/>
              </w:rPr>
              <w:t>Cena za zpracování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1CB8">
              <w:rPr>
                <w:rFonts w:ascii="Arial" w:hAnsi="Arial" w:cs="Arial"/>
                <w:b/>
                <w:sz w:val="20"/>
                <w:szCs w:val="20"/>
              </w:rPr>
              <w:t xml:space="preserve">Územní studie nezbytných podmínek pro rozvoj </w:t>
            </w:r>
            <w:r w:rsidRPr="007E1CB8">
              <w:rPr>
                <w:rFonts w:ascii="Arial" w:hAnsi="Arial" w:cs="Arial"/>
                <w:b/>
                <w:sz w:val="20"/>
                <w:szCs w:val="20"/>
              </w:rPr>
              <w:t>ZOO - JIH</w:t>
            </w:r>
            <w:r w:rsidRPr="007E1CB8">
              <w:rPr>
                <w:rFonts w:ascii="Arial" w:hAnsi="Arial" w:cs="Arial"/>
                <w:b/>
                <w:sz w:val="20"/>
                <w:szCs w:val="20"/>
              </w:rPr>
              <w:t xml:space="preserve"> Dvůr Králové nad Labem v časovém horizontu let 2025 – 2050</w:t>
            </w:r>
          </w:p>
          <w:p w:rsidR="00985ABC" w:rsidP="00985ABC" w14:paraId="7E4DDE96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5ABC" w:rsidRPr="00985ABC" w:rsidP="00985ABC" w14:paraId="5C7819A2" w14:textId="64D5EF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85ABC">
              <w:rPr>
                <w:rFonts w:ascii="Arial" w:hAnsi="Arial" w:cs="Arial"/>
                <w:sz w:val="20"/>
                <w:szCs w:val="20"/>
              </w:rPr>
              <w:t>I. etap</w:t>
            </w:r>
            <w:r w:rsidRPr="00985ABC">
              <w:rPr>
                <w:rFonts w:ascii="Arial" w:hAnsi="Arial" w:cs="Arial"/>
                <w:sz w:val="20"/>
                <w:szCs w:val="20"/>
              </w:rPr>
              <w:t>a</w:t>
            </w:r>
            <w:r w:rsidRPr="00985ABC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985ABC">
              <w:rPr>
                <w:rFonts w:ascii="Arial" w:hAnsi="Arial" w:cs="Arial"/>
                <w:sz w:val="20"/>
                <w:szCs w:val="20"/>
                <w:u w:val="single"/>
              </w:rPr>
              <w:t>koncept řešení</w:t>
            </w:r>
            <w:r w:rsidRPr="00985ABC">
              <w:rPr>
                <w:rFonts w:ascii="Arial" w:hAnsi="Arial" w:cs="Arial"/>
                <w:sz w:val="20"/>
                <w:szCs w:val="20"/>
              </w:rPr>
              <w:t xml:space="preserve"> sloužící pro projednání se zástupci dotčených měst a obcí a vybraných dotčených orgánů a dalších institucí zejména na úseku dopravy, životního prostředí, vodního hospodářství a památkové péče, které stanoví zadavatel</w:t>
            </w:r>
            <w:r w:rsidRPr="00985ABC">
              <w:rPr>
                <w:rFonts w:ascii="Arial" w:hAnsi="Arial" w:cs="Arial"/>
              </w:rPr>
              <w:t>.</w:t>
            </w:r>
          </w:p>
          <w:p w:rsidR="00B07C83" w:rsidRPr="000978A0" w:rsidP="00E014CC" w14:paraId="10A8449B" w14:textId="68609F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890A66" w:rsidRPr="000978A0" w:rsidP="00853D19" w14:paraId="225CBA4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</w:rPr>
              <w:t>Kč bez DPH: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0A66" w:rsidRPr="000978A0" w:rsidP="00853D19" w14:paraId="5A63636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</w:rPr>
              <w:t>Samostatně DPH: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890A66" w:rsidRPr="000978A0" w:rsidP="00853D19" w14:paraId="31E93AF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</w:rPr>
              <w:t>Kč včetně DPH:</w:t>
            </w:r>
          </w:p>
        </w:tc>
      </w:tr>
      <w:tr w14:paraId="6758A3B9" w14:textId="77777777" w:rsidTr="00853D19">
        <w:tblPrEx>
          <w:tblW w:w="9594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67"/>
          <w:jc w:val="center"/>
        </w:trPr>
        <w:tc>
          <w:tcPr>
            <w:tcW w:w="2790" w:type="dxa"/>
            <w:vMerge/>
            <w:tcBorders>
              <w:left w:val="doub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890A66" w:rsidRPr="000978A0" w:rsidP="00853D19" w14:paraId="601F5C7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0A66" w:rsidRPr="000978A0" w:rsidP="00853D19" w14:paraId="2E2ACE7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0A66" w:rsidRPr="000978A0" w:rsidP="00853D19" w14:paraId="3B40976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:rsidR="00890A66" w:rsidRPr="000978A0" w:rsidP="00853D19" w14:paraId="37FC5BC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bookmarkEnd w:id="0"/>
      <w:tr w14:paraId="75E118BF" w14:textId="77777777" w:rsidTr="00853D19">
        <w:tblPrEx>
          <w:tblW w:w="9594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16"/>
          <w:jc w:val="center"/>
        </w:trPr>
        <w:tc>
          <w:tcPr>
            <w:tcW w:w="2790" w:type="dxa"/>
            <w:vMerge w:val="restart"/>
            <w:tcBorders>
              <w:top w:val="single" w:sz="6" w:space="0" w:color="auto"/>
              <w:left w:val="doub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85ABC" w:rsidP="00985ABC" w14:paraId="45A4F849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0978A0" w:rsidR="00890A6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890A66">
              <w:rPr>
                <w:rFonts w:ascii="Arial" w:hAnsi="Arial" w:cs="Arial"/>
                <w:sz w:val="20"/>
                <w:szCs w:val="20"/>
              </w:rPr>
              <w:t xml:space="preserve">ena </w:t>
            </w:r>
            <w:r w:rsidRPr="000978A0" w:rsidR="00890A66"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="00E014CC">
              <w:rPr>
                <w:rFonts w:ascii="Arial" w:hAnsi="Arial" w:cs="Arial"/>
                <w:sz w:val="20"/>
                <w:szCs w:val="20"/>
              </w:rPr>
              <w:t>zpracování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1CB8">
              <w:rPr>
                <w:rFonts w:ascii="Arial" w:hAnsi="Arial" w:cs="Arial"/>
                <w:b/>
                <w:sz w:val="20"/>
                <w:szCs w:val="20"/>
              </w:rPr>
              <w:t xml:space="preserve">Územní studie nezbytných podmínek pro rozvoj </w:t>
            </w:r>
            <w:r w:rsidRPr="007E1CB8">
              <w:rPr>
                <w:rFonts w:ascii="Arial" w:hAnsi="Arial" w:cs="Arial"/>
                <w:b/>
                <w:sz w:val="20"/>
                <w:szCs w:val="20"/>
              </w:rPr>
              <w:t>ZOO - JIH</w:t>
            </w:r>
            <w:r w:rsidRPr="007E1CB8">
              <w:rPr>
                <w:rFonts w:ascii="Arial" w:hAnsi="Arial" w:cs="Arial"/>
                <w:b/>
                <w:sz w:val="20"/>
                <w:szCs w:val="20"/>
              </w:rPr>
              <w:t xml:space="preserve"> Dvůr Králové nad Labem v časovém horizontu let 2025 – 2050</w:t>
            </w:r>
          </w:p>
          <w:p w:rsidR="00890A66" w:rsidRPr="00985ABC" w:rsidP="00985ABC" w14:paraId="779DE9BB" w14:textId="2D6CE5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5ABC">
              <w:rPr>
                <w:rFonts w:ascii="Arial" w:hAnsi="Arial" w:cs="Arial"/>
                <w:sz w:val="20"/>
                <w:szCs w:val="20"/>
              </w:rPr>
              <w:t xml:space="preserve">II. etapy – </w:t>
            </w:r>
            <w:r w:rsidRPr="00985ABC" w:rsidR="00985ABC">
              <w:rPr>
                <w:rFonts w:ascii="Arial" w:hAnsi="Arial" w:cs="Arial"/>
                <w:sz w:val="20"/>
                <w:szCs w:val="20"/>
                <w:u w:val="single"/>
              </w:rPr>
              <w:t>návrh řešení</w:t>
            </w:r>
            <w:r w:rsidRPr="00985ABC" w:rsidR="00985ABC">
              <w:rPr>
                <w:rFonts w:ascii="Arial" w:hAnsi="Arial" w:cs="Arial"/>
                <w:sz w:val="20"/>
                <w:szCs w:val="20"/>
              </w:rPr>
              <w:t xml:space="preserve"> bude zohledňovat požadavky a připomínky, uplatněné v rámci konceptu a doručené zadavateli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890A66" w:rsidRPr="000978A0" w:rsidP="00853D19" w14:paraId="001C9D9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</w:rPr>
              <w:t>Kč bez DPH: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0A66" w:rsidRPr="000978A0" w:rsidP="00853D19" w14:paraId="64D5E6F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</w:rPr>
              <w:t>Samostatně DPH: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890A66" w:rsidRPr="000978A0" w:rsidP="00853D19" w14:paraId="7D09A3E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</w:rPr>
              <w:t>Kč včetně DPH:</w:t>
            </w:r>
          </w:p>
        </w:tc>
      </w:tr>
      <w:tr w14:paraId="1FB3237C" w14:textId="77777777" w:rsidTr="00853D19">
        <w:tblPrEx>
          <w:tblW w:w="9594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38"/>
          <w:jc w:val="center"/>
        </w:trPr>
        <w:tc>
          <w:tcPr>
            <w:tcW w:w="2790" w:type="dxa"/>
            <w:vMerge/>
            <w:tcBorders>
              <w:left w:val="doub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890A66" w:rsidRPr="000978A0" w:rsidP="00853D19" w14:paraId="577F5D2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0A66" w:rsidRPr="000978A0" w:rsidP="00853D19" w14:paraId="4C24C40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0A66" w:rsidRPr="000978A0" w:rsidP="00853D19" w14:paraId="3981493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:rsidR="00890A66" w:rsidRPr="000978A0" w:rsidP="00853D19" w14:paraId="2FE2827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tr w14:paraId="207FF169" w14:textId="77777777" w:rsidTr="00853D19">
        <w:tblPrEx>
          <w:tblW w:w="9594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76"/>
          <w:jc w:val="center"/>
        </w:trPr>
        <w:tc>
          <w:tcPr>
            <w:tcW w:w="2790" w:type="dxa"/>
            <w:vMerge w:val="restart"/>
            <w:tcBorders>
              <w:top w:val="single" w:sz="6" w:space="0" w:color="auto"/>
              <w:left w:val="doub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90A66" w:rsidRPr="000978A0" w:rsidP="00853D19" w14:paraId="12F89A89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8A0">
              <w:rPr>
                <w:rFonts w:ascii="Arial" w:hAnsi="Arial" w:cs="Arial"/>
                <w:b/>
                <w:bCs/>
              </w:rPr>
              <w:t>Cena celkem</w:t>
            </w:r>
            <w:r w:rsidRPr="000978A0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978A0">
              <w:rPr>
                <w:rFonts w:ascii="Arial" w:hAnsi="Arial" w:cs="Arial"/>
                <w:sz w:val="20"/>
                <w:szCs w:val="20"/>
              </w:rPr>
              <w:t>(údaj pro hodnocení nabídek)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90A66" w:rsidRPr="000978A0" w:rsidP="00853D19" w14:paraId="664D376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</w:rPr>
              <w:t>Kč bez DPH: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0A66" w:rsidRPr="000978A0" w:rsidP="00853D19" w14:paraId="3B5489F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</w:rPr>
              <w:t>Samostatně DPH: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90A66" w:rsidRPr="000978A0" w:rsidP="00853D19" w14:paraId="353DD77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</w:rPr>
              <w:t>Kč včetně DPH:</w:t>
            </w:r>
          </w:p>
        </w:tc>
      </w:tr>
      <w:tr w14:paraId="3005557F" w14:textId="77777777" w:rsidTr="00853D19">
        <w:tblPrEx>
          <w:tblW w:w="9594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696"/>
          <w:jc w:val="center"/>
        </w:trPr>
        <w:tc>
          <w:tcPr>
            <w:tcW w:w="2790" w:type="dxa"/>
            <w:vMerge/>
            <w:tcBorders>
              <w:left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0A66" w:rsidRPr="000978A0" w:rsidP="00853D19" w14:paraId="675D025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0A66" w:rsidRPr="000978A0" w:rsidP="00853D19" w14:paraId="762EA79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0A66" w:rsidRPr="000978A0" w:rsidP="00853D19" w14:paraId="76E0B86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:rsidR="00890A66" w:rsidRPr="000978A0" w:rsidP="00853D19" w14:paraId="260F323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</w:tbl>
    <w:p w:rsidR="00890A66" w:rsidP="00695D7E" w14:paraId="280AF0B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2041E5" w:rsidRPr="00A419DF" w:rsidP="008E774E" w14:paraId="5ED59B44" w14:textId="238ABC6A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Arial" w:hAnsi="Arial" w:cs="Arial"/>
          <w:i/>
          <w:iCs/>
          <w:sz w:val="18"/>
          <w:szCs w:val="18"/>
        </w:rPr>
      </w:pPr>
      <w:r w:rsidRPr="00A419DF">
        <w:rPr>
          <w:rFonts w:ascii="Arial" w:hAnsi="Arial" w:cs="Arial"/>
          <w:b/>
          <w:bCs/>
          <w:i/>
          <w:iCs/>
          <w:sz w:val="18"/>
          <w:szCs w:val="18"/>
        </w:rPr>
        <w:t xml:space="preserve">* </w:t>
      </w:r>
      <w:r w:rsidRPr="00A419DF">
        <w:rPr>
          <w:rFonts w:ascii="Arial" w:hAnsi="Arial" w:cs="Arial"/>
          <w:i/>
          <w:iCs/>
          <w:sz w:val="18"/>
          <w:szCs w:val="18"/>
        </w:rPr>
        <w:t xml:space="preserve">Tyto údaje budou </w:t>
      </w:r>
      <w:r w:rsidR="0014337E">
        <w:rPr>
          <w:rFonts w:ascii="Arial" w:hAnsi="Arial" w:cs="Arial"/>
          <w:i/>
          <w:iCs/>
          <w:sz w:val="18"/>
          <w:szCs w:val="18"/>
        </w:rPr>
        <w:t xml:space="preserve">případně </w:t>
      </w:r>
      <w:r w:rsidRPr="00A419DF">
        <w:rPr>
          <w:rFonts w:ascii="Arial" w:hAnsi="Arial" w:cs="Arial"/>
          <w:i/>
          <w:iCs/>
          <w:sz w:val="18"/>
          <w:szCs w:val="18"/>
        </w:rPr>
        <w:t>využity</w:t>
      </w:r>
      <w:r w:rsidRPr="00A419DF">
        <w:rPr>
          <w:rFonts w:ascii="Arial" w:hAnsi="Arial" w:cs="Arial"/>
          <w:i/>
          <w:iCs/>
          <w:sz w:val="18"/>
          <w:szCs w:val="18"/>
        </w:rPr>
        <w:t xml:space="preserve"> zadavatelem</w:t>
      </w:r>
      <w:r w:rsidRPr="00A419DF">
        <w:rPr>
          <w:rFonts w:ascii="Arial" w:hAnsi="Arial" w:cs="Arial"/>
          <w:i/>
          <w:iCs/>
          <w:sz w:val="18"/>
          <w:szCs w:val="18"/>
        </w:rPr>
        <w:t xml:space="preserve"> při vyplnění smlouvy</w:t>
      </w:r>
      <w:r w:rsidR="001A5F09">
        <w:rPr>
          <w:rFonts w:ascii="Arial" w:hAnsi="Arial" w:cs="Arial"/>
          <w:i/>
          <w:iCs/>
          <w:sz w:val="18"/>
          <w:szCs w:val="18"/>
        </w:rPr>
        <w:t xml:space="preserve"> o dílo</w:t>
      </w:r>
      <w:r w:rsidRPr="00A419DF">
        <w:rPr>
          <w:rFonts w:ascii="Arial" w:hAnsi="Arial" w:cs="Arial"/>
          <w:i/>
          <w:iCs/>
          <w:sz w:val="18"/>
          <w:szCs w:val="18"/>
        </w:rPr>
        <w:t xml:space="preserve"> před jejím podpisem</w:t>
      </w:r>
      <w:r w:rsidRPr="00A419DF">
        <w:rPr>
          <w:rFonts w:ascii="Arial" w:hAnsi="Arial" w:cs="Arial"/>
          <w:i/>
          <w:iCs/>
          <w:sz w:val="18"/>
          <w:szCs w:val="18"/>
        </w:rPr>
        <w:t xml:space="preserve"> (Příloha č. </w:t>
      </w:r>
      <w:r w:rsidR="0079390D">
        <w:rPr>
          <w:rFonts w:ascii="Arial" w:hAnsi="Arial" w:cs="Arial"/>
          <w:i/>
          <w:iCs/>
          <w:sz w:val="18"/>
          <w:szCs w:val="18"/>
        </w:rPr>
        <w:t>3</w:t>
      </w:r>
      <w:r w:rsidR="001A5F09">
        <w:rPr>
          <w:rFonts w:ascii="Arial" w:hAnsi="Arial" w:cs="Arial"/>
          <w:i/>
          <w:iCs/>
          <w:sz w:val="18"/>
          <w:szCs w:val="18"/>
        </w:rPr>
        <w:t xml:space="preserve"> výzvy k podání nabídek k veřejné zakázce malého rozsahu</w:t>
      </w:r>
      <w:r w:rsidRPr="00A419DF">
        <w:rPr>
          <w:rFonts w:ascii="Arial" w:hAnsi="Arial" w:cs="Arial"/>
          <w:i/>
          <w:iCs/>
          <w:sz w:val="18"/>
          <w:szCs w:val="18"/>
        </w:rPr>
        <w:t>)</w:t>
      </w:r>
      <w:r w:rsidRPr="00A419DF" w:rsidR="00A0710A">
        <w:rPr>
          <w:rFonts w:ascii="Arial" w:hAnsi="Arial" w:cs="Arial"/>
          <w:i/>
          <w:iCs/>
          <w:sz w:val="18"/>
          <w:szCs w:val="18"/>
        </w:rPr>
        <w:t>.</w:t>
      </w:r>
    </w:p>
    <w:p w:rsidR="00A419DF" w:rsidRPr="00695D7E" w:rsidP="008E774E" w14:paraId="294C2917" w14:textId="77777777">
      <w:pPr>
        <w:autoSpaceDE w:val="0"/>
        <w:autoSpaceDN w:val="0"/>
        <w:adjustRightInd w:val="0"/>
        <w:spacing w:before="120" w:after="120" w:line="720" w:lineRule="auto"/>
        <w:jc w:val="both"/>
        <w:rPr>
          <w:rFonts w:ascii="Arial" w:hAnsi="Arial" w:cs="Arial"/>
          <w:sz w:val="20"/>
          <w:szCs w:val="20"/>
        </w:rPr>
      </w:pPr>
    </w:p>
    <w:p w:rsidR="00090402" w:rsidRPr="00AA19C0" w:rsidP="00090402" w14:paraId="22945476" w14:textId="77777777">
      <w:pPr>
        <w:shd w:val="clear" w:color="auto" w:fill="B8CCE4" w:themeFill="accent1" w:themeFillTint="66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19C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1) </w:t>
      </w:r>
      <w:r w:rsidRPr="00AA19C0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>Čestné prohlášení o splnění základní způsobilosti</w:t>
      </w:r>
    </w:p>
    <w:p w:rsidR="00C66DA3" w:rsidRPr="00AA19C0" w:rsidP="00997018" w14:paraId="2F78F973" w14:textId="77777777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 w:rsidRPr="00AA19C0">
        <w:rPr>
          <w:rFonts w:ascii="Arial" w:hAnsi="Arial" w:cs="Arial"/>
          <w:b/>
          <w:sz w:val="20"/>
          <w:szCs w:val="20"/>
        </w:rPr>
        <w:t>Dodavatel</w:t>
      </w:r>
      <w:r w:rsidRPr="00AA19C0" w:rsidR="00F86835">
        <w:rPr>
          <w:rFonts w:ascii="Arial" w:hAnsi="Arial" w:cs="Arial"/>
          <w:b/>
          <w:sz w:val="20"/>
          <w:szCs w:val="20"/>
        </w:rPr>
        <w:t xml:space="preserve"> k prokázání základní </w:t>
      </w:r>
      <w:r w:rsidRPr="00AA19C0" w:rsidR="003C2D39">
        <w:rPr>
          <w:rFonts w:ascii="Arial" w:hAnsi="Arial" w:cs="Arial"/>
          <w:b/>
          <w:sz w:val="20"/>
          <w:szCs w:val="20"/>
        </w:rPr>
        <w:t>způsobilosti</w:t>
      </w:r>
      <w:r w:rsidRPr="00AA19C0" w:rsidR="00F86835">
        <w:rPr>
          <w:rFonts w:ascii="Arial" w:hAnsi="Arial" w:cs="Arial"/>
          <w:b/>
          <w:sz w:val="20"/>
          <w:szCs w:val="20"/>
        </w:rPr>
        <w:t xml:space="preserve"> </w:t>
      </w:r>
      <w:r w:rsidRPr="00AA19C0">
        <w:rPr>
          <w:rFonts w:ascii="Arial" w:hAnsi="Arial" w:cs="Arial"/>
          <w:b/>
          <w:sz w:val="20"/>
          <w:szCs w:val="20"/>
        </w:rPr>
        <w:t>prohlašuje, že:</w:t>
      </w:r>
    </w:p>
    <w:p w:rsidR="00997018" w:rsidRPr="00AA19C0" w:rsidP="00FE262C" w14:paraId="4F068EA9" w14:textId="77777777">
      <w:pPr>
        <w:numPr>
          <w:ilvl w:val="0"/>
          <w:numId w:val="17"/>
        </w:numPr>
        <w:spacing w:before="120" w:after="120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AA19C0">
        <w:rPr>
          <w:rFonts w:ascii="Arial" w:hAnsi="Arial" w:cs="Arial"/>
          <w:b/>
          <w:bCs/>
          <w:sz w:val="20"/>
          <w:szCs w:val="20"/>
        </w:rPr>
        <w:t>nebyl</w:t>
      </w:r>
      <w:r w:rsidRPr="00AA19C0">
        <w:rPr>
          <w:rFonts w:ascii="Arial" w:hAnsi="Arial" w:cs="Arial"/>
          <w:bCs/>
          <w:sz w:val="20"/>
          <w:szCs w:val="20"/>
        </w:rPr>
        <w:t xml:space="preserve"> v zemi svého sídla v posledních 5 letech před zahájením zadávacího řízení </w:t>
      </w:r>
      <w:r w:rsidRPr="00AA19C0">
        <w:rPr>
          <w:rFonts w:ascii="Arial" w:hAnsi="Arial" w:cs="Arial"/>
          <w:b/>
          <w:bCs/>
          <w:sz w:val="20"/>
          <w:szCs w:val="20"/>
        </w:rPr>
        <w:t>pravomocně odsouzen pro t</w:t>
      </w:r>
      <w:r w:rsidRPr="00AA19C0" w:rsidR="00EB2F99">
        <w:rPr>
          <w:rFonts w:ascii="Arial" w:hAnsi="Arial" w:cs="Arial"/>
          <w:b/>
          <w:bCs/>
          <w:sz w:val="20"/>
          <w:szCs w:val="20"/>
        </w:rPr>
        <w:t xml:space="preserve">restný čin </w:t>
      </w:r>
      <w:r w:rsidRPr="00AA19C0" w:rsidR="00EB2F99">
        <w:rPr>
          <w:rFonts w:ascii="Arial" w:hAnsi="Arial" w:cs="Arial"/>
          <w:bCs/>
          <w:sz w:val="20"/>
          <w:szCs w:val="20"/>
        </w:rPr>
        <w:t xml:space="preserve">uvedený v příloze č. </w:t>
      </w:r>
      <w:r w:rsidRPr="00AA19C0">
        <w:rPr>
          <w:rFonts w:ascii="Arial" w:hAnsi="Arial" w:cs="Arial"/>
          <w:bCs/>
          <w:sz w:val="20"/>
          <w:szCs w:val="20"/>
        </w:rPr>
        <w:t>3 zákona č. 134/2016 Sb., o zadávání veřejných zakázek, ve znění pozdějších předpisů (dále jen „zákon“) nebo obdobný trestný čin podle právního řádu země sídla dodavatele; k zahlazeným odsouzením se nepřihlíží;</w:t>
      </w:r>
    </w:p>
    <w:p w:rsidR="00997018" w:rsidRPr="00AA19C0" w:rsidP="00FE262C" w14:paraId="499BDA16" w14:textId="77777777">
      <w:pPr>
        <w:numPr>
          <w:ilvl w:val="0"/>
          <w:numId w:val="17"/>
        </w:numPr>
        <w:spacing w:before="120" w:after="120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AA19C0">
        <w:rPr>
          <w:rFonts w:ascii="Arial" w:hAnsi="Arial" w:cs="Arial"/>
          <w:b/>
          <w:bCs/>
          <w:sz w:val="20"/>
          <w:szCs w:val="20"/>
        </w:rPr>
        <w:t xml:space="preserve">nemá </w:t>
      </w:r>
      <w:r w:rsidRPr="00AA19C0">
        <w:rPr>
          <w:rFonts w:ascii="Arial" w:hAnsi="Arial" w:cs="Arial"/>
          <w:bCs/>
          <w:sz w:val="20"/>
          <w:szCs w:val="20"/>
        </w:rPr>
        <w:t xml:space="preserve">v České republice nebo v zemi svého sídla v evidenci daní zachycen </w:t>
      </w:r>
      <w:r w:rsidRPr="00AA19C0">
        <w:rPr>
          <w:rFonts w:ascii="Arial" w:hAnsi="Arial" w:cs="Arial"/>
          <w:b/>
          <w:bCs/>
          <w:sz w:val="20"/>
          <w:szCs w:val="20"/>
        </w:rPr>
        <w:t>splatný daňový nedoplatek;</w:t>
      </w:r>
    </w:p>
    <w:p w:rsidR="00997018" w:rsidRPr="00AA19C0" w:rsidP="00FE262C" w14:paraId="7B0A5F05" w14:textId="77777777">
      <w:pPr>
        <w:numPr>
          <w:ilvl w:val="0"/>
          <w:numId w:val="17"/>
        </w:numPr>
        <w:spacing w:before="120" w:after="120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AA19C0">
        <w:rPr>
          <w:rFonts w:ascii="Arial" w:hAnsi="Arial" w:cs="Arial"/>
          <w:b/>
          <w:bCs/>
          <w:sz w:val="20"/>
          <w:szCs w:val="20"/>
        </w:rPr>
        <w:t>nemá</w:t>
      </w:r>
      <w:r w:rsidRPr="00AA19C0">
        <w:rPr>
          <w:rFonts w:ascii="Arial" w:hAnsi="Arial" w:cs="Arial"/>
          <w:bCs/>
          <w:sz w:val="20"/>
          <w:szCs w:val="20"/>
        </w:rPr>
        <w:t xml:space="preserve"> v České republice nebo v zemi svého sídla splatný </w:t>
      </w:r>
      <w:r w:rsidRPr="00AA19C0">
        <w:rPr>
          <w:rFonts w:ascii="Arial" w:hAnsi="Arial" w:cs="Arial"/>
          <w:b/>
          <w:bCs/>
          <w:sz w:val="20"/>
          <w:szCs w:val="20"/>
        </w:rPr>
        <w:t>nedoplatek na pojistném</w:t>
      </w:r>
      <w:r w:rsidRPr="00AA19C0">
        <w:rPr>
          <w:rFonts w:ascii="Arial" w:hAnsi="Arial" w:cs="Arial"/>
          <w:bCs/>
          <w:sz w:val="20"/>
          <w:szCs w:val="20"/>
        </w:rPr>
        <w:t xml:space="preserve"> nebo na </w:t>
      </w:r>
      <w:r w:rsidRPr="00AA19C0">
        <w:rPr>
          <w:rFonts w:ascii="Arial" w:hAnsi="Arial" w:cs="Arial"/>
          <w:b/>
          <w:bCs/>
          <w:sz w:val="20"/>
          <w:szCs w:val="20"/>
        </w:rPr>
        <w:t>penále</w:t>
      </w:r>
      <w:r w:rsidRPr="00AA19C0">
        <w:rPr>
          <w:rFonts w:ascii="Arial" w:hAnsi="Arial" w:cs="Arial"/>
          <w:bCs/>
          <w:sz w:val="20"/>
          <w:szCs w:val="20"/>
        </w:rPr>
        <w:t xml:space="preserve"> na </w:t>
      </w:r>
      <w:r w:rsidRPr="00AA19C0">
        <w:rPr>
          <w:rFonts w:ascii="Arial" w:hAnsi="Arial" w:cs="Arial"/>
          <w:b/>
          <w:bCs/>
          <w:sz w:val="20"/>
          <w:szCs w:val="20"/>
        </w:rPr>
        <w:t>veřejné zdravotní pojištění;</w:t>
      </w:r>
    </w:p>
    <w:p w:rsidR="00997018" w:rsidRPr="00AA19C0" w:rsidP="00FE262C" w14:paraId="57EC4BA2" w14:textId="77777777">
      <w:pPr>
        <w:numPr>
          <w:ilvl w:val="0"/>
          <w:numId w:val="17"/>
        </w:numPr>
        <w:spacing w:before="120" w:after="120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AA19C0">
        <w:rPr>
          <w:rFonts w:ascii="Arial" w:hAnsi="Arial" w:cs="Arial"/>
          <w:b/>
          <w:bCs/>
          <w:sz w:val="20"/>
          <w:szCs w:val="20"/>
        </w:rPr>
        <w:t xml:space="preserve">nemá </w:t>
      </w:r>
      <w:r w:rsidRPr="00AA19C0">
        <w:rPr>
          <w:rFonts w:ascii="Arial" w:hAnsi="Arial" w:cs="Arial"/>
          <w:bCs/>
          <w:sz w:val="20"/>
          <w:szCs w:val="20"/>
        </w:rPr>
        <w:t xml:space="preserve">v České republice nebo v zemi svého sídla splatný </w:t>
      </w:r>
      <w:r w:rsidRPr="00AA19C0">
        <w:rPr>
          <w:rFonts w:ascii="Arial" w:hAnsi="Arial" w:cs="Arial"/>
          <w:b/>
          <w:bCs/>
          <w:sz w:val="20"/>
          <w:szCs w:val="20"/>
        </w:rPr>
        <w:t>nedoplatek na pojistném</w:t>
      </w:r>
      <w:r w:rsidRPr="00AA19C0">
        <w:rPr>
          <w:rFonts w:ascii="Arial" w:hAnsi="Arial" w:cs="Arial"/>
          <w:bCs/>
          <w:sz w:val="20"/>
          <w:szCs w:val="20"/>
        </w:rPr>
        <w:t xml:space="preserve"> nebo na </w:t>
      </w:r>
      <w:r w:rsidRPr="00AA19C0">
        <w:rPr>
          <w:rFonts w:ascii="Arial" w:hAnsi="Arial" w:cs="Arial"/>
          <w:b/>
          <w:bCs/>
          <w:sz w:val="20"/>
          <w:szCs w:val="20"/>
        </w:rPr>
        <w:t>penále</w:t>
      </w:r>
      <w:r w:rsidRPr="00AA19C0">
        <w:rPr>
          <w:rFonts w:ascii="Arial" w:hAnsi="Arial" w:cs="Arial"/>
          <w:bCs/>
          <w:sz w:val="20"/>
          <w:szCs w:val="20"/>
        </w:rPr>
        <w:t xml:space="preserve"> na </w:t>
      </w:r>
      <w:r w:rsidRPr="00AA19C0">
        <w:rPr>
          <w:rFonts w:ascii="Arial" w:hAnsi="Arial" w:cs="Arial"/>
          <w:b/>
          <w:bCs/>
          <w:sz w:val="20"/>
          <w:szCs w:val="20"/>
        </w:rPr>
        <w:t>sociální zabezpečení</w:t>
      </w:r>
      <w:r w:rsidRPr="00AA19C0">
        <w:rPr>
          <w:rFonts w:ascii="Arial" w:hAnsi="Arial" w:cs="Arial"/>
          <w:bCs/>
          <w:sz w:val="20"/>
          <w:szCs w:val="20"/>
        </w:rPr>
        <w:t xml:space="preserve"> a příspěvku na státní politiku zaměstnanosti;</w:t>
      </w:r>
    </w:p>
    <w:p w:rsidR="00E962BC" w:rsidRPr="00AA19C0" w:rsidP="00533DC1" w14:paraId="1F1E79C5" w14:textId="449B10F3">
      <w:pPr>
        <w:numPr>
          <w:ilvl w:val="0"/>
          <w:numId w:val="17"/>
        </w:numPr>
        <w:spacing w:before="120" w:after="120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AA19C0">
        <w:rPr>
          <w:rFonts w:ascii="Arial" w:hAnsi="Arial" w:cs="Arial"/>
          <w:b/>
          <w:bCs/>
          <w:sz w:val="20"/>
          <w:szCs w:val="20"/>
        </w:rPr>
        <w:t>není v likvidaci</w:t>
      </w:r>
      <w:r w:rsidRPr="00AA19C0">
        <w:rPr>
          <w:rFonts w:ascii="Arial" w:hAnsi="Arial" w:cs="Arial"/>
          <w:bCs/>
          <w:sz w:val="20"/>
          <w:szCs w:val="20"/>
        </w:rPr>
        <w:t xml:space="preserve"> ve smyslu § 187 zákona č. 89/2012 Sb., občanský zákoník, v</w:t>
      </w:r>
      <w:r w:rsidR="003316C0">
        <w:rPr>
          <w:rFonts w:ascii="Arial" w:hAnsi="Arial" w:cs="Arial"/>
          <w:bCs/>
          <w:sz w:val="20"/>
          <w:szCs w:val="20"/>
        </w:rPr>
        <w:t>e znění pozdějších předpisů</w:t>
      </w:r>
      <w:r w:rsidRPr="00AA19C0">
        <w:rPr>
          <w:rFonts w:ascii="Arial" w:hAnsi="Arial" w:cs="Arial"/>
          <w:bCs/>
          <w:sz w:val="20"/>
          <w:szCs w:val="20"/>
        </w:rPr>
        <w:t xml:space="preserve">, proti němuž nebylo vydáno rozhodnutí o úpadku ve smyslu § 136 zákona č. 182/2006 Sb., o úpadku a způsobech jeho řešení (insolvenční zákon), </w:t>
      </w:r>
      <w:r w:rsidRPr="00AA19C0" w:rsidR="001A65F7">
        <w:rPr>
          <w:rFonts w:ascii="Arial" w:hAnsi="Arial" w:cs="Arial"/>
          <w:bCs/>
          <w:sz w:val="20"/>
          <w:szCs w:val="20"/>
        </w:rPr>
        <w:t>ve znění pozdějších předpisů</w:t>
      </w:r>
      <w:r w:rsidRPr="00AA19C0">
        <w:rPr>
          <w:rFonts w:ascii="Arial" w:hAnsi="Arial" w:cs="Arial"/>
          <w:bCs/>
          <w:sz w:val="20"/>
          <w:szCs w:val="20"/>
        </w:rPr>
        <w:t xml:space="preserve">, vůči němuž </w:t>
      </w:r>
      <w:r w:rsidRPr="00AA19C0">
        <w:rPr>
          <w:rFonts w:ascii="Arial" w:hAnsi="Arial" w:cs="Arial"/>
          <w:b/>
          <w:bCs/>
          <w:sz w:val="20"/>
          <w:szCs w:val="20"/>
        </w:rPr>
        <w:t>nebyla nařízena nucená</w:t>
      </w:r>
      <w:r w:rsidRPr="00AA19C0">
        <w:rPr>
          <w:rFonts w:ascii="Arial" w:hAnsi="Arial" w:cs="Arial"/>
          <w:bCs/>
          <w:sz w:val="20"/>
          <w:szCs w:val="20"/>
        </w:rPr>
        <w:t xml:space="preserve"> správa podle jiného právního předpisu nebo </w:t>
      </w:r>
      <w:r w:rsidRPr="00AA19C0">
        <w:rPr>
          <w:rFonts w:ascii="Arial" w:hAnsi="Arial" w:cs="Arial"/>
          <w:b/>
          <w:bCs/>
          <w:sz w:val="20"/>
          <w:szCs w:val="20"/>
        </w:rPr>
        <w:t>v obdobné situaci</w:t>
      </w:r>
      <w:r w:rsidRPr="00AA19C0">
        <w:rPr>
          <w:rFonts w:ascii="Arial" w:hAnsi="Arial" w:cs="Arial"/>
          <w:bCs/>
          <w:sz w:val="20"/>
          <w:szCs w:val="20"/>
        </w:rPr>
        <w:t xml:space="preserve"> podle právního řádu země sídla dodavatele.</w:t>
      </w:r>
    </w:p>
    <w:p w:rsidR="00A419DF" w:rsidRPr="00AA19C0" w:rsidP="00A419DF" w14:paraId="51053B9C" w14:textId="77777777">
      <w:p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</w:p>
    <w:p w:rsidR="00312B2A" w:rsidRPr="00AA19C0" w:rsidP="00312B2A" w14:paraId="731A4DCB" w14:textId="691ED782">
      <w:pPr>
        <w:shd w:val="clear" w:color="auto" w:fill="B8CCE4" w:themeFill="accent1" w:themeFillTint="66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19C0">
        <w:rPr>
          <w:rFonts w:ascii="Arial" w:eastAsia="Times New Roman" w:hAnsi="Arial" w:cs="Arial"/>
          <w:b/>
          <w:sz w:val="20"/>
          <w:szCs w:val="20"/>
          <w:lang w:eastAsia="ar-SA"/>
        </w:rPr>
        <w:t>2) Čestné prohlášení k prokázání profesní způsobilosti</w:t>
      </w:r>
    </w:p>
    <w:p w:rsidR="00997018" w:rsidRPr="00AA19C0" w:rsidP="00997018" w14:paraId="532768B2" w14:textId="08842B5A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 w:rsidRPr="00AA19C0"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:rsidR="00980001" w:rsidRPr="00372F30" w:rsidP="00D014CF" w14:paraId="4F5AC512" w14:textId="3D0E5AD1">
      <w:pPr>
        <w:pStyle w:val="ListParagraph"/>
        <w:numPr>
          <w:ilvl w:val="0"/>
          <w:numId w:val="18"/>
        </w:numPr>
        <w:spacing w:before="120"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372F30">
        <w:rPr>
          <w:rFonts w:ascii="Arial" w:hAnsi="Arial" w:cs="Arial"/>
          <w:bCs/>
          <w:sz w:val="20"/>
          <w:szCs w:val="20"/>
        </w:rPr>
        <w:t xml:space="preserve">pokud jiný právní předpis vyžaduje zápis dodavatele do </w:t>
      </w:r>
      <w:r w:rsidRPr="00372F30">
        <w:rPr>
          <w:rFonts w:ascii="Arial" w:hAnsi="Arial" w:cs="Arial"/>
          <w:b/>
          <w:bCs/>
          <w:sz w:val="20"/>
          <w:szCs w:val="20"/>
        </w:rPr>
        <w:t>obchodního rejstříku nebo jiné evidence</w:t>
      </w:r>
      <w:r w:rsidRPr="00372F30">
        <w:rPr>
          <w:rFonts w:ascii="Arial" w:hAnsi="Arial" w:cs="Arial"/>
          <w:bCs/>
          <w:sz w:val="20"/>
          <w:szCs w:val="20"/>
        </w:rPr>
        <w:t xml:space="preserve">, je </w:t>
      </w:r>
      <w:r w:rsidRPr="00372F30" w:rsidR="0063603C">
        <w:rPr>
          <w:rFonts w:ascii="Arial" w:hAnsi="Arial" w:cs="Arial"/>
          <w:bCs/>
          <w:sz w:val="20"/>
          <w:szCs w:val="20"/>
        </w:rPr>
        <w:br/>
      </w:r>
      <w:r w:rsidRPr="00372F30">
        <w:rPr>
          <w:rFonts w:ascii="Arial" w:hAnsi="Arial" w:cs="Arial"/>
          <w:bCs/>
          <w:sz w:val="20"/>
          <w:szCs w:val="20"/>
        </w:rPr>
        <w:t>v takové evidenci zapsán a je schopen to prokázat předložením výpisu z takové evidence</w:t>
      </w:r>
    </w:p>
    <w:p w:rsidR="00867BFB" w:rsidRPr="00CC2B5E" w:rsidP="00EA05BE" w14:paraId="68472060" w14:textId="040C3DE8">
      <w:pPr>
        <w:pStyle w:val="ListParagraph"/>
        <w:numPr>
          <w:ilvl w:val="0"/>
          <w:numId w:val="18"/>
        </w:numPr>
        <w:spacing w:before="120"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AA19C0">
        <w:rPr>
          <w:rFonts w:ascii="Arial" w:hAnsi="Arial" w:cs="Arial"/>
          <w:bCs/>
          <w:sz w:val="20"/>
          <w:szCs w:val="20"/>
        </w:rPr>
        <w:t xml:space="preserve">má </w:t>
      </w:r>
      <w:r w:rsidRPr="00CC2B5E">
        <w:rPr>
          <w:rFonts w:ascii="Arial" w:hAnsi="Arial" w:cs="Arial"/>
          <w:bCs/>
          <w:sz w:val="20"/>
          <w:szCs w:val="20"/>
        </w:rPr>
        <w:t xml:space="preserve">doklad prokazující </w:t>
      </w:r>
      <w:r w:rsidRPr="00CC2B5E" w:rsidR="001B1931">
        <w:rPr>
          <w:rFonts w:ascii="Arial" w:hAnsi="Arial" w:cs="Arial"/>
          <w:bCs/>
          <w:sz w:val="20"/>
          <w:szCs w:val="20"/>
        </w:rPr>
        <w:t xml:space="preserve">o </w:t>
      </w:r>
      <w:r w:rsidRPr="00CC2B5E" w:rsidR="001B1931">
        <w:rPr>
          <w:rFonts w:ascii="Arial" w:hAnsi="Arial" w:cs="Arial"/>
          <w:b/>
          <w:bCs/>
          <w:sz w:val="20"/>
          <w:szCs w:val="20"/>
        </w:rPr>
        <w:t>oprávnění k podnikání</w:t>
      </w:r>
      <w:r w:rsidRPr="00CC2B5E" w:rsidR="001B1931">
        <w:rPr>
          <w:rFonts w:ascii="Arial" w:hAnsi="Arial" w:cs="Arial"/>
          <w:bCs/>
          <w:sz w:val="20"/>
          <w:szCs w:val="20"/>
        </w:rPr>
        <w:t xml:space="preserve"> podle zvláštních právních předpisů v rozsahu odpovídajícímu plnění zakázky, zejména dokladu prokazujícího příslušné živnostenské oprávnění či </w:t>
      </w:r>
      <w:r w:rsidRPr="00CC2B5E">
        <w:rPr>
          <w:rFonts w:ascii="Arial" w:hAnsi="Arial" w:cs="Arial"/>
          <w:bCs/>
          <w:sz w:val="20"/>
          <w:szCs w:val="20"/>
        </w:rPr>
        <w:t xml:space="preserve">licence, </w:t>
      </w:r>
      <w:r w:rsidRPr="00CC2B5E">
        <w:rPr>
          <w:rFonts w:ascii="Arial" w:hAnsi="Arial" w:cs="Arial"/>
          <w:sz w:val="20"/>
          <w:szCs w:val="20"/>
        </w:rPr>
        <w:t>resp. jiná oprávnění či licence k podnikání, a to v</w:t>
      </w:r>
      <w:r w:rsidRPr="00CC2B5E" w:rsidR="00EA05BE">
        <w:rPr>
          <w:rFonts w:ascii="Arial" w:hAnsi="Arial" w:cs="Arial"/>
          <w:sz w:val="20"/>
          <w:szCs w:val="20"/>
        </w:rPr>
        <w:t> </w:t>
      </w:r>
      <w:r w:rsidRPr="00CC2B5E">
        <w:rPr>
          <w:rFonts w:ascii="Arial" w:hAnsi="Arial" w:cs="Arial"/>
          <w:sz w:val="20"/>
          <w:szCs w:val="20"/>
        </w:rPr>
        <w:t>oboru</w:t>
      </w:r>
      <w:r w:rsidRPr="00CC2B5E" w:rsidR="00EA05BE">
        <w:rPr>
          <w:rFonts w:ascii="Arial" w:hAnsi="Arial" w:cs="Arial"/>
          <w:sz w:val="20"/>
          <w:szCs w:val="20"/>
        </w:rPr>
        <w:t xml:space="preserve">: </w:t>
      </w:r>
    </w:p>
    <w:p w:rsidR="00D21D8D" w:rsidRPr="00CC2B5E" w:rsidP="00D21D8D" w14:paraId="3C9377AD" w14:textId="77777777">
      <w:pPr>
        <w:pStyle w:val="ListParagraph"/>
        <w:spacing w:before="120" w:after="120"/>
        <w:ind w:left="426"/>
        <w:rPr>
          <w:rFonts w:ascii="Arial" w:hAnsi="Arial" w:cs="Arial"/>
          <w:bCs/>
          <w:sz w:val="20"/>
          <w:szCs w:val="20"/>
        </w:rPr>
      </w:pPr>
    </w:p>
    <w:p w:rsidR="000F314A" w:rsidRPr="000F314A" w:rsidP="000F314A" w14:paraId="1DED488D" w14:textId="2271982A">
      <w:pPr>
        <w:pStyle w:val="ListParagraph"/>
        <w:numPr>
          <w:ilvl w:val="0"/>
          <w:numId w:val="2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7F3C6E">
        <w:rPr>
          <w:rFonts w:ascii="Arial" w:hAnsi="Arial" w:cs="Arial"/>
          <w:b/>
          <w:sz w:val="20"/>
          <w:szCs w:val="20"/>
        </w:rPr>
        <w:t xml:space="preserve">rojektová činnost </w:t>
      </w:r>
      <w:r w:rsidRPr="00CC2B5E" w:rsidR="00CA3C5D">
        <w:rPr>
          <w:rFonts w:ascii="Arial" w:hAnsi="Arial" w:cs="Arial"/>
          <w:b/>
          <w:sz w:val="20"/>
          <w:szCs w:val="20"/>
        </w:rPr>
        <w:t>ve výstavbě</w:t>
      </w:r>
      <w:r w:rsidRPr="00CC2B5E" w:rsidR="00E415CA">
        <w:rPr>
          <w:rFonts w:ascii="Arial" w:hAnsi="Arial" w:cs="Arial"/>
          <w:b/>
          <w:sz w:val="20"/>
          <w:szCs w:val="20"/>
        </w:rPr>
        <w:t xml:space="preserve"> </w:t>
      </w:r>
      <w:r w:rsidRPr="00CC2B5E" w:rsidR="00E415CA">
        <w:rPr>
          <w:rFonts w:ascii="Arial" w:hAnsi="Arial" w:cs="Arial"/>
          <w:bCs/>
          <w:sz w:val="20"/>
          <w:szCs w:val="20"/>
        </w:rPr>
        <w:t>(</w:t>
      </w:r>
      <w:r w:rsidR="00136B61">
        <w:rPr>
          <w:rFonts w:ascii="Arial" w:hAnsi="Arial" w:cs="Arial"/>
          <w:bCs/>
          <w:sz w:val="20"/>
          <w:szCs w:val="20"/>
        </w:rPr>
        <w:t>zpracování územně plánovací dokumentace, územní studie</w:t>
      </w:r>
      <w:r w:rsidRPr="00CC2B5E" w:rsidR="00E415CA">
        <w:rPr>
          <w:rFonts w:ascii="Arial" w:hAnsi="Arial" w:cs="Arial"/>
          <w:bCs/>
          <w:sz w:val="20"/>
          <w:szCs w:val="20"/>
        </w:rPr>
        <w:t>)</w:t>
      </w:r>
    </w:p>
    <w:p w:rsidR="000F314A" w:rsidRPr="000F314A" w:rsidP="000F314A" w14:paraId="34C438AA" w14:textId="77777777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D21D8D" w:rsidP="00D21D8D" w14:paraId="613956C4" w14:textId="1478C05C">
      <w:pPr>
        <w:pStyle w:val="ListParagraph"/>
        <w:numPr>
          <w:ilvl w:val="0"/>
          <w:numId w:val="18"/>
        </w:numPr>
        <w:ind w:left="426"/>
        <w:jc w:val="both"/>
        <w:rPr>
          <w:rFonts w:ascii="Arial" w:hAnsi="Arial" w:cs="Arial"/>
          <w:bCs/>
          <w:sz w:val="20"/>
          <w:szCs w:val="20"/>
        </w:rPr>
      </w:pPr>
      <w:r w:rsidRPr="00D21D8D">
        <w:rPr>
          <w:rFonts w:ascii="Arial" w:hAnsi="Arial" w:cs="Arial"/>
          <w:bCs/>
          <w:sz w:val="20"/>
          <w:szCs w:val="20"/>
        </w:rPr>
        <w:t xml:space="preserve">má </w:t>
      </w:r>
      <w:r w:rsidRPr="00D21D8D">
        <w:rPr>
          <w:rFonts w:ascii="Arial" w:hAnsi="Arial" w:cs="Arial"/>
          <w:b/>
          <w:bCs/>
          <w:sz w:val="20"/>
          <w:szCs w:val="20"/>
        </w:rPr>
        <w:t xml:space="preserve">doklad </w:t>
      </w:r>
      <w:r w:rsidRPr="00D21D8D" w:rsidR="001B16CD">
        <w:rPr>
          <w:rFonts w:ascii="Arial" w:hAnsi="Arial" w:cs="Arial"/>
          <w:b/>
          <w:bCs/>
          <w:sz w:val="20"/>
          <w:szCs w:val="20"/>
        </w:rPr>
        <w:t xml:space="preserve">osvědčující odbornou způsobilost </w:t>
      </w:r>
      <w:r w:rsidRPr="00D21D8D" w:rsidR="001B16CD">
        <w:rPr>
          <w:rFonts w:ascii="Arial" w:hAnsi="Arial" w:cs="Arial"/>
          <w:bCs/>
          <w:sz w:val="20"/>
          <w:szCs w:val="20"/>
        </w:rPr>
        <w:t>dodavatele nebo osoby, kterou dodavatel disponuje</w:t>
      </w:r>
      <w:r w:rsidRPr="00D21D8D" w:rsidR="0063603C">
        <w:rPr>
          <w:rFonts w:ascii="Arial" w:hAnsi="Arial" w:cs="Arial"/>
          <w:bCs/>
          <w:sz w:val="20"/>
          <w:szCs w:val="20"/>
        </w:rPr>
        <w:br/>
      </w:r>
      <w:r w:rsidRPr="00D21D8D" w:rsidR="001B16CD">
        <w:rPr>
          <w:rFonts w:ascii="Arial" w:hAnsi="Arial" w:cs="Arial"/>
          <w:bCs/>
          <w:sz w:val="20"/>
          <w:szCs w:val="20"/>
        </w:rPr>
        <w:t xml:space="preserve">a jejímž prostřednictvím odbornou způsobilost zabezpečuje, </w:t>
      </w:r>
      <w:r w:rsidRPr="00D21D8D">
        <w:rPr>
          <w:rFonts w:ascii="Arial" w:hAnsi="Arial" w:cs="Arial"/>
          <w:bCs/>
          <w:sz w:val="20"/>
          <w:szCs w:val="20"/>
        </w:rPr>
        <w:t xml:space="preserve">ve formě </w:t>
      </w:r>
      <w:r w:rsidRPr="00D21D8D">
        <w:rPr>
          <w:rFonts w:ascii="Arial" w:hAnsi="Arial" w:cs="Arial"/>
          <w:bCs/>
          <w:sz w:val="20"/>
          <w:szCs w:val="20"/>
          <w:u w:val="single"/>
        </w:rPr>
        <w:t>osvědčení o autorizaci</w:t>
      </w:r>
      <w:r w:rsidRPr="00D21D8D">
        <w:rPr>
          <w:rFonts w:ascii="Arial" w:hAnsi="Arial" w:cs="Arial"/>
          <w:bCs/>
          <w:sz w:val="20"/>
          <w:szCs w:val="20"/>
        </w:rPr>
        <w:t xml:space="preserve"> dle zákona č. 360/1992 Sb., o výkonu povolání autorizovaných architektů a o výkonu povolání autorizovaných inženýrů a techniků činných ve výstavbě, ve znění pozdějších předpisů, a to </w:t>
      </w:r>
      <w:r w:rsidR="00136B61">
        <w:rPr>
          <w:rFonts w:ascii="Arial" w:hAnsi="Arial" w:cs="Arial"/>
          <w:bCs/>
          <w:sz w:val="20"/>
          <w:szCs w:val="20"/>
        </w:rPr>
        <w:t xml:space="preserve">buď </w:t>
      </w:r>
      <w:r w:rsidRPr="00D21D8D">
        <w:rPr>
          <w:rFonts w:ascii="Arial" w:hAnsi="Arial" w:cs="Arial"/>
          <w:bCs/>
          <w:sz w:val="20"/>
          <w:szCs w:val="20"/>
        </w:rPr>
        <w:t>v oboru:</w:t>
      </w:r>
    </w:p>
    <w:p w:rsidR="00CC2B5E" w:rsidP="00CC2B5E" w14:paraId="790CCA35" w14:textId="7AB657A6">
      <w:pPr>
        <w:pStyle w:val="ListParagraph"/>
        <w:ind w:left="426"/>
        <w:jc w:val="both"/>
        <w:rPr>
          <w:rFonts w:ascii="Arial" w:hAnsi="Arial" w:cs="Arial"/>
          <w:bCs/>
          <w:sz w:val="20"/>
          <w:szCs w:val="20"/>
        </w:rPr>
      </w:pPr>
    </w:p>
    <w:p w:rsidR="00CC2B5E" w:rsidP="0017372A" w14:paraId="1102F5A5" w14:textId="77784A9B">
      <w:pPr>
        <w:pStyle w:val="ListParagraph"/>
        <w:numPr>
          <w:ilvl w:val="0"/>
          <w:numId w:val="25"/>
        </w:numPr>
        <w:ind w:left="1418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územní plánování</w:t>
      </w:r>
    </w:p>
    <w:p w:rsidR="00136B61" w:rsidRPr="00136B61" w:rsidP="00136B61" w14:paraId="3415F5C2" w14:textId="77777777">
      <w:pPr>
        <w:pStyle w:val="ListParagraph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136B61">
        <w:rPr>
          <w:rFonts w:ascii="Arial" w:hAnsi="Arial" w:cs="Arial"/>
          <w:bCs/>
          <w:sz w:val="20"/>
          <w:szCs w:val="20"/>
        </w:rPr>
        <w:t xml:space="preserve">nebo </w:t>
      </w:r>
    </w:p>
    <w:p w:rsidR="00CC2B5E" w:rsidRPr="00057DEA" w:rsidP="0017372A" w14:paraId="3996686C" w14:textId="6D83853B">
      <w:pPr>
        <w:pStyle w:val="ListParagraph"/>
        <w:numPr>
          <w:ilvl w:val="0"/>
          <w:numId w:val="25"/>
        </w:numPr>
        <w:spacing w:before="120" w:after="120"/>
        <w:ind w:left="426" w:firstLine="708"/>
        <w:rPr>
          <w:rFonts w:ascii="Arial" w:hAnsi="Arial" w:cs="Arial"/>
          <w:b/>
          <w:bCs/>
          <w:sz w:val="20"/>
          <w:szCs w:val="20"/>
        </w:rPr>
      </w:pPr>
      <w:r w:rsidRPr="00057DEA">
        <w:rPr>
          <w:rFonts w:ascii="Arial" w:hAnsi="Arial" w:cs="Arial"/>
          <w:b/>
          <w:sz w:val="20"/>
          <w:szCs w:val="20"/>
        </w:rPr>
        <w:t>autorizaci se všeobecnou působností</w:t>
      </w:r>
    </w:p>
    <w:p w:rsidR="00057DEA" w:rsidRPr="00057DEA" w:rsidP="00057DEA" w14:paraId="699B19CC" w14:textId="77777777">
      <w:pPr>
        <w:pStyle w:val="ListParagraph"/>
        <w:spacing w:before="120" w:after="120"/>
        <w:ind w:left="426"/>
        <w:rPr>
          <w:rFonts w:ascii="Arial" w:hAnsi="Arial" w:cs="Arial"/>
          <w:b/>
          <w:bCs/>
          <w:sz w:val="20"/>
          <w:szCs w:val="20"/>
        </w:rPr>
      </w:pPr>
    </w:p>
    <w:p w:rsidR="0017372A" w:rsidRPr="00516BD0" w:rsidP="0017372A" w14:paraId="148011B9" w14:textId="77777777">
      <w:pPr>
        <w:pStyle w:val="ListParagraph"/>
        <w:spacing w:before="120" w:after="120"/>
        <w:ind w:left="426"/>
        <w:jc w:val="both"/>
        <w:rPr>
          <w:rFonts w:ascii="Arial" w:hAnsi="Arial" w:cs="Arial"/>
          <w:bCs/>
          <w:sz w:val="20"/>
          <w:szCs w:val="20"/>
        </w:rPr>
      </w:pPr>
    </w:p>
    <w:p w:rsidR="00057DEA" w:rsidRPr="00057DEA" w:rsidP="00057DEA" w14:paraId="0EACD125" w14:textId="77777777">
      <w:pPr>
        <w:tabs>
          <w:tab w:val="left" w:pos="815"/>
          <w:tab w:val="left" w:pos="816"/>
        </w:tabs>
        <w:spacing w:before="120" w:after="120" w:line="240" w:lineRule="auto"/>
        <w:ind w:left="815"/>
        <w:rPr>
          <w:rFonts w:ascii="Arial" w:hAnsi="Arial" w:cs="Arial"/>
          <w:b/>
          <w:b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9"/>
        <w:gridCol w:w="8930"/>
      </w:tblGrid>
      <w:tr w14:paraId="5E11F92B" w14:textId="77777777" w:rsidTr="002B0B9C">
        <w:tblPrEx>
          <w:tblW w:w="9639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c>
          <w:tcPr>
            <w:tcW w:w="9639" w:type="dxa"/>
            <w:gridSpan w:val="2"/>
            <w:shd w:val="clear" w:color="auto" w:fill="D9D9D9" w:themeFill="background1" w:themeFillShade="D9"/>
          </w:tcPr>
          <w:p w:rsidR="00CC2B5E" w:rsidP="00853D19" w14:paraId="7D608915" w14:textId="6556463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9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Dodavatel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uvádí k písm. c)</w:t>
            </w:r>
            <w:r w:rsidRPr="00AA19C0">
              <w:rPr>
                <w:rFonts w:ascii="Arial" w:hAnsi="Arial" w:cs="Arial"/>
                <w:b/>
                <w:bCs/>
                <w:sz w:val="20"/>
                <w:szCs w:val="20"/>
              </w:rPr>
              <w:t>, že příslušnou osobou je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A19C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…</w:t>
            </w:r>
            <w:r w:rsidRPr="00AA19C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…….</w:t>
            </w:r>
            <w:r w:rsidRPr="00AA19C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.…………….….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(jméno a příjmení)</w:t>
            </w:r>
            <w:r w:rsidRPr="00AA19C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AA19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CC2B5E" w:rsidP="00853D19" w14:paraId="05C47D92" w14:textId="4E420F1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A19C0">
              <w:rPr>
                <w:rFonts w:ascii="Arial" w:hAnsi="Arial" w:cs="Arial"/>
                <w:b/>
                <w:bCs/>
                <w:sz w:val="20"/>
                <w:szCs w:val="20"/>
              </w:rPr>
              <w:t>a jedná se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dodavatel zaškrtne příslušnou možnost níže)</w:t>
            </w:r>
            <w:r w:rsidRPr="00AA19C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14:paraId="1F18237F" w14:textId="77777777" w:rsidTr="002B0B9C">
        <w:tblPrEx>
          <w:tblW w:w="9639" w:type="dxa"/>
          <w:tblInd w:w="-5" w:type="dxa"/>
          <w:tblLayout w:type="fixed"/>
          <w:tblLook w:val="0400"/>
        </w:tblPrEx>
        <w:tc>
          <w:tcPr>
            <w:tcW w:w="709" w:type="dxa"/>
            <w:shd w:val="clear" w:color="auto" w:fill="FFFF00"/>
          </w:tcPr>
          <w:p w:rsidR="00CC2B5E" w:rsidRPr="00CC2B5E" w:rsidP="00CC2B5E" w14:paraId="7290CA20" w14:textId="1E52A5E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930" w:type="dxa"/>
            <w:shd w:val="clear" w:color="auto" w:fill="auto"/>
          </w:tcPr>
          <w:p w:rsidR="00CC2B5E" w:rsidP="00853D19" w14:paraId="37A70FDB" w14:textId="77777777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CC2B5E">
              <w:rPr>
                <w:rFonts w:ascii="Arial" w:eastAsia="Arial" w:hAnsi="Arial" w:cs="Arial"/>
                <w:sz w:val="20"/>
                <w:szCs w:val="20"/>
              </w:rPr>
              <w:t>zaměstnance dodavatele, jeho statutární orgán, ev. osobu v obdobném vztahu k dodavateli</w:t>
            </w:r>
          </w:p>
        </w:tc>
      </w:tr>
      <w:tr w14:paraId="7FBCD174" w14:textId="77777777" w:rsidTr="002B0B9C">
        <w:tblPrEx>
          <w:tblW w:w="9639" w:type="dxa"/>
          <w:tblInd w:w="-5" w:type="dxa"/>
          <w:tblLayout w:type="fixed"/>
          <w:tblLook w:val="0400"/>
        </w:tblPrEx>
        <w:tc>
          <w:tcPr>
            <w:tcW w:w="709" w:type="dxa"/>
            <w:shd w:val="clear" w:color="auto" w:fill="FFFF00"/>
          </w:tcPr>
          <w:p w:rsidR="00CC2B5E" w:rsidRPr="00CC2B5E" w:rsidP="00CC2B5E" w14:paraId="7C1677EE" w14:textId="2128123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CC2B5E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 </w:t>
            </w:r>
          </w:p>
        </w:tc>
        <w:tc>
          <w:tcPr>
            <w:tcW w:w="8930" w:type="dxa"/>
            <w:shd w:val="clear" w:color="auto" w:fill="auto"/>
          </w:tcPr>
          <w:p w:rsidR="00CC2B5E" w:rsidP="00853D19" w14:paraId="0503D987" w14:textId="7AD0360F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A19C0">
              <w:rPr>
                <w:rFonts w:ascii="Arial" w:hAnsi="Arial" w:cs="Arial"/>
                <w:bCs/>
                <w:sz w:val="20"/>
                <w:szCs w:val="20"/>
              </w:rPr>
              <w:t>poddodavatele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</w:tbl>
    <w:p w:rsidR="00CC2B5E" w:rsidP="00CC2B5E" w14:paraId="2C48AE65" w14:textId="77777777">
      <w:pPr>
        <w:pStyle w:val="ListParagraph"/>
        <w:ind w:left="426"/>
        <w:jc w:val="both"/>
        <w:rPr>
          <w:rFonts w:ascii="Arial" w:hAnsi="Arial" w:cs="Arial"/>
          <w:bCs/>
          <w:sz w:val="20"/>
          <w:szCs w:val="20"/>
        </w:rPr>
      </w:pPr>
    </w:p>
    <w:p w:rsidR="00EA05BE" w:rsidRPr="00116E1F" w:rsidP="00116E1F" w14:paraId="2E0E10B6" w14:textId="34B26C25">
      <w:pPr>
        <w:shd w:val="clear" w:color="auto" w:fill="B8CCE4" w:themeFill="accent1" w:themeFillTint="66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7EA0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 xml:space="preserve">3) Čestné prohlášení </w:t>
      </w:r>
      <w:r w:rsidR="00116E1F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>k</w:t>
      </w:r>
      <w:r w:rsidRPr="00287EA0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 xml:space="preserve"> technické kvalifikaci</w:t>
      </w:r>
    </w:p>
    <w:p w:rsidR="00EC534A" w:rsidRPr="00CC2B5E" w:rsidP="001A5F09" w14:paraId="2FB325D6" w14:textId="6F345DB2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95D7E">
        <w:rPr>
          <w:rFonts w:ascii="Arial" w:hAnsi="Arial" w:cs="Arial"/>
          <w:bCs/>
          <w:sz w:val="20"/>
          <w:szCs w:val="20"/>
        </w:rPr>
        <w:t>Dodavatel k prokázání technické kvalifikace prohlašuje, že</w:t>
      </w:r>
      <w:r w:rsidR="00695D7E">
        <w:rPr>
          <w:rFonts w:ascii="Arial" w:hAnsi="Arial" w:cs="Arial"/>
          <w:bCs/>
          <w:sz w:val="20"/>
          <w:szCs w:val="20"/>
        </w:rPr>
        <w:t xml:space="preserve"> </w:t>
      </w:r>
      <w:r w:rsidRPr="00287EA0" w:rsidR="00CA13A6">
        <w:rPr>
          <w:rFonts w:ascii="Arial" w:hAnsi="Arial" w:cs="Arial"/>
          <w:bCs/>
          <w:sz w:val="20"/>
          <w:szCs w:val="20"/>
        </w:rPr>
        <w:t>v </w:t>
      </w:r>
      <w:r w:rsidRPr="00695D7E" w:rsidR="00CA13A6">
        <w:rPr>
          <w:rFonts w:ascii="Arial" w:hAnsi="Arial" w:cs="Arial"/>
          <w:bCs/>
          <w:sz w:val="20"/>
          <w:szCs w:val="20"/>
        </w:rPr>
        <w:t xml:space="preserve">posledních </w:t>
      </w:r>
      <w:r w:rsidRPr="00695D7E" w:rsidR="00CA13A6">
        <w:rPr>
          <w:rFonts w:ascii="Arial" w:hAnsi="Arial" w:cs="Arial"/>
          <w:b/>
          <w:bCs/>
          <w:sz w:val="20"/>
          <w:szCs w:val="20"/>
        </w:rPr>
        <w:t>pěti (5)</w:t>
      </w:r>
      <w:r w:rsidRPr="00EC534A" w:rsidR="00CA13A6">
        <w:rPr>
          <w:rFonts w:ascii="Arial" w:hAnsi="Arial" w:cs="Arial"/>
          <w:b/>
          <w:sz w:val="20"/>
          <w:szCs w:val="20"/>
        </w:rPr>
        <w:t xml:space="preserve"> letech</w:t>
      </w:r>
      <w:r w:rsidRPr="00695D7E" w:rsidR="00CA13A6">
        <w:rPr>
          <w:rFonts w:ascii="Arial" w:hAnsi="Arial" w:cs="Arial"/>
          <w:bCs/>
          <w:sz w:val="20"/>
          <w:szCs w:val="20"/>
        </w:rPr>
        <w:t xml:space="preserve"> před zahájením </w:t>
      </w:r>
      <w:r w:rsidRPr="00CC2B5E" w:rsidR="00CA13A6">
        <w:rPr>
          <w:rFonts w:ascii="Arial" w:hAnsi="Arial" w:cs="Arial"/>
          <w:bCs/>
          <w:sz w:val="20"/>
          <w:szCs w:val="20"/>
        </w:rPr>
        <w:t>zadávacího řízení realizoval</w:t>
      </w:r>
      <w:r w:rsidRPr="00CC2B5E" w:rsidR="00695D7E">
        <w:rPr>
          <w:rFonts w:ascii="Arial" w:hAnsi="Arial" w:cs="Arial"/>
          <w:bCs/>
          <w:sz w:val="20"/>
          <w:szCs w:val="20"/>
        </w:rPr>
        <w:t xml:space="preserve"> </w:t>
      </w:r>
      <w:r w:rsidRPr="00D96945" w:rsidR="00695D7E">
        <w:rPr>
          <w:rFonts w:ascii="Arial" w:hAnsi="Arial" w:cs="Arial"/>
          <w:b/>
          <w:sz w:val="20"/>
          <w:szCs w:val="20"/>
          <w:u w:val="single"/>
          <w:shd w:val="clear" w:color="auto" w:fill="FFFFFF" w:themeFill="background1"/>
        </w:rPr>
        <w:t xml:space="preserve">alespoň </w:t>
      </w:r>
      <w:r w:rsidR="00226B31">
        <w:rPr>
          <w:rFonts w:ascii="Arial" w:hAnsi="Arial" w:cs="Arial"/>
          <w:b/>
          <w:sz w:val="20"/>
          <w:szCs w:val="20"/>
          <w:u w:val="single"/>
          <w:shd w:val="clear" w:color="auto" w:fill="FFFFFF" w:themeFill="background1"/>
        </w:rPr>
        <w:t>tři</w:t>
      </w:r>
      <w:r w:rsidRPr="00D96945" w:rsidR="00DE508E">
        <w:rPr>
          <w:rFonts w:ascii="Arial" w:hAnsi="Arial" w:cs="Arial"/>
          <w:b/>
          <w:sz w:val="20"/>
          <w:szCs w:val="20"/>
          <w:u w:val="single"/>
          <w:shd w:val="clear" w:color="auto" w:fill="FFFFFF" w:themeFill="background1"/>
        </w:rPr>
        <w:t xml:space="preserve"> (</w:t>
      </w:r>
      <w:r w:rsidR="00226B31">
        <w:rPr>
          <w:rFonts w:ascii="Arial" w:hAnsi="Arial" w:cs="Arial"/>
          <w:b/>
          <w:sz w:val="20"/>
          <w:szCs w:val="20"/>
          <w:u w:val="single"/>
          <w:shd w:val="clear" w:color="auto" w:fill="FFFFFF" w:themeFill="background1"/>
        </w:rPr>
        <w:t>3</w:t>
      </w:r>
      <w:r w:rsidRPr="00D96945" w:rsidR="00853A0A">
        <w:rPr>
          <w:rFonts w:ascii="Arial" w:hAnsi="Arial" w:cs="Arial"/>
          <w:b/>
          <w:sz w:val="20"/>
          <w:szCs w:val="20"/>
          <w:u w:val="single"/>
          <w:shd w:val="clear" w:color="auto" w:fill="FFFFFF" w:themeFill="background1"/>
        </w:rPr>
        <w:t>)</w:t>
      </w:r>
      <w:r w:rsidRPr="00D96945">
        <w:rPr>
          <w:rFonts w:ascii="Arial" w:hAnsi="Arial" w:cs="Arial"/>
          <w:b/>
          <w:sz w:val="20"/>
          <w:szCs w:val="20"/>
          <w:u w:val="single"/>
          <w:shd w:val="clear" w:color="auto" w:fill="FFFFFF" w:themeFill="background1"/>
        </w:rPr>
        <w:t xml:space="preserve"> </w:t>
      </w:r>
      <w:r w:rsidRPr="00D96945" w:rsidR="00695D7E">
        <w:rPr>
          <w:rFonts w:ascii="Arial" w:hAnsi="Arial" w:cs="Arial"/>
          <w:b/>
          <w:sz w:val="20"/>
          <w:szCs w:val="20"/>
          <w:u w:val="single"/>
          <w:shd w:val="clear" w:color="auto" w:fill="FFFFFF" w:themeFill="background1"/>
        </w:rPr>
        <w:t xml:space="preserve">významné </w:t>
      </w:r>
      <w:r w:rsidRPr="00D96945" w:rsidR="00DE508E">
        <w:rPr>
          <w:rFonts w:ascii="Arial" w:hAnsi="Arial" w:cs="Arial"/>
          <w:b/>
          <w:sz w:val="20"/>
          <w:szCs w:val="20"/>
          <w:u w:val="single"/>
          <w:shd w:val="clear" w:color="auto" w:fill="FFFFFF" w:themeFill="background1"/>
        </w:rPr>
        <w:t xml:space="preserve">(referenční) </w:t>
      </w:r>
      <w:r w:rsidRPr="00D96945" w:rsidR="00695D7E">
        <w:rPr>
          <w:rFonts w:ascii="Arial" w:eastAsia="Times New Roman" w:hAnsi="Arial" w:cs="Arial"/>
          <w:b/>
          <w:sz w:val="20"/>
          <w:szCs w:val="20"/>
          <w:u w:val="single"/>
          <w:shd w:val="clear" w:color="auto" w:fill="FFFFFF" w:themeFill="background1"/>
          <w:lang w:eastAsia="ar-SA"/>
        </w:rPr>
        <w:t>zakázk</w:t>
      </w:r>
      <w:r w:rsidRPr="00D96945" w:rsidR="00853A0A">
        <w:rPr>
          <w:rFonts w:ascii="Arial" w:eastAsia="Times New Roman" w:hAnsi="Arial" w:cs="Arial"/>
          <w:b/>
          <w:sz w:val="20"/>
          <w:szCs w:val="20"/>
          <w:u w:val="single"/>
          <w:shd w:val="clear" w:color="auto" w:fill="FFFFFF" w:themeFill="background1"/>
          <w:lang w:eastAsia="ar-SA"/>
        </w:rPr>
        <w:t>y</w:t>
      </w:r>
      <w:r w:rsidRPr="00CC2B5E" w:rsidR="00E415CA">
        <w:rPr>
          <w:rFonts w:ascii="Arial" w:eastAsia="Times New Roman" w:hAnsi="Arial" w:cs="Arial"/>
          <w:b/>
          <w:sz w:val="20"/>
          <w:szCs w:val="20"/>
          <w:shd w:val="clear" w:color="auto" w:fill="FFFFFF" w:themeFill="background1"/>
          <w:lang w:eastAsia="ar-SA"/>
        </w:rPr>
        <w:t>:</w:t>
      </w:r>
    </w:p>
    <w:p w:rsidR="00EC534A" w:rsidP="00A419DF" w14:paraId="77358774" w14:textId="1C560DDF">
      <w:pPr>
        <w:pStyle w:val="ListParagraph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4601">
        <w:rPr>
          <w:rFonts w:ascii="Arial" w:eastAsia="Times New Roman" w:hAnsi="Arial" w:cs="Arial"/>
          <w:sz w:val="20"/>
          <w:szCs w:val="20"/>
          <w:lang w:eastAsia="ar-SA"/>
        </w:rPr>
        <w:t>zakázk</w:t>
      </w:r>
      <w:r w:rsidRPr="00FA4601" w:rsidR="00BF7C29"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FA4601">
        <w:rPr>
          <w:rFonts w:ascii="Arial" w:eastAsia="Times New Roman" w:hAnsi="Arial" w:cs="Arial"/>
          <w:sz w:val="20"/>
          <w:szCs w:val="20"/>
          <w:lang w:eastAsia="ar-SA"/>
        </w:rPr>
        <w:t xml:space="preserve"> na služby, jej</w:t>
      </w:r>
      <w:r w:rsidRPr="00FA4601" w:rsidR="00BF7C29">
        <w:rPr>
          <w:rFonts w:ascii="Arial" w:eastAsia="Times New Roman" w:hAnsi="Arial" w:cs="Arial"/>
          <w:sz w:val="20"/>
          <w:szCs w:val="20"/>
          <w:lang w:eastAsia="ar-SA"/>
        </w:rPr>
        <w:t>ichž</w:t>
      </w:r>
      <w:r w:rsidRPr="00FA4601">
        <w:rPr>
          <w:rFonts w:ascii="Arial" w:eastAsia="Times New Roman" w:hAnsi="Arial" w:cs="Arial"/>
          <w:sz w:val="20"/>
          <w:szCs w:val="20"/>
          <w:lang w:eastAsia="ar-SA"/>
        </w:rPr>
        <w:t xml:space="preserve"> předmětem bylo </w:t>
      </w:r>
      <w:r w:rsidRPr="00FA4601" w:rsidR="00FA4601">
        <w:rPr>
          <w:rFonts w:ascii="Arial" w:eastAsia="Times New Roman" w:hAnsi="Arial" w:cs="Arial"/>
          <w:sz w:val="20"/>
          <w:szCs w:val="20"/>
          <w:lang w:eastAsia="ar-SA"/>
        </w:rPr>
        <w:t>vypracování zásad územního rozvoje nebo jejich aktualizace, popřípadě územní studie řešící celé území kraje.</w:t>
      </w:r>
    </w:p>
    <w:p w:rsidR="00767018" w:rsidP="00A419DF" w14:paraId="79992183" w14:textId="77777777">
      <w:pPr>
        <w:pStyle w:val="ListParagraph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767018" w:rsidP="00A419DF" w14:paraId="74F0B324" w14:textId="77777777">
      <w:pPr>
        <w:pStyle w:val="ListParagraph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767018" w:rsidP="00A419DF" w14:paraId="3C3BA22D" w14:textId="77777777">
      <w:pPr>
        <w:pStyle w:val="ListParagraph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0E0AE8" w:rsidP="00A419DF" w14:paraId="1DB08F3E" w14:textId="77777777">
      <w:pPr>
        <w:pStyle w:val="ListParagraph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767018" w:rsidP="00A419DF" w14:paraId="08D5511F" w14:textId="77777777">
      <w:pPr>
        <w:pStyle w:val="ListParagraph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767018" w:rsidRPr="00FA4601" w:rsidP="00A419DF" w14:paraId="60A44040" w14:textId="77777777">
      <w:pPr>
        <w:pStyle w:val="ListParagraph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Style w:val="TableGrid"/>
        <w:tblW w:w="9637" w:type="dxa"/>
        <w:tblInd w:w="-3" w:type="dxa"/>
        <w:tblLook w:val="04A0"/>
      </w:tblPr>
      <w:tblGrid>
        <w:gridCol w:w="428"/>
        <w:gridCol w:w="1962"/>
        <w:gridCol w:w="2930"/>
        <w:gridCol w:w="2232"/>
        <w:gridCol w:w="2085"/>
      </w:tblGrid>
      <w:tr w14:paraId="1E1B4C99" w14:textId="77777777" w:rsidTr="00423BF8">
        <w:tblPrEx>
          <w:tblW w:w="9637" w:type="dxa"/>
          <w:tblInd w:w="-3" w:type="dxa"/>
          <w:tblLook w:val="04A0"/>
        </w:tblPrEx>
        <w:trPr>
          <w:trHeight w:val="1347"/>
        </w:trPr>
        <w:tc>
          <w:tcPr>
            <w:tcW w:w="428" w:type="dxa"/>
            <w:shd w:val="clear" w:color="auto" w:fill="D9D9D9" w:themeFill="background1" w:themeFillShade="D9"/>
            <w:vAlign w:val="center"/>
          </w:tcPr>
          <w:p w:rsidR="00B505BE" w:rsidRPr="00287EA0" w:rsidP="00FE296C" w14:paraId="53482489" w14:textId="7777777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62" w:type="dxa"/>
            <w:shd w:val="clear" w:color="auto" w:fill="D9D9D9" w:themeFill="background1" w:themeFillShade="D9"/>
            <w:vAlign w:val="center"/>
          </w:tcPr>
          <w:p w:rsidR="00B505BE" w:rsidRPr="008B0592" w:rsidP="00122C51" w14:paraId="11AE90BC" w14:textId="6B2C6E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0592">
              <w:rPr>
                <w:rFonts w:ascii="Arial" w:hAnsi="Arial" w:cs="Arial"/>
                <w:b/>
                <w:sz w:val="20"/>
                <w:szCs w:val="20"/>
              </w:rPr>
              <w:t>Identifikace objednatele</w:t>
            </w:r>
          </w:p>
          <w:p w:rsidR="00B505BE" w:rsidRPr="008B0592" w:rsidP="00122C51" w14:paraId="15F9770F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505BE" w:rsidRPr="008B0592" w:rsidP="00122C51" w14:paraId="70F34486" w14:textId="53849C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0592">
              <w:rPr>
                <w:rFonts w:ascii="Arial" w:hAnsi="Arial" w:cs="Arial"/>
                <w:b/>
                <w:sz w:val="20"/>
                <w:szCs w:val="20"/>
              </w:rPr>
              <w:t>(název, IČO, sídlo)</w:t>
            </w:r>
          </w:p>
        </w:tc>
        <w:tc>
          <w:tcPr>
            <w:tcW w:w="2930" w:type="dxa"/>
            <w:shd w:val="clear" w:color="auto" w:fill="D9D9D9" w:themeFill="background1" w:themeFillShade="D9"/>
            <w:vAlign w:val="center"/>
          </w:tcPr>
          <w:p w:rsidR="00B505BE" w:rsidRPr="008B0592" w:rsidP="00FE296C" w14:paraId="685FE25D" w14:textId="5BBED8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0592">
              <w:rPr>
                <w:rFonts w:ascii="Arial" w:hAnsi="Arial" w:cs="Arial"/>
                <w:b/>
                <w:sz w:val="20"/>
                <w:szCs w:val="20"/>
              </w:rPr>
              <w:t>Kontaktní osoba objednatele</w:t>
            </w:r>
          </w:p>
          <w:p w:rsidR="00B505BE" w:rsidRPr="008B0592" w:rsidP="00FE296C" w14:paraId="437FEEDC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505BE" w:rsidRPr="008B0592" w:rsidP="00FE296C" w14:paraId="6D3B6719" w14:textId="447BC8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0592">
              <w:rPr>
                <w:rFonts w:ascii="Arial" w:hAnsi="Arial" w:cs="Arial"/>
                <w:b/>
                <w:sz w:val="20"/>
                <w:szCs w:val="20"/>
              </w:rPr>
              <w:t>(jméno, příjmení,</w:t>
            </w:r>
          </w:p>
          <w:p w:rsidR="00B505BE" w:rsidRPr="008B0592" w:rsidP="00FE296C" w14:paraId="3F98CCC7" w14:textId="797206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0592">
              <w:rPr>
                <w:rFonts w:ascii="Arial" w:hAnsi="Arial" w:cs="Arial"/>
                <w:b/>
                <w:sz w:val="20"/>
                <w:szCs w:val="20"/>
              </w:rPr>
              <w:t>tel. a email)</w:t>
            </w:r>
          </w:p>
        </w:tc>
        <w:tc>
          <w:tcPr>
            <w:tcW w:w="2232" w:type="dxa"/>
            <w:shd w:val="clear" w:color="auto" w:fill="D9D9D9" w:themeFill="background1" w:themeFillShade="D9"/>
          </w:tcPr>
          <w:p w:rsidR="00B505BE" w:rsidRPr="008B0592" w:rsidP="00FE296C" w14:paraId="1BF867D1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505BE" w:rsidRPr="008B0592" w:rsidP="00FE296C" w14:paraId="463F0E9B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0592">
              <w:rPr>
                <w:rFonts w:ascii="Arial" w:hAnsi="Arial" w:cs="Arial"/>
                <w:b/>
                <w:sz w:val="20"/>
                <w:szCs w:val="20"/>
              </w:rPr>
              <w:t>Název a stručný popis zakázky</w:t>
            </w:r>
          </w:p>
          <w:p w:rsidR="00B505BE" w:rsidRPr="008B0592" w:rsidP="00FE296C" w14:paraId="7B1FECE7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505BE" w:rsidRPr="008B0592" w:rsidP="00FE296C" w14:paraId="48D9A08A" w14:textId="796C28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D9D9D9" w:themeFill="background1" w:themeFillShade="D9"/>
            <w:vAlign w:val="center"/>
          </w:tcPr>
          <w:p w:rsidR="00B505BE" w:rsidRPr="008B0592" w:rsidP="00FE296C" w14:paraId="42078281" w14:textId="2E6165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0592">
              <w:rPr>
                <w:rFonts w:ascii="Arial" w:hAnsi="Arial" w:cs="Arial"/>
                <w:b/>
                <w:sz w:val="20"/>
                <w:szCs w:val="20"/>
              </w:rPr>
              <w:t>Doba realizace</w:t>
            </w:r>
          </w:p>
          <w:p w:rsidR="00B505BE" w:rsidRPr="008B0592" w:rsidP="00FE296C" w14:paraId="697DEDF4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505BE" w:rsidRPr="008B0592" w:rsidP="00FE296C" w14:paraId="35266C73" w14:textId="73447D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0592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8B0592" w:rsidR="005F623D">
              <w:rPr>
                <w:rFonts w:ascii="Arial" w:hAnsi="Arial" w:cs="Arial"/>
                <w:b/>
                <w:sz w:val="20"/>
                <w:szCs w:val="20"/>
              </w:rPr>
              <w:t xml:space="preserve">rok + </w:t>
            </w:r>
            <w:r w:rsidRPr="008B0592">
              <w:rPr>
                <w:rFonts w:ascii="Arial" w:hAnsi="Arial" w:cs="Arial"/>
                <w:b/>
                <w:sz w:val="20"/>
                <w:szCs w:val="20"/>
              </w:rPr>
              <w:t>měsíc)</w:t>
            </w:r>
          </w:p>
        </w:tc>
      </w:tr>
      <w:tr w14:paraId="0BBA0415" w14:textId="77777777" w:rsidTr="00423BF8">
        <w:tblPrEx>
          <w:tblW w:w="9637" w:type="dxa"/>
          <w:tblInd w:w="-3" w:type="dxa"/>
          <w:tblLook w:val="04A0"/>
        </w:tblPrEx>
        <w:trPr>
          <w:trHeight w:val="1268"/>
        </w:trPr>
        <w:tc>
          <w:tcPr>
            <w:tcW w:w="428" w:type="dxa"/>
          </w:tcPr>
          <w:p w:rsidR="00B505BE" w:rsidRPr="00FB50EF" w:rsidP="00FE296C" w14:paraId="185654BD" w14:textId="775989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1962" w:type="dxa"/>
            <w:shd w:val="clear" w:color="auto" w:fill="FFFF00"/>
          </w:tcPr>
          <w:p w:rsidR="00B505BE" w:rsidRPr="00287EA0" w:rsidP="00FE296C" w14:paraId="42FD9141" w14:textId="7777777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87EA0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  <w:p w:rsidR="00B505BE" w:rsidRPr="00287EA0" w:rsidP="00FE296C" w14:paraId="14BA461B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505BE" w:rsidRPr="00287EA0" w:rsidP="00FE296C" w14:paraId="492024F8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30" w:type="dxa"/>
            <w:shd w:val="clear" w:color="auto" w:fill="FFFF00"/>
          </w:tcPr>
          <w:p w:rsidR="00B505BE" w:rsidRPr="00287EA0" w:rsidP="00FE296C" w14:paraId="7137098B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FFFF00"/>
          </w:tcPr>
          <w:p w:rsidR="00B505BE" w:rsidRPr="00287EA0" w:rsidP="00FE296C" w14:paraId="2E350F75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FFFF00"/>
          </w:tcPr>
          <w:p w:rsidR="00B505BE" w:rsidRPr="00287EA0" w:rsidP="00FE296C" w14:paraId="38435FAB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14:paraId="3C1AC3A0" w14:textId="77777777" w:rsidTr="00423BF8">
        <w:tblPrEx>
          <w:tblW w:w="9637" w:type="dxa"/>
          <w:tblInd w:w="-3" w:type="dxa"/>
          <w:tblLook w:val="04A0"/>
        </w:tblPrEx>
        <w:trPr>
          <w:trHeight w:val="1268"/>
        </w:trPr>
        <w:tc>
          <w:tcPr>
            <w:tcW w:w="428" w:type="dxa"/>
          </w:tcPr>
          <w:p w:rsidR="00423BF8" w:rsidP="00FE296C" w14:paraId="0DC2D734" w14:textId="5FB90D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1962" w:type="dxa"/>
            <w:shd w:val="clear" w:color="auto" w:fill="FFFF00"/>
          </w:tcPr>
          <w:p w:rsidR="00423BF8" w:rsidRPr="00287EA0" w:rsidP="00FE296C" w14:paraId="06C68F41" w14:textId="0A7215E0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  <w:tc>
          <w:tcPr>
            <w:tcW w:w="2930" w:type="dxa"/>
            <w:shd w:val="clear" w:color="auto" w:fill="FFFF00"/>
          </w:tcPr>
          <w:p w:rsidR="00423BF8" w:rsidRPr="00287EA0" w:rsidP="00FE296C" w14:paraId="0A726E48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FFFF00"/>
          </w:tcPr>
          <w:p w:rsidR="00423BF8" w:rsidRPr="00287EA0" w:rsidP="00FE296C" w14:paraId="62FD8670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FFFF00"/>
          </w:tcPr>
          <w:p w:rsidR="00423BF8" w:rsidRPr="00287EA0" w:rsidP="00FE296C" w14:paraId="331B5F10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14:paraId="2B5917C9" w14:textId="77777777" w:rsidTr="00423BF8">
        <w:tblPrEx>
          <w:tblW w:w="9637" w:type="dxa"/>
          <w:tblInd w:w="-3" w:type="dxa"/>
          <w:tblLook w:val="04A0"/>
        </w:tblPrEx>
        <w:trPr>
          <w:trHeight w:val="1268"/>
        </w:trPr>
        <w:tc>
          <w:tcPr>
            <w:tcW w:w="428" w:type="dxa"/>
          </w:tcPr>
          <w:p w:rsidR="00423BF8" w:rsidP="00FE296C" w14:paraId="69459853" w14:textId="50E1639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</w:p>
        </w:tc>
        <w:tc>
          <w:tcPr>
            <w:tcW w:w="1962" w:type="dxa"/>
            <w:shd w:val="clear" w:color="auto" w:fill="FFFF00"/>
          </w:tcPr>
          <w:p w:rsidR="00423BF8" w:rsidP="00FE296C" w14:paraId="2DF1915A" w14:textId="240C9E2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  <w:tc>
          <w:tcPr>
            <w:tcW w:w="2930" w:type="dxa"/>
            <w:shd w:val="clear" w:color="auto" w:fill="FFFF00"/>
          </w:tcPr>
          <w:p w:rsidR="00423BF8" w:rsidRPr="00287EA0" w:rsidP="00FE296C" w14:paraId="2762046F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FFFF00"/>
          </w:tcPr>
          <w:p w:rsidR="00423BF8" w:rsidRPr="00287EA0" w:rsidP="00FE296C" w14:paraId="7650EEE3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FFFF00"/>
          </w:tcPr>
          <w:p w:rsidR="00423BF8" w:rsidRPr="00287EA0" w:rsidP="00FE296C" w14:paraId="19E96F21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EC534A" w:rsidRPr="00EC534A" w:rsidP="00EC534A" w14:paraId="324CE770" w14:textId="77777777">
      <w:pPr>
        <w:pStyle w:val="ListParagraph"/>
        <w:shd w:val="clear" w:color="auto" w:fill="FFFFFF" w:themeFill="background1"/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90402" w:rsidRPr="00AA19C0" w:rsidP="00090402" w14:paraId="7D2AEA0F" w14:textId="1176A0DD">
      <w:pPr>
        <w:shd w:val="clear" w:color="auto" w:fill="B8CCE4" w:themeFill="accent1" w:themeFillTint="66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>4</w:t>
      </w:r>
      <w:r w:rsidRPr="00AA19C0" w:rsidR="00124C51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 xml:space="preserve">) </w:t>
      </w:r>
      <w:r w:rsidRPr="00AA19C0" w:rsidR="00533DC1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>Čestné prohlášení o neexistenci střetu zájmů</w:t>
      </w:r>
    </w:p>
    <w:p w:rsidR="00DF1740" w:rsidRPr="00AA19C0" w:rsidP="00EE33AC" w14:paraId="7262325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0BBE" w:rsidRPr="00D57276" w:rsidP="00120BBE" w14:paraId="0DF1E240" w14:textId="1FE963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95C41">
        <w:rPr>
          <w:rFonts w:ascii="Arial" w:hAnsi="Arial" w:cs="Arial"/>
          <w:b/>
          <w:bCs/>
          <w:sz w:val="20"/>
          <w:szCs w:val="20"/>
        </w:rPr>
        <w:t>Dodavatel předkládá čestné prohlášení o neexistenci střetu zájmů v souladu s § 4b zákona č. 159/2006 Sb., o střetu zájmů, ve znění pozdějších předpisů</w:t>
      </w:r>
      <w:r>
        <w:rPr>
          <w:rStyle w:val="FootnoteReference"/>
          <w:rFonts w:ascii="Arial" w:hAnsi="Arial" w:cs="Arial"/>
          <w:b/>
          <w:bCs/>
          <w:sz w:val="20"/>
          <w:szCs w:val="20"/>
        </w:rPr>
        <w:footnoteReference w:id="2"/>
      </w:r>
      <w:r w:rsidRPr="00295C41">
        <w:rPr>
          <w:rFonts w:ascii="Arial" w:hAnsi="Arial" w:cs="Arial"/>
          <w:b/>
          <w:bCs/>
          <w:sz w:val="20"/>
          <w:szCs w:val="20"/>
        </w:rPr>
        <w:t xml:space="preserve"> a prohlašuje, že</w:t>
      </w:r>
    </w:p>
    <w:p w:rsidR="00295C41" w:rsidP="00295C41" w14:paraId="3A3F3AFD" w14:textId="77777777">
      <w:pPr>
        <w:numPr>
          <w:ilvl w:val="0"/>
          <w:numId w:val="24"/>
        </w:num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:rsidR="00295C41" w:rsidP="00295C41" w14:paraId="26C6BFA6" w14:textId="7C6F01E7">
      <w:pPr>
        <w:numPr>
          <w:ilvl w:val="0"/>
          <w:numId w:val="24"/>
        </w:num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:rsidR="00DD0D8C" w:rsidRPr="00AA19C0" w:rsidP="00EE33AC" w14:paraId="4D05FFCD" w14:textId="68A7D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>5</w:t>
      </w:r>
      <w:r w:rsidRPr="00AA19C0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 xml:space="preserve">) </w:t>
      </w:r>
      <w:r w:rsidRPr="00AA19C0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>Seznam poddodavatelů</w:t>
      </w:r>
    </w:p>
    <w:p w:rsidR="00DD0D8C" w:rsidP="00DD0D8C" w14:paraId="39E5A79B" w14:textId="5715D06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17"/>
        <w:gridCol w:w="8817"/>
      </w:tblGrid>
      <w:tr w14:paraId="2567860B" w14:textId="77777777" w:rsidTr="002B0B9C">
        <w:tblPrEx>
          <w:tblW w:w="963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c>
          <w:tcPr>
            <w:tcW w:w="9634" w:type="dxa"/>
            <w:gridSpan w:val="2"/>
            <w:shd w:val="clear" w:color="auto" w:fill="D9D9D9" w:themeFill="background1" w:themeFillShade="D9"/>
          </w:tcPr>
          <w:p w:rsidR="00295C41" w:rsidP="006146DE" w14:paraId="09BFFD5D" w14:textId="36C9D2F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0A5CB8">
              <w:rPr>
                <w:rFonts w:ascii="Arial" w:eastAsia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dodavatel zaškrtne příslušnou možnost):</w:t>
            </w:r>
          </w:p>
        </w:tc>
      </w:tr>
      <w:tr w14:paraId="24425015" w14:textId="77777777" w:rsidTr="008B0592">
        <w:tblPrEx>
          <w:tblW w:w="9634" w:type="dxa"/>
          <w:tblLayout w:type="fixed"/>
          <w:tblLook w:val="0400"/>
        </w:tblPrEx>
        <w:tc>
          <w:tcPr>
            <w:tcW w:w="817" w:type="dxa"/>
            <w:shd w:val="clear" w:color="auto" w:fill="FFFF00"/>
          </w:tcPr>
          <w:p w:rsidR="00295C41" w:rsidP="006146DE" w14:paraId="0F8E22C0" w14:textId="77777777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17" w:type="dxa"/>
            <w:shd w:val="clear" w:color="auto" w:fill="auto"/>
          </w:tcPr>
          <w:p w:rsidR="00295C41" w:rsidP="006146DE" w14:paraId="5AD7CF8E" w14:textId="77777777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14:paraId="4FFADDF8" w14:textId="77777777" w:rsidTr="008B0592">
        <w:tblPrEx>
          <w:tblW w:w="9634" w:type="dxa"/>
          <w:tblLayout w:type="fixed"/>
          <w:tblLook w:val="0400"/>
        </w:tblPrEx>
        <w:tc>
          <w:tcPr>
            <w:tcW w:w="817" w:type="dxa"/>
            <w:shd w:val="clear" w:color="auto" w:fill="FFFF00"/>
          </w:tcPr>
          <w:p w:rsidR="00295C41" w:rsidP="006146DE" w14:paraId="1F06F2C6" w14:textId="77777777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17" w:type="dxa"/>
            <w:shd w:val="clear" w:color="auto" w:fill="auto"/>
          </w:tcPr>
          <w:p w:rsidR="00295C41" w:rsidP="006146DE" w14:paraId="689C51CC" w14:textId="77777777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:rsidR="00295C41" w:rsidRPr="00AA19C0" w:rsidP="00DD0D8C" w14:paraId="00DFDB78" w14:textId="7777777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Look w:val="04A0"/>
      </w:tblPr>
      <w:tblGrid>
        <w:gridCol w:w="2632"/>
        <w:gridCol w:w="6996"/>
      </w:tblGrid>
      <w:tr w14:paraId="6A905FB1" w14:textId="77777777" w:rsidTr="00295C41">
        <w:tblPrEx>
          <w:tblW w:w="5000" w:type="pct"/>
          <w:tblLook w:val="04A0"/>
        </w:tblPrEx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DD0D8C" w:rsidRPr="00295C41" w:rsidP="00EB3CA9" w14:paraId="3A5BB08A" w14:textId="6A703E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5C41">
              <w:rPr>
                <w:rFonts w:ascii="Arial" w:hAnsi="Arial" w:cs="Arial"/>
                <w:b/>
                <w:bCs/>
                <w:sz w:val="20"/>
                <w:szCs w:val="20"/>
              </w:rPr>
              <w:t>Identifikační údaje poddodavatele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3"/>
            </w:r>
          </w:p>
        </w:tc>
      </w:tr>
      <w:tr w14:paraId="2A5F99C5" w14:textId="77777777" w:rsidTr="00EB3CA9">
        <w:tblPrEx>
          <w:tblW w:w="5000" w:type="pct"/>
          <w:tblLook w:val="04A0"/>
        </w:tblPrEx>
        <w:tc>
          <w:tcPr>
            <w:tcW w:w="1367" w:type="pct"/>
            <w:shd w:val="clear" w:color="auto" w:fill="F2F2F2" w:themeFill="background1" w:themeFillShade="F2"/>
            <w:vAlign w:val="center"/>
          </w:tcPr>
          <w:p w:rsidR="00DD0D8C" w:rsidRPr="00295C41" w:rsidP="00EB3CA9" w14:paraId="3FB40708" w14:textId="777777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95C41">
              <w:rPr>
                <w:rFonts w:ascii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:rsidR="00DD0D8C" w:rsidRPr="00AA19C0" w:rsidP="00EB3CA9" w14:paraId="787E8FCD" w14:textId="7777777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A19C0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14:paraId="6F82DD84" w14:textId="77777777" w:rsidTr="00EB3CA9">
        <w:tblPrEx>
          <w:tblW w:w="5000" w:type="pct"/>
          <w:tblLook w:val="04A0"/>
        </w:tblPrEx>
        <w:tc>
          <w:tcPr>
            <w:tcW w:w="1367" w:type="pct"/>
            <w:shd w:val="clear" w:color="auto" w:fill="F2F2F2" w:themeFill="background1" w:themeFillShade="F2"/>
          </w:tcPr>
          <w:p w:rsidR="00DD0D8C" w:rsidRPr="00AA19C0" w:rsidP="00EB3CA9" w14:paraId="309ADC6E" w14:textId="7777777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9C0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:rsidR="00DD0D8C" w:rsidRPr="00AA19C0" w:rsidP="00EB3CA9" w14:paraId="400734D6" w14:textId="7777777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A19C0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14:paraId="2F28F73A" w14:textId="77777777" w:rsidTr="00EB3CA9">
        <w:tblPrEx>
          <w:tblW w:w="5000" w:type="pct"/>
          <w:tblLook w:val="04A0"/>
        </w:tblPrEx>
        <w:tc>
          <w:tcPr>
            <w:tcW w:w="1367" w:type="pct"/>
            <w:shd w:val="clear" w:color="auto" w:fill="F2F2F2" w:themeFill="background1" w:themeFillShade="F2"/>
          </w:tcPr>
          <w:p w:rsidR="00DD0D8C" w:rsidRPr="00AA19C0" w:rsidP="00EB3CA9" w14:paraId="0A7900C0" w14:textId="7777777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9C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:rsidR="00DD0D8C" w:rsidRPr="00AA19C0" w:rsidP="00EB3CA9" w14:paraId="5F1E7986" w14:textId="7777777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A19C0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14:paraId="307A2A8C" w14:textId="77777777" w:rsidTr="00EB3CA9">
        <w:tblPrEx>
          <w:tblW w:w="5000" w:type="pct"/>
          <w:tblLook w:val="04A0"/>
        </w:tblPrEx>
        <w:tc>
          <w:tcPr>
            <w:tcW w:w="5000" w:type="pct"/>
            <w:gridSpan w:val="2"/>
            <w:shd w:val="clear" w:color="auto" w:fill="D9D9D9" w:themeFill="background1" w:themeFillShade="D9"/>
          </w:tcPr>
          <w:p w:rsidR="00DD0D8C" w:rsidRPr="00AA19C0" w:rsidP="00EB3CA9" w14:paraId="51A134FA" w14:textId="77777777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A19C0">
              <w:rPr>
                <w:rFonts w:ascii="Arial" w:hAnsi="Arial" w:cs="Arial"/>
                <w:sz w:val="20"/>
                <w:szCs w:val="20"/>
              </w:rPr>
              <w:t>Plnění, které bude poddodavatel realizovat:</w:t>
            </w:r>
          </w:p>
        </w:tc>
      </w:tr>
      <w:tr w14:paraId="0E9DD354" w14:textId="77777777" w:rsidTr="00EB3CA9">
        <w:tblPrEx>
          <w:tblW w:w="5000" w:type="pct"/>
          <w:tblLook w:val="04A0"/>
        </w:tblPrEx>
        <w:tc>
          <w:tcPr>
            <w:tcW w:w="5000" w:type="pct"/>
            <w:gridSpan w:val="2"/>
            <w:shd w:val="clear" w:color="auto" w:fill="FFFFFF" w:themeFill="background1"/>
          </w:tcPr>
          <w:p w:rsidR="00DD0D8C" w:rsidRPr="00AA19C0" w:rsidP="00EB3CA9" w14:paraId="59BEFA86" w14:textId="7777777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A19C0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14:paraId="2217B8DC" w14:textId="77777777" w:rsidTr="00EB3CA9">
        <w:tblPrEx>
          <w:tblW w:w="5000" w:type="pct"/>
          <w:tblLook w:val="04A0"/>
        </w:tblPrEx>
        <w:tc>
          <w:tcPr>
            <w:tcW w:w="5000" w:type="pct"/>
            <w:gridSpan w:val="2"/>
            <w:shd w:val="clear" w:color="auto" w:fill="D9D9D9" w:themeFill="background1" w:themeFillShade="D9"/>
          </w:tcPr>
          <w:p w:rsidR="00DD0D8C" w:rsidRPr="00AA19C0" w:rsidP="00EB3CA9" w14:paraId="57C0FF87" w14:textId="7777777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A19C0"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14:paraId="526727E6" w14:textId="77777777" w:rsidTr="00EB3CA9">
        <w:tblPrEx>
          <w:tblW w:w="5000" w:type="pct"/>
          <w:tblLook w:val="04A0"/>
        </w:tblPrEx>
        <w:tc>
          <w:tcPr>
            <w:tcW w:w="5000" w:type="pct"/>
            <w:gridSpan w:val="2"/>
            <w:shd w:val="clear" w:color="auto" w:fill="FFFFFF" w:themeFill="background1"/>
          </w:tcPr>
          <w:p w:rsidR="00DD0D8C" w:rsidRPr="00AA19C0" w:rsidP="00EB3CA9" w14:paraId="031B8919" w14:textId="777777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A19C0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</w:tbl>
    <w:p w:rsidR="00116E1F" w:rsidP="00EE33AC" w14:paraId="60FBD96F" w14:textId="515B16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7276" w:rsidP="00EE33AC" w14:paraId="684C631C" w14:textId="558320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7276" w:rsidRPr="00295C41" w:rsidP="00D57276" w14:paraId="5A8F8065" w14:textId="4AB73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>6</w:t>
      </w:r>
      <w:r w:rsidRPr="00AA19C0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 xml:space="preserve">) </w:t>
      </w:r>
      <w:r w:rsidRPr="00295C41">
        <w:rPr>
          <w:rFonts w:ascii="Arial" w:hAnsi="Arial" w:cs="Arial"/>
          <w:b/>
          <w:bCs/>
          <w:sz w:val="20"/>
          <w:szCs w:val="20"/>
          <w:shd w:val="clear" w:color="auto" w:fill="B8CCE4" w:themeFill="accent1" w:themeFillTint="66"/>
        </w:rPr>
        <w:t>Prohlášení o neexistenci důvodu aplikace zákazu zadání či plnění veřejné zakázky v souladu s Nařízením Rady (EU) 2022/576 ze dne 8. dubna 2022</w:t>
      </w:r>
    </w:p>
    <w:p w:rsidR="00D57276" w:rsidP="00D57276" w14:paraId="4E3D7D6E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7276" w:rsidP="00D57276" w14:paraId="2801BD87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5C41">
        <w:rPr>
          <w:rFonts w:ascii="Arial" w:hAnsi="Arial" w:cs="Arial"/>
          <w:sz w:val="20"/>
          <w:szCs w:val="20"/>
        </w:rPr>
        <w:t>Dodavatel prohlašuje, že</w:t>
      </w:r>
      <w:r>
        <w:rPr>
          <w:rFonts w:ascii="Arial" w:hAnsi="Arial" w:cs="Arial"/>
          <w:sz w:val="20"/>
          <w:szCs w:val="20"/>
        </w:rPr>
        <w:t xml:space="preserve"> u něj ani u jeho poddodavatele/poddodavatelů</w:t>
      </w:r>
      <w:r w:rsidRPr="00295C41">
        <w:rPr>
          <w:rFonts w:ascii="Arial" w:hAnsi="Arial" w:cs="Arial"/>
          <w:sz w:val="20"/>
          <w:szCs w:val="20"/>
        </w:rPr>
        <w:t xml:space="preserve"> neexistují důvody, pro které by mu nebylo možné zadat veřejnou zakázku ve smyslu článku 5k Nařízení Rady (EU) 2022/576 ze dne 8. dubna 2022, kterým se mění nařízení (EU) č. 833/2014 o omezujících opatřeních vzhledem k činnostem Ruska destabilizujícím situaci na Ukrajině.</w:t>
      </w:r>
      <w:r>
        <w:rPr>
          <w:rStyle w:val="FootnoteReference"/>
          <w:rFonts w:ascii="Arial" w:hAnsi="Arial" w:cs="Arial"/>
          <w:sz w:val="20"/>
          <w:szCs w:val="20"/>
        </w:rPr>
        <w:footnoteReference w:id="4"/>
      </w:r>
    </w:p>
    <w:p w:rsidR="00D57276" w:rsidRPr="00AA19C0" w:rsidP="00EE33AC" w14:paraId="7A48EBEB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D0D8C" w:rsidRPr="00AA19C0" w:rsidP="00295C41" w14:paraId="7104DEBE" w14:textId="4D9FEE28">
      <w:pPr>
        <w:shd w:val="clear" w:color="auto" w:fill="B8CCE4" w:themeFill="accent1" w:themeFillTint="66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>7</w:t>
      </w:r>
      <w:r w:rsidRPr="00AA19C0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>) Prohlášení k akceptaci obchodních podmínek</w:t>
      </w:r>
      <w:r w:rsidR="00AE7C19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 xml:space="preserve"> </w:t>
      </w:r>
      <w:r w:rsidR="00742F86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 xml:space="preserve"> </w:t>
      </w:r>
    </w:p>
    <w:p w:rsidR="00DD0D8C" w:rsidRPr="00AA19C0" w:rsidP="00EE33AC" w14:paraId="4F4DAE53" w14:textId="26D4D0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42F86" w:rsidRPr="00AA19C0" w:rsidP="00EE33AC" w14:paraId="18AE088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7C19" w:rsidP="00AE7C19" w14:paraId="3F5D6917" w14:textId="162CE2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19C0">
        <w:rPr>
          <w:rFonts w:ascii="Arial" w:hAnsi="Arial" w:cs="Arial"/>
          <w:sz w:val="20"/>
          <w:szCs w:val="20"/>
        </w:rPr>
        <w:t xml:space="preserve">Dodavatel prohlašuje, že se seznámil s návrhem smlouvy, který je přílohou č. </w:t>
      </w:r>
      <w:r w:rsidR="00340D6B">
        <w:rPr>
          <w:rFonts w:ascii="Arial" w:hAnsi="Arial" w:cs="Arial"/>
          <w:sz w:val="20"/>
          <w:szCs w:val="20"/>
        </w:rPr>
        <w:t>3</w:t>
      </w:r>
      <w:r w:rsidRPr="00AA19C0">
        <w:rPr>
          <w:rFonts w:ascii="Arial" w:hAnsi="Arial" w:cs="Arial"/>
          <w:sz w:val="20"/>
          <w:szCs w:val="20"/>
        </w:rPr>
        <w:t xml:space="preserve"> Výzvy k podání nabídek a že s takto navrženými obchodními podmínkami bez výhrad souhlasí a bere na vědomí, že smlouva na plnění této veřejné zakázky bude uzavírána ve znění přílohy č. </w:t>
      </w:r>
      <w:r w:rsidR="00340D6B">
        <w:rPr>
          <w:rFonts w:ascii="Arial" w:hAnsi="Arial" w:cs="Arial"/>
          <w:sz w:val="20"/>
          <w:szCs w:val="20"/>
        </w:rPr>
        <w:t>3</w:t>
      </w:r>
      <w:r w:rsidRPr="00AA19C0">
        <w:rPr>
          <w:rFonts w:ascii="Arial" w:hAnsi="Arial" w:cs="Arial"/>
          <w:sz w:val="20"/>
          <w:szCs w:val="20"/>
        </w:rPr>
        <w:t>, a zavazuje se, že v případě, že bude vybraným dodavatelem, smlouvu v tomto znění uzavře na výzvu zadavatele bez zbytečného odkladu.</w:t>
      </w:r>
    </w:p>
    <w:p w:rsidR="00AE7C19" w:rsidP="00AE7C19" w14:paraId="68BFC15C" w14:textId="6789B8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42F86" w:rsidP="00AE7C19" w14:paraId="30D7A4D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D0D8C" w:rsidP="00EE33AC" w14:paraId="13A9203F" w14:textId="3AB2D3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4BC3" w:rsidP="00EE33AC" w14:paraId="7956953F" w14:textId="09A88C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4BC3" w:rsidP="00EE33AC" w14:paraId="1547B2FD" w14:textId="7AAA47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4BC3" w:rsidRPr="00AA19C0" w:rsidP="00EE33AC" w14:paraId="7198719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4BC3" w:rsidP="00EE33AC" w14:paraId="53D10EC2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19C0">
        <w:rPr>
          <w:rFonts w:ascii="Arial" w:hAnsi="Arial" w:cs="Arial"/>
          <w:sz w:val="20"/>
          <w:szCs w:val="20"/>
        </w:rPr>
        <w:t>V</w:t>
      </w:r>
      <w:r w:rsidRPr="00AA19C0" w:rsidR="00D94452">
        <w:rPr>
          <w:rFonts w:ascii="Arial" w:hAnsi="Arial" w:cs="Arial"/>
          <w:sz w:val="20"/>
          <w:szCs w:val="20"/>
        </w:rPr>
        <w:t>(e)</w:t>
      </w:r>
      <w:r w:rsidRPr="00AA19C0">
        <w:rPr>
          <w:rFonts w:ascii="Arial" w:hAnsi="Arial" w:cs="Arial"/>
          <w:sz w:val="20"/>
          <w:szCs w:val="20"/>
        </w:rPr>
        <w:t xml:space="preserve"> </w:t>
      </w:r>
      <w:r w:rsidRPr="00AA19C0">
        <w:rPr>
          <w:rFonts w:ascii="Arial" w:hAnsi="Arial" w:cs="Arial"/>
          <w:sz w:val="20"/>
          <w:szCs w:val="20"/>
          <w:highlight w:val="yellow"/>
        </w:rPr>
        <w:t>……………….</w:t>
      </w:r>
      <w:r w:rsidRPr="00AA19C0" w:rsidR="00CB5F85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AA19C0" w:rsidR="00BC7A7B">
        <w:rPr>
          <w:rFonts w:ascii="Arial" w:hAnsi="Arial" w:cs="Arial"/>
          <w:sz w:val="20"/>
          <w:szCs w:val="20"/>
          <w:highlight w:val="yellow"/>
        </w:rPr>
        <w:t>doplní dodavatel</w:t>
      </w:r>
      <w:r w:rsidRPr="00AA19C0" w:rsidR="00F772BF">
        <w:rPr>
          <w:rFonts w:ascii="Arial" w:hAnsi="Arial" w:cs="Arial"/>
          <w:sz w:val="20"/>
          <w:szCs w:val="20"/>
        </w:rPr>
        <w:t xml:space="preserve">   </w:t>
      </w:r>
    </w:p>
    <w:p w:rsidR="00CB5F85" w:rsidRPr="00AA19C0" w:rsidP="00EE33AC" w14:paraId="6DC62CF4" w14:textId="7F3C9F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19C0">
        <w:rPr>
          <w:rFonts w:ascii="Arial" w:hAnsi="Arial" w:cs="Arial"/>
          <w:sz w:val="20"/>
          <w:szCs w:val="20"/>
        </w:rPr>
        <w:t>d</w:t>
      </w:r>
      <w:r w:rsidRPr="00AA19C0">
        <w:rPr>
          <w:rFonts w:ascii="Arial" w:hAnsi="Arial" w:cs="Arial"/>
          <w:sz w:val="20"/>
          <w:szCs w:val="20"/>
        </w:rPr>
        <w:t>ne</w:t>
      </w:r>
      <w:r w:rsidRPr="00AA19C0">
        <w:rPr>
          <w:rFonts w:ascii="Arial" w:hAnsi="Arial" w:cs="Arial"/>
          <w:sz w:val="20"/>
          <w:szCs w:val="20"/>
        </w:rPr>
        <w:t xml:space="preserve"> </w:t>
      </w:r>
      <w:r w:rsidRPr="00AA19C0">
        <w:rPr>
          <w:rFonts w:ascii="Arial" w:hAnsi="Arial" w:cs="Arial"/>
          <w:sz w:val="20"/>
          <w:szCs w:val="20"/>
          <w:highlight w:val="yellow"/>
        </w:rPr>
        <w:t>………………</w:t>
      </w:r>
      <w:r w:rsidRPr="00AA19C0" w:rsidR="009E2D06">
        <w:rPr>
          <w:rFonts w:ascii="Arial" w:hAnsi="Arial" w:cs="Arial"/>
          <w:sz w:val="20"/>
          <w:szCs w:val="20"/>
          <w:highlight w:val="yellow"/>
        </w:rPr>
        <w:t>…</w:t>
      </w:r>
      <w:r w:rsidRPr="00AA19C0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AA19C0" w:rsidR="00BC7A7B">
        <w:rPr>
          <w:rFonts w:ascii="Arial" w:hAnsi="Arial" w:cs="Arial"/>
          <w:sz w:val="20"/>
          <w:szCs w:val="20"/>
          <w:highlight w:val="yellow"/>
        </w:rPr>
        <w:t>doplní dodavatel</w:t>
      </w:r>
    </w:p>
    <w:p w:rsidR="00EE33AC" w:rsidRPr="00AA19C0" w:rsidP="00EE33AC" w14:paraId="66B7825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33AC" w:rsidRPr="00AA19C0" w:rsidP="00EE33AC" w14:paraId="29109E53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33AC" w:rsidRPr="00AA19C0" w:rsidP="00EE33AC" w14:paraId="7D9691A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4BC3" w:rsidRPr="00AA19C0" w:rsidP="00EE33AC" w14:paraId="11FA500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5F85" w:rsidRPr="00EA7717" w:rsidP="00EE33AC" w14:paraId="002FBBAA" w14:textId="78775E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AA19C0">
        <w:rPr>
          <w:rFonts w:ascii="Arial" w:hAnsi="Arial" w:cs="Arial"/>
          <w:sz w:val="20"/>
          <w:szCs w:val="20"/>
        </w:rPr>
        <w:t>………………………</w:t>
      </w:r>
      <w:r w:rsidRPr="00AA19C0" w:rsidR="00CD0FF7">
        <w:rPr>
          <w:rFonts w:ascii="Arial" w:hAnsi="Arial" w:cs="Arial"/>
          <w:sz w:val="20"/>
          <w:szCs w:val="20"/>
        </w:rPr>
        <w:t>……………………</w:t>
      </w:r>
      <w:r w:rsidRPr="00AA19C0" w:rsidR="00CD0FF7">
        <w:rPr>
          <w:rFonts w:ascii="Arial" w:hAnsi="Arial" w:cs="Arial"/>
          <w:sz w:val="20"/>
          <w:szCs w:val="20"/>
        </w:rPr>
        <w:t>…….</w:t>
      </w:r>
      <w:r w:rsidRPr="00AA19C0" w:rsidR="00CD0FF7">
        <w:rPr>
          <w:rFonts w:ascii="Arial" w:hAnsi="Arial" w:cs="Arial"/>
          <w:sz w:val="20"/>
          <w:szCs w:val="20"/>
        </w:rPr>
        <w:br/>
      </w:r>
      <w:r w:rsidRPr="00EA7717" w:rsidR="00323BFF">
        <w:rPr>
          <w:rFonts w:ascii="Arial" w:hAnsi="Arial" w:cs="Arial"/>
          <w:sz w:val="20"/>
          <w:szCs w:val="20"/>
          <w:highlight w:val="yellow"/>
        </w:rPr>
        <w:t>Titul, j</w:t>
      </w:r>
      <w:r w:rsidRPr="00EA7717">
        <w:rPr>
          <w:rFonts w:ascii="Arial" w:hAnsi="Arial" w:cs="Arial"/>
          <w:sz w:val="20"/>
          <w:szCs w:val="20"/>
          <w:highlight w:val="yellow"/>
        </w:rPr>
        <w:t>méno, příjmení</w:t>
      </w:r>
      <w:r w:rsidRPr="00EA7717" w:rsidR="00F772BF">
        <w:rPr>
          <w:rFonts w:ascii="Arial" w:hAnsi="Arial" w:cs="Arial"/>
          <w:sz w:val="20"/>
          <w:szCs w:val="20"/>
          <w:highlight w:val="yellow"/>
        </w:rPr>
        <w:t xml:space="preserve">: </w:t>
      </w:r>
      <w:r w:rsidR="00DD6A51">
        <w:rPr>
          <w:rFonts w:ascii="Arial" w:hAnsi="Arial" w:cs="Arial"/>
          <w:sz w:val="20"/>
          <w:szCs w:val="20"/>
          <w:highlight w:val="yellow"/>
        </w:rPr>
        <w:tab/>
      </w:r>
      <w:r w:rsidRPr="00EA7717" w:rsidR="00F772BF">
        <w:rPr>
          <w:rFonts w:ascii="Arial" w:hAnsi="Arial" w:cs="Arial"/>
          <w:sz w:val="20"/>
          <w:szCs w:val="20"/>
          <w:highlight w:val="yellow"/>
        </w:rPr>
        <w:t>……………</w:t>
      </w:r>
      <w:r w:rsidR="00DD6A51">
        <w:rPr>
          <w:rFonts w:ascii="Arial" w:hAnsi="Arial" w:cs="Arial"/>
          <w:sz w:val="20"/>
          <w:szCs w:val="20"/>
          <w:highlight w:val="yellow"/>
        </w:rPr>
        <w:t>.</w:t>
      </w:r>
      <w:r w:rsidRPr="00EA7717" w:rsidR="00F772BF">
        <w:rPr>
          <w:rFonts w:ascii="Arial" w:hAnsi="Arial" w:cs="Arial"/>
          <w:sz w:val="20"/>
          <w:szCs w:val="20"/>
          <w:highlight w:val="yellow"/>
        </w:rPr>
        <w:t>doplní dodavatel</w:t>
      </w:r>
    </w:p>
    <w:p w:rsidR="00CB5F85" w:rsidP="00ED58B6" w14:paraId="423F1950" w14:textId="1CAAC6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A7717">
        <w:rPr>
          <w:rFonts w:ascii="Arial" w:hAnsi="Arial" w:cs="Arial"/>
          <w:sz w:val="20"/>
          <w:szCs w:val="20"/>
          <w:highlight w:val="yellow"/>
        </w:rPr>
        <w:t>F</w:t>
      </w:r>
      <w:r w:rsidRPr="00EA7717">
        <w:rPr>
          <w:rFonts w:ascii="Arial" w:hAnsi="Arial" w:cs="Arial"/>
          <w:sz w:val="20"/>
          <w:szCs w:val="20"/>
          <w:highlight w:val="yellow"/>
        </w:rPr>
        <w:t>unkce</w:t>
      </w:r>
      <w:r w:rsidRPr="00EA7717">
        <w:rPr>
          <w:rFonts w:ascii="Arial" w:hAnsi="Arial" w:cs="Arial"/>
          <w:sz w:val="20"/>
          <w:szCs w:val="20"/>
          <w:highlight w:val="yellow"/>
        </w:rPr>
        <w:t>:</w:t>
      </w:r>
      <w:r w:rsidRPr="00AA19C0">
        <w:rPr>
          <w:rFonts w:ascii="Arial" w:hAnsi="Arial" w:cs="Arial"/>
          <w:sz w:val="20"/>
          <w:szCs w:val="20"/>
        </w:rPr>
        <w:t xml:space="preserve"> </w:t>
      </w:r>
      <w:r w:rsidR="00DD6A51">
        <w:rPr>
          <w:rFonts w:ascii="Arial" w:hAnsi="Arial" w:cs="Arial"/>
          <w:sz w:val="20"/>
          <w:szCs w:val="20"/>
        </w:rPr>
        <w:tab/>
      </w:r>
      <w:r w:rsidR="00DD6A51">
        <w:rPr>
          <w:rFonts w:ascii="Arial" w:hAnsi="Arial" w:cs="Arial"/>
          <w:sz w:val="20"/>
          <w:szCs w:val="20"/>
        </w:rPr>
        <w:tab/>
      </w:r>
      <w:r w:rsidRPr="00AA19C0">
        <w:rPr>
          <w:rFonts w:ascii="Arial" w:hAnsi="Arial" w:cs="Arial"/>
          <w:sz w:val="20"/>
          <w:szCs w:val="20"/>
          <w:highlight w:val="yellow"/>
        </w:rPr>
        <w:t>………</w:t>
      </w:r>
      <w:r w:rsidRPr="00AA19C0">
        <w:rPr>
          <w:rFonts w:ascii="Arial" w:hAnsi="Arial" w:cs="Arial"/>
          <w:sz w:val="20"/>
          <w:szCs w:val="20"/>
          <w:highlight w:val="yellow"/>
        </w:rPr>
        <w:t>…….</w:t>
      </w:r>
      <w:r w:rsidRPr="00AA19C0">
        <w:rPr>
          <w:rFonts w:ascii="Arial" w:hAnsi="Arial" w:cs="Arial"/>
          <w:sz w:val="20"/>
          <w:szCs w:val="20"/>
          <w:highlight w:val="yellow"/>
        </w:rPr>
        <w:t>doplní dodavatel</w:t>
      </w:r>
    </w:p>
    <w:p w:rsidR="006D7F8A" w:rsidP="00ED58B6" w14:paraId="027670B6" w14:textId="14CE9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7F8A" w:rsidP="00ED58B6" w14:paraId="552236DA" w14:textId="1C9F2F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7F8A" w:rsidRPr="00AA19C0" w:rsidP="00ED58B6" w14:paraId="21E74CBC" w14:textId="47643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Sect="007670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6C95" w14:paraId="4142F0E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002D1" w:rsidRPr="00BA610B" w:rsidP="00BA610B" w14:paraId="18BED3EE" w14:textId="77777777">
        <w:pPr>
          <w:pStyle w:val="Footer"/>
          <w:jc w:val="center"/>
          <w:rPr>
            <w:rFonts w:ascii="Times New Roman" w:hAnsi="Times New Roman" w:cs="Times New Roman"/>
            <w:sz w:val="16"/>
          </w:rPr>
        </w:pPr>
        <w:r w:rsidRPr="00BA610B">
          <w:rPr>
            <w:rFonts w:ascii="Times New Roman" w:hAnsi="Times New Roman" w:cs="Times New Roman"/>
            <w:sz w:val="16"/>
          </w:rPr>
          <w:fldChar w:fldCharType="begin"/>
        </w:r>
        <w:r w:rsidRPr="00BA610B" w:rsidR="00AF616A">
          <w:rPr>
            <w:rFonts w:ascii="Times New Roman" w:hAnsi="Times New Roman" w:cs="Times New Roman"/>
            <w:sz w:val="16"/>
          </w:rPr>
          <w:instrText xml:space="preserve"> PAGE   \* MERGEFORMAT </w:instrText>
        </w:r>
        <w:r w:rsidRPr="00BA610B">
          <w:rPr>
            <w:rFonts w:ascii="Times New Roman" w:hAnsi="Times New Roman" w:cs="Times New Roman"/>
            <w:sz w:val="16"/>
          </w:rPr>
          <w:fldChar w:fldCharType="separate"/>
        </w:r>
        <w:r w:rsidR="001872AF">
          <w:rPr>
            <w:rFonts w:ascii="Times New Roman" w:hAnsi="Times New Roman" w:cs="Times New Roman"/>
            <w:noProof/>
            <w:sz w:val="16"/>
          </w:rPr>
          <w:t>5</w:t>
        </w:r>
        <w:r w:rsidRPr="00BA610B">
          <w:rPr>
            <w:rFonts w:ascii="Times New Roman" w:hAnsi="Times New Roman" w:cs="Times New Roman"/>
            <w:noProof/>
            <w:sz w:val="16"/>
          </w:rPr>
          <w:fldChar w:fldCharType="end"/>
        </w:r>
      </w:p>
    </w:sdtContent>
  </w:sdt>
  <w:p w:rsidR="002002D1" w14:paraId="6BD519B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6C95" w14:paraId="64D02E2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1A21DE" w:rsidP="002002D1" w14:paraId="05DB2BF2" w14:textId="77777777">
      <w:pPr>
        <w:spacing w:after="0" w:line="240" w:lineRule="auto"/>
      </w:pPr>
      <w:r>
        <w:separator/>
      </w:r>
    </w:p>
  </w:footnote>
  <w:footnote w:type="continuationSeparator" w:id="1">
    <w:p w:rsidR="001A21DE" w:rsidP="002002D1" w14:paraId="3E0FC43E" w14:textId="77777777">
      <w:pPr>
        <w:spacing w:after="0" w:line="240" w:lineRule="auto"/>
      </w:pPr>
      <w:r>
        <w:continuationSeparator/>
      </w:r>
    </w:p>
  </w:footnote>
  <w:footnote w:id="2">
    <w:p w:rsidR="00295C41" w:rsidRPr="00D57276" w:rsidP="00D57276" w14:paraId="424B7589" w14:textId="7B53187B">
      <w:pPr>
        <w:pStyle w:val="FootnoteText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16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</w:t>
      </w:r>
      <w:r w:rsidRPr="00295C41">
        <w:rPr>
          <w:rFonts w:ascii="Arial" w:hAnsi="Arial" w:cs="Arial"/>
          <w:sz w:val="16"/>
          <w:szCs w:val="16"/>
        </w:rPr>
        <w:t xml:space="preserve">ovládaná osoba vlastní podíl představující alespoň 25 % účasti společníka </w:t>
      </w:r>
      <w:r w:rsidR="00D57276">
        <w:rPr>
          <w:rFonts w:ascii="Arial" w:hAnsi="Arial" w:cs="Arial"/>
          <w:sz w:val="16"/>
          <w:szCs w:val="16"/>
        </w:rPr>
        <w:br/>
      </w:r>
      <w:r w:rsidRPr="00295C41">
        <w:rPr>
          <w:rFonts w:ascii="Arial" w:hAnsi="Arial" w:cs="Arial"/>
          <w:sz w:val="16"/>
          <w:szCs w:val="16"/>
        </w:rPr>
        <w:t xml:space="preserve">v </w:t>
      </w:r>
      <w:r w:rsidRPr="00D57276">
        <w:rPr>
          <w:rFonts w:ascii="Arial" w:hAnsi="Arial" w:cs="Arial"/>
          <w:sz w:val="16"/>
          <w:szCs w:val="16"/>
        </w:rPr>
        <w:t>obchodní společnosti nebo má takového poddodavatele, prostřednictvím kterého prokazuje kvalifikaci, uvede tyto skutečnosti v nabídce.</w:t>
      </w:r>
    </w:p>
  </w:footnote>
  <w:footnote w:id="3">
    <w:p w:rsidR="00295C41" w14:paraId="6F12CD90" w14:textId="3CE8516E">
      <w:pPr>
        <w:pStyle w:val="FootnoteText"/>
      </w:pPr>
      <w:r w:rsidRPr="00295C41">
        <w:rPr>
          <w:rStyle w:val="FootnoteReference"/>
          <w:rFonts w:ascii="Arial" w:hAnsi="Arial" w:cs="Arial"/>
          <w:sz w:val="16"/>
          <w:szCs w:val="16"/>
        </w:rPr>
        <w:footnoteRef/>
      </w:r>
      <w:r w:rsidRPr="00295C41">
        <w:rPr>
          <w:rFonts w:ascii="Arial" w:hAnsi="Arial" w:cs="Arial"/>
          <w:sz w:val="16"/>
          <w:szCs w:val="16"/>
        </w:rPr>
        <w:t xml:space="preserve"> Tabulku užije dodavatel tolikrát, kolik poddodavatelů hodlá pří plnění veřejné zakázky využít.</w:t>
      </w:r>
    </w:p>
  </w:footnote>
  <w:footnote w:id="4">
    <w:p w:rsidR="00D57276" w:rsidRPr="00D57276" w:rsidP="00D57276" w14:paraId="65D0B257" w14:textId="77777777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D57276">
        <w:rPr>
          <w:rStyle w:val="FootnoteReference"/>
          <w:rFonts w:ascii="Arial" w:hAnsi="Arial" w:cs="Arial"/>
          <w:sz w:val="16"/>
          <w:szCs w:val="16"/>
        </w:rPr>
        <w:footnoteRef/>
      </w:r>
      <w:r w:rsidRPr="00D57276">
        <w:rPr>
          <w:rFonts w:ascii="Arial" w:hAnsi="Arial" w:cs="Arial"/>
          <w:sz w:val="16"/>
          <w:szCs w:val="16"/>
        </w:rPr>
        <w:t xml:space="preserve"> Ve vazbě na Nařízení Rady (EU) 2022/576 ze dne 8. dubna 2022, o omezujících opatřeních vzhledem k činnostem Ruska destabilizujícím situaci na Ukrajině není zadavatel oprávněn zadat zakázku:</w:t>
      </w:r>
    </w:p>
    <w:p w:rsidR="00D57276" w:rsidRPr="00D57276" w:rsidP="00D57276" w14:paraId="1256ACB1" w14:textId="77777777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D57276">
        <w:rPr>
          <w:rFonts w:ascii="Arial" w:hAnsi="Arial" w:cs="Arial"/>
          <w:sz w:val="16"/>
          <w:szCs w:val="16"/>
        </w:rPr>
        <w:t>a)</w:t>
      </w:r>
      <w:r>
        <w:rPr>
          <w:rFonts w:ascii="Arial" w:hAnsi="Arial" w:cs="Arial"/>
          <w:sz w:val="16"/>
          <w:szCs w:val="16"/>
        </w:rPr>
        <w:t xml:space="preserve"> </w:t>
      </w:r>
      <w:r w:rsidRPr="00D57276">
        <w:rPr>
          <w:rFonts w:ascii="Arial" w:hAnsi="Arial" w:cs="Arial"/>
          <w:sz w:val="16"/>
          <w:szCs w:val="16"/>
        </w:rPr>
        <w:t>jakémukoli ruskému státnímu příslušníkovi, FO či PO nebo subjektu či orgánu se sídlem v Rusku,</w:t>
      </w:r>
    </w:p>
    <w:p w:rsidR="00D57276" w:rsidRPr="00D57276" w:rsidP="00D57276" w14:paraId="222BCA29" w14:textId="77777777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D57276">
        <w:rPr>
          <w:rFonts w:ascii="Arial" w:hAnsi="Arial" w:cs="Arial"/>
          <w:sz w:val="16"/>
          <w:szCs w:val="16"/>
        </w:rPr>
        <w:t>b)</w:t>
      </w:r>
      <w:r>
        <w:rPr>
          <w:rFonts w:ascii="Arial" w:hAnsi="Arial" w:cs="Arial"/>
          <w:sz w:val="16"/>
          <w:szCs w:val="16"/>
        </w:rPr>
        <w:t xml:space="preserve"> </w:t>
      </w:r>
      <w:r w:rsidRPr="00D57276">
        <w:rPr>
          <w:rFonts w:ascii="Arial" w:hAnsi="Arial" w:cs="Arial"/>
          <w:sz w:val="16"/>
          <w:szCs w:val="16"/>
        </w:rPr>
        <w:t>PO, subjektu nebo orgánu, které jsou z více než 50 % přímo</w:t>
      </w:r>
      <w:r>
        <w:rPr>
          <w:rFonts w:ascii="Arial" w:hAnsi="Arial" w:cs="Arial"/>
          <w:sz w:val="16"/>
          <w:szCs w:val="16"/>
        </w:rPr>
        <w:t>/</w:t>
      </w:r>
      <w:r w:rsidRPr="00D57276">
        <w:rPr>
          <w:rFonts w:ascii="Arial" w:hAnsi="Arial" w:cs="Arial"/>
          <w:sz w:val="16"/>
          <w:szCs w:val="16"/>
        </w:rPr>
        <w:t xml:space="preserve"> nepřímo vlastněny některým ze subjektů uvedených v písmeni a), neb</w:t>
      </w:r>
      <w:r>
        <w:rPr>
          <w:rFonts w:ascii="Arial" w:hAnsi="Arial" w:cs="Arial"/>
          <w:sz w:val="16"/>
          <w:szCs w:val="16"/>
        </w:rPr>
        <w:t>o</w:t>
      </w:r>
    </w:p>
    <w:p w:rsidR="00D57276" w:rsidRPr="00D57276" w:rsidP="00D57276" w14:paraId="04F741CB" w14:textId="77777777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D57276">
        <w:rPr>
          <w:rFonts w:ascii="Arial" w:hAnsi="Arial" w:cs="Arial"/>
          <w:sz w:val="16"/>
          <w:szCs w:val="16"/>
        </w:rPr>
        <w:t>c)</w:t>
      </w:r>
      <w:r>
        <w:rPr>
          <w:rFonts w:ascii="Arial" w:hAnsi="Arial" w:cs="Arial"/>
          <w:sz w:val="16"/>
          <w:szCs w:val="16"/>
        </w:rPr>
        <w:t xml:space="preserve"> </w:t>
      </w:r>
      <w:r w:rsidRPr="00D57276">
        <w:rPr>
          <w:rFonts w:ascii="Arial" w:hAnsi="Arial" w:cs="Arial"/>
          <w:sz w:val="16"/>
          <w:szCs w:val="16"/>
        </w:rPr>
        <w:t>FO nebo PO, subjektu nebo orgánu, které jednají jménem nebo na pokyn některého ze subjektů uvedených v písmeni a) nebo b)</w:t>
      </w:r>
      <w:r>
        <w:rPr>
          <w:rFonts w:ascii="Arial" w:hAnsi="Arial" w:cs="Arial"/>
          <w:sz w:val="16"/>
          <w:szCs w:val="16"/>
        </w:rPr>
        <w:t xml:space="preserve"> </w:t>
      </w:r>
      <w:r w:rsidRPr="00D57276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6C95" w14:paraId="217A139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5601" w:rsidP="00275558" w14:paraId="148C48AC" w14:textId="608BBEF8">
    <w:pPr>
      <w:pStyle w:val="Header"/>
      <w:jc w:val="right"/>
      <w:rPr>
        <w:rFonts w:ascii="Arial" w:hAnsi="Arial" w:cs="Arial"/>
        <w:bCs/>
        <w:sz w:val="20"/>
        <w:szCs w:val="20"/>
      </w:rPr>
    </w:pPr>
    <w:r w:rsidRPr="004A37D1">
      <w:rPr>
        <w:rFonts w:ascii="Arial" w:hAnsi="Arial" w:cs="Arial"/>
        <w:bCs/>
        <w:sz w:val="20"/>
        <w:szCs w:val="20"/>
      </w:rPr>
      <w:t xml:space="preserve">Příloha č. </w:t>
    </w:r>
    <w:r w:rsidR="00526C95">
      <w:rPr>
        <w:rFonts w:ascii="Arial" w:hAnsi="Arial" w:cs="Arial"/>
        <w:bCs/>
        <w:sz w:val="20"/>
        <w:szCs w:val="20"/>
      </w:rPr>
      <w:t>2</w:t>
    </w:r>
    <w:r w:rsidRPr="004A37D1" w:rsidR="004A37D1">
      <w:rPr>
        <w:rFonts w:ascii="Arial" w:hAnsi="Arial" w:cs="Arial"/>
        <w:bCs/>
        <w:sz w:val="20"/>
        <w:szCs w:val="20"/>
      </w:rPr>
      <w:t> výzv</w:t>
    </w:r>
    <w:r w:rsidR="001A5F09">
      <w:rPr>
        <w:rFonts w:ascii="Arial" w:hAnsi="Arial" w:cs="Arial"/>
        <w:bCs/>
        <w:sz w:val="20"/>
        <w:szCs w:val="20"/>
      </w:rPr>
      <w:t>y</w:t>
    </w:r>
    <w:r w:rsidRPr="004A37D1" w:rsidR="004A37D1">
      <w:rPr>
        <w:rFonts w:ascii="Arial" w:hAnsi="Arial" w:cs="Arial"/>
        <w:bCs/>
        <w:sz w:val="20"/>
        <w:szCs w:val="20"/>
      </w:rPr>
      <w:t xml:space="preserve"> k podání nabídek k veřejné zakázce malého rozsahu</w:t>
    </w:r>
  </w:p>
  <w:p w:rsidR="00767018" w:rsidP="00275558" w14:paraId="62D9AA09" w14:textId="70BF6F62">
    <w:pPr>
      <w:pStyle w:val="Header"/>
      <w:jc w:val="right"/>
      <w:rPr>
        <w:rFonts w:ascii="Arial" w:hAnsi="Arial" w:cs="Arial"/>
        <w:bCs/>
        <w:sz w:val="20"/>
        <w:szCs w:val="20"/>
      </w:rPr>
    </w:pPr>
    <w:r w:rsidRPr="007E1CB8">
      <w:rPr>
        <w:rFonts w:ascii="Arial" w:hAnsi="Arial" w:cs="Arial"/>
        <w:bCs/>
        <w:sz w:val="20"/>
        <w:szCs w:val="20"/>
      </w:rPr>
      <w:t>„</w:t>
    </w:r>
    <w:r w:rsidRPr="007E1CB8">
      <w:rPr>
        <w:rFonts w:ascii="Arial" w:hAnsi="Arial" w:cs="Arial"/>
        <w:bCs/>
        <w:i/>
        <w:iCs/>
        <w:sz w:val="20"/>
        <w:szCs w:val="20"/>
      </w:rPr>
      <w:t>Územní studie nezbytných podmínek pro rozvoj ZOO - JIH Dvůr Králové nad Labem v časovém horizontu let 2025 – 2050</w:t>
    </w:r>
    <w:r w:rsidRPr="007E1CB8">
      <w:rPr>
        <w:rFonts w:ascii="Arial" w:hAnsi="Arial" w:cs="Arial"/>
        <w:bCs/>
        <w:sz w:val="20"/>
        <w:szCs w:val="20"/>
      </w:rPr>
      <w:t>“,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6C95" w14:paraId="4A3657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4200D9"/>
    <w:multiLevelType w:val="hybridMultilevel"/>
    <w:tmpl w:val="506A655C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7A37202"/>
    <w:multiLevelType w:val="hybridMultilevel"/>
    <w:tmpl w:val="883C104E"/>
    <w:lvl w:ilvl="0">
      <w:start w:val="1"/>
      <w:numFmt w:val="lowerLetter"/>
      <w:lvlText w:val="%1)"/>
      <w:lvlJc w:val="left"/>
      <w:pPr>
        <w:ind w:left="1494" w:hanging="360"/>
      </w:pPr>
    </w:lvl>
    <w:lvl w:ilvl="1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>
    <w:nsid w:val="185C3FD4"/>
    <w:multiLevelType w:val="hybridMultilevel"/>
    <w:tmpl w:val="DF6854D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AF97F54"/>
    <w:multiLevelType w:val="hybridMultilevel"/>
    <w:tmpl w:val="D0109A14"/>
    <w:lvl w:ilvl="0">
      <w:start w:val="0"/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1BEB40ED"/>
    <w:multiLevelType w:val="hybridMultilevel"/>
    <w:tmpl w:val="D0D03AA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22EAD"/>
    <w:multiLevelType w:val="hybridMultilevel"/>
    <w:tmpl w:val="C1E895EA"/>
    <w:lvl w:ilvl="0">
      <w:start w:val="1"/>
      <w:numFmt w:val="lowerLetter"/>
      <w:lvlText w:val="%1)"/>
      <w:lvlJc w:val="left"/>
      <w:pPr>
        <w:ind w:left="548" w:hanging="360"/>
      </w:pPr>
    </w:lvl>
    <w:lvl w:ilvl="1" w:tentative="1">
      <w:start w:val="1"/>
      <w:numFmt w:val="lowerLetter"/>
      <w:lvlText w:val="%2."/>
      <w:lvlJc w:val="left"/>
      <w:pPr>
        <w:ind w:left="1268" w:hanging="360"/>
      </w:pPr>
    </w:lvl>
    <w:lvl w:ilvl="2" w:tentative="1">
      <w:start w:val="1"/>
      <w:numFmt w:val="lowerRoman"/>
      <w:lvlText w:val="%3."/>
      <w:lvlJc w:val="right"/>
      <w:pPr>
        <w:ind w:left="1988" w:hanging="180"/>
      </w:pPr>
    </w:lvl>
    <w:lvl w:ilvl="3" w:tentative="1">
      <w:start w:val="1"/>
      <w:numFmt w:val="decimal"/>
      <w:lvlText w:val="%4."/>
      <w:lvlJc w:val="left"/>
      <w:pPr>
        <w:ind w:left="2708" w:hanging="360"/>
      </w:pPr>
    </w:lvl>
    <w:lvl w:ilvl="4" w:tentative="1">
      <w:start w:val="1"/>
      <w:numFmt w:val="lowerLetter"/>
      <w:lvlText w:val="%5."/>
      <w:lvlJc w:val="left"/>
      <w:pPr>
        <w:ind w:left="3428" w:hanging="360"/>
      </w:pPr>
    </w:lvl>
    <w:lvl w:ilvl="5" w:tentative="1">
      <w:start w:val="1"/>
      <w:numFmt w:val="lowerRoman"/>
      <w:lvlText w:val="%6."/>
      <w:lvlJc w:val="right"/>
      <w:pPr>
        <w:ind w:left="4148" w:hanging="180"/>
      </w:pPr>
    </w:lvl>
    <w:lvl w:ilvl="6" w:tentative="1">
      <w:start w:val="1"/>
      <w:numFmt w:val="decimal"/>
      <w:lvlText w:val="%7."/>
      <w:lvlJc w:val="left"/>
      <w:pPr>
        <w:ind w:left="4868" w:hanging="360"/>
      </w:pPr>
    </w:lvl>
    <w:lvl w:ilvl="7" w:tentative="1">
      <w:start w:val="1"/>
      <w:numFmt w:val="lowerLetter"/>
      <w:lvlText w:val="%8."/>
      <w:lvlJc w:val="left"/>
      <w:pPr>
        <w:ind w:left="5588" w:hanging="360"/>
      </w:pPr>
    </w:lvl>
    <w:lvl w:ilvl="8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6">
    <w:nsid w:val="2C8F2A7B"/>
    <w:multiLevelType w:val="hybridMultilevel"/>
    <w:tmpl w:val="BB88F01A"/>
    <w:lvl w:ilvl="0">
      <w:start w:val="1"/>
      <w:numFmt w:val="lowerLetter"/>
      <w:lvlText w:val="%1)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DE84E16"/>
    <w:multiLevelType w:val="hybridMultilevel"/>
    <w:tmpl w:val="E938AEA0"/>
    <w:lvl w:ilvl="0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04" w:hanging="360"/>
      </w:pPr>
    </w:lvl>
    <w:lvl w:ilvl="2" w:tentative="1">
      <w:start w:val="1"/>
      <w:numFmt w:val="lowerRoman"/>
      <w:lvlText w:val="%3."/>
      <w:lvlJc w:val="right"/>
      <w:pPr>
        <w:ind w:left="1724" w:hanging="180"/>
      </w:pPr>
    </w:lvl>
    <w:lvl w:ilvl="3" w:tentative="1">
      <w:start w:val="1"/>
      <w:numFmt w:val="decimal"/>
      <w:lvlText w:val="%4."/>
      <w:lvlJc w:val="left"/>
      <w:pPr>
        <w:ind w:left="2444" w:hanging="360"/>
      </w:pPr>
    </w:lvl>
    <w:lvl w:ilvl="4" w:tentative="1">
      <w:start w:val="1"/>
      <w:numFmt w:val="lowerLetter"/>
      <w:lvlText w:val="%5."/>
      <w:lvlJc w:val="left"/>
      <w:pPr>
        <w:ind w:left="3164" w:hanging="360"/>
      </w:pPr>
    </w:lvl>
    <w:lvl w:ilvl="5" w:tentative="1">
      <w:start w:val="1"/>
      <w:numFmt w:val="lowerRoman"/>
      <w:lvlText w:val="%6."/>
      <w:lvlJc w:val="right"/>
      <w:pPr>
        <w:ind w:left="3884" w:hanging="180"/>
      </w:pPr>
    </w:lvl>
    <w:lvl w:ilvl="6" w:tentative="1">
      <w:start w:val="1"/>
      <w:numFmt w:val="decimal"/>
      <w:lvlText w:val="%7."/>
      <w:lvlJc w:val="left"/>
      <w:pPr>
        <w:ind w:left="4604" w:hanging="360"/>
      </w:pPr>
    </w:lvl>
    <w:lvl w:ilvl="7" w:tentative="1">
      <w:start w:val="1"/>
      <w:numFmt w:val="lowerLetter"/>
      <w:lvlText w:val="%8."/>
      <w:lvlJc w:val="left"/>
      <w:pPr>
        <w:ind w:left="5324" w:hanging="360"/>
      </w:pPr>
    </w:lvl>
    <w:lvl w:ilvl="8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8">
    <w:nsid w:val="2E9B1CE2"/>
    <w:multiLevelType w:val="hybridMultilevel"/>
    <w:tmpl w:val="991092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F64D45"/>
    <w:multiLevelType w:val="hybridMultilevel"/>
    <w:tmpl w:val="B6BCCC0C"/>
    <w:lvl w:ilvl="0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>
    <w:nsid w:val="37BD09FE"/>
    <w:multiLevelType w:val="hybridMultilevel"/>
    <w:tmpl w:val="3120E774"/>
    <w:lvl w:ilvl="0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3C86338D"/>
    <w:multiLevelType w:val="hybridMultilevel"/>
    <w:tmpl w:val="EB744D26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B0725A"/>
    <w:multiLevelType w:val="hybridMultilevel"/>
    <w:tmpl w:val="E948ED86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F9D374A"/>
    <w:multiLevelType w:val="hybridMultilevel"/>
    <w:tmpl w:val="5824F69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A21E38"/>
    <w:multiLevelType w:val="hybridMultilevel"/>
    <w:tmpl w:val="0F0486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A227EE"/>
    <w:multiLevelType w:val="hybridMultilevel"/>
    <w:tmpl w:val="3064BFD2"/>
    <w:lvl w:ilvl="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6">
    <w:nsid w:val="462D5E23"/>
    <w:multiLevelType w:val="hybridMultilevel"/>
    <w:tmpl w:val="A65A3F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463201"/>
    <w:multiLevelType w:val="hybridMultilevel"/>
    <w:tmpl w:val="2BA003C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0407F4"/>
    <w:multiLevelType w:val="hybridMultilevel"/>
    <w:tmpl w:val="809E976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705CC5"/>
    <w:multiLevelType w:val="hybridMultilevel"/>
    <w:tmpl w:val="8D58D4A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5C0138"/>
    <w:multiLevelType w:val="hybridMultilevel"/>
    <w:tmpl w:val="F6CA4F2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A44052"/>
    <w:multiLevelType w:val="hybridMultilevel"/>
    <w:tmpl w:val="798AF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E0711C"/>
    <w:multiLevelType w:val="hybridMultilevel"/>
    <w:tmpl w:val="240AE6FE"/>
    <w:lvl w:ilvl="0">
      <w:start w:val="0"/>
      <w:numFmt w:val="bullet"/>
      <w:lvlText w:val="•"/>
      <w:lvlJc w:val="left"/>
      <w:pPr>
        <w:ind w:left="815" w:hanging="708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61" w:hanging="70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03" w:hanging="70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44" w:hanging="70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586" w:hanging="70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027" w:hanging="70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469" w:hanging="70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910" w:hanging="70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352" w:hanging="708"/>
      </w:pPr>
      <w:rPr>
        <w:rFonts w:hint="default"/>
        <w:lang w:val="cs-CZ" w:eastAsia="en-US" w:bidi="ar-SA"/>
      </w:rPr>
    </w:lvl>
  </w:abstractNum>
  <w:abstractNum w:abstractNumId="23">
    <w:nsid w:val="5944587B"/>
    <w:multiLevelType w:val="hybridMultilevel"/>
    <w:tmpl w:val="5558862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78033E"/>
    <w:multiLevelType w:val="hybridMultilevel"/>
    <w:tmpl w:val="F9B2CD4A"/>
    <w:lvl w:ilvl="0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04" w:hanging="360"/>
      </w:pPr>
    </w:lvl>
    <w:lvl w:ilvl="2" w:tentative="1">
      <w:start w:val="1"/>
      <w:numFmt w:val="lowerRoman"/>
      <w:lvlText w:val="%3."/>
      <w:lvlJc w:val="right"/>
      <w:pPr>
        <w:ind w:left="1724" w:hanging="180"/>
      </w:pPr>
    </w:lvl>
    <w:lvl w:ilvl="3" w:tentative="1">
      <w:start w:val="1"/>
      <w:numFmt w:val="decimal"/>
      <w:lvlText w:val="%4."/>
      <w:lvlJc w:val="left"/>
      <w:pPr>
        <w:ind w:left="2444" w:hanging="360"/>
      </w:pPr>
    </w:lvl>
    <w:lvl w:ilvl="4" w:tentative="1">
      <w:start w:val="1"/>
      <w:numFmt w:val="lowerLetter"/>
      <w:lvlText w:val="%5."/>
      <w:lvlJc w:val="left"/>
      <w:pPr>
        <w:ind w:left="3164" w:hanging="360"/>
      </w:pPr>
    </w:lvl>
    <w:lvl w:ilvl="5" w:tentative="1">
      <w:start w:val="1"/>
      <w:numFmt w:val="lowerRoman"/>
      <w:lvlText w:val="%6."/>
      <w:lvlJc w:val="right"/>
      <w:pPr>
        <w:ind w:left="3884" w:hanging="180"/>
      </w:pPr>
    </w:lvl>
    <w:lvl w:ilvl="6" w:tentative="1">
      <w:start w:val="1"/>
      <w:numFmt w:val="decimal"/>
      <w:lvlText w:val="%7."/>
      <w:lvlJc w:val="left"/>
      <w:pPr>
        <w:ind w:left="4604" w:hanging="360"/>
      </w:pPr>
    </w:lvl>
    <w:lvl w:ilvl="7" w:tentative="1">
      <w:start w:val="1"/>
      <w:numFmt w:val="lowerLetter"/>
      <w:lvlText w:val="%8."/>
      <w:lvlJc w:val="left"/>
      <w:pPr>
        <w:ind w:left="5324" w:hanging="360"/>
      </w:pPr>
    </w:lvl>
    <w:lvl w:ilvl="8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5">
    <w:nsid w:val="6CEF665B"/>
    <w:multiLevelType w:val="hybridMultilevel"/>
    <w:tmpl w:val="1CEE1D84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6E782FB1"/>
    <w:multiLevelType w:val="hybridMultilevel"/>
    <w:tmpl w:val="9EBC1678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E9776A9"/>
    <w:multiLevelType w:val="hybridMultilevel"/>
    <w:tmpl w:val="1870038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6E1C12"/>
    <w:multiLevelType w:val="hybridMultilevel"/>
    <w:tmpl w:val="22EC29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01D4B0F"/>
    <w:multiLevelType w:val="hybridMultilevel"/>
    <w:tmpl w:val="84A4F2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AC6021"/>
    <w:multiLevelType w:val="hybridMultilevel"/>
    <w:tmpl w:val="C5F865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4F45F2"/>
    <w:multiLevelType w:val="hybridMultilevel"/>
    <w:tmpl w:val="9EBC1678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24"/>
  </w:num>
  <w:num w:numId="3">
    <w:abstractNumId w:val="7"/>
  </w:num>
  <w:num w:numId="4">
    <w:abstractNumId w:val="15"/>
  </w:num>
  <w:num w:numId="5">
    <w:abstractNumId w:val="29"/>
  </w:num>
  <w:num w:numId="6">
    <w:abstractNumId w:val="28"/>
  </w:num>
  <w:num w:numId="7">
    <w:abstractNumId w:val="4"/>
  </w:num>
  <w:num w:numId="8">
    <w:abstractNumId w:val="12"/>
  </w:num>
  <w:num w:numId="9">
    <w:abstractNumId w:val="3"/>
  </w:num>
  <w:num w:numId="10">
    <w:abstractNumId w:val="2"/>
  </w:num>
  <w:num w:numId="11">
    <w:abstractNumId w:val="11"/>
  </w:num>
  <w:num w:numId="12">
    <w:abstractNumId w:val="27"/>
  </w:num>
  <w:num w:numId="13">
    <w:abstractNumId w:val="26"/>
  </w:num>
  <w:num w:numId="14">
    <w:abstractNumId w:val="1"/>
  </w:num>
  <w:num w:numId="15">
    <w:abstractNumId w:val="31"/>
  </w:num>
  <w:num w:numId="16">
    <w:abstractNumId w:val="21"/>
  </w:num>
  <w:num w:numId="17">
    <w:abstractNumId w:val="5"/>
  </w:num>
  <w:num w:numId="18">
    <w:abstractNumId w:val="25"/>
  </w:num>
  <w:num w:numId="19">
    <w:abstractNumId w:val="9"/>
  </w:num>
  <w:num w:numId="20">
    <w:abstractNumId w:val="20"/>
  </w:num>
  <w:num w:numId="21">
    <w:abstractNumId w:val="17"/>
  </w:num>
  <w:num w:numId="22">
    <w:abstractNumId w:val="19"/>
  </w:num>
  <w:num w:numId="23">
    <w:abstractNumId w:val="0"/>
  </w:num>
  <w:num w:numId="24">
    <w:abstractNumId w:val="8"/>
  </w:num>
  <w:num w:numId="25">
    <w:abstractNumId w:val="16"/>
  </w:num>
  <w:num w:numId="26">
    <w:abstractNumId w:val="18"/>
  </w:num>
  <w:num w:numId="27">
    <w:abstractNumId w:val="14"/>
  </w:num>
  <w:num w:numId="28">
    <w:abstractNumId w:val="6"/>
  </w:num>
  <w:num w:numId="29">
    <w:abstractNumId w:val="10"/>
  </w:num>
  <w:num w:numId="30">
    <w:abstractNumId w:val="23"/>
  </w:num>
  <w:num w:numId="31">
    <w:abstractNumId w:val="22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0B0F"/>
    <w:rsid w:val="00021FF5"/>
    <w:rsid w:val="00025120"/>
    <w:rsid w:val="00025F66"/>
    <w:rsid w:val="00053FED"/>
    <w:rsid w:val="00057DEA"/>
    <w:rsid w:val="00090402"/>
    <w:rsid w:val="000945F1"/>
    <w:rsid w:val="000978A0"/>
    <w:rsid w:val="000A20A0"/>
    <w:rsid w:val="000A2291"/>
    <w:rsid w:val="000A2E0B"/>
    <w:rsid w:val="000A4DF6"/>
    <w:rsid w:val="000A5CB8"/>
    <w:rsid w:val="000B0AE8"/>
    <w:rsid w:val="000B2E68"/>
    <w:rsid w:val="000C1F5F"/>
    <w:rsid w:val="000E0AE8"/>
    <w:rsid w:val="000E4F64"/>
    <w:rsid w:val="000F1485"/>
    <w:rsid w:val="000F2AA3"/>
    <w:rsid w:val="000F314A"/>
    <w:rsid w:val="000F7DB7"/>
    <w:rsid w:val="00116E1F"/>
    <w:rsid w:val="00120BBE"/>
    <w:rsid w:val="00122C51"/>
    <w:rsid w:val="00124C51"/>
    <w:rsid w:val="00131C5A"/>
    <w:rsid w:val="00132A41"/>
    <w:rsid w:val="00136B61"/>
    <w:rsid w:val="00143170"/>
    <w:rsid w:val="0014337E"/>
    <w:rsid w:val="0017372A"/>
    <w:rsid w:val="001872AF"/>
    <w:rsid w:val="001923B4"/>
    <w:rsid w:val="001A0B02"/>
    <w:rsid w:val="001A21DE"/>
    <w:rsid w:val="001A5F09"/>
    <w:rsid w:val="001A65F7"/>
    <w:rsid w:val="001B0C12"/>
    <w:rsid w:val="001B16CD"/>
    <w:rsid w:val="001B1931"/>
    <w:rsid w:val="001B595C"/>
    <w:rsid w:val="001C572D"/>
    <w:rsid w:val="001C6BDB"/>
    <w:rsid w:val="001D5358"/>
    <w:rsid w:val="001D75A6"/>
    <w:rsid w:val="001E387B"/>
    <w:rsid w:val="001E3FB6"/>
    <w:rsid w:val="001E6DCC"/>
    <w:rsid w:val="002002D1"/>
    <w:rsid w:val="002041E5"/>
    <w:rsid w:val="00207387"/>
    <w:rsid w:val="00212F49"/>
    <w:rsid w:val="00220081"/>
    <w:rsid w:val="00226B31"/>
    <w:rsid w:val="00250033"/>
    <w:rsid w:val="00262118"/>
    <w:rsid w:val="00262C02"/>
    <w:rsid w:val="00270491"/>
    <w:rsid w:val="002750F4"/>
    <w:rsid w:val="00275558"/>
    <w:rsid w:val="00280472"/>
    <w:rsid w:val="00282B99"/>
    <w:rsid w:val="002840E3"/>
    <w:rsid w:val="00287EA0"/>
    <w:rsid w:val="002951F5"/>
    <w:rsid w:val="00295C41"/>
    <w:rsid w:val="002B0B9C"/>
    <w:rsid w:val="002B593E"/>
    <w:rsid w:val="002C4D05"/>
    <w:rsid w:val="002C69E3"/>
    <w:rsid w:val="002C71D0"/>
    <w:rsid w:val="002D411B"/>
    <w:rsid w:val="002D4FD9"/>
    <w:rsid w:val="002E218D"/>
    <w:rsid w:val="002E7B34"/>
    <w:rsid w:val="00304593"/>
    <w:rsid w:val="00311C50"/>
    <w:rsid w:val="00312B2A"/>
    <w:rsid w:val="00314055"/>
    <w:rsid w:val="003204BD"/>
    <w:rsid w:val="00323BFF"/>
    <w:rsid w:val="003316C0"/>
    <w:rsid w:val="003321CA"/>
    <w:rsid w:val="003352C9"/>
    <w:rsid w:val="00340D6B"/>
    <w:rsid w:val="0034660C"/>
    <w:rsid w:val="003644A7"/>
    <w:rsid w:val="00371B83"/>
    <w:rsid w:val="00372F30"/>
    <w:rsid w:val="00373694"/>
    <w:rsid w:val="00375ED8"/>
    <w:rsid w:val="0038267D"/>
    <w:rsid w:val="00394DAE"/>
    <w:rsid w:val="003B65D3"/>
    <w:rsid w:val="003C2D39"/>
    <w:rsid w:val="003D101C"/>
    <w:rsid w:val="00405C94"/>
    <w:rsid w:val="0040682C"/>
    <w:rsid w:val="00416C22"/>
    <w:rsid w:val="00420897"/>
    <w:rsid w:val="00422088"/>
    <w:rsid w:val="00423BF8"/>
    <w:rsid w:val="0042601D"/>
    <w:rsid w:val="00431467"/>
    <w:rsid w:val="00431805"/>
    <w:rsid w:val="0044032D"/>
    <w:rsid w:val="00452327"/>
    <w:rsid w:val="004633FF"/>
    <w:rsid w:val="0046756A"/>
    <w:rsid w:val="004764EA"/>
    <w:rsid w:val="00485A87"/>
    <w:rsid w:val="004A270A"/>
    <w:rsid w:val="004A37D1"/>
    <w:rsid w:val="004C5B9C"/>
    <w:rsid w:val="004C726D"/>
    <w:rsid w:val="004D70F6"/>
    <w:rsid w:val="004D7A76"/>
    <w:rsid w:val="004E0BDF"/>
    <w:rsid w:val="004E6EE6"/>
    <w:rsid w:val="004F3505"/>
    <w:rsid w:val="00504558"/>
    <w:rsid w:val="005126C3"/>
    <w:rsid w:val="00516BD0"/>
    <w:rsid w:val="00526C95"/>
    <w:rsid w:val="00530C79"/>
    <w:rsid w:val="00533DC1"/>
    <w:rsid w:val="00535601"/>
    <w:rsid w:val="005416A7"/>
    <w:rsid w:val="00541786"/>
    <w:rsid w:val="00553FA4"/>
    <w:rsid w:val="00554011"/>
    <w:rsid w:val="00555ED1"/>
    <w:rsid w:val="00572457"/>
    <w:rsid w:val="0058256D"/>
    <w:rsid w:val="005833CC"/>
    <w:rsid w:val="005A071B"/>
    <w:rsid w:val="005A20F3"/>
    <w:rsid w:val="005D2583"/>
    <w:rsid w:val="005D2CF1"/>
    <w:rsid w:val="005D6247"/>
    <w:rsid w:val="005E2A1D"/>
    <w:rsid w:val="005F611F"/>
    <w:rsid w:val="005F623D"/>
    <w:rsid w:val="005F7B57"/>
    <w:rsid w:val="00605B6E"/>
    <w:rsid w:val="00605D13"/>
    <w:rsid w:val="00612869"/>
    <w:rsid w:val="006146DE"/>
    <w:rsid w:val="00617A0E"/>
    <w:rsid w:val="0063603C"/>
    <w:rsid w:val="00647F39"/>
    <w:rsid w:val="0066739E"/>
    <w:rsid w:val="00695D7E"/>
    <w:rsid w:val="006B6F16"/>
    <w:rsid w:val="006D7F8A"/>
    <w:rsid w:val="006E4F69"/>
    <w:rsid w:val="006E5E3B"/>
    <w:rsid w:val="006F5A81"/>
    <w:rsid w:val="006F7A5C"/>
    <w:rsid w:val="007034BF"/>
    <w:rsid w:val="007132F6"/>
    <w:rsid w:val="007134DD"/>
    <w:rsid w:val="00716868"/>
    <w:rsid w:val="007206E0"/>
    <w:rsid w:val="00737408"/>
    <w:rsid w:val="00742F86"/>
    <w:rsid w:val="00743A79"/>
    <w:rsid w:val="00767018"/>
    <w:rsid w:val="00772608"/>
    <w:rsid w:val="00791234"/>
    <w:rsid w:val="0079390D"/>
    <w:rsid w:val="00795AA4"/>
    <w:rsid w:val="007A0F02"/>
    <w:rsid w:val="007A10ED"/>
    <w:rsid w:val="007A31E4"/>
    <w:rsid w:val="007B26A3"/>
    <w:rsid w:val="007C4F6B"/>
    <w:rsid w:val="007C71AA"/>
    <w:rsid w:val="007D3A71"/>
    <w:rsid w:val="007E1CB8"/>
    <w:rsid w:val="007E474B"/>
    <w:rsid w:val="007E639A"/>
    <w:rsid w:val="007F3C6E"/>
    <w:rsid w:val="007F6769"/>
    <w:rsid w:val="00806F8B"/>
    <w:rsid w:val="00810230"/>
    <w:rsid w:val="00813E58"/>
    <w:rsid w:val="008141F7"/>
    <w:rsid w:val="00815B60"/>
    <w:rsid w:val="00817BEC"/>
    <w:rsid w:val="00824EB8"/>
    <w:rsid w:val="008271F3"/>
    <w:rsid w:val="008410EE"/>
    <w:rsid w:val="00853A0A"/>
    <w:rsid w:val="00853D19"/>
    <w:rsid w:val="008549DF"/>
    <w:rsid w:val="00865408"/>
    <w:rsid w:val="00866080"/>
    <w:rsid w:val="00867BFB"/>
    <w:rsid w:val="00890A66"/>
    <w:rsid w:val="008975FD"/>
    <w:rsid w:val="008B0592"/>
    <w:rsid w:val="008B05D1"/>
    <w:rsid w:val="008C54D1"/>
    <w:rsid w:val="008D47D4"/>
    <w:rsid w:val="008E774E"/>
    <w:rsid w:val="008F2317"/>
    <w:rsid w:val="00902649"/>
    <w:rsid w:val="00903F99"/>
    <w:rsid w:val="00904A19"/>
    <w:rsid w:val="00911BEA"/>
    <w:rsid w:val="00915BCF"/>
    <w:rsid w:val="00923085"/>
    <w:rsid w:val="009301B3"/>
    <w:rsid w:val="00976161"/>
    <w:rsid w:val="00980001"/>
    <w:rsid w:val="009851B9"/>
    <w:rsid w:val="00985ABC"/>
    <w:rsid w:val="00986A3E"/>
    <w:rsid w:val="00993B39"/>
    <w:rsid w:val="00997018"/>
    <w:rsid w:val="009A193D"/>
    <w:rsid w:val="009A2D9B"/>
    <w:rsid w:val="009A52FF"/>
    <w:rsid w:val="009A6255"/>
    <w:rsid w:val="009A7017"/>
    <w:rsid w:val="009E1134"/>
    <w:rsid w:val="009E2D06"/>
    <w:rsid w:val="009E4542"/>
    <w:rsid w:val="009E5F90"/>
    <w:rsid w:val="009F34E9"/>
    <w:rsid w:val="009F72B3"/>
    <w:rsid w:val="00A049E6"/>
    <w:rsid w:val="00A04EE3"/>
    <w:rsid w:val="00A0710A"/>
    <w:rsid w:val="00A1568A"/>
    <w:rsid w:val="00A17DBA"/>
    <w:rsid w:val="00A21750"/>
    <w:rsid w:val="00A2360E"/>
    <w:rsid w:val="00A376ED"/>
    <w:rsid w:val="00A40B05"/>
    <w:rsid w:val="00A419DF"/>
    <w:rsid w:val="00A65597"/>
    <w:rsid w:val="00A86ED5"/>
    <w:rsid w:val="00A87E16"/>
    <w:rsid w:val="00A91F1E"/>
    <w:rsid w:val="00AA19C0"/>
    <w:rsid w:val="00AA4DD7"/>
    <w:rsid w:val="00AA5718"/>
    <w:rsid w:val="00AA60F5"/>
    <w:rsid w:val="00AE7C19"/>
    <w:rsid w:val="00AF4BFB"/>
    <w:rsid w:val="00AF616A"/>
    <w:rsid w:val="00B00E4F"/>
    <w:rsid w:val="00B07C83"/>
    <w:rsid w:val="00B2745D"/>
    <w:rsid w:val="00B33DD3"/>
    <w:rsid w:val="00B37081"/>
    <w:rsid w:val="00B375EC"/>
    <w:rsid w:val="00B427A4"/>
    <w:rsid w:val="00B505BE"/>
    <w:rsid w:val="00B56062"/>
    <w:rsid w:val="00BA610B"/>
    <w:rsid w:val="00BB4012"/>
    <w:rsid w:val="00BC2CD5"/>
    <w:rsid w:val="00BC586B"/>
    <w:rsid w:val="00BC7182"/>
    <w:rsid w:val="00BC7A7B"/>
    <w:rsid w:val="00BD17CE"/>
    <w:rsid w:val="00BD199B"/>
    <w:rsid w:val="00BE1716"/>
    <w:rsid w:val="00BE3237"/>
    <w:rsid w:val="00BE33C2"/>
    <w:rsid w:val="00BF6B06"/>
    <w:rsid w:val="00BF7C29"/>
    <w:rsid w:val="00C17232"/>
    <w:rsid w:val="00C20C16"/>
    <w:rsid w:val="00C20D0B"/>
    <w:rsid w:val="00C354DE"/>
    <w:rsid w:val="00C47364"/>
    <w:rsid w:val="00C5658A"/>
    <w:rsid w:val="00C65C2D"/>
    <w:rsid w:val="00C66DA3"/>
    <w:rsid w:val="00C77EBE"/>
    <w:rsid w:val="00CA13A6"/>
    <w:rsid w:val="00CA3C5D"/>
    <w:rsid w:val="00CB5F85"/>
    <w:rsid w:val="00CB6A93"/>
    <w:rsid w:val="00CC29FD"/>
    <w:rsid w:val="00CC2B5E"/>
    <w:rsid w:val="00CC6BD8"/>
    <w:rsid w:val="00CC75A6"/>
    <w:rsid w:val="00CD01E5"/>
    <w:rsid w:val="00CD0FF7"/>
    <w:rsid w:val="00CD5C93"/>
    <w:rsid w:val="00CE4AF1"/>
    <w:rsid w:val="00CF01E4"/>
    <w:rsid w:val="00CF16AD"/>
    <w:rsid w:val="00D014CF"/>
    <w:rsid w:val="00D208E5"/>
    <w:rsid w:val="00D21D8D"/>
    <w:rsid w:val="00D23B16"/>
    <w:rsid w:val="00D2447E"/>
    <w:rsid w:val="00D37B6E"/>
    <w:rsid w:val="00D445C9"/>
    <w:rsid w:val="00D51E0F"/>
    <w:rsid w:val="00D55238"/>
    <w:rsid w:val="00D57276"/>
    <w:rsid w:val="00D65FAB"/>
    <w:rsid w:val="00D66BAF"/>
    <w:rsid w:val="00D71F57"/>
    <w:rsid w:val="00D848BD"/>
    <w:rsid w:val="00D94452"/>
    <w:rsid w:val="00D96945"/>
    <w:rsid w:val="00DB3455"/>
    <w:rsid w:val="00DC7062"/>
    <w:rsid w:val="00DD0D8C"/>
    <w:rsid w:val="00DD2A32"/>
    <w:rsid w:val="00DD6A51"/>
    <w:rsid w:val="00DE508E"/>
    <w:rsid w:val="00DE61A8"/>
    <w:rsid w:val="00DF1278"/>
    <w:rsid w:val="00DF1740"/>
    <w:rsid w:val="00DF7A87"/>
    <w:rsid w:val="00E014CC"/>
    <w:rsid w:val="00E03A54"/>
    <w:rsid w:val="00E1066F"/>
    <w:rsid w:val="00E14C49"/>
    <w:rsid w:val="00E154FC"/>
    <w:rsid w:val="00E17637"/>
    <w:rsid w:val="00E3508A"/>
    <w:rsid w:val="00E415CA"/>
    <w:rsid w:val="00E67C8B"/>
    <w:rsid w:val="00E705AB"/>
    <w:rsid w:val="00E76680"/>
    <w:rsid w:val="00E83568"/>
    <w:rsid w:val="00E87D7A"/>
    <w:rsid w:val="00E915B4"/>
    <w:rsid w:val="00E94D5C"/>
    <w:rsid w:val="00E962BC"/>
    <w:rsid w:val="00EA05BE"/>
    <w:rsid w:val="00EA7717"/>
    <w:rsid w:val="00EB06AD"/>
    <w:rsid w:val="00EB27FA"/>
    <w:rsid w:val="00EB2B93"/>
    <w:rsid w:val="00EB2BDF"/>
    <w:rsid w:val="00EB2F99"/>
    <w:rsid w:val="00EB3CA9"/>
    <w:rsid w:val="00EB56D2"/>
    <w:rsid w:val="00EC534A"/>
    <w:rsid w:val="00EC77F4"/>
    <w:rsid w:val="00ED03F1"/>
    <w:rsid w:val="00ED1143"/>
    <w:rsid w:val="00ED58B6"/>
    <w:rsid w:val="00ED76F2"/>
    <w:rsid w:val="00EE33AC"/>
    <w:rsid w:val="00EE3588"/>
    <w:rsid w:val="00EF71BA"/>
    <w:rsid w:val="00F0477C"/>
    <w:rsid w:val="00F10CE5"/>
    <w:rsid w:val="00F150E9"/>
    <w:rsid w:val="00F15DC2"/>
    <w:rsid w:val="00F34BC3"/>
    <w:rsid w:val="00F36543"/>
    <w:rsid w:val="00F43481"/>
    <w:rsid w:val="00F47496"/>
    <w:rsid w:val="00F53C13"/>
    <w:rsid w:val="00F60F68"/>
    <w:rsid w:val="00F772BF"/>
    <w:rsid w:val="00F86835"/>
    <w:rsid w:val="00F95E26"/>
    <w:rsid w:val="00FA0D38"/>
    <w:rsid w:val="00FA1A94"/>
    <w:rsid w:val="00FA4601"/>
    <w:rsid w:val="00FB50EF"/>
    <w:rsid w:val="00FC2C18"/>
    <w:rsid w:val="00FD5669"/>
    <w:rsid w:val="00FE1744"/>
    <w:rsid w:val="00FE262C"/>
    <w:rsid w:val="00FE296C"/>
    <w:rsid w:val="00FF0E28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8959E4"/>
  <w15:docId w15:val="{0C551E75-2221-43C6-9A92-B2D9E6B0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66D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75ED8"/>
    <w:pPr>
      <w:ind w:left="720"/>
      <w:contextualSpacing/>
    </w:pPr>
  </w:style>
  <w:style w:type="paragraph" w:styleId="Header">
    <w:name w:val="header"/>
    <w:basedOn w:val="Normal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2002D1"/>
  </w:style>
  <w:style w:type="paragraph" w:styleId="Footer">
    <w:name w:val="footer"/>
    <w:basedOn w:val="Normal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2002D1"/>
  </w:style>
  <w:style w:type="paragraph" w:styleId="BalloonText">
    <w:name w:val="Balloon Text"/>
    <w:basedOn w:val="Normal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DefaultParagraphFont"/>
    <w:link w:val="Body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B6A93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CB6A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CB6A93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TableNormal"/>
    <w:next w:val="TableGrid"/>
    <w:uiPriority w:val="59"/>
    <w:rsid w:val="00BA6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TableNormal"/>
    <w:next w:val="TableGrid"/>
    <w:uiPriority w:val="59"/>
    <w:rsid w:val="00BA6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TableNormal"/>
    <w:next w:val="TableGrid"/>
    <w:uiPriority w:val="59"/>
    <w:rsid w:val="00BA6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semiHidden/>
    <w:unhideWhenUsed/>
    <w:rsid w:val="00FE26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FE262C"/>
    <w:rPr>
      <w:rFonts w:ascii="Calibri" w:eastAsia="Calibri" w:hAnsi="Calibri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E262C"/>
    <w:rPr>
      <w:vertAlign w:val="superscript"/>
    </w:rPr>
  </w:style>
  <w:style w:type="paragraph" w:styleId="EndnoteText">
    <w:name w:val="endnote text"/>
    <w:basedOn w:val="Normal"/>
    <w:link w:val="TextvysvtlivekChar"/>
    <w:uiPriority w:val="99"/>
    <w:semiHidden/>
    <w:unhideWhenUsed/>
    <w:rsid w:val="00BB401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DefaultParagraphFont"/>
    <w:link w:val="EndnoteText"/>
    <w:uiPriority w:val="99"/>
    <w:semiHidden/>
    <w:rsid w:val="00BB401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B4012"/>
    <w:rPr>
      <w:vertAlign w:val="superscript"/>
    </w:rPr>
  </w:style>
  <w:style w:type="table" w:customStyle="1" w:styleId="Mkatabulky4">
    <w:name w:val="Mřížka tabulky4"/>
    <w:basedOn w:val="TableNormal"/>
    <w:next w:val="TableGrid"/>
    <w:uiPriority w:val="59"/>
    <w:rsid w:val="00A07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39F72159-1BB8-450A-9914-A075B6DF4E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F4F4AA-3479-4326-B6D8-C34A5A72E4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1F7D5F-B6D9-426F-B1F6-3C97E79CD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51F291-5155-4B97-86E5-30C8F0E97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1130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Gabriela Dejnožková</dc:creator>
  <cp:lastModifiedBy>Slánková Pavla Ing.</cp:lastModifiedBy>
  <cp:revision>3</cp:revision>
  <cp:lastPrinted>2022-06-21T06:59:00Z</cp:lastPrinted>
  <dcterms:created xsi:type="dcterms:W3CDTF">2025-12-08T14:40:00Z</dcterms:created>
  <dcterms:modified xsi:type="dcterms:W3CDTF">2025-12-09T08:22:00Z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65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KUKHK-UP-2026-657-1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KUKHK-UP-2026-657</vt:lpwstr>
  </property>
  <property fmtid="{D5CDD505-2E9C-101B-9397-08002B2CF9AE}" pid="8" name="Contact_PostaOdes">
    <vt:lpwstr>ADRESÁT...
ADRESÁT...</vt:lpwstr>
  </property>
  <property fmtid="{D5CDD505-2E9C-101B-9397-08002B2CF9AE}" pid="9" name="Contact_PostaOdes_All">
    <vt:lpwstr>ROZDĚLOVNÍK...</vt:lpwstr>
  </property>
  <property fmtid="{D5CDD505-2E9C-101B-9397-08002B2CF9AE}" pid="10" name="ContentTypeId">
    <vt:lpwstr>0x0101005B3488C67560CB4CA15A3F3B67B54561</vt:lpwstr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5.1.2026</vt:lpwstr>
  </property>
  <property fmtid="{D5CDD505-2E9C-101B-9397-08002B2CF9AE}" pid="14" name="Datum_PostaDoruc_PisemnostOdpovedNa_Pisemnost">
    <vt:lpwstr>DD.MM.RRRR</vt:lpwstr>
  </property>
  <property fmtid="{D5CDD505-2E9C-101B-9397-08002B2CF9AE}" pid="15" name="DisplayName_CisloObalky_PostaOdes">
    <vt:lpwstr>ČÍSLO OBÁLKY</vt:lpwstr>
  </property>
  <property fmtid="{D5CDD505-2E9C-101B-9397-08002B2CF9AE}" pid="16" name="DisplayName_CJCol">
    <vt:lpwstr>&lt;TABLE&gt;&lt;TR&gt;&lt;TD&gt;Č.j.:&lt;/TD&gt;&lt;TD&gt;&lt;STRIKE&gt;KUKHK-UP-2026-657&lt;/STRIKE&gt;&lt;/TD&gt;&lt;/TR&gt;&lt;TR&gt;&lt;TD&gt;&lt;/TD&gt;&lt;TD&gt;KUKHK-UP-2026-657-1&lt;/TD&gt;&lt;/TR&gt;&lt;TR&gt;&lt;TD&gt;&lt;/TD&gt;&lt;TD&gt;&lt;/TD&gt;&lt;/TR&gt;&lt;/TABLE&gt;</vt:lpwstr>
  </property>
  <property fmtid="{D5CDD505-2E9C-101B-9397-08002B2CF9AE}" pid="17" name="DisplayName_PoziceMa_Pisemnost">
    <vt:lpwstr>Ing. Pavla Slánková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Odbor územního plánování a stavebního řádu</vt:lpwstr>
  </property>
  <property fmtid="{D5CDD505-2E9C-101B-9397-08002B2CF9AE}" pid="20" name="DisplayName_Spis_Pisemnost">
    <vt:lpwstr>VZMR na výběr zpracovatele ÚS nezbytných podmínek pro rozvoje ZOO - JIH Dvůr Králové nad Labem v časovém horizontu let 2025-2050</vt:lpwstr>
  </property>
  <property fmtid="{D5CDD505-2E9C-101B-9397-08002B2CF9AE}" pid="21" name="DisplayName_UserPoriz_Pisemnost">
    <vt:lpwstr>Ing. Pavla Slánková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783/2026/KHK</vt:lpwstr>
  </property>
  <property fmtid="{D5CDD505-2E9C-101B-9397-08002B2CF9AE}" pid="24" name="Key_BarCode_Pisemnost">
    <vt:lpwstr>*B005008660*</vt:lpwstr>
  </property>
  <property fmtid="{D5CDD505-2E9C-101B-9397-08002B2CF9AE}" pid="25" name="Key_BarCode_PostaOdes">
    <vt:lpwstr>11101001011</vt:lpwstr>
  </property>
  <property fmtid="{D5CDD505-2E9C-101B-9397-08002B2CF9AE}" pid="26" name="KRukam">
    <vt:lpwstr>{KRukam}</vt:lpwstr>
  </property>
  <property fmtid="{D5CDD505-2E9C-101B-9397-08002B2CF9AE}" pid="27" name="NameAddress_Contact_SpisovyUzel_PoziceZodpo_Pisemnost">
    <vt:lpwstr>ADRESÁT SU...</vt:lpwstr>
  </property>
  <property fmtid="{D5CDD505-2E9C-101B-9397-08002B2CF9AE}" pid="28" name="NamePostalAddress_Contact_PostaOdes">
    <vt:lpwstr>POŠTOVNÍ ADRESA
{PostalAddress_Contact_PostaOdes}</vt:lpwstr>
  </property>
  <property fmtid="{D5CDD505-2E9C-101B-9397-08002B2CF9AE}" pid="29" name="Odkaz">
    <vt:lpwstr>ODKAZ</vt:lpwstr>
  </property>
  <property fmtid="{D5CDD505-2E9C-101B-9397-08002B2CF9AE}" pid="30" name="Password_PisemnostTypZpristupneniInformaciZOSZ_Pisemnost">
    <vt:lpwstr>ZOSZ_Password</vt:lpwstr>
  </property>
  <property fmtid="{D5CDD505-2E9C-101B-9397-08002B2CF9AE}" pid="31" name="PocetListuDokumentu_Pisemnost">
    <vt:lpwstr>2</vt:lpwstr>
  </property>
  <property fmtid="{D5CDD505-2E9C-101B-9397-08002B2CF9AE}" pid="32" name="PocetListu_Pisemnost">
    <vt:lpwstr>2/5</vt:lpwstr>
  </property>
  <property fmtid="{D5CDD505-2E9C-101B-9397-08002B2CF9AE}" pid="33" name="PocetPriloh_Pisemnost">
    <vt:lpwstr>5</vt:lpwstr>
  </property>
  <property fmtid="{D5CDD505-2E9C-101B-9397-08002B2CF9AE}" pid="34" name="Podpis">
    <vt:lpwstr/>
  </property>
  <property fmtid="{D5CDD505-2E9C-101B-9397-08002B2CF9AE}" pid="35" name="PoleVlastnost">
    <vt:lpwstr/>
  </property>
  <property fmtid="{D5CDD505-2E9C-101B-9397-08002B2CF9AE}" pid="36" name="PostalAddress_Contact_SpisovyUzel_PoziceZodpo_Pisemnost">
    <vt:lpwstr>ADRESA SU...</vt:lpwstr>
  </property>
  <property fmtid="{D5CDD505-2E9C-101B-9397-08002B2CF9AE}" pid="37" name="QREC_Pisemnost">
    <vt:lpwstr>783/2026/KHK</vt:lpwstr>
  </property>
  <property fmtid="{D5CDD505-2E9C-101B-9397-08002B2CF9AE}" pid="38" name="RC">
    <vt:lpwstr/>
  </property>
  <property fmtid="{D5CDD505-2E9C-101B-9397-08002B2CF9AE}" pid="39" name="SkartacniZnakLhuta_PisemnostZnak">
    <vt:lpwstr>A/10</vt:lpwstr>
  </property>
  <property fmtid="{D5CDD505-2E9C-101B-9397-08002B2CF9AE}" pid="40" name="SmlouvaCislo">
    <vt:lpwstr>ČÍSLO SMLOUVY</vt:lpwstr>
  </property>
  <property fmtid="{D5CDD505-2E9C-101B-9397-08002B2CF9AE}" pid="41" name="SZ_Spis_Pisemnost">
    <vt:lpwstr>KUKHK-UP-2026-569</vt:lpwstr>
  </property>
  <property fmtid="{D5CDD505-2E9C-101B-9397-08002B2CF9AE}" pid="42" name="Termin_Pisemnost">
    <vt:lpwstr>30.1.2026</vt:lpwstr>
  </property>
  <property fmtid="{D5CDD505-2E9C-101B-9397-08002B2CF9AE}" pid="43" name="TEST">
    <vt:lpwstr>testovací pole</vt:lpwstr>
  </property>
  <property fmtid="{D5CDD505-2E9C-101B-9397-08002B2CF9AE}" pid="44" name="TypPrilohy_Pisemnost">
    <vt:lpwstr>5 el.s.</vt:lpwstr>
  </property>
  <property fmtid="{D5CDD505-2E9C-101B-9397-08002B2CF9AE}" pid="45" name="UserName_PisemnostTypZpristupneniInformaciZOSZ_Pisemnost">
    <vt:lpwstr>ZOSZ_UserName</vt:lpwstr>
  </property>
  <property fmtid="{D5CDD505-2E9C-101B-9397-08002B2CF9AE}" pid="46" name="Vec_Pisemnost">
    <vt:lpwstr>Výzva - zadávací dokumentace včetně příloh a předkládacího návrhu ÚS nezbytných podmínek pro rozvoj ZOO - JIH Dvůr Králové nad Labem</vt:lpwstr>
  </property>
  <property fmtid="{D5CDD505-2E9C-101B-9397-08002B2CF9AE}" pid="47" name="Zkratka_SpisovyUzel_PoziceZodpo_Pisemnost">
    <vt:lpwstr>UP</vt:lpwstr>
  </property>
</Properties>
</file>