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D94" w:rsidRDefault="00D013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F3D94" w:rsidRDefault="00D01336">
      <w:pPr>
        <w:framePr w:w="1356" w:wrap="auto" w:hAnchor="text" w:x="9376" w:y="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Příloha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č.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4</w:t>
      </w:r>
    </w:p>
    <w:p w:rsidR="007F3D94" w:rsidRDefault="00D01336">
      <w:pPr>
        <w:framePr w:w="3755" w:wrap="auto" w:hAnchor="text" w:x="4239" w:y="1106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SMLOUVA</w:t>
      </w:r>
      <w:r>
        <w:rPr>
          <w:rFonts w:ascii="Arial"/>
          <w:b/>
          <w:color w:val="000000"/>
          <w:spacing w:val="-1"/>
          <w:sz w:val="32"/>
        </w:rPr>
        <w:t xml:space="preserve"> NA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SLUŽBY</w:t>
      </w:r>
    </w:p>
    <w:p w:rsidR="007F3D94" w:rsidRDefault="00D01336">
      <w:pPr>
        <w:framePr w:w="2744" w:wrap="auto" w:hAnchor="text" w:x="4700" w:y="1594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PRANÍ</w:t>
      </w:r>
      <w:r>
        <w:rPr>
          <w:rFonts w:ascii="Arial"/>
          <w:b/>
          <w:color w:val="000000"/>
          <w:spacing w:val="89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PRÁDLA</w:t>
      </w:r>
    </w:p>
    <w:p w:rsidR="007F3D94" w:rsidRDefault="00D01336">
      <w:pPr>
        <w:framePr w:w="1240" w:wrap="auto" w:hAnchor="text" w:x="5454" w:y="20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(NÁVRH)</w:t>
      </w:r>
    </w:p>
    <w:p w:rsidR="007F3D94" w:rsidRDefault="00D01336">
      <w:pPr>
        <w:framePr w:w="3176" w:wrap="auto" w:hAnchor="text" w:x="4487" w:y="26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číslo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odběratele……………….</w:t>
      </w:r>
    </w:p>
    <w:p w:rsidR="007F3D94" w:rsidRDefault="00D01336">
      <w:pPr>
        <w:framePr w:w="1369" w:wrap="auto" w:hAnchor="text" w:x="1419" w:y="37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Objednatel:</w:t>
      </w:r>
    </w:p>
    <w:p w:rsidR="007F3D94" w:rsidRDefault="00D01336">
      <w:pPr>
        <w:framePr w:w="1369" w:wrap="auto" w:hAnchor="text" w:x="1419" w:y="376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sídlem:</w:t>
      </w:r>
    </w:p>
    <w:p w:rsidR="007F3D94" w:rsidRDefault="00D01336">
      <w:pPr>
        <w:framePr w:w="1369" w:wrap="auto" w:hAnchor="text" w:x="1419" w:y="376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</w:p>
    <w:p w:rsidR="007F3D94" w:rsidRDefault="00522EEA">
      <w:pPr>
        <w:framePr w:w="5049" w:wrap="auto" w:hAnchor="text" w:x="3545" w:y="376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Barevn</w:t>
      </w:r>
      <w:r>
        <w:rPr>
          <w:rFonts w:ascii="Arial"/>
          <w:color w:val="000000"/>
        </w:rPr>
        <w:t>é</w:t>
      </w:r>
      <w:r>
        <w:rPr>
          <w:rFonts w:ascii="Arial"/>
          <w:color w:val="000000"/>
        </w:rPr>
        <w:t xml:space="preserve"> domky Hajnice, Hajnice 46, 544 66 Hajnice</w:t>
      </w:r>
    </w:p>
    <w:p w:rsidR="007F3D94" w:rsidRDefault="00522EEA">
      <w:pPr>
        <w:framePr w:w="5049" w:wrap="auto" w:hAnchor="text" w:x="3545" w:y="376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00194972</w:t>
      </w:r>
    </w:p>
    <w:p w:rsidR="007F3D94" w:rsidRDefault="00D01336">
      <w:pPr>
        <w:framePr w:w="682" w:wrap="auto" w:hAnchor="text" w:x="1419" w:y="45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</w:p>
    <w:p w:rsidR="007F3D94" w:rsidRDefault="00D01336">
      <w:pPr>
        <w:framePr w:w="1517" w:wrap="auto" w:hAnchor="text" w:x="3545" w:y="45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CZ</w:t>
      </w:r>
      <w:r w:rsidR="00522EEA">
        <w:rPr>
          <w:rFonts w:ascii="Arial"/>
          <w:color w:val="000000"/>
        </w:rPr>
        <w:t>00194972</w:t>
      </w:r>
    </w:p>
    <w:p w:rsidR="007F3D94" w:rsidRDefault="00D01336">
      <w:pPr>
        <w:framePr w:w="1431" w:wrap="auto" w:hAnchor="text" w:x="1419" w:y="47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zastoupen</w:t>
      </w:r>
      <w:r>
        <w:rPr>
          <w:rFonts w:ascii="Arial" w:hAnsi="Arial" w:cs="Arial"/>
          <w:color w:val="000000"/>
          <w:spacing w:val="-2"/>
        </w:rPr>
        <w:t>ý</w:t>
      </w:r>
      <w:proofErr w:type="gramEnd"/>
      <w:r>
        <w:rPr>
          <w:rFonts w:ascii="Arial"/>
          <w:color w:val="000000"/>
        </w:rPr>
        <w:t>:</w:t>
      </w:r>
    </w:p>
    <w:p w:rsidR="007F3D94" w:rsidRDefault="00D01336">
      <w:pPr>
        <w:framePr w:w="3395" w:wrap="auto" w:hAnchor="text" w:x="3545" w:y="47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Ing. </w:t>
      </w:r>
      <w:r w:rsidR="00522EEA">
        <w:rPr>
          <w:rFonts w:ascii="Arial" w:hAnsi="Arial" w:cs="Arial"/>
          <w:color w:val="000000"/>
        </w:rPr>
        <w:t>Bc. Lucií Skalovou</w:t>
      </w:r>
      <w:r w:rsidR="00DD5612">
        <w:rPr>
          <w:rFonts w:ascii="Arial" w:hAnsi="Arial" w:cs="Arial"/>
          <w:color w:val="000000"/>
        </w:rPr>
        <w:t>, ředitelkou organizace</w:t>
      </w:r>
    </w:p>
    <w:p w:rsidR="007F3D94" w:rsidRDefault="00D01336">
      <w:pPr>
        <w:framePr w:w="2382" w:wrap="auto" w:hAnchor="text" w:x="1419" w:y="52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gramStart"/>
      <w:r>
        <w:rPr>
          <w:rFonts w:ascii="Arial" w:hAnsi="Arial" w:cs="Arial"/>
          <w:color w:val="000000"/>
        </w:rPr>
        <w:t>dále</w:t>
      </w:r>
      <w:proofErr w:type="gramEnd"/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/>
          <w:color w:val="000000"/>
        </w:rPr>
        <w:t>objednatel</w:t>
      </w:r>
      <w:r>
        <w:rPr>
          <w:rFonts w:ascii="Arial" w:hAnsi="Arial" w:cs="Arial"/>
          <w:color w:val="000000"/>
          <w:spacing w:val="1"/>
        </w:rPr>
        <w:t>“)</w:t>
      </w:r>
    </w:p>
    <w:p w:rsidR="007F3D94" w:rsidRDefault="00D01336">
      <w:pPr>
        <w:framePr w:w="363" w:wrap="auto" w:hAnchor="text" w:x="1419" w:y="57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7F3D94" w:rsidRDefault="00D01336">
      <w:pPr>
        <w:framePr w:w="1296" w:wrap="auto" w:hAnchor="text" w:x="1419" w:y="62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Dodavatel:</w:t>
      </w:r>
    </w:p>
    <w:p w:rsidR="007F3D94" w:rsidRDefault="00D01336">
      <w:pPr>
        <w:framePr w:w="3164" w:wrap="auto" w:hAnchor="text" w:x="1419" w:y="68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sídlem</w:t>
      </w:r>
      <w:r>
        <w:rPr>
          <w:rFonts w:ascii="Arial"/>
          <w:color w:val="000000"/>
        </w:rPr>
        <w:t xml:space="preserve"> / </w:t>
      </w:r>
      <w:r>
        <w:rPr>
          <w:rFonts w:ascii="Arial" w:hAnsi="Arial" w:cs="Arial"/>
          <w:color w:val="000000"/>
        </w:rPr>
        <w:t>místem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podnikání:</w:t>
      </w:r>
    </w:p>
    <w:p w:rsidR="007F3D94" w:rsidRDefault="00D01336">
      <w:pPr>
        <w:framePr w:w="3164" w:wrap="auto" w:hAnchor="text" w:x="1419" w:y="680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</w:p>
    <w:p w:rsidR="007F3D94" w:rsidRDefault="00D01336">
      <w:pPr>
        <w:framePr w:w="3164" w:wrap="auto" w:hAnchor="text" w:x="1419" w:y="680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</w:p>
    <w:p w:rsidR="007F3D94" w:rsidRDefault="00D01336">
      <w:pPr>
        <w:framePr w:w="4510" w:wrap="auto" w:hAnchor="text" w:x="1419" w:y="7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zastoupený/jednající:</w:t>
      </w:r>
    </w:p>
    <w:p w:rsidR="007F3D94" w:rsidRDefault="00D01336">
      <w:pPr>
        <w:framePr w:w="4510" w:wrap="auto" w:hAnchor="text" w:x="1419" w:y="756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spojení:</w:t>
      </w:r>
    </w:p>
    <w:p w:rsidR="007F3D94" w:rsidRDefault="00D01336">
      <w:pPr>
        <w:framePr w:w="4510" w:wrap="auto" w:hAnchor="text" w:x="1419" w:y="756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zapsán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obchodním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r</w:t>
      </w:r>
      <w:r>
        <w:rPr>
          <w:rFonts w:ascii="Arial"/>
          <w:color w:val="000000"/>
        </w:rPr>
        <w:t>ejst</w:t>
      </w:r>
      <w:r>
        <w:rPr>
          <w:rFonts w:ascii="Arial" w:hAnsi="Arial" w:cs="Arial"/>
          <w:color w:val="000000"/>
        </w:rPr>
        <w:t>říku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vedeném</w:t>
      </w:r>
      <w:r>
        <w:rPr>
          <w:rFonts w:ascii="Arial"/>
          <w:color w:val="000000"/>
        </w:rPr>
        <w:t xml:space="preserve"> pod</w:t>
      </w:r>
    </w:p>
    <w:p w:rsidR="007F3D94" w:rsidRDefault="00D01336">
      <w:pPr>
        <w:framePr w:w="4510" w:wrap="auto" w:hAnchor="text" w:x="1419" w:y="756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</w:rPr>
        <w:t xml:space="preserve"> osoba:</w:t>
      </w:r>
    </w:p>
    <w:p w:rsidR="007F3D94" w:rsidRDefault="00D01336">
      <w:pPr>
        <w:framePr w:w="1230" w:wrap="auto" w:hAnchor="text" w:x="6128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číslo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účtu:</w:t>
      </w:r>
    </w:p>
    <w:p w:rsidR="007F3D94" w:rsidRDefault="00D01336">
      <w:pPr>
        <w:framePr w:w="887" w:wrap="auto" w:hAnchor="text" w:x="7585" w:y="80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sp.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zn.</w:t>
      </w:r>
    </w:p>
    <w:p w:rsidR="007F3D94" w:rsidRDefault="00D01336">
      <w:pPr>
        <w:framePr w:w="2329" w:wrap="auto" w:hAnchor="text" w:x="1419" w:y="85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mob.:</w:t>
      </w:r>
    </w:p>
    <w:p w:rsidR="007F3D94" w:rsidRDefault="00D01336">
      <w:pPr>
        <w:framePr w:w="2329" w:wrap="auto" w:hAnchor="text" w:x="1419" w:y="85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e-mail:</w:t>
      </w:r>
    </w:p>
    <w:p w:rsidR="007F3D94" w:rsidRDefault="00D01336">
      <w:pPr>
        <w:framePr w:w="2329" w:wrap="auto" w:hAnchor="text" w:x="1419" w:y="857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"</w:t>
      </w:r>
      <w:r>
        <w:rPr>
          <w:rFonts w:ascii="Arial"/>
          <w:color w:val="000000"/>
        </w:rPr>
        <w:t>dodavatel")</w:t>
      </w:r>
    </w:p>
    <w:p w:rsidR="007F3D94" w:rsidRDefault="00D01336">
      <w:pPr>
        <w:framePr w:w="363" w:wrap="auto" w:hAnchor="text" w:x="1419" w:y="95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7F3D94" w:rsidRDefault="00D01336">
      <w:pPr>
        <w:framePr w:w="4068" w:wrap="auto" w:hAnchor="text" w:x="1419" w:y="100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společně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„smluvní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strany“,</w:t>
      </w:r>
    </w:p>
    <w:p w:rsidR="007F3D94" w:rsidRDefault="00D01336">
      <w:pPr>
        <w:framePr w:w="9315" w:wrap="auto" w:hAnchor="text" w:x="1419" w:y="106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uzavírají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níže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uvedeného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dne,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měsíce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roku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tuto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„praní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prádla“</w:t>
      </w:r>
    </w:p>
    <w:p w:rsidR="007F3D94" w:rsidRDefault="00D01336">
      <w:pPr>
        <w:framePr w:w="9315" w:wrap="auto" w:hAnchor="text" w:x="1419" w:y="106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občanského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zákoníku,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3"/>
        </w:rPr>
        <w:t>„</w:t>
      </w:r>
      <w:r>
        <w:rPr>
          <w:rFonts w:ascii="Arial" w:hAnsi="Arial" w:cs="Arial"/>
          <w:b/>
          <w:color w:val="000000"/>
        </w:rPr>
        <w:t>Občanský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zákoník</w:t>
      </w:r>
      <w:r>
        <w:rPr>
          <w:rFonts w:ascii="Arial" w:hAnsi="Arial" w:cs="Arial"/>
          <w:color w:val="000000"/>
          <w:spacing w:val="1"/>
        </w:rPr>
        <w:t>“)</w:t>
      </w:r>
    </w:p>
    <w:p w:rsidR="007F3D94" w:rsidRDefault="00D01336">
      <w:pPr>
        <w:framePr w:w="2209" w:wrap="auto" w:hAnchor="text" w:x="4969" w:y="11359"/>
        <w:widowControl w:val="0"/>
        <w:autoSpaceDE w:val="0"/>
        <w:autoSpaceDN w:val="0"/>
        <w:spacing w:before="0" w:after="0" w:line="247" w:lineRule="exact"/>
        <w:ind w:left="533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Článek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I.</w:t>
      </w:r>
    </w:p>
    <w:p w:rsidR="007F3D94" w:rsidRDefault="00D01336">
      <w:pPr>
        <w:framePr w:w="2209" w:wrap="auto" w:hAnchor="text" w:x="4969" w:y="1135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Úvodní</w:t>
      </w:r>
      <w:r>
        <w:rPr>
          <w:rFonts w:ascii="Arial"/>
          <w:b/>
          <w:i/>
          <w:color w:val="000000"/>
          <w:spacing w:val="2"/>
        </w:rPr>
        <w:t xml:space="preserve"> </w:t>
      </w:r>
      <w:r>
        <w:rPr>
          <w:rFonts w:ascii="Arial" w:hAnsi="Arial" w:cs="Arial"/>
          <w:b/>
          <w:i/>
          <w:color w:val="000000"/>
        </w:rPr>
        <w:t>ustanovení</w:t>
      </w:r>
    </w:p>
    <w:p w:rsidR="007F3D94" w:rsidRDefault="00D01336">
      <w:pPr>
        <w:framePr w:w="363" w:wrap="auto" w:hAnchor="text" w:x="1779" w:y="123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7F3D94" w:rsidRDefault="00D01336">
      <w:pPr>
        <w:framePr w:w="8830" w:wrap="auto" w:hAnchor="text" w:x="1901" w:y="123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3"/>
        </w:rPr>
        <w:t>j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uzavírána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1"/>
        </w:rPr>
        <w:t>mezi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dodavatelem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objednatelem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výsledků</w:t>
      </w:r>
    </w:p>
    <w:p w:rsidR="007F3D94" w:rsidRDefault="00D01336">
      <w:pPr>
        <w:framePr w:w="8830" w:wrap="auto" w:hAnchor="text" w:x="1901" w:y="12372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zadávacího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řízení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-1"/>
        </w:rPr>
        <w:t>účelem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realizace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veřejné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zakázky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ázvem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  <w:spacing w:val="1"/>
        </w:rPr>
        <w:t>„</w:t>
      </w:r>
      <w:r>
        <w:rPr>
          <w:rFonts w:ascii="Arial"/>
          <w:b/>
          <w:color w:val="000000"/>
        </w:rPr>
        <w:t>Pr</w:t>
      </w:r>
      <w:r>
        <w:rPr>
          <w:rFonts w:ascii="Arial" w:hAnsi="Arial" w:cs="Arial"/>
          <w:b/>
          <w:color w:val="000000"/>
          <w:spacing w:val="-1"/>
        </w:rPr>
        <w:t>aní</w:t>
      </w:r>
      <w:r>
        <w:rPr>
          <w:rFonts w:ascii="Arial"/>
          <w:b/>
          <w:color w:val="000000"/>
          <w:spacing w:val="46"/>
        </w:rPr>
        <w:t xml:space="preserve"> </w:t>
      </w:r>
      <w:r>
        <w:rPr>
          <w:rFonts w:ascii="Arial" w:hAnsi="Arial" w:cs="Arial"/>
          <w:b/>
          <w:color w:val="000000"/>
        </w:rPr>
        <w:t>prádla“</w:t>
      </w:r>
      <w:r>
        <w:rPr>
          <w:rFonts w:ascii="Arial"/>
          <w:color w:val="000000"/>
        </w:rPr>
        <w:t>,</w:t>
      </w:r>
    </w:p>
    <w:p w:rsidR="007F3D94" w:rsidRDefault="00D01336">
      <w:pPr>
        <w:framePr w:w="8830" w:wrap="auto" w:hAnchor="text" w:x="1901" w:y="12372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neboť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nabídka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prodávajícího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vyhodnocena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nejvhodnější.</w:t>
      </w:r>
    </w:p>
    <w:p w:rsidR="007F3D94" w:rsidRDefault="00D01336">
      <w:pPr>
        <w:framePr w:w="363" w:wrap="auto" w:hAnchor="text" w:x="1779" w:y="133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7F3D94" w:rsidRDefault="00D01336">
      <w:pPr>
        <w:framePr w:w="8834" w:wrap="auto" w:hAnchor="text" w:x="1901" w:y="133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b/>
          <w:color w:val="000000"/>
        </w:rPr>
        <w:t>praní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</w:rPr>
        <w:t>prádla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specifikace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</w:t>
      </w:r>
    </w:p>
    <w:p w:rsidR="007F3D94" w:rsidRDefault="00D01336" w:rsidP="002A4ED9">
      <w:pPr>
        <w:framePr w:w="8834" w:wrap="auto" w:hAnchor="text" w:x="1901" w:y="13382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příloze</w:t>
      </w:r>
      <w:proofErr w:type="gramEnd"/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41"/>
        </w:rPr>
        <w:t xml:space="preserve"> </w:t>
      </w:r>
      <w:r w:rsidR="002A299F">
        <w:rPr>
          <w:rFonts w:ascii="Arial"/>
          <w:color w:val="000000"/>
        </w:rPr>
        <w:t>5</w:t>
      </w:r>
      <w:r w:rsidR="00841D5E">
        <w:rPr>
          <w:rFonts w:ascii="Arial"/>
          <w:color w:val="000000"/>
        </w:rPr>
        <w:t xml:space="preserve"> a </w:t>
      </w:r>
      <w:r w:rsidR="00841D5E">
        <w:rPr>
          <w:rFonts w:ascii="Arial"/>
          <w:color w:val="000000"/>
        </w:rPr>
        <w:t>č</w:t>
      </w:r>
      <w:r w:rsidR="00841D5E">
        <w:rPr>
          <w:rFonts w:ascii="Arial"/>
          <w:color w:val="000000"/>
        </w:rPr>
        <w:t>. 6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zadávací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dokumentace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výběrového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řízení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upravených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</w:t>
      </w:r>
      <w:r w:rsidR="00841D5E"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zadávacích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podmínkách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Veřejnou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zakázku,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nabídce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podané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Dodavatelem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v</w:t>
      </w:r>
      <w:r w:rsidR="00841D5E"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rámci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zadávacího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řízení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Veřejnou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zakázku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3"/>
        </w:rPr>
        <w:t>té</w:t>
      </w:r>
      <w:r>
        <w:rPr>
          <w:rFonts w:ascii="Arial"/>
          <w:color w:val="000000"/>
          <w:spacing w:val="1"/>
        </w:rPr>
        <w:t>to</w:t>
      </w:r>
      <w:r w:rsidR="002A4ED9"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jejích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přílohách.</w:t>
      </w:r>
    </w:p>
    <w:p w:rsidR="007F3D94" w:rsidRDefault="00D01336">
      <w:pPr>
        <w:framePr w:w="1209" w:wrap="auto" w:hAnchor="text" w:x="5471" w:y="151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</w:rPr>
      </w:pPr>
      <w:bookmarkStart w:id="1" w:name="_GoBack"/>
      <w:bookmarkEnd w:id="1"/>
      <w:r>
        <w:rPr>
          <w:rFonts w:ascii="Arial" w:hAnsi="Arial" w:cs="Arial"/>
          <w:b/>
          <w:i/>
          <w:color w:val="000000"/>
        </w:rPr>
        <w:t>Článek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II.</w:t>
      </w:r>
    </w:p>
    <w:p w:rsidR="007F3D94" w:rsidRDefault="007F3D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F3D94" w:rsidRDefault="00D013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F3D94" w:rsidRDefault="00D013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F3D94" w:rsidRDefault="00D01336">
      <w:pPr>
        <w:framePr w:w="2076" w:wrap="auto" w:hAnchor="text" w:x="5036" w:y="9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Předmět</w:t>
      </w:r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/>
          <w:b/>
          <w:i/>
          <w:color w:val="000000"/>
        </w:rPr>
        <w:t>smlouvy</w:t>
      </w:r>
    </w:p>
    <w:p w:rsidR="007F3D94" w:rsidRDefault="00D01336">
      <w:pPr>
        <w:framePr w:w="363" w:wrap="auto" w:hAnchor="text" w:x="1779" w:y="1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7F3D94" w:rsidRDefault="00D01336">
      <w:pPr>
        <w:framePr w:w="363" w:wrap="auto" w:hAnchor="text" w:x="1779" w:y="1489"/>
        <w:widowControl w:val="0"/>
        <w:autoSpaceDE w:val="0"/>
        <w:autoSpaceDN w:val="0"/>
        <w:spacing w:before="76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7F3D94" w:rsidRDefault="00D01336">
      <w:pPr>
        <w:framePr w:w="363" w:wrap="auto" w:hAnchor="text" w:x="1779" w:y="1489"/>
        <w:widowControl w:val="0"/>
        <w:autoSpaceDE w:val="0"/>
        <w:autoSpaceDN w:val="0"/>
        <w:spacing w:before="76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7F3D94" w:rsidRDefault="00D01336">
      <w:pPr>
        <w:framePr w:w="8834" w:wrap="auto" w:hAnchor="text" w:x="1901" w:y="1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smlouvy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úprava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práv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</w:t>
      </w:r>
      <w:r>
        <w:rPr>
          <w:rFonts w:ascii="Arial" w:hAnsi="Arial" w:cs="Arial"/>
          <w:color w:val="000000"/>
        </w:rPr>
        <w:t>visejících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</w:t>
      </w:r>
    </w:p>
    <w:p w:rsidR="007F3D94" w:rsidRDefault="00D01336">
      <w:pPr>
        <w:framePr w:w="8834" w:wrap="auto" w:hAnchor="text" w:x="1901" w:y="1489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zajištěním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praní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prádla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 w:hAnsi="Arial" w:cs="Arial"/>
          <w:color w:val="000000"/>
        </w:rPr>
        <w:t>specifikovaného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příloze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  <w:spacing w:val="-1"/>
        </w:rPr>
        <w:t>smlouvě</w:t>
      </w:r>
    </w:p>
    <w:p w:rsidR="007F3D94" w:rsidRDefault="00D01336">
      <w:pPr>
        <w:framePr w:w="8834" w:wrap="auto" w:hAnchor="text" w:x="1901" w:y="1489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Dodavatelem Objednateli.</w:t>
      </w:r>
    </w:p>
    <w:p w:rsidR="007F3D94" w:rsidRDefault="00D01336">
      <w:pPr>
        <w:framePr w:w="8825" w:wrap="auto" w:hAnchor="text" w:x="1901" w:y="24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provádět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spočívající</w:t>
      </w:r>
    </w:p>
    <w:p w:rsidR="007F3D94" w:rsidRDefault="00D01336">
      <w:pPr>
        <w:framePr w:w="8825" w:wrap="auto" w:hAnchor="text" w:x="1901" w:y="2499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praní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prádla.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Tyto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zahrnují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třídění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prádla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míry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znečištění,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praní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prádla,</w:t>
      </w:r>
    </w:p>
    <w:p w:rsidR="007F3D94" w:rsidRDefault="00D01336">
      <w:pPr>
        <w:framePr w:w="8825" w:wrap="auto" w:hAnchor="text" w:x="1901" w:y="2499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 w:hAnsi="Arial" w:cs="Arial"/>
          <w:color w:val="000000"/>
        </w:rPr>
        <w:t>ušení,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žehlení,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mandlování,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běžnou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vysprávku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prádla,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balení</w:t>
      </w:r>
      <w:r>
        <w:rPr>
          <w:rFonts w:ascii="Arial"/>
          <w:color w:val="000000"/>
        </w:rPr>
        <w:t xml:space="preserve"> pro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expedici.</w:t>
      </w:r>
    </w:p>
    <w:p w:rsidR="007F3D94" w:rsidRDefault="00D01336">
      <w:pPr>
        <w:framePr w:w="8832" w:wrap="auto" w:hAnchor="text" w:x="1901" w:y="35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 w:hAnsi="Arial" w:cs="Arial"/>
          <w:color w:val="000000"/>
        </w:rPr>
        <w:t>zajišťovat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 w:hAnsi="Arial" w:cs="Arial"/>
          <w:color w:val="000000"/>
        </w:rPr>
        <w:t>službu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 w:hAnsi="Arial" w:cs="Arial"/>
          <w:color w:val="000000"/>
        </w:rPr>
        <w:t>pravidelně</w:t>
      </w:r>
      <w:r>
        <w:rPr>
          <w:rFonts w:ascii="Arial"/>
          <w:color w:val="000000"/>
          <w:spacing w:val="123"/>
        </w:rPr>
        <w:t xml:space="preserve"> </w:t>
      </w:r>
      <w:r w:rsidR="006F3EB2">
        <w:rPr>
          <w:rFonts w:ascii="Arial"/>
          <w:color w:val="000000"/>
        </w:rPr>
        <w:t>3</w:t>
      </w:r>
      <w:r>
        <w:rPr>
          <w:rFonts w:ascii="Arial"/>
          <w:color w:val="000000"/>
        </w:rPr>
        <w:t>x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 w:hAnsi="Arial" w:cs="Arial"/>
          <w:color w:val="000000"/>
        </w:rPr>
        <w:t>týdně,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 w:hAnsi="Arial" w:cs="Arial"/>
          <w:color w:val="000000"/>
        </w:rPr>
        <w:t>sjednaných</w:t>
      </w:r>
    </w:p>
    <w:p w:rsidR="007F3D94" w:rsidRDefault="00D01336">
      <w:pPr>
        <w:framePr w:w="8832" w:wrap="auto" w:hAnchor="text" w:x="1901" w:y="3512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termínech</w:t>
      </w:r>
      <w:proofErr w:type="gram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celou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dobu</w:t>
      </w:r>
      <w:r>
        <w:rPr>
          <w:rFonts w:ascii="Arial"/>
          <w:color w:val="000000"/>
          <w:spacing w:val="38"/>
        </w:rPr>
        <w:t xml:space="preserve"> </w:t>
      </w:r>
      <w:r w:rsidR="00B81A36">
        <w:rPr>
          <w:rFonts w:ascii="Arial" w:hAnsi="Arial" w:cs="Arial"/>
          <w:color w:val="000000"/>
        </w:rPr>
        <w:t>platnosti smlouvy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kv</w:t>
      </w:r>
      <w:r>
        <w:rPr>
          <w:rFonts w:ascii="Arial"/>
          <w:color w:val="000000"/>
        </w:rPr>
        <w:t>alit</w:t>
      </w:r>
      <w:r>
        <w:rPr>
          <w:rFonts w:ascii="Arial" w:hAnsi="Arial" w:cs="Arial"/>
          <w:color w:val="000000"/>
          <w:spacing w:val="-2"/>
        </w:rPr>
        <w:t>ě.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  <w:spacing w:val="-1"/>
        </w:rPr>
        <w:t>Plnění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smlouvy</w:t>
      </w:r>
    </w:p>
    <w:p w:rsidR="007F3D94" w:rsidRDefault="00D01336" w:rsidP="006F3EB2">
      <w:pPr>
        <w:framePr w:w="8832" w:wrap="auto" w:hAnchor="text" w:x="1901" w:y="3512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bude</w:t>
      </w:r>
      <w:proofErr w:type="gramEnd"/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probíhat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jednotlivých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zakázek.</w:t>
      </w:r>
      <w:r>
        <w:rPr>
          <w:rFonts w:ascii="Arial"/>
          <w:color w:val="000000"/>
          <w:spacing w:val="50"/>
        </w:rPr>
        <w:t xml:space="preserve"> </w:t>
      </w:r>
    </w:p>
    <w:p w:rsidR="007F3D94" w:rsidRDefault="00D01336">
      <w:pPr>
        <w:framePr w:w="8953" w:wrap="auto" w:hAnchor="text" w:x="1779" w:y="50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dodavateli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potřebnou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součinnost</w:t>
      </w:r>
    </w:p>
    <w:p w:rsidR="007F3D94" w:rsidRDefault="00D01336">
      <w:pPr>
        <w:framePr w:w="8953" w:wrap="auto" w:hAnchor="text" w:x="1779" w:y="5029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uvedenou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dodané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sjednanou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cenu.</w:t>
      </w:r>
    </w:p>
    <w:p w:rsidR="006F3EB2" w:rsidRDefault="00D01336" w:rsidP="006F3EB2">
      <w:pPr>
        <w:framePr w:w="7491" w:wrap="auto" w:hAnchor="text" w:x="1779" w:y="57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Místem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</w:rPr>
        <w:t xml:space="preserve"> </w:t>
      </w:r>
      <w:r w:rsidR="006F3EB2">
        <w:rPr>
          <w:rFonts w:ascii="Arial" w:hAnsi="Arial" w:cs="Arial"/>
          <w:color w:val="000000"/>
        </w:rPr>
        <w:t>Hajnice 46, 544 66 Hajnice</w:t>
      </w:r>
      <w:r>
        <w:rPr>
          <w:rFonts w:ascii="Arial"/>
          <w:color w:val="000000"/>
        </w:rPr>
        <w:t xml:space="preserve"> 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smluvená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provozovna</w:t>
      </w:r>
    </w:p>
    <w:p w:rsidR="007F3D94" w:rsidRDefault="00D01336" w:rsidP="006F3EB2">
      <w:pPr>
        <w:framePr w:w="7491" w:wrap="auto" w:hAnchor="text" w:x="1779" w:y="57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 </w:t>
      </w:r>
      <w:r w:rsidR="006F3EB2">
        <w:rPr>
          <w:rFonts w:ascii="Arial"/>
          <w:color w:val="000000"/>
          <w:spacing w:val="1"/>
        </w:rPr>
        <w:t xml:space="preserve">     </w:t>
      </w:r>
      <w:r w:rsidR="006F3EB2">
        <w:rPr>
          <w:rFonts w:ascii="Arial"/>
          <w:color w:val="000000"/>
        </w:rPr>
        <w:t>D</w:t>
      </w:r>
      <w:r>
        <w:rPr>
          <w:rFonts w:ascii="Arial"/>
          <w:color w:val="000000"/>
        </w:rPr>
        <w:t>odavatele.</w:t>
      </w:r>
    </w:p>
    <w:p w:rsidR="007F3D94" w:rsidRDefault="00D01336">
      <w:pPr>
        <w:framePr w:w="3591" w:wrap="auto" w:hAnchor="text" w:x="4280" w:y="6548"/>
        <w:widowControl w:val="0"/>
        <w:autoSpaceDE w:val="0"/>
        <w:autoSpaceDN w:val="0"/>
        <w:spacing w:before="0" w:after="0" w:line="247" w:lineRule="exact"/>
        <w:ind w:left="1159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Článek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III.</w:t>
      </w:r>
    </w:p>
    <w:p w:rsidR="007F3D94" w:rsidRDefault="00D01336">
      <w:pPr>
        <w:framePr w:w="3591" w:wrap="auto" w:hAnchor="text" w:x="4280" w:y="654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Základní</w:t>
      </w:r>
      <w:r>
        <w:rPr>
          <w:rFonts w:ascii="Arial"/>
          <w:b/>
          <w:i/>
          <w:color w:val="000000"/>
        </w:rPr>
        <w:t xml:space="preserve"> povinnosti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objednatele</w:t>
      </w:r>
    </w:p>
    <w:p w:rsidR="007F3D94" w:rsidRDefault="00D01336">
      <w:pPr>
        <w:framePr w:w="8820" w:wrap="auto" w:hAnchor="text" w:x="1779" w:y="7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Objednatel 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předávat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prádlo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zabalené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pytlů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sjednaných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termínech.</w:t>
      </w:r>
    </w:p>
    <w:p w:rsidR="007F3D94" w:rsidRDefault="00D01336">
      <w:pPr>
        <w:framePr w:w="8951" w:wrap="auto" w:hAnchor="text" w:x="1779" w:y="78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prádlo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nepřichází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styku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infekčním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jiným</w:t>
      </w:r>
    </w:p>
    <w:p w:rsidR="007F3D94" w:rsidRDefault="00D01336">
      <w:pPr>
        <w:framePr w:w="6737" w:wrap="auto" w:hAnchor="text" w:x="2139" w:y="80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materiálem,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by </w:t>
      </w:r>
      <w:r>
        <w:rPr>
          <w:rFonts w:ascii="Arial" w:hAnsi="Arial" w:cs="Arial"/>
          <w:color w:val="000000"/>
        </w:rPr>
        <w:t>znemožňoval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praní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běžné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veřejné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prádelně.</w:t>
      </w:r>
    </w:p>
    <w:p w:rsidR="007F3D94" w:rsidRDefault="00D01336">
      <w:pPr>
        <w:framePr w:w="3519" w:wrap="auto" w:hAnchor="text" w:x="4316" w:y="9330"/>
        <w:widowControl w:val="0"/>
        <w:autoSpaceDE w:val="0"/>
        <w:autoSpaceDN w:val="0"/>
        <w:spacing w:before="0" w:after="0" w:line="247" w:lineRule="exact"/>
        <w:ind w:left="1111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Článek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IV.</w:t>
      </w:r>
    </w:p>
    <w:p w:rsidR="007F3D94" w:rsidRDefault="00D01336">
      <w:pPr>
        <w:framePr w:w="3519" w:wrap="auto" w:hAnchor="text" w:x="4316" w:y="93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Základní</w:t>
      </w:r>
      <w:r>
        <w:rPr>
          <w:rFonts w:ascii="Arial"/>
          <w:b/>
          <w:i/>
          <w:color w:val="000000"/>
        </w:rPr>
        <w:t xml:space="preserve"> povinnosti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dodavatele</w:t>
      </w:r>
    </w:p>
    <w:p w:rsidR="007F3D94" w:rsidRDefault="00D01336">
      <w:pPr>
        <w:framePr w:w="363" w:wrap="auto" w:hAnchor="text" w:x="1779" w:y="103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7F3D94" w:rsidRDefault="00D01336">
      <w:pPr>
        <w:framePr w:w="363" w:wrap="auto" w:hAnchor="text" w:x="1779" w:y="10343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7F3D94" w:rsidRDefault="00D01336">
      <w:pPr>
        <w:framePr w:w="363" w:wrap="auto" w:hAnchor="text" w:x="1779" w:y="10343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7F3D94" w:rsidRDefault="00D01336">
      <w:pPr>
        <w:framePr w:w="363" w:wrap="auto" w:hAnchor="text" w:x="1779" w:y="10343"/>
        <w:widowControl w:val="0"/>
        <w:autoSpaceDE w:val="0"/>
        <w:autoSpaceDN w:val="0"/>
        <w:spacing w:before="51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7F3D94" w:rsidRDefault="00D01336">
      <w:pPr>
        <w:framePr w:w="363" w:wrap="auto" w:hAnchor="text" w:x="1779" w:y="10343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7F3D94" w:rsidRDefault="00D01336">
      <w:pPr>
        <w:framePr w:w="363" w:wrap="auto" w:hAnchor="text" w:x="1779" w:y="10343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7F3D94" w:rsidRDefault="00D01336">
      <w:pPr>
        <w:framePr w:w="8832" w:wrap="auto" w:hAnchor="text" w:x="1901" w:y="103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poskytovat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všemi</w:t>
      </w:r>
    </w:p>
    <w:p w:rsidR="007F3D94" w:rsidRDefault="00D01336">
      <w:pPr>
        <w:framePr w:w="5146" w:wrap="auto" w:hAnchor="text" w:x="2139" w:y="105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platnými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technickými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n</w:t>
      </w:r>
      <w:r>
        <w:rPr>
          <w:rFonts w:ascii="Arial"/>
          <w:color w:val="000000"/>
          <w:spacing w:val="-1"/>
        </w:rPr>
        <w:t>or</w:t>
      </w:r>
      <w:r>
        <w:rPr>
          <w:rFonts w:ascii="Arial"/>
          <w:color w:val="000000"/>
          <w:spacing w:val="1"/>
        </w:rPr>
        <w:t>mami,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zákony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</w:rPr>
        <w:t>.</w:t>
      </w:r>
    </w:p>
    <w:p w:rsidR="007F3D94" w:rsidRDefault="00D01336">
      <w:pPr>
        <w:framePr w:w="8709" w:wrap="auto" w:hAnchor="text" w:x="1901" w:y="11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potřebné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opatří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vlastní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náklady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cena</w:t>
      </w:r>
    </w:p>
    <w:p w:rsidR="007F3D94" w:rsidRDefault="00D01336">
      <w:pPr>
        <w:framePr w:w="8709" w:wrap="auto" w:hAnchor="text" w:x="1901" w:y="11102"/>
        <w:widowControl w:val="0"/>
        <w:autoSpaceDE w:val="0"/>
        <w:autoSpaceDN w:val="0"/>
        <w:spacing w:before="6" w:after="0" w:line="247" w:lineRule="exact"/>
        <w:ind w:left="192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zahrnuta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konečné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služby.</w:t>
      </w:r>
    </w:p>
    <w:p w:rsidR="007F3D94" w:rsidRDefault="00D01336">
      <w:pPr>
        <w:framePr w:w="8832" w:wrap="auto" w:hAnchor="text" w:x="1901" w:y="118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Praní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prádla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prováděno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samostatně,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tj.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odděleně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prádla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ostatních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zákazníků</w:t>
      </w:r>
    </w:p>
    <w:p w:rsidR="007F3D94" w:rsidRDefault="00D01336">
      <w:pPr>
        <w:framePr w:w="3875" w:wrap="auto" w:hAnchor="text" w:x="2139" w:y="121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tak,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nedocházelo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 jeho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záměně.</w:t>
      </w:r>
    </w:p>
    <w:p w:rsidR="007F3D94" w:rsidRDefault="00D01336">
      <w:pPr>
        <w:framePr w:w="8825" w:wrap="auto" w:hAnchor="text" w:x="1901" w:y="126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odpovídá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kvalitu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provedené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služ</w:t>
      </w:r>
      <w:r>
        <w:rPr>
          <w:rFonts w:ascii="Arial"/>
          <w:color w:val="000000"/>
          <w:spacing w:val="-1"/>
        </w:rPr>
        <w:t>by.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Vady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díla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zjištěné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při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předání</w:t>
      </w:r>
    </w:p>
    <w:p w:rsidR="007F3D94" w:rsidRDefault="00D01336">
      <w:pPr>
        <w:framePr w:w="8825" w:wrap="auto" w:hAnchor="text" w:x="1901" w:y="12621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záruční</w:t>
      </w:r>
      <w:r>
        <w:rPr>
          <w:rFonts w:ascii="Arial"/>
          <w:color w:val="000000"/>
        </w:rPr>
        <w:t xml:space="preserve"> doby dodavatel </w:t>
      </w:r>
      <w:r>
        <w:rPr>
          <w:rFonts w:ascii="Arial" w:hAnsi="Arial" w:cs="Arial"/>
          <w:color w:val="000000"/>
        </w:rPr>
        <w:t>odstraní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do 10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od </w:t>
      </w:r>
      <w:r>
        <w:rPr>
          <w:rFonts w:ascii="Arial" w:hAnsi="Arial" w:cs="Arial"/>
          <w:color w:val="000000"/>
        </w:rPr>
        <w:t>nahlášení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vady</w:t>
      </w:r>
      <w:r>
        <w:rPr>
          <w:rFonts w:ascii="Arial"/>
          <w:color w:val="000000"/>
        </w:rPr>
        <w:t>.</w:t>
      </w:r>
    </w:p>
    <w:p w:rsidR="007F3D94" w:rsidRDefault="00D01336">
      <w:pPr>
        <w:framePr w:w="8830" w:wrap="auto" w:hAnchor="text" w:x="1901" w:y="133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Záruční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lhůta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začíná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běžet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dnem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převzetí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předávacího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protokolu,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díla.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Délka</w:t>
      </w:r>
    </w:p>
    <w:p w:rsidR="007F3D94" w:rsidRDefault="00D01336">
      <w:pPr>
        <w:framePr w:w="2698" w:wrap="auto" w:hAnchor="text" w:x="2139" w:y="136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záruční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činí</w:t>
      </w:r>
      <w:r>
        <w:rPr>
          <w:rFonts w:ascii="Arial"/>
          <w:color w:val="000000"/>
        </w:rPr>
        <w:t xml:space="preserve"> 15 </w:t>
      </w:r>
      <w:r>
        <w:rPr>
          <w:rFonts w:ascii="Arial" w:hAnsi="Arial" w:cs="Arial"/>
          <w:color w:val="000000"/>
          <w:spacing w:val="-1"/>
        </w:rPr>
        <w:t>dnů.</w:t>
      </w:r>
    </w:p>
    <w:p w:rsidR="007F3D94" w:rsidRDefault="00D01336">
      <w:pPr>
        <w:framePr w:w="8833" w:wrap="auto" w:hAnchor="text" w:x="1901" w:y="141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odpovídá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  <w:spacing w:val="1"/>
        </w:rPr>
        <w:t>předané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prádlo.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ztráty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kompenzuje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nedodané</w:t>
      </w:r>
    </w:p>
    <w:p w:rsidR="007F3D94" w:rsidRDefault="00D01336">
      <w:pPr>
        <w:framePr w:w="8833" w:wrap="auto" w:hAnchor="text" w:x="1901" w:y="14138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prádlo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fin</w:t>
      </w:r>
      <w:r>
        <w:rPr>
          <w:rFonts w:ascii="Arial" w:hAnsi="Arial" w:cs="Arial"/>
          <w:color w:val="000000"/>
        </w:rPr>
        <w:t>anční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náhradou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ceně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obvyklé.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Termín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dodání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ztraceného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prádla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nebo</w:t>
      </w:r>
    </w:p>
    <w:p w:rsidR="007F3D94" w:rsidRDefault="00D01336">
      <w:pPr>
        <w:framePr w:w="8833" w:wrap="auto" w:hAnchor="text" w:x="1901" w:y="14138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jeho kompenzaci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činí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nahlášení.</w:t>
      </w:r>
    </w:p>
    <w:p w:rsidR="007F3D94" w:rsidRDefault="00D01336">
      <w:pPr>
        <w:framePr w:w="350" w:wrap="auto" w:hAnchor="text" w:x="5898" w:y="158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7F3D94" w:rsidRDefault="007F3D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F3D94" w:rsidRDefault="00D013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F3D94" w:rsidRDefault="00D013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F3D94" w:rsidRDefault="00D01336">
      <w:pPr>
        <w:framePr w:w="3554" w:wrap="auto" w:hAnchor="text" w:x="4297" w:y="1489"/>
        <w:widowControl w:val="0"/>
        <w:autoSpaceDE w:val="0"/>
        <w:autoSpaceDN w:val="0"/>
        <w:spacing w:before="0" w:after="0" w:line="247" w:lineRule="exact"/>
        <w:ind w:left="1130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Článek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VI.</w:t>
      </w:r>
    </w:p>
    <w:p w:rsidR="007F3D94" w:rsidRDefault="00D01336">
      <w:pPr>
        <w:framePr w:w="3554" w:wrap="auto" w:hAnchor="text" w:x="4297" w:y="14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Cena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 w:hAnsi="Arial" w:cs="Arial"/>
          <w:b/>
          <w:i/>
          <w:color w:val="000000"/>
        </w:rPr>
        <w:t>plnění,</w:t>
      </w:r>
      <w:r>
        <w:rPr>
          <w:rFonts w:ascii="Arial"/>
          <w:b/>
          <w:i/>
          <w:color w:val="000000"/>
        </w:rPr>
        <w:t xml:space="preserve"> </w:t>
      </w:r>
      <w:r>
        <w:rPr>
          <w:rFonts w:ascii="Arial" w:hAnsi="Arial" w:cs="Arial"/>
          <w:b/>
          <w:i/>
          <w:color w:val="000000"/>
        </w:rPr>
        <w:t>platební</w:t>
      </w:r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 w:hAnsi="Arial" w:cs="Arial"/>
          <w:b/>
          <w:i/>
          <w:color w:val="000000"/>
        </w:rPr>
        <w:t>podmínky</w:t>
      </w:r>
    </w:p>
    <w:p w:rsidR="007F3D94" w:rsidRDefault="00D01336">
      <w:pPr>
        <w:framePr w:w="8952" w:wrap="auto" w:hAnchor="text" w:x="1779" w:y="24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zahrnuje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náklady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dodavatele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-1"/>
        </w:rPr>
        <w:t>nutné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související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řádným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plněním</w:t>
      </w:r>
    </w:p>
    <w:p w:rsidR="007F3D94" w:rsidRDefault="00D01336">
      <w:pPr>
        <w:framePr w:w="1111" w:wrap="auto" w:hAnchor="text" w:x="2139" w:y="27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smlouvy.</w:t>
      </w:r>
    </w:p>
    <w:p w:rsidR="007F3D94" w:rsidRDefault="00D01336">
      <w:pPr>
        <w:framePr w:w="363" w:wrap="auto" w:hAnchor="text" w:x="1779" w:y="32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7F3D94" w:rsidRDefault="00D01336">
      <w:pPr>
        <w:framePr w:w="8829" w:wrap="auto" w:hAnchor="text" w:x="1901" w:y="32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st</w:t>
      </w:r>
      <w:r>
        <w:rPr>
          <w:rFonts w:ascii="Arial" w:hAnsi="Arial" w:cs="Arial"/>
          <w:color w:val="000000"/>
        </w:rPr>
        <w:t>anovení</w:t>
      </w:r>
      <w:r>
        <w:rPr>
          <w:rFonts w:ascii="Arial"/>
          <w:color w:val="000000"/>
        </w:rPr>
        <w:t xml:space="preserve"> ceny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postupuje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dodavatel dle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ceníku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</w:rPr>
        <w:t>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zakázkovém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řízení.</w:t>
      </w:r>
    </w:p>
    <w:p w:rsidR="007F3D94" w:rsidRDefault="00D01336">
      <w:pPr>
        <w:framePr w:w="8829" w:wrap="auto" w:hAnchor="text" w:x="1901" w:y="3257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Změna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ceníku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  <w:spacing w:val="-1"/>
        </w:rPr>
        <w:t>možná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odsouhlasení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  <w:spacing w:val="1"/>
        </w:rPr>
        <w:t>oběma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smluvními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stranami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a</w:t>
      </w:r>
    </w:p>
    <w:p w:rsidR="007F3D94" w:rsidRDefault="00D01336">
      <w:pPr>
        <w:framePr w:w="8829" w:wrap="auto" w:hAnchor="text" w:x="1901" w:y="325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maximálně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míry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inflace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vyjádřené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přírůstkem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indexu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spotřebitelských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cen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ke</w:t>
      </w:r>
    </w:p>
    <w:p w:rsidR="007F3D94" w:rsidRDefault="00D01336">
      <w:pPr>
        <w:framePr w:w="8829" w:wrap="auto" w:hAnchor="text" w:x="1901" w:y="3257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stejnému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měsíci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předchozího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roku.</w:t>
      </w:r>
    </w:p>
    <w:p w:rsidR="007F3D94" w:rsidRDefault="00D01336">
      <w:pPr>
        <w:framePr w:w="363" w:wrap="auto" w:hAnchor="text" w:x="1779" w:y="45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7F3D94" w:rsidRDefault="00D01336">
      <w:pPr>
        <w:framePr w:w="8831" w:wrap="auto" w:hAnchor="text" w:x="1901" w:y="45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vystavovat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1x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  <w:spacing w:val="1"/>
        </w:rPr>
        <w:t>měsíčně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fakturu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provedené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množství</w:t>
      </w:r>
    </w:p>
    <w:p w:rsidR="007F3D94" w:rsidRDefault="00D01336">
      <w:pPr>
        <w:framePr w:w="8831" w:wrap="auto" w:hAnchor="text" w:x="1901" w:y="4522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vypraného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prád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cenách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ve </w:t>
      </w:r>
      <w:r>
        <w:rPr>
          <w:rFonts w:ascii="Arial" w:hAnsi="Arial" w:cs="Arial"/>
          <w:color w:val="000000"/>
        </w:rPr>
        <w:t>výběrovém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řízení.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Dodací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listy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budou</w:t>
      </w:r>
    </w:p>
    <w:p w:rsidR="007F3D94" w:rsidRDefault="00D01336">
      <w:pPr>
        <w:framePr w:w="8831" w:wrap="auto" w:hAnchor="text" w:x="1901" w:y="4522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přílohou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faktuře.</w:t>
      </w:r>
      <w:r>
        <w:rPr>
          <w:rFonts w:ascii="Arial"/>
          <w:color w:val="000000"/>
        </w:rPr>
        <w:t xml:space="preserve"> Doba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splatnosti bude </w:t>
      </w:r>
      <w:r>
        <w:rPr>
          <w:rFonts w:ascii="Arial" w:hAnsi="Arial" w:cs="Arial"/>
          <w:color w:val="000000"/>
        </w:rPr>
        <w:t>minimálně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15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 data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vystavení</w:t>
      </w:r>
      <w:r>
        <w:rPr>
          <w:rFonts w:ascii="Arial"/>
          <w:color w:val="000000"/>
        </w:rPr>
        <w:t xml:space="preserve"> faktury.</w:t>
      </w:r>
    </w:p>
    <w:p w:rsidR="007F3D94" w:rsidRDefault="00D01336">
      <w:pPr>
        <w:framePr w:w="8831" w:wrap="auto" w:hAnchor="text" w:x="1901" w:y="4522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obsahovat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náležitosti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účetnictví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ostatních</w:t>
      </w:r>
    </w:p>
    <w:p w:rsidR="007F3D94" w:rsidRDefault="00D01336">
      <w:pPr>
        <w:framePr w:w="8831" w:wrap="auto" w:hAnchor="text" w:x="1901" w:y="4522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zákonů</w:t>
      </w:r>
      <w:r>
        <w:rPr>
          <w:rFonts w:ascii="Arial"/>
          <w:color w:val="000000"/>
        </w:rPr>
        <w:t>.</w:t>
      </w:r>
    </w:p>
    <w:p w:rsidR="007F3D94" w:rsidRDefault="00D01336">
      <w:pPr>
        <w:framePr w:w="8952" w:wrap="auto" w:hAnchor="text" w:x="1779" w:y="60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uhradit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fakturu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bezhotovostním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převodem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2"/>
        </w:rPr>
        <w:t>účet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dodavatele</w:t>
      </w:r>
    </w:p>
    <w:p w:rsidR="007F3D94" w:rsidRDefault="00D01336">
      <w:pPr>
        <w:framePr w:w="8952" w:wrap="auto" w:hAnchor="text" w:x="1779" w:y="6042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"/>
        </w:rPr>
        <w:t xml:space="preserve"> data</w:t>
      </w:r>
      <w:r>
        <w:rPr>
          <w:rFonts w:ascii="Arial"/>
          <w:color w:val="000000"/>
        </w:rPr>
        <w:t xml:space="preserve"> splatnosti, </w:t>
      </w:r>
      <w:r>
        <w:rPr>
          <w:rFonts w:ascii="Arial" w:hAnsi="Arial" w:cs="Arial"/>
          <w:color w:val="000000"/>
        </w:rPr>
        <w:t>maximálně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 15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obdržení</w:t>
      </w:r>
      <w:r>
        <w:rPr>
          <w:rFonts w:ascii="Arial"/>
          <w:color w:val="000000"/>
        </w:rPr>
        <w:t xml:space="preserve"> faktury.</w:t>
      </w:r>
    </w:p>
    <w:p w:rsidR="007F3D94" w:rsidRDefault="00D01336">
      <w:pPr>
        <w:framePr w:w="363" w:wrap="auto" w:hAnchor="text" w:x="1779" w:y="68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7F3D94" w:rsidRDefault="00D01336">
      <w:pPr>
        <w:framePr w:w="8832" w:wrap="auto" w:hAnchor="text" w:x="1901" w:y="68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Nebude-li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obsahovat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výše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1"/>
        </w:rPr>
        <w:t>údaje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přílohy,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oprávněn</w:t>
      </w:r>
    </w:p>
    <w:p w:rsidR="007F3D94" w:rsidRDefault="00D01336">
      <w:pPr>
        <w:framePr w:w="8832" w:wrap="auto" w:hAnchor="text" w:x="1901" w:y="6800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fakturu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Dodavateli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pracovních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1"/>
        </w:rPr>
        <w:t>jejím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obdržení,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uvedením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důvodu</w:t>
      </w:r>
    </w:p>
    <w:p w:rsidR="007F3D94" w:rsidRDefault="00D01336">
      <w:pPr>
        <w:framePr w:w="8832" w:wrap="auto" w:hAnchor="text" w:x="1901" w:y="680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vrácení.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fakturu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charakteru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nedostatků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buď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opravit,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nebo</w:t>
      </w:r>
    </w:p>
    <w:p w:rsidR="007F3D94" w:rsidRDefault="00D01336">
      <w:pPr>
        <w:framePr w:w="8832" w:wrap="auto" w:hAnchor="text" w:x="1901" w:y="680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nově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vystavit.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Oprávněným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vrácením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faktury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přestává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Objednateli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běžet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původní</w:t>
      </w:r>
    </w:p>
    <w:p w:rsidR="007F3D94" w:rsidRDefault="00D01336">
      <w:pPr>
        <w:framePr w:w="8832" w:wrap="auto" w:hAnchor="text" w:x="1901" w:y="6800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lhůta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splatnosti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faktury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nová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lhůta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splatnosti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začne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běžet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okamžikem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nové</w:t>
      </w:r>
    </w:p>
    <w:p w:rsidR="007F3D94" w:rsidRDefault="00D01336">
      <w:pPr>
        <w:framePr w:w="8832" w:wrap="auto" w:hAnchor="text" w:x="1901" w:y="6800"/>
        <w:widowControl w:val="0"/>
        <w:autoSpaceDE w:val="0"/>
        <w:autoSpaceDN w:val="0"/>
        <w:spacing w:before="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opravené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původní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faktury.</w:t>
      </w:r>
    </w:p>
    <w:p w:rsidR="007F3D94" w:rsidRDefault="00D01336">
      <w:pPr>
        <w:framePr w:w="1501" w:wrap="auto" w:hAnchor="text" w:x="5324" w:y="8824"/>
        <w:widowControl w:val="0"/>
        <w:autoSpaceDE w:val="0"/>
        <w:autoSpaceDN w:val="0"/>
        <w:spacing w:before="0" w:after="0" w:line="247" w:lineRule="exact"/>
        <w:ind w:left="43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Článek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VIII.</w:t>
      </w:r>
    </w:p>
    <w:p w:rsidR="007F3D94" w:rsidRDefault="00D01336">
      <w:pPr>
        <w:framePr w:w="1501" w:wrap="auto" w:hAnchor="text" w:x="5324" w:y="88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Doba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 w:hAnsi="Arial" w:cs="Arial"/>
          <w:b/>
          <w:i/>
          <w:color w:val="000000"/>
        </w:rPr>
        <w:t>plnění</w:t>
      </w:r>
    </w:p>
    <w:p w:rsidR="007F3D94" w:rsidRDefault="00D01336">
      <w:pPr>
        <w:framePr w:w="8456" w:wrap="auto" w:hAnchor="text" w:x="1779" w:y="95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uzavírá</w:t>
      </w:r>
      <w:r>
        <w:rPr>
          <w:rFonts w:ascii="Arial"/>
          <w:color w:val="000000"/>
          <w:spacing w:val="-1"/>
        </w:rPr>
        <w:t xml:space="preserve"> </w:t>
      </w:r>
      <w:proofErr w:type="gramStart"/>
      <w:r>
        <w:rPr>
          <w:rFonts w:ascii="Arial"/>
          <w:color w:val="000000"/>
        </w:rPr>
        <w:t>na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určitou</w:t>
      </w:r>
      <w:r>
        <w:rPr>
          <w:rFonts w:ascii="Arial"/>
          <w:color w:val="000000"/>
          <w:spacing w:val="1"/>
        </w:rPr>
        <w:t xml:space="preserve"> </w:t>
      </w:r>
      <w:r w:rsidR="002F1C9C">
        <w:rPr>
          <w:rFonts w:ascii="Arial"/>
          <w:color w:val="000000"/>
        </w:rPr>
        <w:t>15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měsíců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data</w:t>
      </w:r>
      <w:r w:rsidR="00983ADD">
        <w:rPr>
          <w:rFonts w:ascii="Arial"/>
          <w:color w:val="000000"/>
        </w:rPr>
        <w:t xml:space="preserve"> 01. 01. 2026</w:t>
      </w:r>
      <w:r>
        <w:rPr>
          <w:rFonts w:ascii="Arial"/>
          <w:color w:val="000000"/>
        </w:rPr>
        <w:t>.</w:t>
      </w:r>
    </w:p>
    <w:p w:rsidR="007F3D94" w:rsidRDefault="00D01336">
      <w:pPr>
        <w:framePr w:w="1293" w:wrap="auto" w:hAnchor="text" w:x="5427" w:y="10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Člán</w:t>
      </w:r>
      <w:r>
        <w:rPr>
          <w:rFonts w:ascii="Arial"/>
          <w:b/>
          <w:i/>
          <w:color w:val="000000"/>
        </w:rPr>
        <w:t>ek IX.</w:t>
      </w:r>
    </w:p>
    <w:p w:rsidR="007F3D94" w:rsidRDefault="00D01336">
      <w:pPr>
        <w:framePr w:w="1293" w:wrap="auto" w:hAnchor="text" w:x="5427" w:y="10089"/>
        <w:widowControl w:val="0"/>
        <w:autoSpaceDE w:val="0"/>
        <w:autoSpaceDN w:val="0"/>
        <w:spacing w:before="8" w:after="0" w:line="247" w:lineRule="exact"/>
        <w:ind w:left="142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Sankce</w:t>
      </w:r>
    </w:p>
    <w:p w:rsidR="007F3D94" w:rsidRDefault="00D01336">
      <w:pPr>
        <w:framePr w:w="363" w:wrap="auto" w:hAnchor="text" w:x="1779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7F3D94" w:rsidRDefault="00D01336">
      <w:pPr>
        <w:framePr w:w="8831" w:wrap="auto" w:hAnchor="text" w:x="1901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předáním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díla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 w:hAnsi="Arial" w:cs="Arial"/>
          <w:color w:val="000000"/>
        </w:rPr>
        <w:t>dstraněním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vad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díla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povinen</w:t>
      </w:r>
    </w:p>
    <w:p w:rsidR="007F3D94" w:rsidRDefault="00D01336">
      <w:pPr>
        <w:framePr w:w="8831" w:wrap="auto" w:hAnchor="text" w:x="1901" w:y="1085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uhradit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bjednateli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pokutu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0,05%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celkové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ceny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týdenní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dodávky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za</w:t>
      </w:r>
    </w:p>
    <w:p w:rsidR="007F3D94" w:rsidRDefault="00D01336">
      <w:pPr>
        <w:framePr w:w="8831" w:wrap="auto" w:hAnchor="text" w:x="1901" w:y="10850"/>
        <w:widowControl w:val="0"/>
        <w:autoSpaceDE w:val="0"/>
        <w:autoSpaceDN w:val="0"/>
        <w:spacing w:before="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každý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další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započatý</w:t>
      </w:r>
      <w:r>
        <w:rPr>
          <w:rFonts w:ascii="Arial"/>
          <w:color w:val="000000"/>
          <w:spacing w:val="-1"/>
        </w:rPr>
        <w:t xml:space="preserve"> den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prodlení.</w:t>
      </w:r>
    </w:p>
    <w:p w:rsidR="007F3D94" w:rsidRDefault="00D01336">
      <w:pPr>
        <w:framePr w:w="8952" w:wrap="auto" w:hAnchor="text" w:x="1779" w:y="118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>řípadě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zapl</w:t>
      </w:r>
      <w:r>
        <w:rPr>
          <w:rFonts w:ascii="Arial" w:hAnsi="Arial" w:cs="Arial"/>
          <w:color w:val="000000"/>
        </w:rPr>
        <w:t>acením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faktury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účtovat</w:t>
      </w:r>
    </w:p>
    <w:p w:rsidR="007F3D94" w:rsidRDefault="00D01336">
      <w:pPr>
        <w:framePr w:w="8952" w:wrap="auto" w:hAnchor="text" w:x="1779" w:y="11861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úroky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prodl</w:t>
      </w:r>
      <w:r>
        <w:rPr>
          <w:rFonts w:ascii="Arial" w:hAnsi="Arial" w:cs="Arial"/>
          <w:color w:val="000000"/>
        </w:rPr>
        <w:t>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zákonné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dl</w:t>
      </w:r>
      <w:r>
        <w:rPr>
          <w:rFonts w:ascii="Arial" w:hAnsi="Arial" w:cs="Arial"/>
          <w:color w:val="000000"/>
        </w:rPr>
        <w:t>užné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každý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prodlení.</w:t>
      </w:r>
    </w:p>
    <w:p w:rsidR="007F3D94" w:rsidRDefault="00D01336">
      <w:pPr>
        <w:framePr w:w="8953" w:wrap="auto" w:hAnchor="text" w:x="1779" w:y="126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Zaplacením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pokuty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dotčen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nárok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náhradu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škody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na</w:t>
      </w:r>
    </w:p>
    <w:p w:rsidR="007F3D94" w:rsidRDefault="00D01336">
      <w:pPr>
        <w:framePr w:w="8953" w:wrap="auto" w:hAnchor="text" w:x="1779" w:y="1262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řádné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dokončení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odstranění</w:t>
      </w:r>
      <w:r>
        <w:rPr>
          <w:rFonts w:ascii="Arial"/>
          <w:color w:val="000000"/>
        </w:rPr>
        <w:t xml:space="preserve"> vad.</w:t>
      </w:r>
    </w:p>
    <w:p w:rsidR="007F3D94" w:rsidRDefault="00D01336">
      <w:pPr>
        <w:framePr w:w="1906" w:wrap="auto" w:hAnchor="text" w:x="5123" w:y="13632"/>
        <w:widowControl w:val="0"/>
        <w:autoSpaceDE w:val="0"/>
        <w:autoSpaceDN w:val="0"/>
        <w:spacing w:before="0" w:after="0" w:line="247" w:lineRule="exact"/>
        <w:ind w:left="336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Článek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X.</w:t>
      </w:r>
    </w:p>
    <w:p w:rsidR="007F3D94" w:rsidRDefault="00D01336">
      <w:pPr>
        <w:framePr w:w="1906" w:wrap="auto" w:hAnchor="text" w:x="5123" w:y="136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Změ</w:t>
      </w:r>
      <w:r>
        <w:rPr>
          <w:rFonts w:ascii="Arial"/>
          <w:b/>
          <w:i/>
          <w:color w:val="000000"/>
        </w:rPr>
        <w:t>na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smlouvy</w:t>
      </w:r>
    </w:p>
    <w:p w:rsidR="007F3D94" w:rsidRDefault="00D01336">
      <w:pPr>
        <w:framePr w:w="8954" w:wrap="auto" w:hAnchor="text" w:x="1779" w:y="143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měnit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písemným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oboustranně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potvrzeným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ujednáním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výslovně</w:t>
      </w:r>
    </w:p>
    <w:p w:rsidR="007F3D94" w:rsidRDefault="00D01336">
      <w:pPr>
        <w:framePr w:w="3359" w:wrap="auto" w:hAnchor="text" w:x="2139" w:y="146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nazvaným</w:t>
      </w:r>
      <w:r>
        <w:rPr>
          <w:rFonts w:ascii="Arial"/>
          <w:color w:val="000000"/>
        </w:rPr>
        <w:t xml:space="preserve"> Dodatek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smlouvě.</w:t>
      </w:r>
    </w:p>
    <w:p w:rsidR="007F3D94" w:rsidRDefault="00D01336">
      <w:pPr>
        <w:framePr w:w="350" w:wrap="auto" w:hAnchor="text" w:x="5898" w:y="158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7F3D94" w:rsidRDefault="007F3D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F3D94" w:rsidRDefault="00D013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F3D94" w:rsidRDefault="00D013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F3D94" w:rsidRDefault="00D01336">
      <w:pPr>
        <w:framePr w:w="363" w:wrap="auto" w:hAnchor="text" w:x="1779" w:y="9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7F3D94" w:rsidRDefault="00D01336">
      <w:pPr>
        <w:framePr w:w="8832" w:wrap="auto" w:hAnchor="text" w:x="1901" w:y="9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Nastanou-</w:t>
      </w:r>
      <w:r>
        <w:rPr>
          <w:rFonts w:ascii="Arial"/>
          <w:color w:val="000000"/>
          <w:spacing w:val="-1"/>
        </w:rPr>
        <w:t>li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některé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1"/>
        </w:rPr>
        <w:t>stran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skutečnosti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  <w:spacing w:val="1"/>
        </w:rPr>
        <w:t>bránící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řádnému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1"/>
        </w:rPr>
        <w:t>je</w:t>
      </w:r>
    </w:p>
    <w:p w:rsidR="007F3D94" w:rsidRDefault="00D01336">
      <w:pPr>
        <w:framePr w:w="8832" w:wrap="auto" w:hAnchor="text" w:x="1901" w:y="982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povinna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ihned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zbyte</w:t>
      </w:r>
      <w:r>
        <w:rPr>
          <w:rFonts w:ascii="Arial" w:hAnsi="Arial" w:cs="Arial"/>
          <w:color w:val="000000"/>
        </w:rPr>
        <w:t>čnéh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odkladu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oznámit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straně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vyvolat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jednání</w:t>
      </w:r>
    </w:p>
    <w:p w:rsidR="007F3D94" w:rsidRDefault="00D01336">
      <w:pPr>
        <w:framePr w:w="8832" w:wrap="auto" w:hAnchor="text" w:x="1901" w:y="982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osob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oprávněných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:rsidR="007F3D94" w:rsidRDefault="00D01336">
      <w:pPr>
        <w:framePr w:w="2187" w:wrap="auto" w:hAnchor="text" w:x="4981" w:y="2753"/>
        <w:widowControl w:val="0"/>
        <w:autoSpaceDE w:val="0"/>
        <w:autoSpaceDN w:val="0"/>
        <w:spacing w:before="0" w:after="0" w:line="247" w:lineRule="exact"/>
        <w:ind w:left="446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Článek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X</w:t>
      </w:r>
      <w:r>
        <w:rPr>
          <w:rFonts w:ascii="Arial"/>
          <w:b/>
          <w:i/>
          <w:color w:val="000000"/>
          <w:spacing w:val="-1"/>
        </w:rPr>
        <w:t>I.</w:t>
      </w:r>
    </w:p>
    <w:p w:rsidR="007F3D94" w:rsidRDefault="00D01336">
      <w:pPr>
        <w:framePr w:w="2187" w:wrap="auto" w:hAnchor="text" w:x="4981" w:y="27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Ukončení</w:t>
      </w:r>
      <w:r>
        <w:rPr>
          <w:rFonts w:ascii="Arial"/>
          <w:b/>
          <w:i/>
          <w:color w:val="000000"/>
          <w:spacing w:val="2"/>
        </w:rPr>
        <w:t xml:space="preserve"> </w:t>
      </w:r>
      <w:r>
        <w:rPr>
          <w:rFonts w:ascii="Arial"/>
          <w:b/>
          <w:i/>
          <w:color w:val="000000"/>
        </w:rPr>
        <w:t>smlouvy</w:t>
      </w:r>
    </w:p>
    <w:p w:rsidR="007F3D94" w:rsidRDefault="00D01336">
      <w:pPr>
        <w:framePr w:w="8947" w:wrap="auto" w:hAnchor="text" w:x="1779" w:y="35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zaniká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písemnou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dohodou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odstoupením</w:t>
      </w:r>
    </w:p>
    <w:p w:rsidR="007F3D94" w:rsidRDefault="00D01336">
      <w:pPr>
        <w:framePr w:w="1415" w:wrap="auto" w:hAnchor="text" w:x="2184" w:y="37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 smlouvy.</w:t>
      </w:r>
    </w:p>
    <w:p w:rsidR="007F3D94" w:rsidRDefault="00D01336">
      <w:pPr>
        <w:framePr w:w="363" w:wrap="auto" w:hAnchor="text" w:x="1779" w:y="42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7F3D94" w:rsidRDefault="00D01336">
      <w:pPr>
        <w:framePr w:w="8830" w:wrap="auto" w:hAnchor="text" w:x="1901" w:y="42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Dodavatele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2"/>
        </w:rPr>
        <w:t>s</w:t>
      </w:r>
      <w:r>
        <w:rPr>
          <w:rFonts w:ascii="Arial"/>
          <w:color w:val="000000"/>
        </w:rPr>
        <w:t>mlouvy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 w:hAnsi="Arial" w:cs="Arial"/>
          <w:color w:val="000000"/>
          <w:spacing w:val="-1"/>
        </w:rPr>
        <w:t>lším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15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  <w:spacing w:val="-1"/>
        </w:rPr>
        <w:t>dní</w:t>
      </w:r>
    </w:p>
    <w:p w:rsidR="007F3D94" w:rsidRDefault="00D01336">
      <w:pPr>
        <w:framePr w:w="8830" w:wrap="auto" w:hAnchor="text" w:x="1901" w:y="4270"/>
        <w:widowControl w:val="0"/>
        <w:autoSpaceDE w:val="0"/>
        <w:autoSpaceDN w:val="0"/>
        <w:spacing w:before="5" w:after="0" w:line="247" w:lineRule="exact"/>
        <w:ind w:left="28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</w:t>
      </w:r>
      <w:r>
        <w:rPr>
          <w:rFonts w:ascii="Arial" w:hAnsi="Arial" w:cs="Arial"/>
          <w:color w:val="000000"/>
        </w:rPr>
        <w:t>rodlení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Dodavatele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odstranění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vad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díla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má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to,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jedná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o</w:t>
      </w:r>
    </w:p>
    <w:p w:rsidR="007F3D94" w:rsidRDefault="00D01336">
      <w:pPr>
        <w:framePr w:w="8830" w:wrap="auto" w:hAnchor="text" w:x="1901" w:y="4270"/>
        <w:widowControl w:val="0"/>
        <w:autoSpaceDE w:val="0"/>
        <w:autoSpaceDN w:val="0"/>
        <w:spacing w:before="8" w:after="0" w:line="247" w:lineRule="exact"/>
        <w:ind w:left="283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podstatné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-1"/>
        </w:rPr>
        <w:t>smluvní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Dodavatele,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1"/>
        </w:rPr>
        <w:t>jež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zakládá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možnost</w:t>
      </w:r>
    </w:p>
    <w:p w:rsidR="007F3D94" w:rsidRDefault="00D01336">
      <w:pPr>
        <w:framePr w:w="8830" w:wrap="auto" w:hAnchor="text" w:x="1901" w:y="4270"/>
        <w:widowControl w:val="0"/>
        <w:autoSpaceDE w:val="0"/>
        <w:autoSpaceDN w:val="0"/>
        <w:spacing w:before="5" w:after="0" w:line="247" w:lineRule="exact"/>
        <w:ind w:left="28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odstoupit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Odstoupení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povinen</w:t>
      </w:r>
    </w:p>
    <w:p w:rsidR="007F3D94" w:rsidRDefault="00D01336">
      <w:pPr>
        <w:framePr w:w="8830" w:wrap="auto" w:hAnchor="text" w:x="1901" w:y="4270"/>
        <w:widowControl w:val="0"/>
        <w:autoSpaceDE w:val="0"/>
        <w:autoSpaceDN w:val="0"/>
        <w:spacing w:before="8" w:after="0" w:line="247" w:lineRule="exact"/>
        <w:ind w:left="28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Dodavateli </w:t>
      </w:r>
      <w:r>
        <w:rPr>
          <w:rFonts w:ascii="Arial" w:hAnsi="Arial" w:cs="Arial"/>
          <w:color w:val="000000"/>
        </w:rPr>
        <w:t>oznámit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písemně.</w:t>
      </w:r>
    </w:p>
    <w:p w:rsidR="007F3D94" w:rsidRDefault="00D01336">
      <w:pPr>
        <w:framePr w:w="7574" w:wrap="auto" w:hAnchor="text" w:x="1779" w:y="57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Účinky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odstoupení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netýkají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IX.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XIII.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:rsidR="007F3D94" w:rsidRDefault="00D01336">
      <w:pPr>
        <w:framePr w:w="1455" w:wrap="auto" w:hAnchor="text" w:x="5348" w:y="6800"/>
        <w:widowControl w:val="0"/>
        <w:autoSpaceDE w:val="0"/>
        <w:autoSpaceDN w:val="0"/>
        <w:spacing w:before="0" w:after="0" w:line="247" w:lineRule="exact"/>
        <w:ind w:left="48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Článek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XII.</w:t>
      </w:r>
    </w:p>
    <w:p w:rsidR="007F3D94" w:rsidRDefault="00D01336">
      <w:pPr>
        <w:framePr w:w="1455" w:wrap="auto" w:hAnchor="text" w:x="5348" w:y="68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Doručování</w:t>
      </w:r>
    </w:p>
    <w:p w:rsidR="007F3D94" w:rsidRDefault="00D01336">
      <w:pPr>
        <w:framePr w:w="8951" w:wrap="auto" w:hAnchor="text" w:x="1779" w:y="7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Veškerá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týkající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dokumentů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apod.</w:t>
      </w:r>
    </w:p>
    <w:p w:rsidR="007F3D94" w:rsidRDefault="00D01336">
      <w:pPr>
        <w:framePr w:w="8951" w:wrap="auto" w:hAnchor="text" w:x="1779" w:y="7559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zasílána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straně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adresu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uvedenou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záhlaví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smlouvy.</w:t>
      </w:r>
    </w:p>
    <w:p w:rsidR="007F3D94" w:rsidRDefault="00D01336">
      <w:pPr>
        <w:framePr w:w="363" w:wrap="auto" w:hAnchor="text" w:x="1779" w:y="83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7F3D94" w:rsidRDefault="00D01336">
      <w:pPr>
        <w:framePr w:w="8833" w:wrap="auto" w:hAnchor="text" w:x="1901" w:y="83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 w:hAnsi="Arial" w:cs="Arial"/>
          <w:color w:val="000000"/>
        </w:rPr>
        <w:t>ní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povinny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zajistit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příjem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poštovních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zásilek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doručovaných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na</w:t>
      </w:r>
    </w:p>
    <w:p w:rsidR="007F3D94" w:rsidRDefault="00D01336">
      <w:pPr>
        <w:framePr w:w="8833" w:wrap="auto" w:hAnchor="text" w:x="1901" w:y="832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adresy.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zásilky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-1"/>
        </w:rPr>
        <w:t>podle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považovat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  <w:spacing w:val="1"/>
        </w:rPr>
        <w:t>také</w:t>
      </w:r>
    </w:p>
    <w:p w:rsidR="007F3D94" w:rsidRDefault="00D01336">
      <w:pPr>
        <w:framePr w:w="8833" w:wrap="auto" w:hAnchor="text" w:x="1901" w:y="832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případy,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kdy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pošta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  <w:spacing w:val="-1"/>
        </w:rPr>
        <w:t>zásilku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vrátí,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  <w:spacing w:val="-1"/>
        </w:rPr>
        <w:t>neboť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adresát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nezdrž</w:t>
      </w:r>
      <w:r>
        <w:rPr>
          <w:rFonts w:ascii="Arial"/>
          <w:color w:val="000000"/>
        </w:rPr>
        <w:t>oval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1"/>
        </w:rPr>
        <w:t>a</w:t>
      </w:r>
      <w:r>
        <w:rPr>
          <w:rFonts w:ascii="Arial"/>
          <w:color w:val="000000"/>
        </w:rPr>
        <w:t>drese</w:t>
      </w:r>
    </w:p>
    <w:p w:rsidR="007F3D94" w:rsidRDefault="00D01336">
      <w:pPr>
        <w:framePr w:w="8833" w:wrap="auto" w:hAnchor="text" w:x="1901" w:y="8320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odmítl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  <w:spacing w:val="-1"/>
        </w:rPr>
        <w:t>zásilku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jakéhokoliv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důvodu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převzít.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2"/>
        </w:rPr>
        <w:t>b</w:t>
      </w:r>
      <w:r>
        <w:rPr>
          <w:rFonts w:ascii="Arial"/>
          <w:color w:val="000000"/>
        </w:rPr>
        <w:t>ude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takovém</w:t>
      </w:r>
    </w:p>
    <w:p w:rsidR="007F3D94" w:rsidRDefault="00D01336">
      <w:pPr>
        <w:framePr w:w="8833" w:wrap="auto" w:hAnchor="text" w:x="1901" w:y="832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pošty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odesílateli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neúspěšném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zásilky.</w:t>
      </w:r>
    </w:p>
    <w:p w:rsidR="007F3D94" w:rsidRDefault="00D01336">
      <w:pPr>
        <w:framePr w:w="8950" w:wrap="auto" w:hAnchor="text" w:x="1779" w:y="98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změny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doručovací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adresy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realizace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  <w:spacing w:val="1"/>
        </w:rPr>
        <w:t>je</w:t>
      </w:r>
    </w:p>
    <w:p w:rsidR="007F3D94" w:rsidRDefault="00D01336">
      <w:pPr>
        <w:framePr w:w="8950" w:wrap="auto" w:hAnchor="text" w:x="1779" w:y="9837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dotčená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 w:hAnsi="Arial" w:cs="Arial"/>
          <w:color w:val="000000"/>
        </w:rPr>
        <w:t>ní</w:t>
      </w:r>
      <w:r>
        <w:rPr>
          <w:rFonts w:ascii="Arial"/>
          <w:color w:val="000000"/>
        </w:rPr>
        <w:t xml:space="preserve"> strana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povinna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tot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písemně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oznámit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straně.</w:t>
      </w:r>
    </w:p>
    <w:p w:rsidR="007F3D94" w:rsidRDefault="00D01336">
      <w:pPr>
        <w:framePr w:w="1442" w:wrap="auto" w:hAnchor="text" w:x="5355" w:y="11354"/>
        <w:widowControl w:val="0"/>
        <w:autoSpaceDE w:val="0"/>
        <w:autoSpaceDN w:val="0"/>
        <w:spacing w:before="0" w:after="0" w:line="247" w:lineRule="exact"/>
        <w:ind w:left="230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Čl.</w:t>
      </w:r>
      <w:r>
        <w:rPr>
          <w:rFonts w:ascii="Arial"/>
          <w:b/>
          <w:i/>
          <w:color w:val="000000"/>
          <w:spacing w:val="2"/>
        </w:rPr>
        <w:t xml:space="preserve"> </w:t>
      </w:r>
      <w:r>
        <w:rPr>
          <w:rFonts w:ascii="Arial"/>
          <w:b/>
          <w:i/>
          <w:color w:val="000000"/>
        </w:rPr>
        <w:t>XIII.</w:t>
      </w:r>
    </w:p>
    <w:p w:rsidR="007F3D94" w:rsidRDefault="00D01336">
      <w:pPr>
        <w:framePr w:w="1442" w:wrap="auto" w:hAnchor="text" w:x="5355" w:y="1135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Mlčenlivost</w:t>
      </w:r>
    </w:p>
    <w:p w:rsidR="007F3D94" w:rsidRDefault="00D01336">
      <w:pPr>
        <w:framePr w:w="363" w:wrap="auto" w:hAnchor="text" w:x="1779" w:y="119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7F3D94" w:rsidRDefault="00D01336">
      <w:pPr>
        <w:framePr w:w="8834" w:wrap="auto" w:hAnchor="text" w:x="1901" w:y="119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1"/>
        </w:rPr>
        <w:t>-</w:t>
      </w:r>
      <w:r>
        <w:rPr>
          <w:rFonts w:ascii="Arial"/>
          <w:color w:val="000000"/>
          <w:spacing w:val="-1"/>
        </w:rPr>
        <w:t>li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stanoveno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jinak,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-1"/>
        </w:rPr>
        <w:t>během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-1"/>
        </w:rPr>
        <w:t>plnění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po</w:t>
      </w:r>
    </w:p>
    <w:p w:rsidR="007F3D94" w:rsidRDefault="00D01336">
      <w:pPr>
        <w:framePr w:w="8834" w:wrap="auto" w:hAnchor="text" w:x="1901" w:y="11981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uplynutí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doby,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kterou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uzavřena,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zachovávat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mlčenlivost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1"/>
        </w:rPr>
        <w:t>všec</w:t>
      </w:r>
      <w:r>
        <w:rPr>
          <w:rFonts w:ascii="Arial"/>
          <w:color w:val="000000"/>
        </w:rPr>
        <w:t>h</w:t>
      </w:r>
    </w:p>
    <w:p w:rsidR="007F3D94" w:rsidRDefault="00D01336">
      <w:pPr>
        <w:framePr w:w="8834" w:wrap="auto" w:hAnchor="text" w:x="1901" w:y="11981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skut</w:t>
      </w:r>
      <w:r>
        <w:rPr>
          <w:rFonts w:ascii="Arial" w:hAnsi="Arial" w:cs="Arial"/>
          <w:color w:val="000000"/>
        </w:rPr>
        <w:t>ečn</w:t>
      </w:r>
      <w:r>
        <w:rPr>
          <w:rFonts w:ascii="Arial"/>
          <w:color w:val="000000"/>
        </w:rPr>
        <w:t>ostech,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kter</w:t>
      </w:r>
      <w:r>
        <w:rPr>
          <w:rFonts w:ascii="Arial" w:hAnsi="Arial" w:cs="Arial"/>
          <w:color w:val="000000"/>
        </w:rPr>
        <w:t>ých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dozví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jejím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plněním.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:rsidR="007F3D94" w:rsidRDefault="00D01336">
      <w:pPr>
        <w:framePr w:w="8834" w:wrap="auto" w:hAnchor="text" w:x="1901" w:y="11981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povinno</w:t>
      </w:r>
      <w:r>
        <w:rPr>
          <w:rFonts w:ascii="Arial"/>
          <w:color w:val="000000"/>
          <w:spacing w:val="1"/>
        </w:rPr>
        <w:t>sti</w:t>
      </w:r>
      <w:r>
        <w:rPr>
          <w:rFonts w:ascii="Arial"/>
          <w:color w:val="000000"/>
          <w:spacing w:val="131"/>
        </w:rPr>
        <w:t xml:space="preserve"> </w:t>
      </w:r>
      <w:r>
        <w:rPr>
          <w:rFonts w:ascii="Arial" w:hAnsi="Arial" w:cs="Arial"/>
          <w:color w:val="000000"/>
          <w:spacing w:val="1"/>
        </w:rPr>
        <w:t>může</w:t>
      </w:r>
      <w:r>
        <w:rPr>
          <w:rFonts w:ascii="Arial"/>
          <w:color w:val="000000"/>
          <w:spacing w:val="131"/>
        </w:rPr>
        <w:t xml:space="preserve"> </w:t>
      </w:r>
      <w:r>
        <w:rPr>
          <w:rFonts w:ascii="Arial"/>
          <w:color w:val="000000"/>
        </w:rPr>
        <w:t>Dodavatele</w:t>
      </w:r>
      <w:r>
        <w:rPr>
          <w:rFonts w:ascii="Arial"/>
          <w:color w:val="000000"/>
          <w:spacing w:val="134"/>
        </w:rPr>
        <w:t xml:space="preserve"> </w:t>
      </w:r>
      <w:r>
        <w:rPr>
          <w:rFonts w:ascii="Arial"/>
          <w:color w:val="000000"/>
        </w:rPr>
        <w:t>zprostit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131"/>
        </w:rPr>
        <w:t xml:space="preserve"> </w:t>
      </w:r>
      <w:r>
        <w:rPr>
          <w:rFonts w:ascii="Arial"/>
          <w:color w:val="000000"/>
        </w:rPr>
        <w:t>Objednatel.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Zproštění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/>
          <w:color w:val="000000"/>
        </w:rPr>
        <w:t>povinnosti</w:t>
      </w:r>
    </w:p>
    <w:p w:rsidR="007F3D94" w:rsidRDefault="00D01336">
      <w:pPr>
        <w:framePr w:w="8834" w:wrap="auto" w:hAnchor="text" w:x="1901" w:y="11981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mlčenlivosti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učiněno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písemně.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Výše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uvedenou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mlčenlivosti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není</w:t>
      </w:r>
    </w:p>
    <w:p w:rsidR="007F3D94" w:rsidRDefault="00D01336">
      <w:pPr>
        <w:framePr w:w="8834" w:wrap="auto" w:hAnchor="text" w:x="1901" w:y="11981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dotčena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1"/>
        </w:rPr>
        <w:t>možn</w:t>
      </w:r>
      <w:r>
        <w:rPr>
          <w:rFonts w:ascii="Arial"/>
          <w:color w:val="000000"/>
          <w:spacing w:val="-1"/>
        </w:rPr>
        <w:t>ost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Dodavatele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uvádět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inno</w:t>
      </w:r>
      <w:r>
        <w:rPr>
          <w:rFonts w:ascii="Arial"/>
          <w:color w:val="000000"/>
          <w:spacing w:val="-2"/>
        </w:rPr>
        <w:t>st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svou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referenci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2"/>
        </w:rPr>
        <w:t>ve</w:t>
      </w:r>
    </w:p>
    <w:p w:rsidR="007F3D94" w:rsidRDefault="00D01336">
      <w:pPr>
        <w:framePr w:w="8834" w:wrap="auto" w:hAnchor="text" w:x="1901" w:y="11981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svých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nabídkách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stanoveném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rozsahu,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popřípadě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rozsahu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stanoveném</w:t>
      </w:r>
    </w:p>
    <w:p w:rsidR="007F3D94" w:rsidRDefault="00D01336">
      <w:pPr>
        <w:framePr w:w="8834" w:wrap="auto" w:hAnchor="text" w:x="1901" w:y="11981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Objednatelem.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zavazuje,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ealizací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:rsidR="007F3D94" w:rsidRDefault="00D01336">
      <w:pPr>
        <w:framePr w:w="8834" w:wrap="auto" w:hAnchor="text" w:x="1901" w:y="11981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přijde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on,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pověření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zaměstn</w:t>
      </w:r>
      <w:r>
        <w:rPr>
          <w:rFonts w:ascii="Arial"/>
          <w:color w:val="000000"/>
        </w:rPr>
        <w:t>anci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osoby,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kter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pověřil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prováděním</w:t>
      </w:r>
    </w:p>
    <w:p w:rsidR="007F3D94" w:rsidRDefault="00D01336">
      <w:pPr>
        <w:framePr w:w="8834" w:wrap="auto" w:hAnchor="text" w:x="1901" w:y="11981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díla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styku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osobními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citlivými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údaji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č.</w:t>
      </w:r>
    </w:p>
    <w:p w:rsidR="007F3D94" w:rsidRDefault="00D01336">
      <w:pPr>
        <w:framePr w:w="8587" w:wrap="auto" w:hAnchor="text" w:x="2139" w:y="145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101/2000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předpisů,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  <w:spacing w:val="-1"/>
        </w:rPr>
        <w:t>učiní</w:t>
      </w:r>
    </w:p>
    <w:p w:rsidR="007F3D94" w:rsidRDefault="00D01336">
      <w:pPr>
        <w:framePr w:w="8594" w:wrap="auto" w:hAnchor="text" w:x="2139" w:y="14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veškerá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opatření,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nedošlo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neoprávněnému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nahodi</w:t>
      </w:r>
      <w:r>
        <w:rPr>
          <w:rFonts w:ascii="Arial" w:hAnsi="Arial" w:cs="Arial"/>
          <w:color w:val="000000"/>
        </w:rPr>
        <w:t>lému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přístupu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tě</w:t>
      </w:r>
      <w:r>
        <w:rPr>
          <w:rFonts w:ascii="Arial"/>
          <w:color w:val="000000"/>
          <w:spacing w:val="-1"/>
        </w:rPr>
        <w:t>mto</w:t>
      </w:r>
    </w:p>
    <w:p w:rsidR="007F3D94" w:rsidRDefault="00D01336">
      <w:pPr>
        <w:framePr w:w="8594" w:wrap="auto" w:hAnchor="text" w:x="2139" w:y="14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údajům,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pacing w:val="-1"/>
        </w:rPr>
        <w:t>změně,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zničení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ztrátě,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neoprávněným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přenosů</w:t>
      </w:r>
      <w:r>
        <w:rPr>
          <w:rFonts w:ascii="Arial"/>
          <w:color w:val="000000"/>
          <w:spacing w:val="-1"/>
        </w:rPr>
        <w:t>m,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k jejich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jinému</w:t>
      </w:r>
    </w:p>
    <w:p w:rsidR="007F3D94" w:rsidRDefault="00D01336">
      <w:pPr>
        <w:framePr w:w="350" w:wrap="auto" w:hAnchor="text" w:x="5898" w:y="158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7F3D94" w:rsidRDefault="007F3D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F3D94" w:rsidRDefault="00D013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F3D94" w:rsidRDefault="00D013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7F3D94" w:rsidRDefault="00D01336">
      <w:pPr>
        <w:framePr w:w="8594" w:wrap="auto" w:hAnchor="text" w:x="2139" w:y="9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neoprávněnému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zpracování,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jakož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i jinak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neporušil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zákon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č.101/2000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  <w:spacing w:val="-1"/>
        </w:rPr>
        <w:t>Sb.</w:t>
      </w:r>
    </w:p>
    <w:p w:rsidR="007F3D94" w:rsidRDefault="00D01336">
      <w:pPr>
        <w:framePr w:w="8594" w:wrap="auto" w:hAnchor="text" w:x="2139" w:y="98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zachovávat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mlčenlivost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 xml:space="preserve">o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údajích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bezpečn</w:t>
      </w:r>
      <w:r>
        <w:rPr>
          <w:rFonts w:ascii="Arial"/>
          <w:color w:val="000000"/>
          <w:spacing w:val="1"/>
        </w:rPr>
        <w:t>ost</w:t>
      </w:r>
      <w:r>
        <w:rPr>
          <w:rFonts w:ascii="Arial" w:hAnsi="Arial" w:cs="Arial"/>
          <w:color w:val="000000"/>
        </w:rPr>
        <w:t>ních</w:t>
      </w:r>
    </w:p>
    <w:p w:rsidR="007F3D94" w:rsidRDefault="00D01336">
      <w:pPr>
        <w:framePr w:w="8594" w:wrap="auto" w:hAnchor="text" w:x="2139" w:y="98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opatřeníc</w:t>
      </w:r>
      <w:r>
        <w:rPr>
          <w:rFonts w:ascii="Arial"/>
          <w:color w:val="000000"/>
        </w:rPr>
        <w:t>h,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2"/>
        </w:rPr>
        <w:t>j</w:t>
      </w:r>
      <w:r>
        <w:rPr>
          <w:rFonts w:ascii="Arial" w:hAnsi="Arial" w:cs="Arial"/>
          <w:color w:val="000000"/>
        </w:rPr>
        <w:t>ejichž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ohrozilo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zabezpečení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údajů.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Povinnost</w:t>
      </w:r>
    </w:p>
    <w:p w:rsidR="007F3D94" w:rsidRDefault="00D01336">
      <w:pPr>
        <w:framePr w:w="8594" w:wrap="auto" w:hAnchor="text" w:x="2139" w:y="98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mlčenlivosti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trvá</w:t>
      </w:r>
      <w:r>
        <w:rPr>
          <w:rFonts w:ascii="Arial"/>
          <w:color w:val="000000"/>
        </w:rPr>
        <w:t xml:space="preserve"> 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po </w:t>
      </w:r>
      <w:r>
        <w:rPr>
          <w:rFonts w:ascii="Arial" w:hAnsi="Arial" w:cs="Arial"/>
          <w:color w:val="000000"/>
        </w:rPr>
        <w:t>ukončení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Smlouvy.</w:t>
      </w:r>
    </w:p>
    <w:p w:rsidR="007F3D94" w:rsidRDefault="00D01336">
      <w:pPr>
        <w:framePr w:w="8953" w:wrap="auto" w:hAnchor="text" w:x="1779" w:y="21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mlčenlivosti</w:t>
      </w:r>
      <w:r>
        <w:rPr>
          <w:rFonts w:ascii="Arial"/>
          <w:color w:val="000000"/>
        </w:rPr>
        <w:t xml:space="preserve"> a </w:t>
      </w:r>
      <w:r>
        <w:rPr>
          <w:rFonts w:ascii="Arial" w:hAnsi="Arial" w:cs="Arial"/>
          <w:color w:val="000000"/>
        </w:rPr>
        <w:t>závazek</w:t>
      </w:r>
      <w:r>
        <w:rPr>
          <w:rFonts w:ascii="Arial"/>
          <w:color w:val="000000"/>
        </w:rPr>
        <w:t xml:space="preserve"> 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</w:rPr>
        <w:t xml:space="preserve"> dle</w:t>
      </w:r>
      <w:r>
        <w:rPr>
          <w:rFonts w:ascii="Arial"/>
          <w:color w:val="000000"/>
          <w:spacing w:val="1"/>
        </w:rPr>
        <w:t xml:space="preserve"> tohoto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člá</w:t>
      </w:r>
      <w:r>
        <w:rPr>
          <w:rFonts w:ascii="Arial"/>
          <w:color w:val="000000"/>
        </w:rPr>
        <w:t xml:space="preserve">nku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nevztahuje</w:t>
      </w:r>
    </w:p>
    <w:p w:rsidR="007F3D94" w:rsidRDefault="00D01336">
      <w:pPr>
        <w:framePr w:w="486" w:wrap="auto" w:hAnchor="text" w:x="2139" w:y="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</w:p>
    <w:p w:rsidR="007F3D94" w:rsidRDefault="00D01336">
      <w:pPr>
        <w:framePr w:w="8231" w:wrap="auto" w:hAnchor="text" w:x="2499" w:y="269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Times New Roman"/>
          <w:color w:val="000000"/>
          <w:spacing w:val="151"/>
        </w:rPr>
        <w:t xml:space="preserve"> </w:t>
      </w:r>
      <w:r>
        <w:rPr>
          <w:rFonts w:ascii="Arial"/>
          <w:color w:val="000000"/>
        </w:rPr>
        <w:t>informace,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staly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veřejně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přístupnými,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s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tak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nestalo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porušením</w:t>
      </w:r>
    </w:p>
    <w:p w:rsidR="007F3D94" w:rsidRDefault="00D01336">
      <w:pPr>
        <w:framePr w:w="8231" w:wrap="auto" w:hAnchor="text" w:x="2499" w:y="2696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povinnosti jejich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ochrany;</w:t>
      </w:r>
    </w:p>
    <w:p w:rsidR="007F3D94" w:rsidRDefault="00D01336">
      <w:pPr>
        <w:framePr w:w="8231" w:wrap="auto" w:hAnchor="text" w:x="2499" w:y="2696"/>
        <w:widowControl w:val="0"/>
        <w:autoSpaceDE w:val="0"/>
        <w:autoSpaceDN w:val="0"/>
        <w:spacing w:before="44" w:after="0" w:line="250" w:lineRule="exact"/>
        <w:jc w:val="left"/>
        <w:rPr>
          <w:rFonts w:ascii="Arial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Times New Roman"/>
          <w:color w:val="000000"/>
          <w:spacing w:val="151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  <w:spacing w:val="1"/>
        </w:rPr>
        <w:t>získané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postupu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nezávislého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nebo</w:t>
      </w:r>
    </w:p>
    <w:p w:rsidR="007F3D94" w:rsidRDefault="00D01336">
      <w:pPr>
        <w:framePr w:w="8231" w:wrap="auto" w:hAnchor="text" w:x="2499" w:y="2696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straně,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"/>
        </w:rPr>
        <w:t xml:space="preserve"> 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prodávající</w:t>
      </w:r>
      <w:r>
        <w:rPr>
          <w:rFonts w:ascii="Arial"/>
          <w:color w:val="000000"/>
        </w:rPr>
        <w:t xml:space="preserve"> schopen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skutečnost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doložit;</w:t>
      </w:r>
    </w:p>
    <w:p w:rsidR="007F3D94" w:rsidRDefault="00D01336">
      <w:pPr>
        <w:framePr w:w="8231" w:wrap="auto" w:hAnchor="text" w:x="2499" w:y="2696"/>
        <w:widowControl w:val="0"/>
        <w:autoSpaceDE w:val="0"/>
        <w:autoSpaceDN w:val="0"/>
        <w:spacing w:before="46" w:after="0" w:line="250" w:lineRule="exact"/>
        <w:jc w:val="left"/>
        <w:rPr>
          <w:rFonts w:ascii="Arial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Times New Roman"/>
          <w:color w:val="000000"/>
          <w:spacing w:val="151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poskytnuté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třetí</w:t>
      </w:r>
      <w:r>
        <w:rPr>
          <w:rFonts w:ascii="Arial"/>
          <w:color w:val="000000"/>
          <w:spacing w:val="144"/>
        </w:rPr>
        <w:t xml:space="preserve"> </w:t>
      </w:r>
      <w:r>
        <w:rPr>
          <w:rFonts w:ascii="Arial"/>
          <w:color w:val="000000"/>
          <w:spacing w:val="1"/>
        </w:rPr>
        <w:t>osobo</w:t>
      </w:r>
      <w:r>
        <w:rPr>
          <w:rFonts w:ascii="Arial"/>
          <w:color w:val="000000"/>
          <w:spacing w:val="-2"/>
        </w:rPr>
        <w:t>u,</w:t>
      </w:r>
      <w:r>
        <w:rPr>
          <w:rFonts w:ascii="Arial"/>
          <w:color w:val="000000"/>
          <w:spacing w:val="146"/>
        </w:rPr>
        <w:t xml:space="preserve"> </w:t>
      </w:r>
      <w:r>
        <w:rPr>
          <w:rFonts w:ascii="Arial"/>
          <w:color w:val="000000"/>
        </w:rPr>
        <w:t>kte</w:t>
      </w:r>
      <w:r>
        <w:rPr>
          <w:rFonts w:ascii="Arial" w:hAnsi="Arial" w:cs="Arial"/>
          <w:color w:val="000000"/>
          <w:spacing w:val="1"/>
        </w:rPr>
        <w:t>rá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145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ezískala</w:t>
      </w:r>
    </w:p>
    <w:p w:rsidR="007F3D94" w:rsidRDefault="00D01336">
      <w:pPr>
        <w:framePr w:w="8231" w:wrap="auto" w:hAnchor="text" w:x="2499" w:y="2696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porušením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povinnosti jejich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</w:p>
    <w:p w:rsidR="007F3D94" w:rsidRDefault="00D01336">
      <w:pPr>
        <w:framePr w:w="7623" w:wrap="auto" w:hAnchor="text" w:x="2499" w:y="444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Times New Roman"/>
          <w:color w:val="000000"/>
          <w:spacing w:val="151"/>
        </w:rPr>
        <w:t xml:space="preserve"> </w:t>
      </w:r>
      <w:r>
        <w:rPr>
          <w:rFonts w:ascii="Arial"/>
          <w:color w:val="000000"/>
        </w:rPr>
        <w:t>informace, 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kterých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povinnost jejich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zpřístupnění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ukládá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předpis.</w:t>
      </w:r>
    </w:p>
    <w:p w:rsidR="007F3D94" w:rsidRDefault="00D01336">
      <w:pPr>
        <w:framePr w:w="363" w:wrap="auto" w:hAnchor="text" w:x="1779" w:y="50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7F3D94" w:rsidRDefault="00D01336">
      <w:pPr>
        <w:framePr w:w="8834" w:wrap="auto" w:hAnchor="text" w:x="1901" w:y="50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uhradit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třetí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straně,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kterou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porušením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povinnosti</w:t>
      </w:r>
    </w:p>
    <w:p w:rsidR="007F3D94" w:rsidRDefault="00D01336">
      <w:pPr>
        <w:framePr w:w="8834" w:wrap="auto" w:hAnchor="text" w:x="1901" w:y="5024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mlčenlivosti</w:t>
      </w:r>
      <w:r>
        <w:rPr>
          <w:rFonts w:ascii="Arial"/>
          <w:color w:val="000000"/>
          <w:spacing w:val="133"/>
        </w:rPr>
        <w:t xml:space="preserve"> </w:t>
      </w:r>
      <w:r>
        <w:rPr>
          <w:rFonts w:ascii="Arial" w:hAnsi="Arial" w:cs="Arial"/>
          <w:color w:val="000000"/>
        </w:rPr>
        <w:t>poškodí,</w:t>
      </w:r>
      <w:r>
        <w:rPr>
          <w:rFonts w:ascii="Arial"/>
          <w:color w:val="000000"/>
          <w:spacing w:val="133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133"/>
        </w:rPr>
        <w:t xml:space="preserve"> </w:t>
      </w:r>
      <w:r>
        <w:rPr>
          <w:rFonts w:ascii="Arial" w:hAnsi="Arial" w:cs="Arial"/>
          <w:color w:val="000000"/>
        </w:rPr>
        <w:t>škody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  <w:spacing w:val="1"/>
        </w:rPr>
        <w:t>tímto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 w:hAnsi="Arial" w:cs="Arial"/>
          <w:color w:val="000000"/>
        </w:rPr>
        <w:t>porušením</w:t>
      </w:r>
      <w:r>
        <w:rPr>
          <w:rFonts w:ascii="Arial"/>
          <w:color w:val="000000"/>
          <w:spacing w:val="134"/>
        </w:rPr>
        <w:t xml:space="preserve"> </w:t>
      </w:r>
      <w:r>
        <w:rPr>
          <w:rFonts w:ascii="Arial" w:hAnsi="Arial" w:cs="Arial"/>
          <w:color w:val="000000"/>
        </w:rPr>
        <w:t>způsobené.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/>
          <w:color w:val="000000"/>
        </w:rPr>
        <w:t>Povinnosti</w:t>
      </w:r>
    </w:p>
    <w:p w:rsidR="007F3D94" w:rsidRDefault="00D01336">
      <w:pPr>
        <w:framePr w:w="8834" w:wrap="auto" w:hAnchor="text" w:x="1901" w:y="5024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Dodavatele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vyplývající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 w:hAnsi="Arial" w:cs="Arial"/>
          <w:color w:val="000000"/>
        </w:rPr>
        <w:t>příslušných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ochraně</w:t>
      </w:r>
    </w:p>
    <w:p w:rsidR="007F3D94" w:rsidRDefault="00D01336">
      <w:pPr>
        <w:framePr w:w="8834" w:wrap="auto" w:hAnchor="text" w:x="1901" w:y="5024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utajovaných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</w:rPr>
        <w:t xml:space="preserve"> nejsou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ustanoveními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dotčeny.</w:t>
      </w:r>
    </w:p>
    <w:p w:rsidR="007F3D94" w:rsidRDefault="00D01336">
      <w:pPr>
        <w:framePr w:w="2553" w:wrap="auto" w:hAnchor="text" w:x="4799" w:y="6793"/>
        <w:widowControl w:val="0"/>
        <w:autoSpaceDE w:val="0"/>
        <w:autoSpaceDN w:val="0"/>
        <w:spacing w:before="0" w:after="0" w:line="247" w:lineRule="exact"/>
        <w:ind w:left="557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Článek</w:t>
      </w:r>
      <w:r>
        <w:rPr>
          <w:rFonts w:ascii="Arial"/>
          <w:b/>
          <w:i/>
          <w:color w:val="000000"/>
          <w:spacing w:val="1"/>
        </w:rPr>
        <w:t xml:space="preserve"> XI</w:t>
      </w:r>
      <w:r>
        <w:rPr>
          <w:rFonts w:ascii="Arial"/>
          <w:b/>
          <w:i/>
          <w:color w:val="000000"/>
          <w:spacing w:val="-3"/>
        </w:rPr>
        <w:t>V.</w:t>
      </w:r>
    </w:p>
    <w:p w:rsidR="007F3D94" w:rsidRDefault="00D01336">
      <w:pPr>
        <w:framePr w:w="2553" w:wrap="auto" w:hAnchor="text" w:x="4799" w:y="679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Závěrečná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 w:hAnsi="Arial" w:cs="Arial"/>
          <w:b/>
          <w:i/>
          <w:color w:val="000000"/>
        </w:rPr>
        <w:t>ustanovení</w:t>
      </w:r>
    </w:p>
    <w:p w:rsidR="007F3D94" w:rsidRDefault="00D01336">
      <w:pPr>
        <w:framePr w:w="363" w:wrap="auto" w:hAnchor="text" w:x="1779" w:y="7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7F3D94" w:rsidRDefault="00D01336">
      <w:pPr>
        <w:framePr w:w="363" w:wrap="auto" w:hAnchor="text" w:x="1779" w:y="7554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7F3D94" w:rsidRDefault="00D01336">
      <w:pPr>
        <w:framePr w:w="363" w:wrap="auto" w:hAnchor="text" w:x="1779" w:y="7554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7F3D94" w:rsidRDefault="00D01336">
      <w:pPr>
        <w:framePr w:w="8828" w:wrap="auto" w:hAnchor="text" w:x="1901" w:y="7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vztahy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neupr</w:t>
      </w:r>
      <w:r>
        <w:rPr>
          <w:rFonts w:ascii="Arial" w:hAnsi="Arial" w:cs="Arial"/>
          <w:color w:val="000000"/>
        </w:rPr>
        <w:t>avené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-1"/>
        </w:rPr>
        <w:t>řídí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Občanským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zákoníkem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platném</w:t>
      </w:r>
    </w:p>
    <w:p w:rsidR="007F3D94" w:rsidRDefault="00D01336">
      <w:pPr>
        <w:framePr w:w="4116" w:wrap="auto" w:hAnchor="text" w:x="2139" w:y="78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znění,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úpravou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dílo.</w:t>
      </w:r>
    </w:p>
    <w:p w:rsidR="007F3D94" w:rsidRDefault="00D01336">
      <w:pPr>
        <w:framePr w:w="8829" w:wrap="auto" w:hAnchor="text" w:x="1901" w:y="83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nabývá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platnosti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dnem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oběma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stranami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účinnost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nabývá</w:t>
      </w:r>
    </w:p>
    <w:p w:rsidR="007F3D94" w:rsidRDefault="00D01336">
      <w:pPr>
        <w:framePr w:w="8829" w:wrap="auto" w:hAnchor="text" w:x="1901" w:y="8313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</w:rPr>
        <w:t xml:space="preserve"> v registru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smluv.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zajistí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Objednatel.</w:t>
      </w:r>
    </w:p>
    <w:p w:rsidR="007F3D94" w:rsidRDefault="00D01336">
      <w:pPr>
        <w:framePr w:w="8832" w:wrap="auto" w:hAnchor="text" w:x="1901" w:y="90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Jakýkoliv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  <w:spacing w:val="-1"/>
        </w:rPr>
        <w:t>spor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 w:hAnsi="Arial" w:cs="Arial"/>
          <w:color w:val="000000"/>
        </w:rPr>
        <w:t>řízení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 w:hAnsi="Arial" w:cs="Arial"/>
          <w:color w:val="000000"/>
        </w:rPr>
        <w:t>před</w:t>
      </w:r>
    </w:p>
    <w:p w:rsidR="007F3D94" w:rsidRDefault="00D01336">
      <w:pPr>
        <w:framePr w:w="8832" w:wrap="auto" w:hAnchor="text" w:x="1901" w:y="9071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příslušnými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soudy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České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republiky,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kterým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každá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zavazuje</w:t>
      </w:r>
    </w:p>
    <w:p w:rsidR="007F3D94" w:rsidRDefault="00D01336">
      <w:pPr>
        <w:framePr w:w="8832" w:wrap="auto" w:hAnchor="text" w:x="1901" w:y="9071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podřídit.</w:t>
      </w:r>
    </w:p>
    <w:p w:rsidR="007F3D94" w:rsidRDefault="00D01336">
      <w:pPr>
        <w:framePr w:w="363" w:wrap="auto" w:hAnchor="text" w:x="1779" w:y="100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7F3D94" w:rsidRDefault="00D01336">
      <w:pPr>
        <w:framePr w:w="8831" w:wrap="auto" w:hAnchor="text" w:x="1901" w:y="100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některé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(zcela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zčásti)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stane</w:t>
      </w:r>
    </w:p>
    <w:p w:rsidR="007F3D94" w:rsidRDefault="00D01336">
      <w:pPr>
        <w:framePr w:w="8831" w:wrap="auto" w:hAnchor="text" w:x="1901" w:y="10084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nezákonné,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neplatné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nevymahatelné,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zůstá</w:t>
      </w:r>
      <w:r>
        <w:rPr>
          <w:rFonts w:ascii="Arial"/>
          <w:color w:val="000000"/>
        </w:rPr>
        <w:t>vaj</w:t>
      </w:r>
      <w:r>
        <w:rPr>
          <w:rFonts w:ascii="Arial" w:hAnsi="Arial" w:cs="Arial"/>
          <w:color w:val="000000"/>
        </w:rPr>
        <w:t>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ostatní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ustanove</w:t>
      </w:r>
      <w:r>
        <w:rPr>
          <w:rFonts w:ascii="Arial" w:hAnsi="Arial" w:cs="Arial"/>
          <w:color w:val="000000"/>
        </w:rPr>
        <w:t>ní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-1"/>
        </w:rPr>
        <w:t>plném</w:t>
      </w:r>
    </w:p>
    <w:p w:rsidR="007F3D94" w:rsidRDefault="00D01336">
      <w:pPr>
        <w:framePr w:w="8831" w:wrap="auto" w:hAnchor="text" w:x="1901" w:y="10084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rozsahu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platné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účinné.</w:t>
      </w:r>
    </w:p>
    <w:p w:rsidR="007F3D94" w:rsidRDefault="00D01336">
      <w:pPr>
        <w:framePr w:w="8947" w:wrap="auto" w:hAnchor="text" w:x="1779" w:y="110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bere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vědomí,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povinným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subjektem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2"/>
        </w:rPr>
        <w:t>dle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</w:p>
    <w:p w:rsidR="007F3D94" w:rsidRDefault="00D01336">
      <w:pPr>
        <w:framePr w:w="8592" w:wrap="auto" w:hAnchor="text" w:x="2139" w:y="113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106/1999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svobodném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přístupu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informacím,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platném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znění.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Dodavatel</w:t>
      </w:r>
    </w:p>
    <w:p w:rsidR="007F3D94" w:rsidRDefault="00D01336">
      <w:pPr>
        <w:framePr w:w="8594" w:wrap="auto" w:hAnchor="text" w:x="2139" w:y="116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souhlasí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tím,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poskytovat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výš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uv</w:t>
      </w:r>
      <w:r>
        <w:rPr>
          <w:rFonts w:ascii="Arial" w:hAnsi="Arial" w:cs="Arial"/>
          <w:color w:val="000000"/>
        </w:rPr>
        <w:t>edeného</w:t>
      </w:r>
    </w:p>
    <w:p w:rsidR="007F3D94" w:rsidRDefault="00D01336">
      <w:pPr>
        <w:framePr w:w="8594" w:wrap="auto" w:hAnchor="text" w:x="2139" w:y="116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106/1999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Sb.</w:t>
      </w:r>
    </w:p>
    <w:p w:rsidR="007F3D94" w:rsidRDefault="00D01336">
      <w:pPr>
        <w:framePr w:w="363" w:wrap="auto" w:hAnchor="text" w:x="1779" w:y="123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7F3D94" w:rsidRDefault="00D01336">
      <w:pPr>
        <w:framePr w:w="8831" w:wrap="auto" w:hAnchor="text" w:x="1901" w:y="123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bere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vědomí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uveřejnění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jejích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případných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dodatků</w:t>
      </w:r>
    </w:p>
    <w:p w:rsidR="007F3D94" w:rsidRDefault="00D01336">
      <w:pPr>
        <w:framePr w:w="8831" w:wrap="auto" w:hAnchor="text" w:x="1901" w:y="12360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Objednatelem</w:t>
      </w:r>
      <w:r>
        <w:rPr>
          <w:rFonts w:ascii="Arial"/>
          <w:color w:val="000000"/>
          <w:spacing w:val="127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127"/>
        </w:rPr>
        <w:t xml:space="preserve"> </w:t>
      </w:r>
      <w:r>
        <w:rPr>
          <w:rFonts w:ascii="Arial" w:hAnsi="Arial" w:cs="Arial"/>
          <w:color w:val="000000"/>
        </w:rPr>
        <w:t>podmínkách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 w:hAnsi="Arial" w:cs="Arial"/>
          <w:color w:val="000000"/>
        </w:rPr>
        <w:t>účinnosti</w:t>
      </w:r>
    </w:p>
    <w:p w:rsidR="007F3D94" w:rsidRDefault="00D01336">
      <w:pPr>
        <w:framePr w:w="8831" w:wrap="auto" w:hAnchor="text" w:x="1901" w:y="1236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ěkterých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smluv,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uveřejňování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  <w:spacing w:val="1"/>
        </w:rPr>
        <w:t>těchto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3"/>
        </w:rPr>
        <w:t>re</w:t>
      </w:r>
      <w:r>
        <w:rPr>
          <w:rFonts w:ascii="Arial"/>
          <w:color w:val="000000"/>
        </w:rPr>
        <w:t>gistru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(zákon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3"/>
        </w:rPr>
        <w:t>r</w:t>
      </w:r>
      <w:r>
        <w:rPr>
          <w:rFonts w:ascii="Arial"/>
          <w:color w:val="000000"/>
        </w:rPr>
        <w:t>egistru</w:t>
      </w:r>
    </w:p>
    <w:p w:rsidR="007F3D94" w:rsidRDefault="00D01336">
      <w:pPr>
        <w:framePr w:w="8831" w:wrap="auto" w:hAnchor="text" w:x="1901" w:y="12360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smluv).</w:t>
      </w:r>
    </w:p>
    <w:p w:rsidR="007F3D94" w:rsidRDefault="00D01336">
      <w:pPr>
        <w:framePr w:w="8951" w:wrap="auto" w:hAnchor="text" w:x="1779" w:y="136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Nedílnou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součástí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 xml:space="preserve">je </w:t>
      </w:r>
      <w:r>
        <w:rPr>
          <w:rFonts w:ascii="Arial" w:hAnsi="Arial" w:cs="Arial"/>
          <w:color w:val="000000"/>
        </w:rPr>
        <w:t>její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příloha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1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kterou</w:t>
      </w:r>
      <w:r>
        <w:rPr>
          <w:rFonts w:ascii="Arial"/>
          <w:color w:val="000000"/>
          <w:spacing w:val="1"/>
        </w:rPr>
        <w:t xml:space="preserve"> 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specifikován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předmět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:rsidR="007F3D94" w:rsidRDefault="00D01336">
      <w:pPr>
        <w:framePr w:w="1111" w:wrap="auto" w:hAnchor="text" w:x="2139" w:y="138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smlouvy.</w:t>
      </w:r>
    </w:p>
    <w:p w:rsidR="007F3D94" w:rsidRDefault="00D01336">
      <w:pPr>
        <w:framePr w:w="8954" w:wrap="auto" w:hAnchor="text" w:x="1779" w:y="143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sepisuje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českém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1"/>
        </w:rPr>
        <w:t>jazyce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b/>
          <w:color w:val="000000"/>
        </w:rPr>
        <w:t>čtyřech</w:t>
      </w:r>
      <w:r>
        <w:rPr>
          <w:rFonts w:ascii="Arial"/>
          <w:b/>
          <w:color w:val="000000"/>
          <w:spacing w:val="49"/>
        </w:rPr>
        <w:t xml:space="preserve"> </w:t>
      </w:r>
      <w:r>
        <w:rPr>
          <w:rFonts w:ascii="Arial" w:hAnsi="Arial" w:cs="Arial"/>
          <w:b/>
          <w:color w:val="000000"/>
        </w:rPr>
        <w:t>vyhotoveních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ni</w:t>
      </w:r>
      <w:r>
        <w:rPr>
          <w:rFonts w:ascii="Arial" w:hAnsi="Arial" w:cs="Arial"/>
          <w:color w:val="000000"/>
        </w:rPr>
        <w:t>chž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dvě</w:t>
      </w:r>
    </w:p>
    <w:p w:rsidR="007F3D94" w:rsidRDefault="00D01336">
      <w:pPr>
        <w:framePr w:w="8954" w:wrap="auto" w:hAnchor="text" w:x="1779" w:y="14385"/>
        <w:widowControl w:val="0"/>
        <w:autoSpaceDE w:val="0"/>
        <w:autoSpaceDN w:val="0"/>
        <w:spacing w:before="6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obdrží</w:t>
      </w:r>
      <w:r>
        <w:rPr>
          <w:rFonts w:ascii="Arial"/>
          <w:color w:val="000000"/>
        </w:rPr>
        <w:t xml:space="preserve"> Dodavatel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dvě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obdrží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Objednatel.</w:t>
      </w:r>
    </w:p>
    <w:p w:rsidR="007F3D94" w:rsidRDefault="00D01336">
      <w:pPr>
        <w:framePr w:w="350" w:wrap="auto" w:hAnchor="text" w:x="5898" w:y="158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7F3D94" w:rsidRDefault="007F3D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F3D94" w:rsidRDefault="00D013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F3D94" w:rsidRDefault="00D013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7F3D94" w:rsidRDefault="00D01336">
      <w:pPr>
        <w:framePr w:w="363" w:wrap="auto" w:hAnchor="text" w:x="1779" w:y="9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7F3D94" w:rsidRDefault="00D01336">
      <w:pPr>
        <w:framePr w:w="8832" w:wrap="auto" w:hAnchor="text" w:x="1901" w:y="9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Smluvn</w:t>
      </w:r>
      <w:r>
        <w:rPr>
          <w:rFonts w:ascii="Arial" w:hAnsi="Arial" w:cs="Arial"/>
          <w:color w:val="000000"/>
        </w:rPr>
        <w:t>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prohl</w:t>
      </w:r>
      <w:r>
        <w:rPr>
          <w:rFonts w:ascii="Arial" w:hAnsi="Arial" w:cs="Arial"/>
          <w:color w:val="000000"/>
        </w:rPr>
        <w:t>ašují,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tato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byla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uzavřena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skutečné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</w:t>
      </w:r>
    </w:p>
    <w:p w:rsidR="007F3D94" w:rsidRDefault="00D01336">
      <w:pPr>
        <w:framePr w:w="8832" w:wrap="auto" w:hAnchor="text" w:x="1901" w:y="982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svobodné</w:t>
      </w:r>
      <w:r>
        <w:rPr>
          <w:rFonts w:ascii="Arial"/>
          <w:color w:val="000000"/>
          <w:spacing w:val="152"/>
        </w:rPr>
        <w:t xml:space="preserve"> </w:t>
      </w:r>
      <w:r>
        <w:rPr>
          <w:rFonts w:ascii="Arial" w:hAnsi="Arial" w:cs="Arial"/>
          <w:color w:val="000000"/>
          <w:spacing w:val="-1"/>
        </w:rPr>
        <w:t>vůle.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 w:hAnsi="Arial" w:cs="Arial"/>
          <w:color w:val="000000"/>
        </w:rPr>
        <w:t>přečetli,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50"/>
        </w:rPr>
        <w:t xml:space="preserve"> </w:t>
      </w:r>
      <w:r>
        <w:rPr>
          <w:rFonts w:ascii="Arial" w:hAnsi="Arial" w:cs="Arial"/>
          <w:color w:val="000000"/>
        </w:rPr>
        <w:t>jejím</w:t>
      </w:r>
      <w:r>
        <w:rPr>
          <w:rFonts w:ascii="Arial"/>
          <w:color w:val="000000"/>
          <w:spacing w:val="152"/>
        </w:rPr>
        <w:t xml:space="preserve"> </w:t>
      </w:r>
      <w:r>
        <w:rPr>
          <w:rFonts w:ascii="Arial"/>
          <w:color w:val="000000"/>
        </w:rPr>
        <w:t>obsahem</w:t>
      </w:r>
      <w:r>
        <w:rPr>
          <w:rFonts w:ascii="Arial"/>
          <w:color w:val="000000"/>
          <w:spacing w:val="152"/>
        </w:rPr>
        <w:t xml:space="preserve"> </w:t>
      </w:r>
      <w:r>
        <w:rPr>
          <w:rFonts w:ascii="Arial" w:hAnsi="Arial" w:cs="Arial"/>
          <w:color w:val="000000"/>
        </w:rPr>
        <w:t>souhlasí,</w:t>
      </w:r>
      <w:r>
        <w:rPr>
          <w:rFonts w:ascii="Arial"/>
          <w:color w:val="000000"/>
          <w:spacing w:val="149"/>
        </w:rPr>
        <w:t xml:space="preserve"> </w:t>
      </w:r>
      <w:r>
        <w:rPr>
          <w:rFonts w:ascii="Arial" w:hAnsi="Arial" w:cs="Arial"/>
          <w:color w:val="000000"/>
        </w:rPr>
        <w:t>což</w:t>
      </w:r>
      <w:r>
        <w:rPr>
          <w:rFonts w:ascii="Arial"/>
          <w:color w:val="000000"/>
          <w:spacing w:val="152"/>
        </w:rPr>
        <w:t xml:space="preserve"> </w:t>
      </w:r>
      <w:r>
        <w:rPr>
          <w:rFonts w:ascii="Arial" w:hAnsi="Arial" w:cs="Arial"/>
          <w:color w:val="000000"/>
          <w:spacing w:val="-1"/>
        </w:rPr>
        <w:t>stvrzují</w:t>
      </w:r>
    </w:p>
    <w:p w:rsidR="007F3D94" w:rsidRDefault="00D01336">
      <w:pPr>
        <w:framePr w:w="8832" w:wrap="auto" w:hAnchor="text" w:x="1901" w:y="982"/>
        <w:widowControl w:val="0"/>
        <w:autoSpaceDE w:val="0"/>
        <w:autoSpaceDN w:val="0"/>
        <w:spacing w:before="44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vlastnoručními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podpisy.</w:t>
      </w:r>
    </w:p>
    <w:p w:rsidR="007F3D94" w:rsidRDefault="00D01336">
      <w:pPr>
        <w:framePr w:w="5965" w:wrap="auto" w:hAnchor="text" w:x="1419" w:y="29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Příloha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č.</w:t>
      </w:r>
      <w:r>
        <w:rPr>
          <w:rFonts w:ascii="Arial"/>
          <w:b/>
          <w:color w:val="000000"/>
        </w:rPr>
        <w:t xml:space="preserve"> 1: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 w:hAnsi="Arial" w:cs="Arial"/>
          <w:b/>
          <w:color w:val="000000"/>
        </w:rPr>
        <w:t>Podrobná</w:t>
      </w:r>
      <w:r>
        <w:rPr>
          <w:rFonts w:ascii="Arial"/>
          <w:b/>
          <w:color w:val="000000"/>
        </w:rPr>
        <w:t xml:space="preserve"> specifikace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požadované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služby</w:t>
      </w:r>
      <w:r w:rsidR="0003416F">
        <w:rPr>
          <w:rFonts w:ascii="Arial" w:hAnsi="Arial" w:cs="Arial"/>
          <w:b/>
          <w:color w:val="000000"/>
        </w:rPr>
        <w:t xml:space="preserve"> (odpovídá příloze č. 5 a č. 6 ze zadávací dokumentace veřejné zakázky)</w:t>
      </w:r>
      <w:r w:rsidR="001D11A9">
        <w:rPr>
          <w:rFonts w:ascii="Arial" w:hAnsi="Arial" w:cs="Arial"/>
          <w:b/>
          <w:color w:val="000000"/>
        </w:rPr>
        <w:t xml:space="preserve"> </w:t>
      </w:r>
    </w:p>
    <w:p w:rsidR="007F3D94" w:rsidRDefault="00D01336">
      <w:pPr>
        <w:framePr w:w="3222" w:wrap="auto" w:hAnchor="text" w:x="1779" w:y="44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………….</w:t>
      </w:r>
      <w:r>
        <w:rPr>
          <w:rFonts w:ascii="Arial"/>
          <w:color w:val="000000"/>
          <w:spacing w:val="185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…………….</w:t>
      </w:r>
    </w:p>
    <w:p w:rsidR="007F3D94" w:rsidRDefault="00D01336">
      <w:pPr>
        <w:framePr w:w="4104" w:wrap="auto" w:hAnchor="text" w:x="6102" w:y="44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 w:rsidR="001D11A9">
        <w:rPr>
          <w:rFonts w:ascii="Arial"/>
          <w:color w:val="000000"/>
          <w:spacing w:val="-1"/>
        </w:rPr>
        <w:t>Hajnici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…………………….</w:t>
      </w:r>
      <w:r>
        <w:rPr>
          <w:rFonts w:ascii="Arial"/>
          <w:color w:val="000000"/>
        </w:rPr>
        <w:t>.</w:t>
      </w:r>
    </w:p>
    <w:p w:rsidR="007F3D94" w:rsidRDefault="00D01336">
      <w:pPr>
        <w:framePr w:w="1295" w:wrap="auto" w:hAnchor="text" w:x="2331" w:y="49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Dodavatel</w:t>
      </w:r>
    </w:p>
    <w:p w:rsidR="007F3D94" w:rsidRDefault="00D01336">
      <w:pPr>
        <w:framePr w:w="1381" w:wrap="auto" w:hAnchor="text" w:x="7173" w:y="49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Objednatel</w:t>
      </w:r>
    </w:p>
    <w:p w:rsidR="007F3D94" w:rsidRPr="001D11A9" w:rsidRDefault="001D11A9">
      <w:pPr>
        <w:framePr w:w="3468" w:wrap="auto" w:hAnchor="text" w:x="6366" w:y="5435"/>
        <w:widowControl w:val="0"/>
        <w:autoSpaceDE w:val="0"/>
        <w:autoSpaceDN w:val="0"/>
        <w:spacing w:before="0" w:after="0" w:line="247" w:lineRule="exact"/>
        <w:ind w:left="612"/>
        <w:jc w:val="left"/>
        <w:rPr>
          <w:rFonts w:ascii="Arial"/>
          <w:color w:val="000000"/>
        </w:rPr>
      </w:pPr>
      <w:r w:rsidRPr="001D11A9">
        <w:rPr>
          <w:rFonts w:ascii="Arial"/>
          <w:color w:val="000000"/>
        </w:rPr>
        <w:t>Barevn</w:t>
      </w:r>
      <w:r w:rsidRPr="001D11A9">
        <w:rPr>
          <w:rFonts w:ascii="Arial"/>
          <w:color w:val="000000"/>
        </w:rPr>
        <w:t>é</w:t>
      </w:r>
      <w:r w:rsidRPr="001D11A9">
        <w:rPr>
          <w:rFonts w:ascii="Arial"/>
          <w:color w:val="000000"/>
        </w:rPr>
        <w:t xml:space="preserve"> domky Hajnice</w:t>
      </w:r>
    </w:p>
    <w:p w:rsidR="007F3D94" w:rsidRDefault="00D01336">
      <w:pPr>
        <w:framePr w:w="461" w:wrap="auto" w:hAnchor="text" w:x="1779" w:y="74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7F3D94" w:rsidRDefault="00D01336">
      <w:pPr>
        <w:framePr w:w="2988" w:wrap="auto" w:hAnchor="text" w:x="2000" w:y="74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……………………................</w:t>
      </w:r>
    </w:p>
    <w:p w:rsidR="007F3D94" w:rsidRDefault="00D01336">
      <w:pPr>
        <w:framePr w:w="3491" w:wrap="auto" w:hAnchor="text" w:x="6386" w:y="74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.....................................................</w:t>
      </w:r>
    </w:p>
    <w:p w:rsidR="007F3D94" w:rsidRDefault="00D01336">
      <w:pPr>
        <w:framePr w:w="3491" w:wrap="auto" w:hAnchor="text" w:x="6386" w:y="7458"/>
        <w:widowControl w:val="0"/>
        <w:autoSpaceDE w:val="0"/>
        <w:autoSpaceDN w:val="0"/>
        <w:spacing w:before="260" w:after="0" w:line="247" w:lineRule="exact"/>
        <w:ind w:left="20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Ing. </w:t>
      </w:r>
      <w:r w:rsidR="001D11A9">
        <w:rPr>
          <w:rFonts w:ascii="Arial"/>
          <w:color w:val="000000"/>
          <w:spacing w:val="2"/>
        </w:rPr>
        <w:t>Bc. Lucie Skalov</w:t>
      </w:r>
      <w:r w:rsidR="001D11A9">
        <w:rPr>
          <w:rFonts w:ascii="Arial"/>
          <w:color w:val="000000"/>
          <w:spacing w:val="2"/>
        </w:rPr>
        <w:t>á</w:t>
      </w:r>
    </w:p>
    <w:p w:rsidR="007F3D94" w:rsidRDefault="00D01336">
      <w:pPr>
        <w:framePr w:w="1856" w:wrap="auto" w:hAnchor="text" w:x="2086" w:y="7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doplní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dodavatel</w:t>
      </w:r>
    </w:p>
    <w:p w:rsidR="007F3D94" w:rsidRDefault="00D01336">
      <w:pPr>
        <w:framePr w:w="350" w:wrap="auto" w:hAnchor="text" w:x="5898" w:y="158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1D11A9" w:rsidRDefault="001D11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</w:p>
    <w:p w:rsidR="001D11A9" w:rsidRDefault="001D11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D11A9" w:rsidRDefault="001D11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F3D94" w:rsidRDefault="009B1D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7F3D9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F30FE89-B679-49EB-A57F-6BA2E01AC208}"/>
    <w:embedBold r:id="rId2" w:fontKey="{43F03583-141B-4F08-B17E-6A07B2E8680E}"/>
    <w:embedBoldItalic r:id="rId3" w:fontKey="{E19E8F91-CC3F-4820-8F80-28E8FB4C53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3AF9DB7-698A-4382-AC13-E4C97CED87DF}"/>
    <w:embedBold r:id="rId5" w:fontKey="{B8201957-70F7-4971-B0EC-9D564E3033BE}"/>
    <w:embedBoldItalic r:id="rId6" w:fontKey="{07A43EF0-A90E-493E-A588-E73E99B249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D777627-F085-4A0C-BCD2-8AAA64C5258B}"/>
    <w:embedBold r:id="rId8" w:fontKey="{F76AD45F-C34C-45FB-B30D-0F40E15F012F}"/>
    <w:embedBoldItalic r:id="rId9" w:fontKey="{9B6B7449-C415-472F-BB83-079755A0100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0" w:fontKey="{416D2DA4-F650-4240-9E3B-BE4C3D7EC7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2F6577FD-00A5-418D-A61A-FD2F1FB38F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416F"/>
    <w:rsid w:val="001D11A9"/>
    <w:rsid w:val="002A299F"/>
    <w:rsid w:val="002A4ED9"/>
    <w:rsid w:val="002F1C9C"/>
    <w:rsid w:val="00491662"/>
    <w:rsid w:val="00522EEA"/>
    <w:rsid w:val="006F3EB2"/>
    <w:rsid w:val="007F3D94"/>
    <w:rsid w:val="00841D5E"/>
    <w:rsid w:val="00983ADD"/>
    <w:rsid w:val="009B1DE9"/>
    <w:rsid w:val="00B06B85"/>
    <w:rsid w:val="00B81A36"/>
    <w:rsid w:val="00BA5B2D"/>
    <w:rsid w:val="00D01336"/>
    <w:rsid w:val="00DD5612"/>
    <w:rsid w:val="00E362BE"/>
    <w:rsid w:val="00F3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074769B-18B2-4B2F-976A-640484665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6</Pages>
  <Words>1601</Words>
  <Characters>9452</Characters>
  <Application>Microsoft Office Word</Application>
  <DocSecurity>0</DocSecurity>
  <Lines>78</Lines>
  <Paragraphs>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Ing. Šárka Grulich Janatová</cp:lastModifiedBy>
  <cp:revision>14</cp:revision>
  <cp:lastPrinted>2024-07-16T09:19:00Z</cp:lastPrinted>
  <dcterms:created xsi:type="dcterms:W3CDTF">2024-07-16T06:21:00Z</dcterms:created>
  <dcterms:modified xsi:type="dcterms:W3CDTF">2025-12-01T08:48:00Z</dcterms:modified>
</cp:coreProperties>
</file>