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E639" w14:textId="77777777" w:rsidR="00B92A74" w:rsidRDefault="00B92A74" w:rsidP="00982C0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60CE1">
        <w:rPr>
          <w:rFonts w:ascii="Times New Roman" w:hAnsi="Times New Roman" w:cs="Times New Roman"/>
          <w:b/>
          <w:bCs/>
          <w:sz w:val="26"/>
          <w:szCs w:val="26"/>
        </w:rPr>
        <w:t>Čestné prohlášení účastníka veřejné zakázky s názvem:</w:t>
      </w:r>
    </w:p>
    <w:p w14:paraId="463A9B68" w14:textId="77777777" w:rsidR="00C81E75" w:rsidRPr="00560CE1" w:rsidRDefault="00C81E75" w:rsidP="00982C0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42C89A1" w14:textId="123CCDDE" w:rsidR="002D7F35" w:rsidRDefault="00052D53" w:rsidP="002D7F35">
      <w:pPr>
        <w:ind w:left="567" w:right="992"/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  <w:bookmarkStart w:id="0" w:name="_Hlk206057481"/>
      <w:r w:rsidRPr="00052D53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 xml:space="preserve">„Provedení elektrických revizí v budovách ONN a.s. a NRK, </w:t>
      </w:r>
      <w:proofErr w:type="spellStart"/>
      <w:r w:rsidRPr="00052D53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o.z</w:t>
      </w:r>
      <w:proofErr w:type="spellEnd"/>
      <w:r w:rsidRPr="00052D53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.“</w:t>
      </w:r>
    </w:p>
    <w:p w14:paraId="76993F8F" w14:textId="44A2E915" w:rsidR="00052D53" w:rsidRPr="007362FE" w:rsidRDefault="00052D53" w:rsidP="002D7F35">
      <w:pPr>
        <w:ind w:left="567" w:right="992"/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 xml:space="preserve">Část 1. a Část 2. </w:t>
      </w:r>
    </w:p>
    <w:bookmarkEnd w:id="0"/>
    <w:p w14:paraId="3A78C86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Obchodní název účastníka:     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7C9C0F45" w14:textId="77777777" w:rsidR="00B92A74" w:rsidRPr="003C2E83" w:rsidRDefault="00B92A74" w:rsidP="00496498">
      <w:pPr>
        <w:rPr>
          <w:rFonts w:ascii="Times New Roman" w:hAnsi="Times New Roman" w:cs="Times New Roman"/>
          <w:sz w:val="20"/>
          <w:szCs w:val="20"/>
        </w:rPr>
      </w:pPr>
    </w:p>
    <w:p w14:paraId="0A02D284" w14:textId="77777777" w:rsidR="00982C00" w:rsidRPr="003C2E83" w:rsidRDefault="00982C00" w:rsidP="00496498">
      <w:pPr>
        <w:rPr>
          <w:rFonts w:ascii="Times New Roman" w:hAnsi="Times New Roman" w:cs="Times New Roman"/>
          <w:sz w:val="20"/>
          <w:szCs w:val="20"/>
        </w:rPr>
      </w:pPr>
    </w:p>
    <w:p w14:paraId="2952BC97" w14:textId="0426B9BE" w:rsidR="00B92A74" w:rsidRPr="003C2E83" w:rsidRDefault="00B92A74" w:rsidP="00982C00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3C2E83">
        <w:rPr>
          <w:rFonts w:ascii="Times New Roman" w:hAnsi="Times New Roman"/>
          <w:b/>
          <w:bCs/>
          <w:sz w:val="20"/>
        </w:rPr>
        <w:t>Základní způsobilost dle ustanovení § 74 odst. 1 písm. b)</w:t>
      </w:r>
      <w:r w:rsidR="009A0254">
        <w:rPr>
          <w:rFonts w:ascii="Times New Roman" w:hAnsi="Times New Roman"/>
          <w:b/>
          <w:bCs/>
          <w:sz w:val="20"/>
        </w:rPr>
        <w:t xml:space="preserve">, </w:t>
      </w:r>
      <w:r w:rsidRPr="003C2E83">
        <w:rPr>
          <w:rFonts w:ascii="Times New Roman" w:hAnsi="Times New Roman"/>
          <w:b/>
          <w:bCs/>
          <w:sz w:val="20"/>
        </w:rPr>
        <w:t>c)</w:t>
      </w:r>
      <w:r w:rsidR="009A0254">
        <w:rPr>
          <w:rFonts w:ascii="Times New Roman" w:hAnsi="Times New Roman"/>
          <w:b/>
          <w:bCs/>
          <w:sz w:val="20"/>
        </w:rPr>
        <w:t xml:space="preserve"> a e)</w:t>
      </w:r>
      <w:r w:rsidRPr="003C2E83">
        <w:rPr>
          <w:rFonts w:ascii="Times New Roman" w:hAnsi="Times New Roman"/>
          <w:b/>
          <w:bCs/>
          <w:sz w:val="20"/>
        </w:rPr>
        <w:t xml:space="preserve"> zákona č. 134/2016 Sb., o zadávání veřejných zakázek (dále jen „ZZVZ“): </w:t>
      </w:r>
    </w:p>
    <w:p w14:paraId="12CB9CA0" w14:textId="77777777" w:rsidR="007362FE" w:rsidRPr="00B96D64" w:rsidRDefault="007362FE" w:rsidP="007362FE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284469DD" w14:textId="77777777" w:rsidR="007362FE" w:rsidRPr="00B96D64" w:rsidRDefault="007362FE" w:rsidP="007362FE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 xml:space="preserve">jsem 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 jsem-li právnickou osobou, čestně prohlašuji, že tento předpoklad splňuje jak právnická osoba, tak zároveň každý člen jejího statutárního orgánu, a je-li členem statutárního orgánu dodavatele právnická osoba, splňuje tento předpoklad tato právnická osoba, každý člen statutárního orgánu této právnické osoby a osoba zastupující tuto právnickou osobu ve statutárním orgánu dodavatele; účastním-li se zadávacího řízení jako pobočka závodu zahraniční právnické osoby, čestně prohlašuji, že tuto podmínku splňuje jak tato právnická osoba, tak a vedoucí pobočky závodu; účastním-li se zadávacího řízení jako pobočka závodu české právnické osoby, čestně prohlašuji, že tuto podmínku splňuje tato právnická osoba, každý člen statutárního orgánu této právnické osoby, osoba zastupující tuto právnickou osobu v statutárním orgánu dodavatele a vedoucí pobočky závodu; </w:t>
      </w:r>
    </w:p>
    <w:p w14:paraId="639DFE8D" w14:textId="77777777" w:rsidR="007362FE" w:rsidRPr="00B96D64" w:rsidRDefault="007362FE" w:rsidP="007362FE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v evidenci daní zachycen splatný daňový nedoplatek, a to ani ve vztahu ke spotřební dani,</w:t>
      </w:r>
    </w:p>
    <w:p w14:paraId="3F3B5B10" w14:textId="77777777" w:rsidR="007362FE" w:rsidRPr="00B96D64" w:rsidRDefault="007362FE" w:rsidP="007362FE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veřejné zdravotní pojištění,</w:t>
      </w:r>
    </w:p>
    <w:p w14:paraId="6321479B" w14:textId="77777777" w:rsidR="007362FE" w:rsidRPr="00B96D64" w:rsidRDefault="007362FE" w:rsidP="007362FE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sociální zabezpečení a příspěvku na státní politiku zaměstnanosti,</w:t>
      </w:r>
    </w:p>
    <w:p w14:paraId="0EC4FA80" w14:textId="77777777" w:rsidR="007362FE" w:rsidRDefault="007362FE" w:rsidP="007362FE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nejsem v likvidaci, nebylo proti mně vydáno rozhodnutí o úpadku a nebyla vůči mně nařízena nucená správa podle jiného právního předpisu nebo v obdobné situaci podle právního řádu země sídla dodavatele.</w:t>
      </w:r>
    </w:p>
    <w:p w14:paraId="42DE98F0" w14:textId="77777777" w:rsidR="00982C00" w:rsidRDefault="00982C00" w:rsidP="00982C00">
      <w:pPr>
        <w:pStyle w:val="Odstavecseseznamem"/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</w:p>
    <w:p w14:paraId="3496FA8A" w14:textId="247F7356" w:rsidR="00052D53" w:rsidRPr="00052D53" w:rsidRDefault="00052D53" w:rsidP="00052D53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052D53">
        <w:rPr>
          <w:rFonts w:ascii="Times New Roman" w:hAnsi="Times New Roman"/>
          <w:b/>
          <w:bCs/>
          <w:sz w:val="20"/>
        </w:rPr>
        <w:t>Profesní způsobilost dle ustanovení § 77 odst. 1 a 2 písm. a) a c) ZZVZ:</w:t>
      </w:r>
    </w:p>
    <w:p w14:paraId="1F165AE0" w14:textId="77777777" w:rsidR="00052D53" w:rsidRPr="00052D53" w:rsidRDefault="00052D53" w:rsidP="00052D53">
      <w:pPr>
        <w:spacing w:line="360" w:lineRule="auto"/>
        <w:jc w:val="both"/>
        <w:rPr>
          <w:rFonts w:ascii="Times New Roman" w:hAnsi="Times New Roman"/>
          <w:sz w:val="20"/>
        </w:rPr>
      </w:pPr>
      <w:r w:rsidRPr="00052D53">
        <w:rPr>
          <w:rFonts w:ascii="Times New Roman" w:hAnsi="Times New Roman"/>
          <w:sz w:val="20"/>
        </w:rPr>
        <w:t xml:space="preserve">V souladu s vyhlášenými podmínkami zadavatele ke shora uvedenému zadávacímu řízení čestně prohlašuji jako oprávněná osoba účastníka, že splňuji veškeré požadavky zadavatele na profesní způsobilost, což v případě, že se stanu vybraným dodavatelem prokážu předložením originálů nebo ověřených kopií: </w:t>
      </w:r>
    </w:p>
    <w:p w14:paraId="227EEF53" w14:textId="77777777" w:rsidR="00052D53" w:rsidRPr="00052D53" w:rsidRDefault="00052D53" w:rsidP="00052D53">
      <w:pPr>
        <w:jc w:val="both"/>
        <w:rPr>
          <w:rFonts w:ascii="Times New Roman" w:hAnsi="Times New Roman"/>
          <w:b/>
          <w:bCs/>
          <w:sz w:val="20"/>
        </w:rPr>
      </w:pPr>
    </w:p>
    <w:p w14:paraId="702266B9" w14:textId="77777777" w:rsidR="00052D53" w:rsidRPr="00052D53" w:rsidRDefault="00052D53" w:rsidP="00052D53">
      <w:pPr>
        <w:pStyle w:val="Odstavecseseznamem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0"/>
        </w:rPr>
      </w:pPr>
      <w:r w:rsidRPr="00052D53">
        <w:rPr>
          <w:rFonts w:ascii="Times New Roman" w:hAnsi="Times New Roman"/>
          <w:sz w:val="20"/>
        </w:rPr>
        <w:t>výpisu z obchodního rejstříku nebo jiné obdobné evidence, pokud jiný právní předpis zápis do takové evidence vyžaduje,</w:t>
      </w:r>
    </w:p>
    <w:p w14:paraId="72CBAA56" w14:textId="77777777" w:rsidR="00052D53" w:rsidRPr="00052D53" w:rsidRDefault="00052D53" w:rsidP="00052D53">
      <w:pPr>
        <w:pStyle w:val="Odstavecseseznamem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0"/>
        </w:rPr>
      </w:pPr>
      <w:r w:rsidRPr="00052D53">
        <w:rPr>
          <w:rFonts w:ascii="Times New Roman" w:hAnsi="Times New Roman"/>
          <w:sz w:val="20"/>
        </w:rPr>
        <w:lastRenderedPageBreak/>
        <w:t>doklad o oprávnění k podnikání podle zvláštních právních předpisů v rozsahu odpovídajícím předmětu veřejné zakázky, zejména doklad prokazující příslušné živnostenské oprávnění či licenci v rozsahu – Montáž, opravy, revize a zkoušky elektrických zařízení.</w:t>
      </w:r>
    </w:p>
    <w:p w14:paraId="1BAE05B0" w14:textId="77777777" w:rsidR="00052D53" w:rsidRPr="00052D53" w:rsidRDefault="00052D53" w:rsidP="00052D53">
      <w:pPr>
        <w:pStyle w:val="Odstavecseseznamem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0"/>
        </w:rPr>
      </w:pPr>
      <w:r w:rsidRPr="00052D53">
        <w:rPr>
          <w:rFonts w:ascii="Times New Roman" w:hAnsi="Times New Roman"/>
          <w:sz w:val="20"/>
        </w:rPr>
        <w:t>oprávnění k výkonu odborných činností dle zákona č. 250/2021 Sb., o bezpečnosti práce v souvislosti s provozem vyhrazených technických zařízení a o změně souvisejících zákonů,</w:t>
      </w:r>
    </w:p>
    <w:p w14:paraId="03696A26" w14:textId="66EA453E" w:rsidR="00052D53" w:rsidRPr="00052D53" w:rsidRDefault="00052D53" w:rsidP="00052D53">
      <w:pPr>
        <w:pStyle w:val="Odstavecseseznamem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0"/>
        </w:rPr>
      </w:pPr>
      <w:r w:rsidRPr="00052D53">
        <w:rPr>
          <w:rFonts w:ascii="Times New Roman" w:hAnsi="Times New Roman"/>
          <w:sz w:val="20"/>
        </w:rPr>
        <w:t xml:space="preserve">osvědčení o odborné způsobilosti dle NV 194 – odborná způsobilost k výkonu činnosti na elektrických zařízeních – případně lze předložit osvědčení dle vyhlášky č. 50/1978 Sb. </w:t>
      </w:r>
    </w:p>
    <w:p w14:paraId="45068D18" w14:textId="77777777" w:rsidR="00052D53" w:rsidRDefault="00052D53" w:rsidP="00052D53">
      <w:pPr>
        <w:jc w:val="both"/>
        <w:rPr>
          <w:rFonts w:ascii="Times New Roman" w:hAnsi="Times New Roman"/>
          <w:sz w:val="20"/>
        </w:rPr>
      </w:pPr>
    </w:p>
    <w:p w14:paraId="15EC808F" w14:textId="77777777" w:rsidR="00A6742B" w:rsidRDefault="00B63EF6" w:rsidP="00B63EF6">
      <w:pPr>
        <w:jc w:val="both"/>
        <w:rPr>
          <w:rFonts w:ascii="Times New Roman" w:hAnsi="Times New Roman"/>
          <w:b/>
          <w:bCs/>
          <w:sz w:val="20"/>
        </w:rPr>
      </w:pPr>
      <w:r w:rsidRPr="00B63EF6">
        <w:rPr>
          <w:rFonts w:ascii="Times New Roman" w:hAnsi="Times New Roman"/>
          <w:b/>
          <w:bCs/>
          <w:sz w:val="20"/>
        </w:rPr>
        <w:t>3.</w:t>
      </w:r>
      <w:r w:rsidRPr="00B63EF6">
        <w:rPr>
          <w:rFonts w:ascii="Times New Roman" w:hAnsi="Times New Roman"/>
          <w:b/>
          <w:bCs/>
          <w:sz w:val="20"/>
        </w:rPr>
        <w:tab/>
      </w:r>
      <w:r w:rsidR="00362359" w:rsidRPr="00B63EF6">
        <w:rPr>
          <w:rFonts w:ascii="Times New Roman" w:hAnsi="Times New Roman"/>
          <w:b/>
          <w:bCs/>
          <w:sz w:val="20"/>
        </w:rPr>
        <w:t>Technická kvalifikac</w:t>
      </w:r>
      <w:r w:rsidR="00F65BEF" w:rsidRPr="00B63EF6">
        <w:rPr>
          <w:rFonts w:ascii="Times New Roman" w:hAnsi="Times New Roman"/>
          <w:b/>
          <w:bCs/>
          <w:sz w:val="20"/>
        </w:rPr>
        <w:t>e</w:t>
      </w:r>
      <w:r w:rsidR="00362359" w:rsidRPr="00B63EF6">
        <w:rPr>
          <w:rFonts w:ascii="Times New Roman" w:hAnsi="Times New Roman"/>
          <w:b/>
          <w:bCs/>
          <w:sz w:val="20"/>
        </w:rPr>
        <w:t>:</w:t>
      </w:r>
      <w:r w:rsidR="004035C5">
        <w:rPr>
          <w:rFonts w:ascii="Times New Roman" w:hAnsi="Times New Roman"/>
          <w:b/>
          <w:bCs/>
          <w:sz w:val="20"/>
        </w:rPr>
        <w:t xml:space="preserve"> </w:t>
      </w:r>
    </w:p>
    <w:p w14:paraId="6F64FEE9" w14:textId="1FC51CC2" w:rsidR="00A6742B" w:rsidRPr="00A6742B" w:rsidRDefault="00D061A3" w:rsidP="00A6742B">
      <w:pPr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>Seznam techniků</w:t>
      </w:r>
      <w:r w:rsidR="00B24A81">
        <w:rPr>
          <w:rFonts w:ascii="Times New Roman" w:hAnsi="Times New Roman"/>
          <w:b/>
          <w:bCs/>
          <w:sz w:val="20"/>
        </w:rPr>
        <w:t>, k</w:t>
      </w:r>
      <w:r>
        <w:rPr>
          <w:rFonts w:ascii="Times New Roman" w:hAnsi="Times New Roman"/>
          <w:b/>
          <w:bCs/>
          <w:sz w:val="20"/>
        </w:rPr>
        <w:t>teří se budou podílet na plnění předmětu veřejné zakázky:</w:t>
      </w:r>
    </w:p>
    <w:p w14:paraId="130E5852" w14:textId="34DB0534" w:rsidR="00407D6D" w:rsidRPr="00A6742B" w:rsidRDefault="00362359" w:rsidP="00A6742B">
      <w:pPr>
        <w:pStyle w:val="Odstavecseseznamem"/>
        <w:tabs>
          <w:tab w:val="left" w:leader="underscore" w:pos="2410"/>
        </w:tabs>
        <w:spacing w:after="120" w:line="360" w:lineRule="auto"/>
        <w:ind w:left="0"/>
        <w:jc w:val="both"/>
        <w:rPr>
          <w:rFonts w:ascii="Times New Roman" w:hAnsi="Times New Roman"/>
          <w:i/>
          <w:sz w:val="20"/>
        </w:rPr>
      </w:pPr>
      <w:r w:rsidRPr="00A6742B">
        <w:rPr>
          <w:rFonts w:ascii="Times New Roman" w:hAnsi="Times New Roman"/>
          <w:i/>
          <w:sz w:val="20"/>
        </w:rPr>
        <w:t xml:space="preserve">/účastník předloží seznam významných dodávek v rozsahu a za podmínek stanovených v odstavci </w:t>
      </w:r>
      <w:r w:rsidR="00A6742B" w:rsidRPr="00A6742B">
        <w:rPr>
          <w:rFonts w:ascii="Times New Roman" w:hAnsi="Times New Roman"/>
          <w:i/>
          <w:sz w:val="20"/>
        </w:rPr>
        <w:t>5</w:t>
      </w:r>
      <w:r w:rsidR="00125657" w:rsidRPr="00A6742B">
        <w:rPr>
          <w:rFonts w:ascii="Times New Roman" w:hAnsi="Times New Roman"/>
          <w:i/>
          <w:sz w:val="20"/>
        </w:rPr>
        <w:t xml:space="preserve">.3. </w:t>
      </w:r>
      <w:r w:rsidRPr="00A6742B">
        <w:rPr>
          <w:rFonts w:ascii="Times New Roman" w:hAnsi="Times New Roman"/>
          <w:i/>
          <w:sz w:val="20"/>
        </w:rPr>
        <w:t>zadávací</w:t>
      </w:r>
      <w:r w:rsidR="00E27698" w:rsidRPr="00A6742B">
        <w:rPr>
          <w:rFonts w:ascii="Times New Roman" w:hAnsi="Times New Roman"/>
          <w:i/>
          <w:sz w:val="20"/>
        </w:rPr>
        <w:t xml:space="preserve"> </w:t>
      </w:r>
      <w:r w:rsidRPr="00A6742B">
        <w:rPr>
          <w:rFonts w:ascii="Times New Roman" w:hAnsi="Times New Roman"/>
          <w:i/>
          <w:sz w:val="20"/>
        </w:rPr>
        <w:t>dokumentac</w:t>
      </w:r>
      <w:r w:rsidR="009C4F17" w:rsidRPr="00A6742B">
        <w:rPr>
          <w:rFonts w:ascii="Times New Roman" w:hAnsi="Times New Roman"/>
          <w:i/>
          <w:sz w:val="20"/>
        </w:rPr>
        <w:t>e</w:t>
      </w:r>
      <w:r w:rsidR="00407D6D" w:rsidRPr="00A6742B">
        <w:rPr>
          <w:rFonts w:ascii="Times New Roman" w:hAnsi="Times New Roman"/>
          <w:i/>
          <w:sz w:val="20"/>
        </w:rPr>
        <w:t>/</w:t>
      </w:r>
      <w:r w:rsidRPr="00125657">
        <w:rPr>
          <w:rFonts w:ascii="Times New Roman" w:hAnsi="Times New Roman"/>
          <w:i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5"/>
        <w:gridCol w:w="6017"/>
      </w:tblGrid>
      <w:tr w:rsidR="00407D6D" w:rsidRPr="00620361" w14:paraId="786B4D68" w14:textId="77777777" w:rsidTr="004F4EAD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5FB18F54" w14:textId="607988CF" w:rsidR="00407D6D" w:rsidRPr="001A7E43" w:rsidRDefault="00A6742B" w:rsidP="00883F00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Revizní technik (jméno a příjmení):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39D47051" w14:textId="77777777" w:rsidR="00407D6D" w:rsidRPr="00E27698" w:rsidRDefault="00407D6D" w:rsidP="00883F00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</w:p>
          <w:p w14:paraId="25E5B55C" w14:textId="77777777" w:rsidR="00407D6D" w:rsidRPr="00E27698" w:rsidRDefault="00407D6D" w:rsidP="00883F00">
            <w:pPr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C81E75" w:rsidRPr="00620361" w14:paraId="0A36C5DF" w14:textId="77777777" w:rsidTr="004F4EAD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</w:tcPr>
          <w:p w14:paraId="5BDB2FF6" w14:textId="77777777" w:rsidR="00A6742B" w:rsidRDefault="00A6742B" w:rsidP="00A6742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83A6AF7" w14:textId="20835DC7" w:rsidR="00C81E75" w:rsidRPr="001A7E43" w:rsidRDefault="00D061A3" w:rsidP="00A6742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Revizní technik (jméno a příjmení):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44263E74" w14:textId="77777777" w:rsidR="00C81E75" w:rsidRPr="00E27698" w:rsidRDefault="00C81E75" w:rsidP="00C81E75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</w:tbl>
    <w:p w14:paraId="1E56A4C6" w14:textId="5BA77B46" w:rsidR="009C4F17" w:rsidRDefault="009C4F17" w:rsidP="0094510C">
      <w:pPr>
        <w:rPr>
          <w:rFonts w:ascii="Times New Roman" w:hAnsi="Times New Roman" w:cs="Times New Roman"/>
          <w:sz w:val="20"/>
          <w:szCs w:val="20"/>
        </w:rPr>
      </w:pPr>
    </w:p>
    <w:p w14:paraId="3DB3801D" w14:textId="77777777" w:rsidR="007362FE" w:rsidRDefault="007362FE" w:rsidP="007362FE">
      <w:pPr>
        <w:pStyle w:val="Zkladntextodsazen31"/>
        <w:spacing w:after="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p w14:paraId="64BFC75F" w14:textId="29B053AC" w:rsidR="00E27698" w:rsidRDefault="00B63EF6" w:rsidP="00B63EF6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  <w:r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  <w:t>4.</w:t>
      </w:r>
      <w:r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  <w:tab/>
      </w:r>
      <w:r w:rsidR="00E27698" w:rsidRPr="00E27698"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  <w:t>Seznam jiných osob / Seznam poddodavatelů</w:t>
      </w:r>
    </w:p>
    <w:p w14:paraId="7BB87481" w14:textId="77777777" w:rsidR="009C4F17" w:rsidRPr="009C4F17" w:rsidRDefault="009C4F17" w:rsidP="009C4F17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04"/>
        <w:gridCol w:w="4111"/>
        <w:gridCol w:w="1417"/>
      </w:tblGrid>
      <w:tr w:rsidR="00E27698" w:rsidRPr="00ED5A46" w14:paraId="22D365B2" w14:textId="77777777" w:rsidTr="00560CE1">
        <w:trPr>
          <w:trHeight w:val="56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08D9" w14:textId="73F579A3" w:rsidR="00E27698" w:rsidRPr="00E27698" w:rsidRDefault="00E27698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Účasntík prohlašuje že  </w:t>
            </w:r>
          </w:p>
        </w:tc>
      </w:tr>
      <w:tr w:rsidR="00055FEF" w:rsidRPr="00ED5A46" w14:paraId="0EF3D572" w14:textId="77777777" w:rsidTr="00055FEF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5EFF7" w14:textId="77777777" w:rsidR="00055FEF" w:rsidRDefault="00055FEF" w:rsidP="00055FEF">
            <w:pPr>
              <w:ind w:left="284" w:right="-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27101" w14:textId="758C729D" w:rsidR="00055FEF" w:rsidRPr="00055FEF" w:rsidRDefault="00055FEF" w:rsidP="00055FEF">
            <w:pPr>
              <w:ind w:left="284" w:right="-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FEF">
              <w:rPr>
                <w:rFonts w:ascii="Times New Roman" w:hAnsi="Times New Roman" w:cs="Times New Roman"/>
                <w:sz w:val="20"/>
                <w:szCs w:val="20"/>
              </w:rPr>
              <w:t xml:space="preserve">Dodavatel </w:t>
            </w:r>
            <w:r w:rsidRPr="00055F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nehodlá</w:t>
            </w:r>
            <w:r w:rsidRPr="00055FEF">
              <w:rPr>
                <w:rFonts w:ascii="Times New Roman" w:hAnsi="Times New Roman" w:cs="Times New Roman"/>
                <w:sz w:val="20"/>
                <w:szCs w:val="20"/>
              </w:rPr>
              <w:t xml:space="preserve"> k plnění využít poddodavatele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718824AC" w14:textId="34F6926B" w:rsidR="00055FEF" w:rsidRPr="00E27698" w:rsidRDefault="00055FEF" w:rsidP="00055FEF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</w:p>
        </w:tc>
      </w:tr>
      <w:tr w:rsidR="00055FEF" w:rsidRPr="00ED5A46" w14:paraId="06B3B428" w14:textId="77777777" w:rsidTr="00055FEF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4B65E" w14:textId="77777777" w:rsidR="00055FEF" w:rsidRDefault="00055FEF" w:rsidP="00055FEF">
            <w:pPr>
              <w:ind w:left="284" w:right="-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7AF685" w14:textId="6CA3A52E" w:rsidR="00055FEF" w:rsidRPr="00055FEF" w:rsidRDefault="00055FEF" w:rsidP="00055FEF">
            <w:pPr>
              <w:ind w:left="284" w:right="-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FEF">
              <w:rPr>
                <w:rFonts w:ascii="Times New Roman" w:hAnsi="Times New Roman" w:cs="Times New Roman"/>
                <w:sz w:val="20"/>
                <w:szCs w:val="20"/>
              </w:rPr>
              <w:t xml:space="preserve">Dodavatel </w:t>
            </w:r>
            <w:r w:rsidRPr="00055F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hodlá</w:t>
            </w:r>
            <w:r w:rsidRPr="00055FEF">
              <w:rPr>
                <w:rFonts w:ascii="Times New Roman" w:hAnsi="Times New Roman" w:cs="Times New Roman"/>
                <w:sz w:val="20"/>
                <w:szCs w:val="20"/>
              </w:rPr>
              <w:t xml:space="preserve"> k plnění využít poddodavatele a níže uvádí jejich seznam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0FD55893" w14:textId="725BF564" w:rsidR="00055FEF" w:rsidRPr="00E27698" w:rsidRDefault="00055FEF" w:rsidP="00055FEF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</w:p>
        </w:tc>
      </w:tr>
      <w:tr w:rsidR="00E27698" w:rsidRPr="00ED5A46" w14:paraId="151A2487" w14:textId="77777777" w:rsidTr="00560CE1">
        <w:trPr>
          <w:trHeight w:val="56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E27698" w:rsidRPr="00ED5A46" w14:paraId="13C3BCE1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5040C15F" w14:textId="77777777" w:rsidTr="00560CE1">
        <w:trPr>
          <w:trHeight w:val="454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FC69355" w:rsidR="00CA3B32" w:rsidRPr="00ED5A46" w:rsidRDefault="00055FEF" w:rsidP="00CA3B32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055FE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</w:tc>
      </w:tr>
      <w:tr w:rsidR="00CA3B32" w:rsidRPr="00ED5A46" w14:paraId="0D88FBB5" w14:textId="77777777" w:rsidTr="009C4F17">
        <w:trPr>
          <w:trHeight w:val="581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21F2D07E" w:rsidR="00CA3B32" w:rsidRPr="00ED5A46" w:rsidRDefault="00055FEF" w:rsidP="00CA3B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(doplní účastník)</w:t>
            </w:r>
          </w:p>
        </w:tc>
      </w:tr>
      <w:tr w:rsidR="00CA3B32" w:rsidRPr="00ED5A46" w14:paraId="43342FBE" w14:textId="77777777" w:rsidTr="00560CE1">
        <w:trPr>
          <w:trHeight w:val="54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2378823C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5FEF" w:rsidRPr="00055FEF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AEEF3" w:themeFill="accent5" w:themeFillTint="33"/>
              </w:rPr>
              <w:t>Jedná se o poddodavatele, kterým dodavatel prokazuje splnění části kvalifikačních předpokladů?</w:t>
            </w:r>
          </w:p>
        </w:tc>
      </w:tr>
      <w:tr w:rsidR="00CA3B32" w:rsidRPr="00ED5A46" w14:paraId="5C98DEFB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300B7A4F" w:rsidR="00CA3B32" w:rsidRPr="00ED5A46" w:rsidRDefault="00055FEF" w:rsidP="00CA3B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ANO/NE (doplní účastník)</w:t>
            </w:r>
          </w:p>
        </w:tc>
      </w:tr>
      <w:tr w:rsidR="00CA3B32" w:rsidRPr="00ED5A46" w14:paraId="78BF3C75" w14:textId="77777777" w:rsidTr="00560CE1">
        <w:trPr>
          <w:trHeight w:val="54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3EDF56F2" w:rsidR="00CA3B32" w:rsidRPr="00CA3B32" w:rsidRDefault="00055FEF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055FEF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 bude plnit více než 10% zakázky?</w:t>
            </w:r>
          </w:p>
        </w:tc>
      </w:tr>
      <w:tr w:rsidR="00CA3B32" w:rsidRPr="00ED5A46" w14:paraId="4A6BEE7A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5698B561" w:rsidR="00CA3B32" w:rsidRPr="00ED5A46" w:rsidRDefault="00055FEF" w:rsidP="00CA3B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ANO/NE (doplní účastník)</w:t>
            </w:r>
          </w:p>
        </w:tc>
      </w:tr>
    </w:tbl>
    <w:p w14:paraId="0B3B6EEE" w14:textId="77777777" w:rsidR="00CA05EB" w:rsidRDefault="00CA05EB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6C906005" w14:textId="77777777" w:rsidR="00E00F9A" w:rsidRDefault="00E00F9A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756C74C1" w14:textId="0B5DB5F9" w:rsidR="00E00F9A" w:rsidRPr="00B63EF6" w:rsidRDefault="00B63EF6" w:rsidP="00B63EF6">
      <w:p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5.</w:t>
      </w:r>
      <w:r>
        <w:rPr>
          <w:rFonts w:ascii="Times New Roman" w:hAnsi="Times New Roman"/>
          <w:b/>
          <w:bCs/>
          <w:sz w:val="20"/>
        </w:rPr>
        <w:tab/>
      </w:r>
      <w:r w:rsidR="00E00F9A" w:rsidRPr="00B63EF6">
        <w:rPr>
          <w:rFonts w:ascii="Times New Roman" w:hAnsi="Times New Roman"/>
          <w:b/>
          <w:bCs/>
          <w:sz w:val="20"/>
        </w:rPr>
        <w:t>Prohlášení o neexistenci střetu zájmů:</w:t>
      </w:r>
    </w:p>
    <w:p w14:paraId="5CC7FB56" w14:textId="77777777" w:rsidR="00E00F9A" w:rsidRPr="009C4F17" w:rsidRDefault="00E00F9A" w:rsidP="00E00F9A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lastRenderedPageBreak/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7F01E961" w14:textId="77777777" w:rsidR="00E00F9A" w:rsidRPr="009C4F17" w:rsidRDefault="00E00F9A" w:rsidP="00E00F9A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076337F6" w14:textId="77777777" w:rsidR="00E00F9A" w:rsidRPr="009C4F17" w:rsidRDefault="00E00F9A" w:rsidP="00E00F9A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04668674" w14:textId="77777777" w:rsidR="00E00F9A" w:rsidRDefault="00E00F9A" w:rsidP="00E00F9A">
      <w:pPr>
        <w:pStyle w:val="Zkladntextodsazen31"/>
        <w:spacing w:after="0"/>
        <w:ind w:left="36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6C40B873" w14:textId="2FA2F9D6" w:rsidR="00E00F9A" w:rsidRPr="00E00F9A" w:rsidRDefault="00B63EF6" w:rsidP="00B63EF6">
      <w:pPr>
        <w:tabs>
          <w:tab w:val="left" w:pos="709"/>
        </w:tabs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6.</w:t>
      </w:r>
      <w:r>
        <w:rPr>
          <w:rFonts w:ascii="Times New Roman" w:hAnsi="Times New Roman"/>
          <w:b/>
          <w:sz w:val="20"/>
        </w:rPr>
        <w:tab/>
      </w:r>
      <w:r w:rsidR="00E00F9A" w:rsidRPr="00E00F9A">
        <w:rPr>
          <w:rFonts w:ascii="Times New Roman" w:hAnsi="Times New Roman"/>
          <w:b/>
          <w:sz w:val="20"/>
        </w:rPr>
        <w:t>Čestné prohlášení účastníka k sankčnímu nařízení Rady EU č. 2022/576, kterým se mění předchozí nařízení o omezujících opatřeních přijatých vzhledem k činnostem Ruska destabilizujícím situaci na Ukrajině</w:t>
      </w:r>
    </w:p>
    <w:p w14:paraId="09F10958" w14:textId="77777777" w:rsidR="00E00F9A" w:rsidRDefault="00E00F9A" w:rsidP="00E00F9A">
      <w:pPr>
        <w:pStyle w:val="Odstavecseseznamem"/>
        <w:ind w:left="360"/>
        <w:rPr>
          <w:rFonts w:ascii="Times New Roman" w:hAnsi="Times New Roman"/>
          <w:sz w:val="20"/>
        </w:rPr>
      </w:pPr>
    </w:p>
    <w:p w14:paraId="7F00284B" w14:textId="77777777" w:rsidR="00E00F9A" w:rsidRPr="00415B89" w:rsidRDefault="00E00F9A" w:rsidP="00E00F9A">
      <w:pPr>
        <w:tabs>
          <w:tab w:val="left" w:pos="2340"/>
        </w:tabs>
        <w:spacing w:after="120" w:line="280" w:lineRule="atLeast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15B89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Pr="00415B89">
        <w:rPr>
          <w:rFonts w:ascii="Times New Roman" w:eastAsia="Arial" w:hAnsi="Times New Roman" w:cs="Times New Roman"/>
          <w:b/>
          <w:bCs/>
          <w:sz w:val="20"/>
          <w:szCs w:val="20"/>
        </w:rPr>
        <w:t>není dodavatelem ve smyslu nařízení Rady EU č. 2022/576, tj. není:</w:t>
      </w:r>
    </w:p>
    <w:p w14:paraId="4416AF58" w14:textId="77777777" w:rsidR="00E00F9A" w:rsidRPr="00415B89" w:rsidRDefault="00E00F9A" w:rsidP="00E00F9A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a)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ruským státním příslušníkem, fyzickou či právnickou osobou, subjektem či orgánem se sídlem v Rusku,</w:t>
      </w:r>
    </w:p>
    <w:p w14:paraId="3551A49A" w14:textId="77777777" w:rsidR="00E00F9A" w:rsidRPr="00415B89" w:rsidRDefault="00E00F9A" w:rsidP="00E00F9A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b)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1824756D" w14:textId="77777777" w:rsidR="00E00F9A" w:rsidRPr="00415B89" w:rsidRDefault="00E00F9A" w:rsidP="00E00F9A">
      <w:pPr>
        <w:autoSpaceDE w:val="0"/>
        <w:autoSpaceDN w:val="0"/>
        <w:adjustRightInd w:val="0"/>
        <w:spacing w:after="24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c)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49B98308" w14:textId="77777777" w:rsidR="00E00F9A" w:rsidRPr="00415B89" w:rsidRDefault="00E00F9A" w:rsidP="00E00F9A">
      <w:pPr>
        <w:autoSpaceDE w:val="0"/>
        <w:autoSpaceDN w:val="0"/>
        <w:adjustRightInd w:val="0"/>
        <w:spacing w:after="240" w:line="280" w:lineRule="atLeast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0973BA81" w14:textId="77777777" w:rsidR="00055FEF" w:rsidRDefault="00055FEF" w:rsidP="00055FEF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  <w:r w:rsidRPr="00055FEF">
        <w:rPr>
          <w:rFonts w:ascii="Times New Roman" w:eastAsia="Arial" w:hAnsi="Times New Roman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4C1D0D7D" w14:textId="77777777" w:rsidR="00055FEF" w:rsidRPr="00055FEF" w:rsidRDefault="00055FEF" w:rsidP="00055FEF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</w:p>
    <w:p w14:paraId="642A9547" w14:textId="2F78B51E" w:rsidR="00E00F9A" w:rsidRDefault="00055FEF" w:rsidP="00055FEF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  <w:r w:rsidRPr="00055FEF">
        <w:rPr>
          <w:rFonts w:ascii="Times New Roman" w:eastAsia="Arial" w:hAnsi="Times New Roman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</w:t>
      </w:r>
      <w:r>
        <w:rPr>
          <w:rStyle w:val="Znakapoznpodarou"/>
          <w:rFonts w:ascii="Times New Roman" w:eastAsia="Arial" w:hAnsi="Times New Roman"/>
          <w:sz w:val="20"/>
        </w:rPr>
        <w:footnoteReference w:id="2"/>
      </w:r>
      <w:r w:rsidRPr="00055FEF">
        <w:rPr>
          <w:rFonts w:ascii="Times New Roman" w:eastAsia="Arial" w:hAnsi="Times New Roman"/>
          <w:sz w:val="20"/>
        </w:rPr>
        <w:t>.</w:t>
      </w:r>
    </w:p>
    <w:p w14:paraId="75771C5F" w14:textId="38314A3F" w:rsidR="002771FF" w:rsidRPr="00F75248" w:rsidRDefault="002771FF" w:rsidP="002771FF">
      <w:pPr>
        <w:pStyle w:val="Zkladntextodsazen31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</w:p>
    <w:p w14:paraId="08DBF0FD" w14:textId="77777777" w:rsidR="00E27698" w:rsidRDefault="00E27698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1C5C57C" w14:textId="6F221065" w:rsidR="00B92A74" w:rsidRPr="00982C00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B35ECC7" w14:textId="77777777" w:rsidR="00B92A74" w:rsidRPr="003C2E83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EC97A1E" w14:textId="77777777" w:rsidR="00B92A74" w:rsidRPr="003C2E83" w:rsidRDefault="00B92A74" w:rsidP="005B5503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625E930F" w14:textId="77777777" w:rsidR="00B92A74" w:rsidRPr="003C2E83" w:rsidRDefault="00B92A74" w:rsidP="00560CE1">
      <w:pPr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13C8F33" w14:textId="77777777" w:rsidR="00B92A74" w:rsidRPr="003C2E83" w:rsidRDefault="00B92A74" w:rsidP="00B03BED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p w14:paraId="6B4E6ED1" w14:textId="77777777" w:rsidR="00B92A74" w:rsidRPr="003C2E83" w:rsidRDefault="00B92A74" w:rsidP="00B03BE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92A74" w:rsidRPr="003C2E83" w:rsidSect="007C520E">
      <w:headerReference w:type="default" r:id="rId8"/>
      <w:footerReference w:type="default" r:id="rId9"/>
      <w:pgSz w:w="11906" w:h="16838"/>
      <w:pgMar w:top="-993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Pr="00CA05EB" w:rsidRDefault="00B92A74">
    <w:pPr>
      <w:pStyle w:val="Zpat"/>
      <w:jc w:val="center"/>
      <w:rPr>
        <w:rFonts w:ascii="Times New Roman" w:hAnsi="Times New Roman" w:cs="Times New Roman"/>
      </w:rPr>
    </w:pPr>
    <w:r w:rsidRPr="00CA05EB">
      <w:rPr>
        <w:rFonts w:ascii="Times New Roman" w:hAnsi="Times New Roman" w:cs="Times New Roman"/>
        <w:sz w:val="22"/>
        <w:szCs w:val="22"/>
      </w:rPr>
      <w:fldChar w:fldCharType="begin"/>
    </w:r>
    <w:r w:rsidRPr="00CA05EB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CA05EB">
      <w:rPr>
        <w:rFonts w:ascii="Times New Roman" w:hAnsi="Times New Roman" w:cs="Times New Roman"/>
        <w:sz w:val="22"/>
        <w:szCs w:val="22"/>
      </w:rPr>
      <w:fldChar w:fldCharType="separate"/>
    </w:r>
    <w:r w:rsidR="00860A7C" w:rsidRPr="00CA05EB">
      <w:rPr>
        <w:rFonts w:ascii="Times New Roman" w:hAnsi="Times New Roman" w:cs="Times New Roman"/>
        <w:noProof/>
        <w:sz w:val="22"/>
        <w:szCs w:val="22"/>
      </w:rPr>
      <w:t>2</w:t>
    </w:r>
    <w:r w:rsidRPr="00CA05EB">
      <w:rPr>
        <w:rFonts w:ascii="Times New Roman" w:hAnsi="Times New Roman" w:cs="Times New Roman"/>
        <w:sz w:val="22"/>
        <w:szCs w:val="22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50ADB5C9" w14:textId="77777777" w:rsidR="00E00F9A" w:rsidRPr="0006041C" w:rsidRDefault="00E00F9A" w:rsidP="00E00F9A">
      <w:pPr>
        <w:pStyle w:val="Textpoznpodarou"/>
        <w:jc w:val="both"/>
        <w:rPr>
          <w:sz w:val="16"/>
          <w:szCs w:val="16"/>
        </w:rPr>
      </w:pPr>
      <w:r w:rsidRPr="00073A9F">
        <w:rPr>
          <w:rStyle w:val="Znakapoznpodarou"/>
          <w:rFonts w:ascii="Times New Roman" w:hAnsi="Times New Roman"/>
          <w:sz w:val="16"/>
          <w:szCs w:val="16"/>
        </w:rPr>
        <w:footnoteRef/>
      </w:r>
      <w:r w:rsidRPr="00073A9F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</w:t>
      </w:r>
      <w:r w:rsidRPr="0006041C">
        <w:rPr>
          <w:sz w:val="16"/>
          <w:szCs w:val="16"/>
        </w:rPr>
        <w:t>.</w:t>
      </w:r>
    </w:p>
  </w:footnote>
  <w:footnote w:id="2">
    <w:p w14:paraId="262C80D0" w14:textId="77777777" w:rsidR="00055FEF" w:rsidRDefault="00055FEF" w:rsidP="00055FEF">
      <w:pPr>
        <w:pStyle w:val="Textpoznpodarou"/>
        <w:jc w:val="both"/>
        <w:rPr>
          <w:sz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  <w:p w14:paraId="14566E54" w14:textId="77777777" w:rsidR="00055FEF" w:rsidRPr="009F1305" w:rsidRDefault="00055FEF" w:rsidP="00055FEF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sz w:val="16"/>
          <w:szCs w:val="16"/>
        </w:rPr>
        <w:t xml:space="preserve">aktuální seznam sankcionovaných osob je uveden na </w:t>
      </w:r>
      <w:hyperlink r:id="rId1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sz w:val="16"/>
          <w:szCs w:val="16"/>
        </w:rPr>
        <w:t xml:space="preserve"> </w:t>
      </w:r>
    </w:p>
    <w:p w14:paraId="44C91E4F" w14:textId="52D339EC" w:rsidR="00055FEF" w:rsidRDefault="00055FEF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5769" w14:textId="60AB30EF" w:rsidR="00982C00" w:rsidRPr="00407D6D" w:rsidRDefault="00982C00" w:rsidP="00407D6D">
    <w:pPr>
      <w:rPr>
        <w:rFonts w:ascii="Times New Roman" w:hAnsi="Times New Roman" w:cs="Times New Roman"/>
        <w:sz w:val="20"/>
        <w:szCs w:val="20"/>
      </w:rPr>
    </w:pPr>
    <w:r w:rsidRPr="00407D6D">
      <w:rPr>
        <w:rFonts w:ascii="Times New Roman" w:hAnsi="Times New Roman" w:cs="Times New Roman"/>
        <w:iCs/>
        <w:sz w:val="20"/>
        <w:szCs w:val="20"/>
      </w:rPr>
      <w:t xml:space="preserve">Příloha č. </w:t>
    </w:r>
    <w:r w:rsidR="00052D53">
      <w:rPr>
        <w:rFonts w:ascii="Times New Roman" w:hAnsi="Times New Roman" w:cs="Times New Roman"/>
        <w:iCs/>
        <w:sz w:val="20"/>
        <w:szCs w:val="20"/>
      </w:rPr>
      <w:t>3</w:t>
    </w:r>
    <w:r w:rsidR="00920D3F">
      <w:rPr>
        <w:rFonts w:ascii="Times New Roman" w:hAnsi="Times New Roman" w:cs="Times New Roman"/>
        <w:iCs/>
        <w:sz w:val="20"/>
        <w:szCs w:val="20"/>
      </w:rPr>
      <w:t>_</w:t>
    </w:r>
    <w:r w:rsidR="00407D6D" w:rsidRPr="00407D6D">
      <w:rPr>
        <w:rFonts w:ascii="Times New Roman" w:hAnsi="Times New Roman" w:cs="Times New Roman"/>
        <w:iCs/>
        <w:sz w:val="20"/>
        <w:szCs w:val="20"/>
      </w:rPr>
      <w:t>zadávací dokumentace</w:t>
    </w:r>
    <w:r w:rsidRPr="00407D6D">
      <w:rPr>
        <w:rFonts w:ascii="Times New Roman" w:hAnsi="Times New Roman" w:cs="Times New Roman"/>
        <w:iCs/>
        <w:sz w:val="20"/>
        <w:szCs w:val="20"/>
      </w:rPr>
      <w:t xml:space="preserve"> 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B8566B60"/>
    <w:lvl w:ilvl="0" w:tplc="F100343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677244D"/>
    <w:multiLevelType w:val="hybridMultilevel"/>
    <w:tmpl w:val="9C62D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8B3FB2"/>
    <w:multiLevelType w:val="hybridMultilevel"/>
    <w:tmpl w:val="7E8669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23414E"/>
    <w:multiLevelType w:val="hybridMultilevel"/>
    <w:tmpl w:val="205A7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CB3F63"/>
    <w:multiLevelType w:val="hybridMultilevel"/>
    <w:tmpl w:val="5950C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4F3494"/>
    <w:multiLevelType w:val="hybridMultilevel"/>
    <w:tmpl w:val="62446656"/>
    <w:lvl w:ilvl="0" w:tplc="AA3C587E">
      <w:start w:val="2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206040F0"/>
    <w:multiLevelType w:val="hybridMultilevel"/>
    <w:tmpl w:val="440015FC"/>
    <w:lvl w:ilvl="0" w:tplc="6AACB1D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B2735C"/>
    <w:multiLevelType w:val="hybridMultilevel"/>
    <w:tmpl w:val="6D6AE76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AB5029"/>
    <w:multiLevelType w:val="hybridMultilevel"/>
    <w:tmpl w:val="759AFA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3C373E7B"/>
    <w:multiLevelType w:val="hybridMultilevel"/>
    <w:tmpl w:val="FA3C8F22"/>
    <w:lvl w:ilvl="0" w:tplc="0405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5" w15:restartNumberingAfterBreak="0">
    <w:nsid w:val="3D1F0CC0"/>
    <w:multiLevelType w:val="hybridMultilevel"/>
    <w:tmpl w:val="AF1E85B6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34" w15:restartNumberingAfterBreak="0">
    <w:nsid w:val="6DC621F8"/>
    <w:multiLevelType w:val="hybridMultilevel"/>
    <w:tmpl w:val="A8DCAD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EE85D1E"/>
    <w:multiLevelType w:val="hybridMultilevel"/>
    <w:tmpl w:val="5950C4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540974">
    <w:abstractNumId w:val="33"/>
  </w:num>
  <w:num w:numId="2" w16cid:durableId="748766961">
    <w:abstractNumId w:val="27"/>
  </w:num>
  <w:num w:numId="3" w16cid:durableId="684523783">
    <w:abstractNumId w:val="31"/>
  </w:num>
  <w:num w:numId="4" w16cid:durableId="1693070500">
    <w:abstractNumId w:val="30"/>
  </w:num>
  <w:num w:numId="5" w16cid:durableId="1315715414">
    <w:abstractNumId w:val="16"/>
  </w:num>
  <w:num w:numId="6" w16cid:durableId="396175030">
    <w:abstractNumId w:val="10"/>
  </w:num>
  <w:num w:numId="7" w16cid:durableId="455149000">
    <w:abstractNumId w:val="28"/>
  </w:num>
  <w:num w:numId="8" w16cid:durableId="1998722028">
    <w:abstractNumId w:val="35"/>
  </w:num>
  <w:num w:numId="9" w16cid:durableId="210852553">
    <w:abstractNumId w:val="23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9"/>
  </w:num>
  <w:num w:numId="21" w16cid:durableId="803042093">
    <w:abstractNumId w:val="21"/>
  </w:num>
  <w:num w:numId="22" w16cid:durableId="179273054">
    <w:abstractNumId w:val="20"/>
  </w:num>
  <w:num w:numId="23" w16cid:durableId="1714380369">
    <w:abstractNumId w:val="26"/>
  </w:num>
  <w:num w:numId="24" w16cid:durableId="2038040296">
    <w:abstractNumId w:val="32"/>
  </w:num>
  <w:num w:numId="25" w16cid:durableId="274797722">
    <w:abstractNumId w:val="36"/>
  </w:num>
  <w:num w:numId="26" w16cid:durableId="706564666">
    <w:abstractNumId w:val="29"/>
  </w:num>
  <w:num w:numId="27" w16cid:durableId="354693100">
    <w:abstractNumId w:val="25"/>
  </w:num>
  <w:num w:numId="28" w16cid:durableId="1855727045">
    <w:abstractNumId w:val="17"/>
  </w:num>
  <w:num w:numId="29" w16cid:durableId="1388071881">
    <w:abstractNumId w:val="22"/>
  </w:num>
  <w:num w:numId="30" w16cid:durableId="898247342">
    <w:abstractNumId w:val="18"/>
  </w:num>
  <w:num w:numId="31" w16cid:durableId="1670863385">
    <w:abstractNumId w:val="24"/>
  </w:num>
  <w:num w:numId="32" w16cid:durableId="1571885908">
    <w:abstractNumId w:val="15"/>
  </w:num>
  <w:num w:numId="33" w16cid:durableId="1317764868">
    <w:abstractNumId w:val="11"/>
  </w:num>
  <w:num w:numId="34" w16cid:durableId="1010642613">
    <w:abstractNumId w:val="12"/>
  </w:num>
  <w:num w:numId="35" w16cid:durableId="179009296">
    <w:abstractNumId w:val="34"/>
  </w:num>
  <w:num w:numId="36" w16cid:durableId="1669482006">
    <w:abstractNumId w:val="37"/>
  </w:num>
  <w:num w:numId="37" w16cid:durableId="1898315917">
    <w:abstractNumId w:val="14"/>
  </w:num>
  <w:num w:numId="38" w16cid:durableId="17378249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6593"/>
    <w:rsid w:val="0002486B"/>
    <w:rsid w:val="00035B71"/>
    <w:rsid w:val="00052D53"/>
    <w:rsid w:val="00055FEF"/>
    <w:rsid w:val="000641F3"/>
    <w:rsid w:val="00084E42"/>
    <w:rsid w:val="00087342"/>
    <w:rsid w:val="000932AA"/>
    <w:rsid w:val="000979F3"/>
    <w:rsid w:val="000A188B"/>
    <w:rsid w:val="000A7916"/>
    <w:rsid w:val="000B162F"/>
    <w:rsid w:val="000B7C19"/>
    <w:rsid w:val="000C3681"/>
    <w:rsid w:val="00125657"/>
    <w:rsid w:val="00130B49"/>
    <w:rsid w:val="00131918"/>
    <w:rsid w:val="00134A52"/>
    <w:rsid w:val="00134BE3"/>
    <w:rsid w:val="001412E4"/>
    <w:rsid w:val="00143A7C"/>
    <w:rsid w:val="00150A7B"/>
    <w:rsid w:val="00163687"/>
    <w:rsid w:val="001656B3"/>
    <w:rsid w:val="0019488C"/>
    <w:rsid w:val="00195F69"/>
    <w:rsid w:val="00196E7C"/>
    <w:rsid w:val="001A4782"/>
    <w:rsid w:val="001A7E43"/>
    <w:rsid w:val="001B347D"/>
    <w:rsid w:val="001D153F"/>
    <w:rsid w:val="002235D8"/>
    <w:rsid w:val="002404E4"/>
    <w:rsid w:val="00264626"/>
    <w:rsid w:val="00274E1B"/>
    <w:rsid w:val="002771FF"/>
    <w:rsid w:val="002B26AC"/>
    <w:rsid w:val="002B79F7"/>
    <w:rsid w:val="002C18F6"/>
    <w:rsid w:val="002D7F35"/>
    <w:rsid w:val="002F4C22"/>
    <w:rsid w:val="00307615"/>
    <w:rsid w:val="00343A0F"/>
    <w:rsid w:val="003539E5"/>
    <w:rsid w:val="00362359"/>
    <w:rsid w:val="00364A91"/>
    <w:rsid w:val="003765B1"/>
    <w:rsid w:val="0037673A"/>
    <w:rsid w:val="0039275B"/>
    <w:rsid w:val="003A740D"/>
    <w:rsid w:val="003B35D3"/>
    <w:rsid w:val="003C2E83"/>
    <w:rsid w:val="004035C5"/>
    <w:rsid w:val="0040385E"/>
    <w:rsid w:val="00407D6D"/>
    <w:rsid w:val="0042477A"/>
    <w:rsid w:val="00435EC1"/>
    <w:rsid w:val="00445540"/>
    <w:rsid w:val="00477179"/>
    <w:rsid w:val="00496498"/>
    <w:rsid w:val="00496A76"/>
    <w:rsid w:val="004A3C16"/>
    <w:rsid w:val="004A4F26"/>
    <w:rsid w:val="004F4EAD"/>
    <w:rsid w:val="00501F5D"/>
    <w:rsid w:val="00507FEA"/>
    <w:rsid w:val="00520AD4"/>
    <w:rsid w:val="0052482F"/>
    <w:rsid w:val="005327A9"/>
    <w:rsid w:val="00535AED"/>
    <w:rsid w:val="00542AFD"/>
    <w:rsid w:val="0054437B"/>
    <w:rsid w:val="00546DAD"/>
    <w:rsid w:val="00560CE1"/>
    <w:rsid w:val="00570BD6"/>
    <w:rsid w:val="005B5503"/>
    <w:rsid w:val="005C0D56"/>
    <w:rsid w:val="005E75AC"/>
    <w:rsid w:val="00604F77"/>
    <w:rsid w:val="00616838"/>
    <w:rsid w:val="00620361"/>
    <w:rsid w:val="0063631C"/>
    <w:rsid w:val="00660095"/>
    <w:rsid w:val="0068265D"/>
    <w:rsid w:val="00695B15"/>
    <w:rsid w:val="006B3280"/>
    <w:rsid w:val="006B73FD"/>
    <w:rsid w:val="006C786E"/>
    <w:rsid w:val="006F27F9"/>
    <w:rsid w:val="007019A0"/>
    <w:rsid w:val="00725620"/>
    <w:rsid w:val="00732C2D"/>
    <w:rsid w:val="007362FE"/>
    <w:rsid w:val="00751ACA"/>
    <w:rsid w:val="00784E96"/>
    <w:rsid w:val="00787AE0"/>
    <w:rsid w:val="0079185D"/>
    <w:rsid w:val="007B1F70"/>
    <w:rsid w:val="007B27A5"/>
    <w:rsid w:val="007C520E"/>
    <w:rsid w:val="008040C5"/>
    <w:rsid w:val="00817759"/>
    <w:rsid w:val="00825F45"/>
    <w:rsid w:val="00842293"/>
    <w:rsid w:val="00847C46"/>
    <w:rsid w:val="00853AC5"/>
    <w:rsid w:val="00853CD8"/>
    <w:rsid w:val="00860A7C"/>
    <w:rsid w:val="008704A6"/>
    <w:rsid w:val="008A48D0"/>
    <w:rsid w:val="008D148A"/>
    <w:rsid w:val="008E29BE"/>
    <w:rsid w:val="008E5481"/>
    <w:rsid w:val="008F13B3"/>
    <w:rsid w:val="008F5A27"/>
    <w:rsid w:val="00901861"/>
    <w:rsid w:val="00904956"/>
    <w:rsid w:val="00907218"/>
    <w:rsid w:val="00920D3F"/>
    <w:rsid w:val="00921182"/>
    <w:rsid w:val="00931888"/>
    <w:rsid w:val="009345B0"/>
    <w:rsid w:val="0094510C"/>
    <w:rsid w:val="00945B40"/>
    <w:rsid w:val="00966A4A"/>
    <w:rsid w:val="00973050"/>
    <w:rsid w:val="00980708"/>
    <w:rsid w:val="00982C00"/>
    <w:rsid w:val="009A0254"/>
    <w:rsid w:val="009A1239"/>
    <w:rsid w:val="009C4F17"/>
    <w:rsid w:val="009C7C33"/>
    <w:rsid w:val="009D09B6"/>
    <w:rsid w:val="009E5470"/>
    <w:rsid w:val="009F603B"/>
    <w:rsid w:val="00A028F0"/>
    <w:rsid w:val="00A20A1F"/>
    <w:rsid w:val="00A40F3C"/>
    <w:rsid w:val="00A42B5E"/>
    <w:rsid w:val="00A55489"/>
    <w:rsid w:val="00A579F0"/>
    <w:rsid w:val="00A61B39"/>
    <w:rsid w:val="00A6742B"/>
    <w:rsid w:val="00A736C6"/>
    <w:rsid w:val="00A85EF2"/>
    <w:rsid w:val="00A87487"/>
    <w:rsid w:val="00A95856"/>
    <w:rsid w:val="00AF11FF"/>
    <w:rsid w:val="00AF1CFB"/>
    <w:rsid w:val="00AF2D07"/>
    <w:rsid w:val="00AF2FAB"/>
    <w:rsid w:val="00AF36C5"/>
    <w:rsid w:val="00AF702A"/>
    <w:rsid w:val="00B03BED"/>
    <w:rsid w:val="00B044E5"/>
    <w:rsid w:val="00B05F27"/>
    <w:rsid w:val="00B24A81"/>
    <w:rsid w:val="00B25E17"/>
    <w:rsid w:val="00B26623"/>
    <w:rsid w:val="00B3263E"/>
    <w:rsid w:val="00B63EF6"/>
    <w:rsid w:val="00B67DAC"/>
    <w:rsid w:val="00B712DD"/>
    <w:rsid w:val="00B871A4"/>
    <w:rsid w:val="00B92218"/>
    <w:rsid w:val="00B92A74"/>
    <w:rsid w:val="00B96D64"/>
    <w:rsid w:val="00BB307E"/>
    <w:rsid w:val="00BB70B8"/>
    <w:rsid w:val="00BC2DD3"/>
    <w:rsid w:val="00BD1C6C"/>
    <w:rsid w:val="00BE5123"/>
    <w:rsid w:val="00BE558C"/>
    <w:rsid w:val="00BF2B87"/>
    <w:rsid w:val="00BF5C5B"/>
    <w:rsid w:val="00C364F1"/>
    <w:rsid w:val="00C5448D"/>
    <w:rsid w:val="00C62C3A"/>
    <w:rsid w:val="00C66055"/>
    <w:rsid w:val="00C725A1"/>
    <w:rsid w:val="00C76B04"/>
    <w:rsid w:val="00C81E75"/>
    <w:rsid w:val="00C93BD2"/>
    <w:rsid w:val="00C96460"/>
    <w:rsid w:val="00CA05EB"/>
    <w:rsid w:val="00CA3B32"/>
    <w:rsid w:val="00CA59BE"/>
    <w:rsid w:val="00CB6616"/>
    <w:rsid w:val="00CB7589"/>
    <w:rsid w:val="00CC1BAC"/>
    <w:rsid w:val="00CD5A65"/>
    <w:rsid w:val="00CE26FD"/>
    <w:rsid w:val="00CF3B5B"/>
    <w:rsid w:val="00D061A3"/>
    <w:rsid w:val="00D12BDA"/>
    <w:rsid w:val="00D2414A"/>
    <w:rsid w:val="00D55B68"/>
    <w:rsid w:val="00D62279"/>
    <w:rsid w:val="00D652A0"/>
    <w:rsid w:val="00D65B75"/>
    <w:rsid w:val="00D66565"/>
    <w:rsid w:val="00D83F92"/>
    <w:rsid w:val="00D9746B"/>
    <w:rsid w:val="00DB2286"/>
    <w:rsid w:val="00DB2FAD"/>
    <w:rsid w:val="00DC0220"/>
    <w:rsid w:val="00DC68F4"/>
    <w:rsid w:val="00DE4454"/>
    <w:rsid w:val="00DE5D4F"/>
    <w:rsid w:val="00E00F9A"/>
    <w:rsid w:val="00E17718"/>
    <w:rsid w:val="00E21910"/>
    <w:rsid w:val="00E27698"/>
    <w:rsid w:val="00E404C2"/>
    <w:rsid w:val="00E41853"/>
    <w:rsid w:val="00E441F1"/>
    <w:rsid w:val="00E57AAC"/>
    <w:rsid w:val="00E63088"/>
    <w:rsid w:val="00E91FC0"/>
    <w:rsid w:val="00EA44D2"/>
    <w:rsid w:val="00EA535C"/>
    <w:rsid w:val="00EB6D78"/>
    <w:rsid w:val="00ED3DD8"/>
    <w:rsid w:val="00EE0ADF"/>
    <w:rsid w:val="00EE3B6A"/>
    <w:rsid w:val="00F1047F"/>
    <w:rsid w:val="00F65BEF"/>
    <w:rsid w:val="00F70B27"/>
    <w:rsid w:val="00F71AA4"/>
    <w:rsid w:val="00F75137"/>
    <w:rsid w:val="00F87FB9"/>
    <w:rsid w:val="00FD2D57"/>
    <w:rsid w:val="00FE64E5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,Bullet Number,lp"/>
    <w:basedOn w:val="Normln"/>
    <w:link w:val="OdstavecseseznamemChar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,lp Char"/>
    <w:link w:val="Odstavecseseznamem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  <w:style w:type="paragraph" w:styleId="Podnadpis">
    <w:name w:val="Subtitle"/>
    <w:basedOn w:val="Normln"/>
    <w:link w:val="PodnadpisChar"/>
    <w:qFormat/>
    <w:locked/>
    <w:rsid w:val="00E00F9A"/>
    <w:pPr>
      <w:widowControl w:val="0"/>
      <w:spacing w:line="240" w:lineRule="exact"/>
      <w:jc w:val="center"/>
    </w:pPr>
    <w:rPr>
      <w:rFonts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E00F9A"/>
    <w:rPr>
      <w:rFonts w:ascii="Arial" w:hAnsi="Arial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6796E-1806-40E3-812C-BD9503E7B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998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IT ONN</cp:lastModifiedBy>
  <cp:revision>26</cp:revision>
  <cp:lastPrinted>2024-12-12T12:41:00Z</cp:lastPrinted>
  <dcterms:created xsi:type="dcterms:W3CDTF">2024-12-12T12:41:00Z</dcterms:created>
  <dcterms:modified xsi:type="dcterms:W3CDTF">2025-12-04T11:35:00Z</dcterms:modified>
</cp:coreProperties>
</file>