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D6" w:rsidRDefault="006777D6" w:rsidP="006777D6">
      <w:pPr>
        <w:pStyle w:val="Default"/>
      </w:pP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6777D6">
        <w:rPr>
          <w:rFonts w:asciiTheme="minorHAnsi" w:hAnsiTheme="minorHAnsi" w:cstheme="minorHAnsi"/>
          <w:b/>
          <w:bCs/>
          <w:sz w:val="28"/>
          <w:szCs w:val="28"/>
        </w:rPr>
        <w:t>PÍSEMNÁ ZPRÁVA ZADAVATELE</w:t>
      </w: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>(vyhotovená v souladu s § 217 zákona č. 134/2016 Sb., o zadávání veřejných zakázek (dále jen „ZZVZ“))</w:t>
      </w:r>
    </w:p>
    <w:p w:rsidR="006777D6" w:rsidRPr="00C20E11" w:rsidRDefault="00C20E11" w:rsidP="006777D6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„</w:t>
      </w:r>
      <w:r w:rsidR="006F07DA" w:rsidRPr="006F07DA">
        <w:rPr>
          <w:rFonts w:asciiTheme="minorHAnsi" w:hAnsiTheme="minorHAnsi" w:cstheme="minorHAnsi"/>
          <w:b/>
          <w:sz w:val="28"/>
          <w:szCs w:val="32"/>
        </w:rPr>
        <w:t>Vybavení Krajského digitalizačního centra 202</w:t>
      </w:r>
      <w:r w:rsidR="002A0446">
        <w:rPr>
          <w:rFonts w:asciiTheme="minorHAnsi" w:hAnsiTheme="minorHAnsi" w:cstheme="minorHAnsi"/>
          <w:b/>
          <w:sz w:val="28"/>
          <w:szCs w:val="32"/>
        </w:rPr>
        <w:t>5</w:t>
      </w:r>
      <w:r w:rsidR="006F07DA" w:rsidRPr="006F07DA">
        <w:rPr>
          <w:rFonts w:asciiTheme="minorHAnsi" w:hAnsiTheme="minorHAnsi" w:cstheme="minorHAnsi"/>
          <w:b/>
          <w:sz w:val="28"/>
          <w:szCs w:val="32"/>
        </w:rPr>
        <w:t xml:space="preserve"> – </w:t>
      </w:r>
      <w:r w:rsidR="00633A6A">
        <w:rPr>
          <w:rFonts w:asciiTheme="minorHAnsi" w:hAnsiTheme="minorHAnsi" w:cstheme="minorHAnsi"/>
          <w:b/>
          <w:sz w:val="28"/>
          <w:szCs w:val="32"/>
        </w:rPr>
        <w:t>foto II</w:t>
      </w:r>
      <w:r w:rsidR="002A0446">
        <w:rPr>
          <w:rFonts w:asciiTheme="minorHAnsi" w:hAnsiTheme="minorHAnsi" w:cstheme="minorHAnsi"/>
          <w:b/>
          <w:sz w:val="28"/>
          <w:szCs w:val="32"/>
        </w:rPr>
        <w:t>I</w:t>
      </w:r>
      <w:r>
        <w:rPr>
          <w:rFonts w:asciiTheme="minorHAnsi" w:hAnsiTheme="minorHAnsi" w:cstheme="minorHAnsi"/>
          <w:b/>
        </w:rPr>
        <w:t>“</w:t>
      </w: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numPr>
          <w:ilvl w:val="0"/>
          <w:numId w:val="1"/>
        </w:numPr>
        <w:ind w:left="426"/>
        <w:rPr>
          <w:rFonts w:asciiTheme="minorHAnsi" w:hAnsiTheme="minorHAnsi" w:cstheme="minorHAnsi"/>
          <w:b/>
          <w:bCs/>
        </w:rPr>
      </w:pPr>
      <w:r w:rsidRPr="006777D6">
        <w:rPr>
          <w:rFonts w:asciiTheme="minorHAnsi" w:hAnsiTheme="minorHAnsi" w:cstheme="minorHAnsi"/>
          <w:b/>
          <w:bCs/>
        </w:rPr>
        <w:t xml:space="preserve">Označení zadavatele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Muzeum východních Čech v Hradci Králové</w:t>
            </w:r>
          </w:p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00088382</w:t>
            </w: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noProof/>
                <w:sz w:val="24"/>
                <w:szCs w:val="24"/>
                <w:lang w:eastAsia="cs-CZ"/>
              </w:rPr>
              <w:t>Eliščino nábřeží 465, 500 03 Hradec Králové 3</w:t>
            </w:r>
          </w:p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noProof/>
                <w:sz w:val="24"/>
                <w:szCs w:val="24"/>
                <w:lang w:eastAsia="cs-CZ"/>
              </w:rPr>
              <w:t>doc. Mgr. Petr Grulich, Ph.D.</w:t>
            </w:r>
          </w:p>
        </w:tc>
      </w:tr>
    </w:tbl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33A6A" w:rsidRDefault="006777D6" w:rsidP="00633A6A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</w:rPr>
      </w:pPr>
      <w:r w:rsidRPr="006777D6">
        <w:rPr>
          <w:rFonts w:asciiTheme="minorHAnsi" w:hAnsiTheme="minorHAnsi" w:cstheme="minorHAnsi"/>
          <w:b/>
          <w:bCs/>
        </w:rPr>
        <w:t xml:space="preserve">Předmět veřejné zakázky </w:t>
      </w:r>
    </w:p>
    <w:p w:rsidR="002A0446" w:rsidRPr="002A0446" w:rsidRDefault="002A0446" w:rsidP="002A0446">
      <w:pPr>
        <w:rPr>
          <w:rFonts w:cstheme="minorHAnsi"/>
          <w:color w:val="000000"/>
          <w:sz w:val="24"/>
          <w:szCs w:val="24"/>
        </w:rPr>
      </w:pPr>
      <w:r w:rsidRPr="002A0446">
        <w:rPr>
          <w:rFonts w:cstheme="minorHAnsi"/>
          <w:color w:val="000000"/>
          <w:sz w:val="24"/>
          <w:szCs w:val="24"/>
        </w:rPr>
        <w:t xml:space="preserve">Předmětem této veřejné zakázky je dodávka nového (nikoliv repasovaného) </w:t>
      </w:r>
      <w:proofErr w:type="spellStart"/>
      <w:r w:rsidRPr="002A0446">
        <w:rPr>
          <w:rFonts w:cstheme="minorHAnsi"/>
          <w:color w:val="000000"/>
          <w:sz w:val="24"/>
          <w:szCs w:val="24"/>
        </w:rPr>
        <w:t>fotovybavení</w:t>
      </w:r>
      <w:proofErr w:type="spellEnd"/>
      <w:r w:rsidRPr="002A0446">
        <w:rPr>
          <w:rFonts w:cstheme="minorHAnsi"/>
          <w:color w:val="000000"/>
          <w:sz w:val="24"/>
          <w:szCs w:val="24"/>
        </w:rPr>
        <w:t xml:space="preserve"> a </w:t>
      </w:r>
      <w:proofErr w:type="spellStart"/>
      <w:r w:rsidRPr="002A0446">
        <w:rPr>
          <w:rFonts w:cstheme="minorHAnsi"/>
          <w:color w:val="000000"/>
          <w:sz w:val="24"/>
          <w:szCs w:val="24"/>
        </w:rPr>
        <w:t>dronů</w:t>
      </w:r>
      <w:proofErr w:type="spellEnd"/>
      <w:r w:rsidRPr="002A0446">
        <w:rPr>
          <w:rFonts w:cstheme="minorHAnsi"/>
          <w:color w:val="000000"/>
          <w:sz w:val="24"/>
          <w:szCs w:val="24"/>
        </w:rPr>
        <w:t xml:space="preserve">  s cílem vybavit pracoviště krajského digitalizačního centra </w:t>
      </w:r>
    </w:p>
    <w:p w:rsidR="00633A6A" w:rsidRDefault="00633A6A" w:rsidP="00633A6A">
      <w:pPr>
        <w:pStyle w:val="Zkladntext"/>
        <w:rPr>
          <w:rFonts w:asciiTheme="minorHAnsi" w:hAnsiTheme="minorHAnsi" w:cstheme="minorHAnsi"/>
          <w:szCs w:val="24"/>
        </w:rPr>
      </w:pPr>
    </w:p>
    <w:p w:rsidR="002A0446" w:rsidRPr="002A0446" w:rsidRDefault="002A0446" w:rsidP="002A0446">
      <w:pPr>
        <w:pStyle w:val="Zkladntext"/>
        <w:rPr>
          <w:rFonts w:asciiTheme="minorHAnsi" w:hAnsiTheme="minorHAnsi" w:cstheme="minorHAnsi"/>
          <w:szCs w:val="24"/>
        </w:rPr>
      </w:pPr>
      <w:r w:rsidRPr="002A0446">
        <w:rPr>
          <w:rFonts w:asciiTheme="minorHAnsi" w:hAnsiTheme="minorHAnsi" w:cstheme="minorHAnsi"/>
          <w:szCs w:val="24"/>
        </w:rPr>
        <w:t>38650000-6 Fotografické vybavení</w:t>
      </w:r>
    </w:p>
    <w:p w:rsidR="002A0446" w:rsidRPr="002A0446" w:rsidRDefault="002A0446" w:rsidP="002A0446">
      <w:pPr>
        <w:pStyle w:val="Zkladntext"/>
        <w:rPr>
          <w:rFonts w:asciiTheme="minorHAnsi" w:hAnsiTheme="minorHAnsi" w:cstheme="minorHAnsi"/>
          <w:szCs w:val="24"/>
        </w:rPr>
      </w:pPr>
      <w:r w:rsidRPr="002A0446">
        <w:rPr>
          <w:rFonts w:asciiTheme="minorHAnsi" w:hAnsiTheme="minorHAnsi" w:cstheme="minorHAnsi"/>
          <w:szCs w:val="24"/>
        </w:rPr>
        <w:t>38651100-4 Objektivy</w:t>
      </w:r>
    </w:p>
    <w:p w:rsidR="002A0446" w:rsidRPr="002A0446" w:rsidRDefault="002A0446" w:rsidP="002A0446">
      <w:pPr>
        <w:pStyle w:val="Zkladntext"/>
        <w:rPr>
          <w:rFonts w:asciiTheme="minorHAnsi" w:hAnsiTheme="minorHAnsi" w:cstheme="minorHAnsi"/>
          <w:szCs w:val="24"/>
        </w:rPr>
      </w:pPr>
      <w:r w:rsidRPr="002A0446">
        <w:rPr>
          <w:rFonts w:asciiTheme="minorHAnsi" w:hAnsiTheme="minorHAnsi" w:cstheme="minorHAnsi"/>
          <w:szCs w:val="24"/>
        </w:rPr>
        <w:t>38651200-5 Těla fotografických přístrojů</w:t>
      </w:r>
    </w:p>
    <w:p w:rsidR="002A0446" w:rsidRPr="002A0446" w:rsidRDefault="002A0446" w:rsidP="002A0446">
      <w:pPr>
        <w:pStyle w:val="Zkladntext"/>
        <w:rPr>
          <w:rFonts w:asciiTheme="minorHAnsi" w:hAnsiTheme="minorHAnsi" w:cstheme="minorHAnsi"/>
          <w:szCs w:val="24"/>
        </w:rPr>
      </w:pPr>
      <w:r w:rsidRPr="002A0446">
        <w:rPr>
          <w:rFonts w:asciiTheme="minorHAnsi" w:hAnsiTheme="minorHAnsi" w:cstheme="minorHAnsi"/>
          <w:szCs w:val="24"/>
        </w:rPr>
        <w:t>38653100-8 Blesky</w:t>
      </w:r>
    </w:p>
    <w:p w:rsidR="006C7A83" w:rsidRDefault="002A0446" w:rsidP="002A0446">
      <w:pPr>
        <w:pStyle w:val="Zkladntext"/>
        <w:rPr>
          <w:rFonts w:asciiTheme="minorHAnsi" w:hAnsiTheme="minorHAnsi" w:cstheme="minorHAnsi"/>
          <w:szCs w:val="24"/>
        </w:rPr>
      </w:pPr>
      <w:r w:rsidRPr="002A0446">
        <w:rPr>
          <w:rFonts w:asciiTheme="minorHAnsi" w:hAnsiTheme="minorHAnsi" w:cstheme="minorHAnsi"/>
          <w:szCs w:val="24"/>
        </w:rPr>
        <w:t>35613000-4 Bezpilotní létající zařízení</w:t>
      </w:r>
    </w:p>
    <w:p w:rsidR="0054413B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7A1915">
        <w:rPr>
          <w:rFonts w:asciiTheme="minorHAnsi" w:hAnsiTheme="minorHAnsi" w:cstheme="minorHAnsi"/>
          <w:szCs w:val="24"/>
        </w:rPr>
        <w:t xml:space="preserve">„Financováno Evropskou unií – </w:t>
      </w:r>
      <w:proofErr w:type="spellStart"/>
      <w:r w:rsidRPr="007A1915">
        <w:rPr>
          <w:rFonts w:asciiTheme="minorHAnsi" w:hAnsiTheme="minorHAnsi" w:cstheme="minorHAnsi"/>
          <w:szCs w:val="24"/>
        </w:rPr>
        <w:t>Next</w:t>
      </w:r>
      <w:proofErr w:type="spellEnd"/>
      <w:r w:rsidRPr="007A191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A1915">
        <w:rPr>
          <w:rFonts w:asciiTheme="minorHAnsi" w:hAnsiTheme="minorHAnsi" w:cstheme="minorHAnsi"/>
          <w:szCs w:val="24"/>
        </w:rPr>
        <w:t>generation</w:t>
      </w:r>
      <w:proofErr w:type="spellEnd"/>
      <w:r w:rsidRPr="007A1915">
        <w:rPr>
          <w:rFonts w:asciiTheme="minorHAnsi" w:hAnsiTheme="minorHAnsi" w:cstheme="minorHAnsi"/>
          <w:szCs w:val="24"/>
        </w:rPr>
        <w:t xml:space="preserve">“,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7A1915">
        <w:rPr>
          <w:rFonts w:asciiTheme="minorHAnsi" w:hAnsiTheme="minorHAnsi" w:cstheme="minorHAnsi"/>
          <w:szCs w:val="24"/>
        </w:rPr>
        <w:t xml:space="preserve">Národní plán obnovy – iniciativa Digitalizace kulturního a kreativního sektoru,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projekt</w:t>
      </w:r>
      <w:r w:rsidRPr="007A1915">
        <w:rPr>
          <w:rFonts w:asciiTheme="minorHAnsi" w:hAnsiTheme="minorHAnsi" w:cstheme="minorHAnsi"/>
          <w:szCs w:val="24"/>
        </w:rPr>
        <w:t xml:space="preserve">: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1A0242" w:rsidRDefault="006F07DA" w:rsidP="001A0242">
      <w:pPr>
        <w:pStyle w:val="Zkladntext"/>
        <w:jc w:val="center"/>
        <w:rPr>
          <w:rFonts w:asciiTheme="minorHAnsi" w:hAnsiTheme="minorHAnsi" w:cstheme="minorHAnsi"/>
          <w:szCs w:val="24"/>
          <w:lang w:eastAsia="cs-CZ"/>
        </w:rPr>
      </w:pPr>
      <w:r w:rsidRPr="00B06C26">
        <w:rPr>
          <w:rFonts w:asciiTheme="minorHAnsi" w:hAnsiTheme="minorHAnsi" w:cstheme="minorHAnsi"/>
          <w:szCs w:val="24"/>
        </w:rPr>
        <w:t xml:space="preserve"> </w:t>
      </w:r>
      <w:r w:rsidR="002A0446" w:rsidRPr="002A0446">
        <w:rPr>
          <w:rFonts w:asciiTheme="minorHAnsi" w:hAnsiTheme="minorHAnsi" w:cstheme="minorHAnsi"/>
          <w:szCs w:val="24"/>
        </w:rPr>
        <w:t xml:space="preserve"> „Rozvoj digitální dokumentace sbírkových předmětů muzejní povahy Královéhradeckého kraje III“, </w:t>
      </w:r>
      <w:proofErr w:type="spellStart"/>
      <w:r w:rsidR="002A0446" w:rsidRPr="002A0446">
        <w:rPr>
          <w:rFonts w:asciiTheme="minorHAnsi" w:hAnsiTheme="minorHAnsi" w:cstheme="minorHAnsi"/>
          <w:szCs w:val="24"/>
        </w:rPr>
        <w:t>reg</w:t>
      </w:r>
      <w:proofErr w:type="spellEnd"/>
      <w:r w:rsidR="002A0446" w:rsidRPr="002A0446">
        <w:rPr>
          <w:rFonts w:asciiTheme="minorHAnsi" w:hAnsiTheme="minorHAnsi" w:cstheme="minorHAnsi"/>
          <w:szCs w:val="24"/>
        </w:rPr>
        <w:t xml:space="preserve">. </w:t>
      </w:r>
      <w:proofErr w:type="gramStart"/>
      <w:r w:rsidR="002A0446" w:rsidRPr="002A0446">
        <w:rPr>
          <w:rFonts w:asciiTheme="minorHAnsi" w:hAnsiTheme="minorHAnsi" w:cstheme="minorHAnsi"/>
          <w:szCs w:val="24"/>
        </w:rPr>
        <w:t>č.</w:t>
      </w:r>
      <w:proofErr w:type="gramEnd"/>
      <w:r w:rsidR="002A0446" w:rsidRPr="002A0446">
        <w:rPr>
          <w:rFonts w:asciiTheme="minorHAnsi" w:hAnsiTheme="minorHAnsi" w:cstheme="minorHAnsi"/>
          <w:szCs w:val="24"/>
        </w:rPr>
        <w:t xml:space="preserve"> 0442000090“ .</w:t>
      </w:r>
    </w:p>
    <w:p w:rsidR="001A0242" w:rsidRPr="007A1915" w:rsidRDefault="001A0242" w:rsidP="001A0242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Default="0054413B" w:rsidP="006777D6">
      <w:pPr>
        <w:pStyle w:val="Default"/>
        <w:rPr>
          <w:rFonts w:asciiTheme="minorHAnsi" w:hAnsiTheme="minorHAnsi" w:cstheme="minorHAnsi"/>
          <w:b/>
          <w:bCs/>
        </w:rPr>
      </w:pPr>
    </w:p>
    <w:p w:rsidR="006F07DA" w:rsidRPr="006777D6" w:rsidRDefault="006F07DA" w:rsidP="006777D6">
      <w:pPr>
        <w:pStyle w:val="Default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3. Cena sjednaná ve smlouvě na VZ </w:t>
      </w:r>
    </w:p>
    <w:p w:rsidR="006777D6" w:rsidRDefault="002A0446" w:rsidP="006777D6">
      <w:pPr>
        <w:pStyle w:val="Default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1 640 756,14</w:t>
      </w:r>
      <w:r w:rsidR="00C20E11">
        <w:rPr>
          <w:rFonts w:asciiTheme="minorHAnsi" w:hAnsiTheme="minorHAnsi" w:cstheme="minorHAnsi"/>
        </w:rPr>
        <w:t xml:space="preserve"> Kč bez DPH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4. Druh zadávacího řízení </w:t>
      </w:r>
    </w:p>
    <w:p w:rsidR="002A0446" w:rsidRPr="000B0B31" w:rsidRDefault="002A0446" w:rsidP="002A0446">
      <w:pPr>
        <w:keepNext/>
        <w:keepLines/>
        <w:spacing w:line="276" w:lineRule="auto"/>
        <w:ind w:left="2835" w:hanging="2835"/>
        <w:rPr>
          <w:bCs/>
          <w:sz w:val="24"/>
          <w:szCs w:val="24"/>
        </w:rPr>
      </w:pPr>
      <w:r w:rsidRPr="000B0B31">
        <w:rPr>
          <w:bCs/>
          <w:sz w:val="24"/>
          <w:szCs w:val="24"/>
        </w:rPr>
        <w:lastRenderedPageBreak/>
        <w:t xml:space="preserve">Jednací řízení bez uveřejnění </w:t>
      </w:r>
    </w:p>
    <w:p w:rsidR="002A0446" w:rsidRPr="000B0B31" w:rsidRDefault="002A0446" w:rsidP="002A0446">
      <w:pPr>
        <w:keepNext/>
        <w:keepLines/>
        <w:spacing w:line="276" w:lineRule="auto"/>
        <w:ind w:left="2835" w:hanging="2835"/>
        <w:rPr>
          <w:bCs/>
          <w:sz w:val="24"/>
          <w:szCs w:val="24"/>
        </w:rPr>
      </w:pPr>
      <w:r w:rsidRPr="000B0B31">
        <w:rPr>
          <w:sz w:val="24"/>
          <w:szCs w:val="24"/>
        </w:rPr>
        <w:t xml:space="preserve">Režim veřejné zakázky: </w:t>
      </w:r>
      <w:r w:rsidRPr="000B0B31">
        <w:rPr>
          <w:b/>
          <w:bCs/>
          <w:sz w:val="24"/>
          <w:szCs w:val="24"/>
        </w:rPr>
        <w:t>nadlimitní</w:t>
      </w:r>
    </w:p>
    <w:p w:rsidR="002A0446" w:rsidRPr="000B0B31" w:rsidRDefault="002A0446" w:rsidP="002A0446">
      <w:pPr>
        <w:keepNext/>
        <w:keepLines/>
        <w:spacing w:line="276" w:lineRule="auto"/>
        <w:ind w:left="2835" w:hanging="2835"/>
        <w:rPr>
          <w:rFonts w:cstheme="minorHAnsi"/>
          <w:sz w:val="24"/>
          <w:szCs w:val="24"/>
        </w:rPr>
      </w:pPr>
      <w:r w:rsidRPr="006542C3">
        <w:rPr>
          <w:rFonts w:cstheme="minorHAnsi"/>
          <w:sz w:val="24"/>
          <w:szCs w:val="24"/>
        </w:rPr>
        <w:t xml:space="preserve">Evidenční číslo zakázky ve Věstníku VZ je </w:t>
      </w:r>
      <w:r w:rsidRPr="002A0446">
        <w:rPr>
          <w:rFonts w:cstheme="minorHAnsi"/>
          <w:sz w:val="24"/>
          <w:szCs w:val="24"/>
        </w:rPr>
        <w:t>Z2025-051455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  <w:b/>
          <w:bCs/>
        </w:rPr>
      </w:pPr>
      <w:r w:rsidRPr="006777D6">
        <w:rPr>
          <w:rFonts w:asciiTheme="minorHAnsi" w:hAnsiTheme="minorHAnsi" w:cstheme="minorHAnsi"/>
          <w:b/>
          <w:bCs/>
        </w:rPr>
        <w:t xml:space="preserve">5. Označení účastníků zadávacího řízení </w:t>
      </w:r>
    </w:p>
    <w:p w:rsidR="00633A6A" w:rsidRPr="006F07DA" w:rsidRDefault="00633A6A" w:rsidP="00633A6A">
      <w:pPr>
        <w:rPr>
          <w:rFonts w:cs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633A6A" w:rsidTr="00F5169C">
        <w:trPr>
          <w:trHeight w:val="300"/>
        </w:trPr>
        <w:tc>
          <w:tcPr>
            <w:tcW w:w="4673" w:type="dxa"/>
          </w:tcPr>
          <w:p w:rsidR="00633A6A" w:rsidRDefault="00633A6A" w:rsidP="00F516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 Škoda – Foto, IČ: 43164536</w:t>
            </w:r>
          </w:p>
        </w:tc>
        <w:tc>
          <w:tcPr>
            <w:tcW w:w="4394" w:type="dxa"/>
          </w:tcPr>
          <w:p w:rsidR="00633A6A" w:rsidRDefault="00633A6A" w:rsidP="00F516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Elektrárny 60, 252 46 Vrané nad Vltavou</w:t>
            </w:r>
          </w:p>
        </w:tc>
      </w:tr>
    </w:tbl>
    <w:p w:rsidR="006C7A83" w:rsidRPr="006F07DA" w:rsidRDefault="006C7A83" w:rsidP="00633A6A">
      <w:pPr>
        <w:rPr>
          <w:rFonts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6. Označení vyloučených účastníků zadávacího řízení a odůvodnění jejich vyloučení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Nebyl vyloučen žádný účastník.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7. Označení vybraného dodavatele a odůvodnění jeho výběru </w:t>
      </w:r>
    </w:p>
    <w:p w:rsidR="00C20E11" w:rsidRDefault="00C20E11" w:rsidP="006777D6">
      <w:pPr>
        <w:pStyle w:val="Default"/>
        <w:rPr>
          <w:rFonts w:asciiTheme="minorHAnsi" w:hAnsiTheme="minorHAnsi" w:cstheme="minorHAnsi"/>
        </w:rPr>
      </w:pPr>
      <w:r w:rsidRPr="00C20E11">
        <w:rPr>
          <w:rFonts w:asciiTheme="minorHAnsi" w:hAnsiTheme="minorHAnsi" w:cstheme="minorHAnsi"/>
        </w:rPr>
        <w:t xml:space="preserve">Na základě </w:t>
      </w:r>
      <w:r w:rsidR="002A0446">
        <w:rPr>
          <w:rFonts w:asciiTheme="minorHAnsi" w:hAnsiTheme="minorHAnsi" w:cstheme="minorHAnsi"/>
        </w:rPr>
        <w:t>posouzení</w:t>
      </w:r>
      <w:r w:rsidR="001A0242">
        <w:rPr>
          <w:rFonts w:asciiTheme="minorHAnsi" w:hAnsiTheme="minorHAnsi" w:cstheme="minorHAnsi"/>
        </w:rPr>
        <w:t xml:space="preserve"> </w:t>
      </w:r>
      <w:r w:rsidRPr="00C20E11">
        <w:rPr>
          <w:rFonts w:asciiTheme="minorHAnsi" w:hAnsiTheme="minorHAnsi" w:cstheme="minorHAnsi"/>
        </w:rPr>
        <w:t>nabíd</w:t>
      </w:r>
      <w:r w:rsidR="00633A6A">
        <w:rPr>
          <w:rFonts w:asciiTheme="minorHAnsi" w:hAnsiTheme="minorHAnsi" w:cstheme="minorHAnsi"/>
        </w:rPr>
        <w:t>ek</w:t>
      </w:r>
      <w:r w:rsidRPr="00C20E11">
        <w:rPr>
          <w:rFonts w:asciiTheme="minorHAnsi" w:hAnsiTheme="minorHAnsi" w:cstheme="minorHAnsi"/>
        </w:rPr>
        <w:t xml:space="preserve"> dle kritérií stanovených zadávací dokumentací byl vybrán dodavatel </w:t>
      </w:r>
      <w:r w:rsidR="00633A6A" w:rsidRPr="00633A6A">
        <w:rPr>
          <w:rFonts w:asciiTheme="minorHAnsi" w:hAnsiTheme="minorHAnsi" w:cstheme="minorHAnsi"/>
        </w:rPr>
        <w:t>M</w:t>
      </w:r>
      <w:r w:rsidR="00633A6A">
        <w:rPr>
          <w:rFonts w:asciiTheme="minorHAnsi" w:hAnsiTheme="minorHAnsi" w:cstheme="minorHAnsi"/>
        </w:rPr>
        <w:t>ilan Škoda – Foto, IČ: 43164536.</w:t>
      </w:r>
    </w:p>
    <w:p w:rsidR="00633A6A" w:rsidRPr="006777D6" w:rsidRDefault="00633A6A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8. Označení poddodavatele/ů </w:t>
      </w:r>
    </w:p>
    <w:p w:rsidR="006777D6" w:rsidRDefault="001A0242" w:rsidP="006777D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Dodavatele nevyužije poddodavatele.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9. Odůvodnění použití jednacího řízení s uveřejněním nebo řízení se soutěžním dialogem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10. Odůvodnění použití jednacího řízení bez uveřejnění </w:t>
      </w:r>
    </w:p>
    <w:p w:rsidR="002A0446" w:rsidRPr="002A0446" w:rsidRDefault="002A0446" w:rsidP="002A0446">
      <w:pPr>
        <w:keepNext/>
        <w:keepLines/>
        <w:spacing w:after="0" w:line="276" w:lineRule="auto"/>
        <w:jc w:val="both"/>
        <w:rPr>
          <w:bCs/>
          <w:sz w:val="24"/>
          <w:szCs w:val="24"/>
        </w:rPr>
      </w:pPr>
      <w:bookmarkStart w:id="0" w:name="_GoBack"/>
      <w:r w:rsidRPr="002A0446">
        <w:rPr>
          <w:rFonts w:cstheme="minorHAnsi"/>
          <w:sz w:val="24"/>
          <w:szCs w:val="24"/>
        </w:rPr>
        <w:t xml:space="preserve">Zadavatel zahájil dne </w:t>
      </w:r>
      <w:r w:rsidRPr="002A0446">
        <w:rPr>
          <w:rFonts w:cstheme="minorHAnsi"/>
          <w:sz w:val="24"/>
          <w:szCs w:val="24"/>
        </w:rPr>
        <w:t>14</w:t>
      </w:r>
      <w:r w:rsidRPr="002A0446">
        <w:rPr>
          <w:rFonts w:cstheme="minorHAnsi"/>
          <w:sz w:val="24"/>
          <w:szCs w:val="24"/>
        </w:rPr>
        <w:t xml:space="preserve">. </w:t>
      </w:r>
      <w:r w:rsidRPr="002A0446">
        <w:rPr>
          <w:rFonts w:cstheme="minorHAnsi"/>
          <w:sz w:val="24"/>
          <w:szCs w:val="24"/>
        </w:rPr>
        <w:t>8</w:t>
      </w:r>
      <w:r w:rsidRPr="002A0446">
        <w:rPr>
          <w:rFonts w:cstheme="minorHAnsi"/>
          <w:sz w:val="24"/>
          <w:szCs w:val="24"/>
        </w:rPr>
        <w:t>. 202</w:t>
      </w:r>
      <w:r w:rsidRPr="002A0446">
        <w:rPr>
          <w:rFonts w:cstheme="minorHAnsi"/>
          <w:sz w:val="24"/>
          <w:szCs w:val="24"/>
        </w:rPr>
        <w:t>5</w:t>
      </w:r>
      <w:r w:rsidRPr="002A0446">
        <w:rPr>
          <w:rFonts w:cstheme="minorHAnsi"/>
          <w:sz w:val="24"/>
          <w:szCs w:val="24"/>
        </w:rPr>
        <w:t xml:space="preserve"> na základě výzvy k podání nabídek v otevřeném řízení v režimu pro nadlimitní veřejnou zakázku</w:t>
      </w:r>
      <w:r w:rsidRPr="002A0446">
        <w:rPr>
          <w:rFonts w:cstheme="minorHAnsi"/>
          <w:bCs/>
          <w:sz w:val="24"/>
          <w:szCs w:val="24"/>
        </w:rPr>
        <w:t>, veřejnou zakázku s názvem</w:t>
      </w:r>
      <w:r w:rsidRPr="002A0446">
        <w:rPr>
          <w:rFonts w:cstheme="minorHAnsi"/>
          <w:b/>
          <w:bCs/>
          <w:sz w:val="24"/>
          <w:szCs w:val="24"/>
        </w:rPr>
        <w:t xml:space="preserve"> </w:t>
      </w:r>
      <w:r w:rsidRPr="002A0446">
        <w:rPr>
          <w:rFonts w:cstheme="minorHAnsi"/>
          <w:bCs/>
          <w:i/>
          <w:sz w:val="24"/>
          <w:szCs w:val="24"/>
        </w:rPr>
        <w:t>„</w:t>
      </w:r>
      <w:r w:rsidRPr="002A0446">
        <w:rPr>
          <w:rFonts w:cstheme="minorHAnsi"/>
          <w:bCs/>
          <w:i/>
          <w:sz w:val="24"/>
          <w:szCs w:val="24"/>
        </w:rPr>
        <w:t>Vybavení Krajského digitalizačního centra 2025 – foto II</w:t>
      </w:r>
      <w:r w:rsidRPr="002A0446">
        <w:rPr>
          <w:rFonts w:cstheme="minorHAnsi"/>
          <w:bCs/>
          <w:i/>
          <w:sz w:val="24"/>
          <w:szCs w:val="24"/>
        </w:rPr>
        <w:t>“</w:t>
      </w:r>
      <w:r w:rsidRPr="002A0446">
        <w:rPr>
          <w:rFonts w:cstheme="minorHAnsi"/>
          <w:b/>
          <w:bCs/>
          <w:sz w:val="24"/>
          <w:szCs w:val="24"/>
        </w:rPr>
        <w:t xml:space="preserve"> </w:t>
      </w:r>
      <w:r w:rsidRPr="002A0446">
        <w:rPr>
          <w:rFonts w:cstheme="minorHAnsi"/>
          <w:bCs/>
          <w:sz w:val="24"/>
          <w:szCs w:val="24"/>
        </w:rPr>
        <w:t>(dále jen „Původní zadávací řízení“), e</w:t>
      </w:r>
      <w:r w:rsidRPr="002A0446">
        <w:rPr>
          <w:sz w:val="24"/>
          <w:szCs w:val="24"/>
        </w:rPr>
        <w:t xml:space="preserve">videnční číslo ve VVZ: </w:t>
      </w:r>
      <w:r w:rsidRPr="002A0446">
        <w:rPr>
          <w:bCs/>
          <w:sz w:val="24"/>
          <w:szCs w:val="24"/>
        </w:rPr>
        <w:t>Z2025-045496</w:t>
      </w:r>
      <w:r w:rsidRPr="002A0446">
        <w:rPr>
          <w:bCs/>
          <w:sz w:val="24"/>
          <w:szCs w:val="24"/>
        </w:rPr>
        <w:t>.</w:t>
      </w:r>
    </w:p>
    <w:p w:rsidR="002A0446" w:rsidRPr="002A0446" w:rsidRDefault="002A0446" w:rsidP="002A0446">
      <w:pPr>
        <w:keepNext/>
        <w:keepLines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2A0446">
        <w:rPr>
          <w:rFonts w:cstheme="minorHAnsi"/>
          <w:bCs/>
          <w:sz w:val="24"/>
          <w:szCs w:val="24"/>
        </w:rPr>
        <w:t xml:space="preserve">V Původním zadávacím řízení neobdržel Zadavatel ve lhůtě pro podání nabídek, tj. do </w:t>
      </w:r>
      <w:r w:rsidRPr="002A0446">
        <w:rPr>
          <w:rFonts w:cstheme="minorHAnsi"/>
          <w:bCs/>
          <w:sz w:val="24"/>
          <w:szCs w:val="24"/>
        </w:rPr>
        <w:br/>
      </w:r>
      <w:r w:rsidRPr="002A0446">
        <w:rPr>
          <w:rFonts w:cstheme="minorHAnsi"/>
          <w:bCs/>
          <w:sz w:val="24"/>
          <w:szCs w:val="24"/>
        </w:rPr>
        <w:t>16</w:t>
      </w:r>
      <w:r w:rsidRPr="002A0446">
        <w:rPr>
          <w:rFonts w:cstheme="minorHAnsi"/>
          <w:bCs/>
          <w:sz w:val="24"/>
          <w:szCs w:val="24"/>
        </w:rPr>
        <w:t xml:space="preserve">. </w:t>
      </w:r>
      <w:r w:rsidRPr="002A0446">
        <w:rPr>
          <w:rFonts w:cstheme="minorHAnsi"/>
          <w:bCs/>
          <w:sz w:val="24"/>
          <w:szCs w:val="24"/>
        </w:rPr>
        <w:t>9</w:t>
      </w:r>
      <w:r w:rsidRPr="002A0446">
        <w:rPr>
          <w:rFonts w:cstheme="minorHAnsi"/>
          <w:bCs/>
          <w:sz w:val="24"/>
          <w:szCs w:val="24"/>
        </w:rPr>
        <w:t>. 202</w:t>
      </w:r>
      <w:r w:rsidRPr="002A0446">
        <w:rPr>
          <w:rFonts w:cstheme="minorHAnsi"/>
          <w:bCs/>
          <w:sz w:val="24"/>
          <w:szCs w:val="24"/>
        </w:rPr>
        <w:t>5</w:t>
      </w:r>
      <w:r w:rsidRPr="002A0446">
        <w:rPr>
          <w:rFonts w:cstheme="minorHAnsi"/>
          <w:bCs/>
          <w:sz w:val="24"/>
          <w:szCs w:val="24"/>
        </w:rPr>
        <w:t>, 1</w:t>
      </w:r>
      <w:r w:rsidRPr="002A0446">
        <w:rPr>
          <w:rFonts w:cstheme="minorHAnsi"/>
          <w:bCs/>
          <w:sz w:val="24"/>
          <w:szCs w:val="24"/>
        </w:rPr>
        <w:t>0</w:t>
      </w:r>
      <w:r w:rsidRPr="002A0446">
        <w:rPr>
          <w:rFonts w:cstheme="minorHAnsi"/>
          <w:bCs/>
          <w:sz w:val="24"/>
          <w:szCs w:val="24"/>
        </w:rPr>
        <w:t>:</w:t>
      </w:r>
      <w:r w:rsidRPr="002A0446">
        <w:rPr>
          <w:rFonts w:cstheme="minorHAnsi"/>
          <w:bCs/>
          <w:sz w:val="24"/>
          <w:szCs w:val="24"/>
        </w:rPr>
        <w:t>0</w:t>
      </w:r>
      <w:r w:rsidRPr="002A0446">
        <w:rPr>
          <w:rFonts w:cstheme="minorHAnsi"/>
          <w:bCs/>
          <w:sz w:val="24"/>
          <w:szCs w:val="24"/>
        </w:rPr>
        <w:t xml:space="preserve">0 hod., žádné nabídky. </w:t>
      </w:r>
      <w:r w:rsidRPr="002A0446">
        <w:rPr>
          <w:rFonts w:cstheme="minorHAnsi"/>
          <w:sz w:val="24"/>
          <w:szCs w:val="24"/>
        </w:rPr>
        <w:t xml:space="preserve">Zadavatel proto ve smyslu </w:t>
      </w:r>
      <w:proofErr w:type="spellStart"/>
      <w:r w:rsidRPr="002A0446">
        <w:rPr>
          <w:rFonts w:cstheme="minorHAnsi"/>
          <w:sz w:val="24"/>
          <w:szCs w:val="24"/>
        </w:rPr>
        <w:t>ust</w:t>
      </w:r>
      <w:proofErr w:type="spellEnd"/>
      <w:r w:rsidRPr="002A0446">
        <w:rPr>
          <w:rFonts w:cstheme="minorHAnsi"/>
          <w:sz w:val="24"/>
          <w:szCs w:val="24"/>
        </w:rPr>
        <w:t xml:space="preserve">. § 127 odst. 1 ZZVZ Původní zadávací řízení zrušil. </w:t>
      </w:r>
    </w:p>
    <w:p w:rsidR="002A0446" w:rsidRPr="000B0B31" w:rsidRDefault="002A0446" w:rsidP="002A0446">
      <w:pPr>
        <w:keepNext/>
        <w:keepLines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2A0446">
        <w:rPr>
          <w:rFonts w:cstheme="minorHAnsi"/>
          <w:sz w:val="24"/>
          <w:szCs w:val="24"/>
        </w:rPr>
        <w:t>S ohledem na shora uvedené Zadavatel přistoupil v souladu s ustanovením § 63 odst. 1 písm. a) ZZVZ k zahájení jednacího řízení bez uveřejnění.</w:t>
      </w:r>
      <w:r>
        <w:rPr>
          <w:rFonts w:cstheme="minorHAnsi"/>
          <w:sz w:val="24"/>
          <w:szCs w:val="24"/>
        </w:rPr>
        <w:t xml:space="preserve"> </w:t>
      </w:r>
    </w:p>
    <w:bookmarkEnd w:id="0"/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11. Odůvodnění použití zjednodušeného režimu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C20E11" w:rsidRDefault="00C20E11" w:rsidP="006777D6">
      <w:pPr>
        <w:pStyle w:val="Default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12. Odůvodnění zrušení zadávacího řízení nebo nezavedení dynamického nákupního systému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Nezrušeno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13. Odůvodnění použití jiných komunikačních prostředků při podání nabídky namísto elektronických prostředků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V rámci VZ použity pro podání nabídek pouze elektronické prostředky.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14. Osoby, u kterých byl zjištěn střet zájmů spolu s uvedením přijatých opatření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U žádné osoby nebyl zjištěn střet zájmů.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15. Odůvodnění nerozdělení nadlimitní VZ na části </w:t>
      </w:r>
    </w:p>
    <w:p w:rsidR="006777D6" w:rsidRDefault="0015358B" w:rsidP="006777D6">
      <w:pPr>
        <w:pStyle w:val="Default"/>
        <w:rPr>
          <w:rFonts w:asciiTheme="minorHAnsi" w:hAnsiTheme="minorHAnsi" w:cstheme="minorHAnsi"/>
        </w:rPr>
      </w:pPr>
      <w:r w:rsidRPr="0015358B">
        <w:rPr>
          <w:rFonts w:asciiTheme="minorHAnsi" w:hAnsiTheme="minorHAnsi" w:cstheme="minorHAnsi"/>
        </w:rPr>
        <w:t>Předmětem služby je logický a logisticky jednotný celek.</w:t>
      </w:r>
    </w:p>
    <w:p w:rsidR="0015358B" w:rsidRPr="006777D6" w:rsidRDefault="0015358B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16. Odůvodnění stanovení požadavku na prokázání obratu v případě postupu dle § 78 odst. 3 ZZVZ </w:t>
      </w:r>
    </w:p>
    <w:p w:rsidR="00CF48E2" w:rsidRPr="006777D6" w:rsidRDefault="006777D6" w:rsidP="006777D6">
      <w:pPr>
        <w:rPr>
          <w:rFonts w:cstheme="minorHAnsi"/>
          <w:sz w:val="24"/>
          <w:szCs w:val="24"/>
        </w:rPr>
      </w:pPr>
      <w:r w:rsidRPr="006777D6">
        <w:rPr>
          <w:rFonts w:cstheme="minorHAnsi"/>
          <w:sz w:val="24"/>
          <w:szCs w:val="24"/>
        </w:rPr>
        <w:t>Zadavatel nepožadoval prokázání obratu v případě postupu dle § 78 odst. 3 ZZVZ.</w:t>
      </w:r>
    </w:p>
    <w:sectPr w:rsidR="00CF48E2" w:rsidRPr="006777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98" w:rsidRDefault="002A1A98" w:rsidP="006777D6">
      <w:pPr>
        <w:spacing w:after="0" w:line="240" w:lineRule="auto"/>
      </w:pPr>
      <w:r>
        <w:separator/>
      </w:r>
    </w:p>
  </w:endnote>
  <w:endnote w:type="continuationSeparator" w:id="0">
    <w:p w:rsidR="002A1A98" w:rsidRDefault="002A1A98" w:rsidP="0067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A5" w:rsidRDefault="000C65A5" w:rsidP="000C65A5">
    <w:pPr>
      <w:pStyle w:val="Zhlav"/>
    </w:pPr>
    <w:r w:rsidRPr="004E6D9D">
      <w:rPr>
        <w:noProof/>
        <w:lang w:eastAsia="cs-CZ"/>
      </w:rPr>
      <w:drawing>
        <wp:inline distT="0" distB="0" distL="0" distR="0" wp14:anchorId="0D935FBB" wp14:editId="69CC4ED7">
          <wp:extent cx="1847850" cy="552450"/>
          <wp:effectExtent l="0" t="0" r="0" b="0"/>
          <wp:docPr id="10" name="Obrázek 10" descr="C:\Users\alzbeta.kalalova\AppData\Local\Temp\Temp1_nextgenerationeu-cs.zip\nextgenerationeu_cs\JPEG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alzbeta.kalalova\AppData\Local\Temp\Temp1_nextgenerationeu-cs.zip\nextgenerationeu_cs\JPEG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F97A00" wp14:editId="46CA416B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12" name="Obrázek 12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83C8388" wp14:editId="248ED432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635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C65A5" w:rsidRDefault="000C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98" w:rsidRDefault="002A1A98" w:rsidP="006777D6">
      <w:pPr>
        <w:spacing w:after="0" w:line="240" w:lineRule="auto"/>
      </w:pPr>
      <w:r>
        <w:separator/>
      </w:r>
    </w:p>
  </w:footnote>
  <w:footnote w:type="continuationSeparator" w:id="0">
    <w:p w:rsidR="002A1A98" w:rsidRDefault="002A1A98" w:rsidP="0067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D6" w:rsidRDefault="006777D6">
    <w:pPr>
      <w:pStyle w:val="Zhlav"/>
    </w:pPr>
    <w:r>
      <w:rPr>
        <w:noProof/>
        <w:lang w:eastAsia="cs-CZ"/>
      </w:rPr>
      <w:drawing>
        <wp:inline distT="0" distB="0" distL="0" distR="0" wp14:anchorId="35403D8F" wp14:editId="7C866758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0DF"/>
    <w:multiLevelType w:val="hybridMultilevel"/>
    <w:tmpl w:val="263C5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214F9"/>
    <w:multiLevelType w:val="multilevel"/>
    <w:tmpl w:val="8CCA8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D6"/>
    <w:rsid w:val="000B6A62"/>
    <w:rsid w:val="000C65A5"/>
    <w:rsid w:val="0015358B"/>
    <w:rsid w:val="001A0242"/>
    <w:rsid w:val="001F6763"/>
    <w:rsid w:val="002116BE"/>
    <w:rsid w:val="002A0446"/>
    <w:rsid w:val="002A1A98"/>
    <w:rsid w:val="003C30A4"/>
    <w:rsid w:val="004624FB"/>
    <w:rsid w:val="00495A36"/>
    <w:rsid w:val="0054413B"/>
    <w:rsid w:val="00573A93"/>
    <w:rsid w:val="00633A6A"/>
    <w:rsid w:val="006777D6"/>
    <w:rsid w:val="006C7A83"/>
    <w:rsid w:val="006F07DA"/>
    <w:rsid w:val="0097585C"/>
    <w:rsid w:val="009D544E"/>
    <w:rsid w:val="009F2C29"/>
    <w:rsid w:val="00C20E11"/>
    <w:rsid w:val="00CF48E2"/>
    <w:rsid w:val="00D6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E6F4"/>
  <w15:chartTrackingRefBased/>
  <w15:docId w15:val="{E69AD6B2-3CFF-4E6F-BA75-36818E19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7D6"/>
  </w:style>
  <w:style w:type="paragraph" w:styleId="Nadpis1">
    <w:name w:val="heading 1"/>
    <w:basedOn w:val="Normln"/>
    <w:next w:val="Normln"/>
    <w:link w:val="Nadpis1Char"/>
    <w:uiPriority w:val="9"/>
    <w:qFormat/>
    <w:rsid w:val="004624FB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77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7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7D6"/>
  </w:style>
  <w:style w:type="paragraph" w:styleId="Zpat">
    <w:name w:val="footer"/>
    <w:basedOn w:val="Normln"/>
    <w:link w:val="ZpatChar"/>
    <w:uiPriority w:val="99"/>
    <w:unhideWhenUsed/>
    <w:rsid w:val="0067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7D6"/>
  </w:style>
  <w:style w:type="paragraph" w:styleId="Odstavecseseznamem">
    <w:name w:val="List Paragraph"/>
    <w:basedOn w:val="Normln"/>
    <w:uiPriority w:val="34"/>
    <w:qFormat/>
    <w:rsid w:val="00C20E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C20E11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E11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4624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val</cp:lastModifiedBy>
  <cp:revision>11</cp:revision>
  <dcterms:created xsi:type="dcterms:W3CDTF">2023-06-29T08:02:00Z</dcterms:created>
  <dcterms:modified xsi:type="dcterms:W3CDTF">2025-12-03T10:46:00Z</dcterms:modified>
</cp:coreProperties>
</file>