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A8368" w14:textId="14F8D816" w:rsidR="004423F1" w:rsidRDefault="00B27417" w:rsidP="00B27417">
      <w:pPr>
        <w:spacing w:after="120"/>
        <w:rPr>
          <w:b/>
          <w:bCs/>
        </w:rPr>
      </w:pPr>
      <w:r w:rsidRPr="004423F1">
        <w:rPr>
          <w:b/>
          <w:bCs/>
          <w:sz w:val="24"/>
          <w:szCs w:val="24"/>
          <w:u w:val="single"/>
        </w:rPr>
        <w:t>Předpokládaný rozsah vazeb IS Evidence projektů</w:t>
      </w:r>
    </w:p>
    <w:p w14:paraId="5044DE18" w14:textId="5EAAE496" w:rsidR="0015006D" w:rsidRDefault="0015006D" w:rsidP="00B27417">
      <w:pPr>
        <w:spacing w:after="120"/>
        <w:rPr>
          <w:b/>
          <w:bCs/>
        </w:rPr>
      </w:pPr>
      <w:r w:rsidRPr="00D90544">
        <w:t xml:space="preserve">Konkrétní rozsah a způsob provedené integrace bude upřesněn </w:t>
      </w:r>
      <w:r>
        <w:t xml:space="preserve">na základě analýzy </w:t>
      </w:r>
      <w:r w:rsidRPr="00D90544">
        <w:t>v implementačním projektu</w:t>
      </w:r>
      <w:r>
        <w:t>.</w:t>
      </w:r>
    </w:p>
    <w:p w14:paraId="1F33124C" w14:textId="1BDB89DF" w:rsidR="00E50E5D" w:rsidRDefault="0015006D" w:rsidP="00B27417">
      <w:pPr>
        <w:spacing w:after="120"/>
        <w:rPr>
          <w:b/>
          <w:bCs/>
        </w:rPr>
      </w:pPr>
      <w:r>
        <w:rPr>
          <w:b/>
          <w:bCs/>
        </w:rPr>
        <w:t xml:space="preserve">Integrace na </w:t>
      </w:r>
      <w:r w:rsidR="00B27417" w:rsidRPr="00B27417">
        <w:rPr>
          <w:b/>
          <w:bCs/>
        </w:rPr>
        <w:t>IS Evidence usnesení</w:t>
      </w:r>
      <w:r w:rsidR="00B27417">
        <w:rPr>
          <w:b/>
          <w:bCs/>
        </w:rPr>
        <w:t xml:space="preserve"> </w:t>
      </w:r>
      <w:r w:rsidR="00B27417" w:rsidRPr="00E50E5D">
        <w:t>– informace o přijetém usnesení rady a zastupitelstva</w:t>
      </w:r>
    </w:p>
    <w:p w14:paraId="0384A957" w14:textId="37DC72F6" w:rsidR="00B27417" w:rsidRDefault="00B27417" w:rsidP="00E50E5D">
      <w:pPr>
        <w:pStyle w:val="Odstavecseseznamem"/>
        <w:numPr>
          <w:ilvl w:val="0"/>
          <w:numId w:val="1"/>
        </w:numPr>
        <w:spacing w:after="120"/>
      </w:pPr>
      <w:r>
        <w:t>Číslo usnesení</w:t>
      </w:r>
    </w:p>
    <w:p w14:paraId="4F7C024B" w14:textId="3E6DB442" w:rsidR="00B27417" w:rsidRDefault="00B27417" w:rsidP="00B27417">
      <w:pPr>
        <w:pStyle w:val="Odstavecseseznamem"/>
        <w:numPr>
          <w:ilvl w:val="0"/>
          <w:numId w:val="1"/>
        </w:numPr>
        <w:spacing w:after="120"/>
      </w:pPr>
      <w:r>
        <w:t xml:space="preserve">odkaz na </w:t>
      </w:r>
      <w:r w:rsidR="00D94B54">
        <w:t xml:space="preserve">zobrazení </w:t>
      </w:r>
      <w:r>
        <w:t xml:space="preserve">usnesení do IS Evidence usnesení </w:t>
      </w:r>
    </w:p>
    <w:p w14:paraId="325698F2" w14:textId="384918B1" w:rsidR="00B27417" w:rsidRDefault="0015006D" w:rsidP="00B27417">
      <w:pPr>
        <w:spacing w:after="120"/>
      </w:pPr>
      <w:r>
        <w:rPr>
          <w:b/>
          <w:bCs/>
        </w:rPr>
        <w:t>Integrace na p</w:t>
      </w:r>
      <w:r w:rsidR="00B27417" w:rsidRPr="001D2901">
        <w:rPr>
          <w:b/>
          <w:bCs/>
        </w:rPr>
        <w:t>rofil zadavatele v</w:t>
      </w:r>
      <w:r w:rsidR="00E50E5D" w:rsidRPr="001D2901">
        <w:rPr>
          <w:b/>
          <w:bCs/>
        </w:rPr>
        <w:t> </w:t>
      </w:r>
      <w:r w:rsidR="00B27417" w:rsidRPr="001D2901">
        <w:rPr>
          <w:b/>
          <w:bCs/>
        </w:rPr>
        <w:t>EZAK</w:t>
      </w:r>
      <w:r w:rsidR="00E50E5D">
        <w:t xml:space="preserve"> – informace o veřejné zakázce z </w:t>
      </w:r>
      <w:hyperlink r:id="rId5" w:history="1">
        <w:r w:rsidR="00E50E5D" w:rsidRPr="0026616F">
          <w:rPr>
            <w:rStyle w:val="Hypertextovodkaz"/>
          </w:rPr>
          <w:t>https://zakazky.cenakhk.cz/</w:t>
        </w:r>
      </w:hyperlink>
    </w:p>
    <w:p w14:paraId="1E8FD68F" w14:textId="4274809B" w:rsidR="00E50E5D" w:rsidRDefault="00E50E5D" w:rsidP="00E50E5D">
      <w:pPr>
        <w:pStyle w:val="Odstavecseseznamem"/>
        <w:numPr>
          <w:ilvl w:val="0"/>
          <w:numId w:val="1"/>
        </w:numPr>
        <w:spacing w:after="120"/>
      </w:pPr>
      <w:r w:rsidRPr="00E50E5D">
        <w:t>Systémové číslo VZ</w:t>
      </w:r>
    </w:p>
    <w:p w14:paraId="0A76A04A" w14:textId="52F882AB" w:rsidR="00E50E5D" w:rsidRDefault="00E50E5D" w:rsidP="00E50E5D">
      <w:pPr>
        <w:pStyle w:val="Odstavecseseznamem"/>
        <w:numPr>
          <w:ilvl w:val="0"/>
          <w:numId w:val="1"/>
        </w:numPr>
        <w:spacing w:after="120"/>
      </w:pPr>
      <w:r w:rsidRPr="00E50E5D">
        <w:t>Evidenční číslo VZ ve V</w:t>
      </w:r>
      <w:r w:rsidR="001D2901">
        <w:t xml:space="preserve">ěstníku </w:t>
      </w:r>
      <w:r w:rsidRPr="00E50E5D">
        <w:t>VZ</w:t>
      </w:r>
    </w:p>
    <w:p w14:paraId="4953ED1C" w14:textId="4B505DFC" w:rsidR="00E50E5D" w:rsidRDefault="00E50E5D" w:rsidP="00E50E5D">
      <w:pPr>
        <w:pStyle w:val="Odstavecseseznamem"/>
        <w:numPr>
          <w:ilvl w:val="0"/>
          <w:numId w:val="1"/>
        </w:numPr>
        <w:spacing w:after="120"/>
      </w:pPr>
      <w:r>
        <w:t xml:space="preserve">Název </w:t>
      </w:r>
      <w:r w:rsidR="001D2901">
        <w:t>VZ</w:t>
      </w:r>
    </w:p>
    <w:p w14:paraId="51491DE2" w14:textId="2D41A76D" w:rsidR="00E50E5D" w:rsidRDefault="00E50E5D" w:rsidP="00E50E5D">
      <w:pPr>
        <w:pStyle w:val="Odstavecseseznamem"/>
        <w:numPr>
          <w:ilvl w:val="0"/>
          <w:numId w:val="1"/>
        </w:numPr>
        <w:spacing w:after="120"/>
      </w:pPr>
      <w:r w:rsidRPr="00E50E5D">
        <w:t>Stručný popis předmětu</w:t>
      </w:r>
    </w:p>
    <w:p w14:paraId="4AC0B951" w14:textId="28ED8610" w:rsidR="00E50E5D" w:rsidRDefault="00E50E5D" w:rsidP="00E50E5D">
      <w:pPr>
        <w:pStyle w:val="Odstavecseseznamem"/>
        <w:numPr>
          <w:ilvl w:val="0"/>
          <w:numId w:val="1"/>
        </w:numPr>
        <w:spacing w:after="120"/>
      </w:pPr>
      <w:r>
        <w:t>Druh VZ</w:t>
      </w:r>
    </w:p>
    <w:p w14:paraId="3B3CCF62" w14:textId="3B3CA3F7" w:rsidR="00E50E5D" w:rsidRDefault="00E50E5D" w:rsidP="00E50E5D">
      <w:pPr>
        <w:pStyle w:val="Odstavecseseznamem"/>
        <w:numPr>
          <w:ilvl w:val="0"/>
          <w:numId w:val="1"/>
        </w:numPr>
        <w:spacing w:after="120"/>
      </w:pPr>
      <w:r w:rsidRPr="00E50E5D">
        <w:t>Fáze zadávacího řízení</w:t>
      </w:r>
    </w:p>
    <w:p w14:paraId="206B0669" w14:textId="6F84380D" w:rsidR="00E50E5D" w:rsidRDefault="00E50E5D" w:rsidP="00E50E5D">
      <w:pPr>
        <w:pStyle w:val="Odstavecseseznamem"/>
        <w:numPr>
          <w:ilvl w:val="0"/>
          <w:numId w:val="1"/>
        </w:numPr>
        <w:spacing w:after="120"/>
      </w:pPr>
      <w:r>
        <w:t>Režim VZ</w:t>
      </w:r>
    </w:p>
    <w:p w14:paraId="3E672D7B" w14:textId="079BD595" w:rsidR="00E50E5D" w:rsidRDefault="00E50E5D" w:rsidP="00E50E5D">
      <w:pPr>
        <w:pStyle w:val="Odstavecseseznamem"/>
        <w:numPr>
          <w:ilvl w:val="0"/>
          <w:numId w:val="1"/>
        </w:numPr>
        <w:spacing w:after="120"/>
      </w:pPr>
      <w:r w:rsidRPr="00E50E5D">
        <w:t>Datum zahájení</w:t>
      </w:r>
    </w:p>
    <w:p w14:paraId="005D56ED" w14:textId="59516C09" w:rsidR="00E50E5D" w:rsidRDefault="00E50E5D" w:rsidP="00E50E5D">
      <w:pPr>
        <w:pStyle w:val="Odstavecseseznamem"/>
        <w:numPr>
          <w:ilvl w:val="0"/>
          <w:numId w:val="1"/>
        </w:numPr>
        <w:spacing w:after="120"/>
      </w:pPr>
      <w:r>
        <w:t>Nabídku podat do</w:t>
      </w:r>
    </w:p>
    <w:p w14:paraId="23AA8D75" w14:textId="4B5C2B0B" w:rsidR="00E50E5D" w:rsidRDefault="001D2901" w:rsidP="00E50E5D">
      <w:pPr>
        <w:pStyle w:val="Odstavecseseznamem"/>
        <w:numPr>
          <w:ilvl w:val="0"/>
          <w:numId w:val="1"/>
        </w:numPr>
        <w:spacing w:after="120"/>
      </w:pPr>
      <w:r>
        <w:t xml:space="preserve">odkaz </w:t>
      </w:r>
      <w:r w:rsidR="00E50E5D" w:rsidRPr="00E50E5D">
        <w:t xml:space="preserve">na </w:t>
      </w:r>
      <w:r w:rsidR="00D94B54">
        <w:t xml:space="preserve">zobrazení </w:t>
      </w:r>
      <w:r>
        <w:t xml:space="preserve">VZ do profilu </w:t>
      </w:r>
      <w:r w:rsidR="00E50E5D" w:rsidRPr="00E50E5D">
        <w:t>zadavatele</w:t>
      </w:r>
    </w:p>
    <w:p w14:paraId="6D69D44B" w14:textId="54CB6121" w:rsidR="001D2901" w:rsidRPr="00D94B54" w:rsidRDefault="0015006D" w:rsidP="001D2901">
      <w:pPr>
        <w:spacing w:after="120"/>
        <w:rPr>
          <w:b/>
          <w:bCs/>
        </w:rPr>
      </w:pPr>
      <w:r>
        <w:rPr>
          <w:b/>
          <w:bCs/>
        </w:rPr>
        <w:t xml:space="preserve">Integrace na </w:t>
      </w:r>
      <w:r w:rsidR="001D2901" w:rsidRPr="00D94B54">
        <w:rPr>
          <w:b/>
          <w:bCs/>
        </w:rPr>
        <w:t>IS GINIS</w:t>
      </w:r>
      <w:r w:rsidR="00AD7518">
        <w:rPr>
          <w:b/>
          <w:bCs/>
        </w:rPr>
        <w:t xml:space="preserve"> </w:t>
      </w:r>
    </w:p>
    <w:p w14:paraId="144A1DD4" w14:textId="540D6B53" w:rsidR="001D2901" w:rsidRDefault="001D2901" w:rsidP="001D2901">
      <w:pPr>
        <w:pStyle w:val="Odstavecseseznamem"/>
        <w:numPr>
          <w:ilvl w:val="0"/>
          <w:numId w:val="1"/>
        </w:numPr>
        <w:spacing w:after="120"/>
      </w:pPr>
      <w:r>
        <w:t>Evidence smluv</w:t>
      </w:r>
      <w:r w:rsidR="00D94B54">
        <w:t xml:space="preserve"> (SML)</w:t>
      </w:r>
      <w:r w:rsidR="007C2003">
        <w:t xml:space="preserve"> – informace o smlouvách a dodatcích smluv</w:t>
      </w:r>
    </w:p>
    <w:p w14:paraId="15481EFA" w14:textId="6A8373F4" w:rsidR="001D2901" w:rsidRDefault="001D2901" w:rsidP="001D2901">
      <w:pPr>
        <w:pStyle w:val="Odstavecseseznamem"/>
        <w:numPr>
          <w:ilvl w:val="1"/>
          <w:numId w:val="1"/>
        </w:numPr>
        <w:spacing w:after="120"/>
      </w:pPr>
      <w:r>
        <w:t>Agendové číslo smlouvy</w:t>
      </w:r>
    </w:p>
    <w:p w14:paraId="5004452F" w14:textId="6DDCB5F0" w:rsidR="001D2901" w:rsidRDefault="001D2901" w:rsidP="001D2901">
      <w:pPr>
        <w:pStyle w:val="Odstavecseseznamem"/>
        <w:numPr>
          <w:ilvl w:val="1"/>
          <w:numId w:val="1"/>
        </w:numPr>
        <w:spacing w:after="120"/>
      </w:pPr>
      <w:r>
        <w:t>Datum účinnosti</w:t>
      </w:r>
      <w:r w:rsidR="00D94B54">
        <w:t xml:space="preserve"> / uzavření</w:t>
      </w:r>
      <w:r w:rsidR="007C2003">
        <w:t xml:space="preserve"> smlouvy</w:t>
      </w:r>
    </w:p>
    <w:p w14:paraId="2AD0DAC9" w14:textId="47D8A9BE" w:rsidR="001D2901" w:rsidRDefault="00D94B54" w:rsidP="001D2901">
      <w:pPr>
        <w:pStyle w:val="Odstavecseseznamem"/>
        <w:numPr>
          <w:ilvl w:val="1"/>
          <w:numId w:val="1"/>
        </w:numPr>
        <w:spacing w:after="120"/>
      </w:pPr>
      <w:r>
        <w:t>Odkaz na zobrazení smlouvy (evidenční karty) z evidence smluv v GINIS nebo smlouvy z Registru smluv</w:t>
      </w:r>
    </w:p>
    <w:p w14:paraId="2D026C47" w14:textId="74575392" w:rsidR="007C2003" w:rsidRDefault="007C2003" w:rsidP="007C2003">
      <w:pPr>
        <w:pStyle w:val="Odstavecseseznamem"/>
        <w:numPr>
          <w:ilvl w:val="1"/>
          <w:numId w:val="1"/>
        </w:numPr>
        <w:spacing w:after="120"/>
      </w:pPr>
      <w:r>
        <w:t>Agendové číslo dodatku</w:t>
      </w:r>
    </w:p>
    <w:p w14:paraId="5100B4FC" w14:textId="7DCED4F3" w:rsidR="007C2003" w:rsidRDefault="007C2003" w:rsidP="007C2003">
      <w:pPr>
        <w:pStyle w:val="Odstavecseseznamem"/>
        <w:numPr>
          <w:ilvl w:val="1"/>
          <w:numId w:val="1"/>
        </w:numPr>
        <w:spacing w:after="120"/>
      </w:pPr>
      <w:r>
        <w:t>Datum účinnosti / uzavření dodatku</w:t>
      </w:r>
    </w:p>
    <w:p w14:paraId="232C158B" w14:textId="30FBB3A0" w:rsidR="007C2003" w:rsidRDefault="007C2003" w:rsidP="007C2003">
      <w:pPr>
        <w:pStyle w:val="Odstavecseseznamem"/>
        <w:numPr>
          <w:ilvl w:val="1"/>
          <w:numId w:val="1"/>
        </w:numPr>
        <w:spacing w:after="120"/>
      </w:pPr>
      <w:r>
        <w:t>Odkaz na zobrazení dodatku (evidenční karty) z evidence smluv v GINIS nebo dodatku z Registru smluv</w:t>
      </w:r>
    </w:p>
    <w:p w14:paraId="5DF4CB58" w14:textId="77777777" w:rsidR="007C2003" w:rsidRDefault="007C2003" w:rsidP="001D2901">
      <w:pPr>
        <w:pStyle w:val="Odstavecseseznamem"/>
        <w:numPr>
          <w:ilvl w:val="1"/>
          <w:numId w:val="1"/>
        </w:numPr>
        <w:spacing w:after="120"/>
      </w:pPr>
    </w:p>
    <w:p w14:paraId="5F1F4521" w14:textId="76A94665" w:rsidR="00D94B54" w:rsidRDefault="00D94B54" w:rsidP="00D94B54">
      <w:pPr>
        <w:pStyle w:val="Odstavecseseznamem"/>
        <w:numPr>
          <w:ilvl w:val="0"/>
          <w:numId w:val="1"/>
        </w:numPr>
        <w:spacing w:after="120"/>
      </w:pPr>
      <w:r>
        <w:t>Evidence akcí (ADA)</w:t>
      </w:r>
      <w:r w:rsidR="007C2003">
        <w:t xml:space="preserve"> – informace o projektech a akcích</w:t>
      </w:r>
    </w:p>
    <w:p w14:paraId="293F9597" w14:textId="6A79A240" w:rsidR="00D94B54" w:rsidRDefault="00D94B54" w:rsidP="00D94B54">
      <w:pPr>
        <w:pStyle w:val="Odstavecseseznamem"/>
        <w:numPr>
          <w:ilvl w:val="1"/>
          <w:numId w:val="1"/>
        </w:numPr>
        <w:spacing w:after="120"/>
      </w:pPr>
      <w:r>
        <w:t>Číslo akce</w:t>
      </w:r>
    </w:p>
    <w:p w14:paraId="57525BB9" w14:textId="58B19E0A" w:rsidR="00D94B54" w:rsidRDefault="00D94B54" w:rsidP="00D94B54">
      <w:pPr>
        <w:pStyle w:val="Odstavecseseznamem"/>
        <w:numPr>
          <w:ilvl w:val="1"/>
          <w:numId w:val="1"/>
        </w:numPr>
        <w:spacing w:after="120"/>
      </w:pPr>
      <w:r>
        <w:t xml:space="preserve">Název akce </w:t>
      </w:r>
    </w:p>
    <w:p w14:paraId="3108C910" w14:textId="0438C310" w:rsidR="00D94B54" w:rsidRDefault="00D94B54" w:rsidP="00D94B54">
      <w:pPr>
        <w:pStyle w:val="Odstavecseseznamem"/>
        <w:numPr>
          <w:ilvl w:val="1"/>
          <w:numId w:val="1"/>
        </w:numPr>
        <w:spacing w:after="120"/>
      </w:pPr>
      <w:r>
        <w:t>Číslo projektu</w:t>
      </w:r>
    </w:p>
    <w:p w14:paraId="109FF0E4" w14:textId="0E512F69" w:rsidR="00D94B54" w:rsidRDefault="00D94B54" w:rsidP="00D94B54">
      <w:pPr>
        <w:pStyle w:val="Odstavecseseznamem"/>
        <w:numPr>
          <w:ilvl w:val="1"/>
          <w:numId w:val="1"/>
        </w:numPr>
        <w:spacing w:after="120"/>
      </w:pPr>
      <w:r>
        <w:t>Název projektu</w:t>
      </w:r>
    </w:p>
    <w:p w14:paraId="5B948E02" w14:textId="1F191714" w:rsidR="00D94B54" w:rsidRDefault="00D52CDF" w:rsidP="00D94B54">
      <w:pPr>
        <w:pStyle w:val="Odstavecseseznamem"/>
        <w:numPr>
          <w:ilvl w:val="0"/>
          <w:numId w:val="1"/>
        </w:numPr>
        <w:spacing w:after="120"/>
      </w:pPr>
      <w:r>
        <w:t>Aktuální informace o čerpání financí dle jednotlivých akcí</w:t>
      </w:r>
    </w:p>
    <w:p w14:paraId="2BCA0429" w14:textId="317C4F83" w:rsidR="00997BA1" w:rsidRPr="0015006D" w:rsidRDefault="0015006D" w:rsidP="00997BA1">
      <w:pPr>
        <w:spacing w:after="120"/>
        <w:rPr>
          <w:b/>
          <w:bCs/>
        </w:rPr>
      </w:pPr>
      <w:r w:rsidRPr="0015006D">
        <w:rPr>
          <w:b/>
          <w:bCs/>
        </w:rPr>
        <w:t xml:space="preserve">Integrace na </w:t>
      </w:r>
      <w:r w:rsidRPr="0015006D">
        <w:rPr>
          <w:b/>
          <w:bCs/>
        </w:rPr>
        <w:t xml:space="preserve">Active Directory </w:t>
      </w:r>
      <w:r w:rsidRPr="0015006D">
        <w:t>(</w:t>
      </w:r>
      <w:r w:rsidRPr="0015006D">
        <w:t>2019 a vyšší</w:t>
      </w:r>
      <w:r w:rsidRPr="0015006D">
        <w:t>)</w:t>
      </w:r>
    </w:p>
    <w:p w14:paraId="39068FC3" w14:textId="77777777" w:rsidR="00E50E5D" w:rsidRDefault="00E50E5D" w:rsidP="00B27417">
      <w:pPr>
        <w:spacing w:after="120"/>
      </w:pPr>
    </w:p>
    <w:p w14:paraId="211B06E2" w14:textId="1F97CD67" w:rsidR="00B27417" w:rsidRDefault="00B27417" w:rsidP="00B27417">
      <w:pPr>
        <w:spacing w:after="120"/>
      </w:pPr>
    </w:p>
    <w:p w14:paraId="1C423E40" w14:textId="77777777" w:rsidR="00B27417" w:rsidRDefault="00B27417" w:rsidP="00B27417">
      <w:pPr>
        <w:spacing w:after="120"/>
      </w:pPr>
    </w:p>
    <w:sectPr w:rsidR="00B27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34E3"/>
    <w:multiLevelType w:val="hybridMultilevel"/>
    <w:tmpl w:val="47C6F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417"/>
    <w:rsid w:val="000014A8"/>
    <w:rsid w:val="0015006D"/>
    <w:rsid w:val="001D2901"/>
    <w:rsid w:val="002E19DA"/>
    <w:rsid w:val="002E206D"/>
    <w:rsid w:val="004423F1"/>
    <w:rsid w:val="007C2003"/>
    <w:rsid w:val="00876C3B"/>
    <w:rsid w:val="00997BA1"/>
    <w:rsid w:val="00AD7518"/>
    <w:rsid w:val="00B27417"/>
    <w:rsid w:val="00B63CA5"/>
    <w:rsid w:val="00D52CDF"/>
    <w:rsid w:val="00D60416"/>
    <w:rsid w:val="00D94B54"/>
    <w:rsid w:val="00DB341F"/>
    <w:rsid w:val="00E50E5D"/>
    <w:rsid w:val="00EA0533"/>
    <w:rsid w:val="00EA23C6"/>
    <w:rsid w:val="00F9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E82A7"/>
  <w15:chartTrackingRefBased/>
  <w15:docId w15:val="{FBB36D06-5977-42EE-B97A-B16951810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2741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50E5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50E5D"/>
    <w:rPr>
      <w:color w:val="605E5C"/>
      <w:shd w:val="clear" w:color="auto" w:fill="E1DFDD"/>
    </w:rPr>
  </w:style>
  <w:style w:type="paragraph" w:customStyle="1" w:styleId="Default">
    <w:name w:val="Default"/>
    <w:rsid w:val="000014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2E20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E20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E206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E20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E206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azky.cenakhk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Pecold Bohumil Ing.</dc:creator>
  <cp:keywords/>
  <dc:description/>
  <cp:lastModifiedBy>Pecold Bohumil Ing.</cp:lastModifiedBy>
  <cp:revision>3</cp:revision>
  <dcterms:created xsi:type="dcterms:W3CDTF">2024-02-13T11:19:00Z</dcterms:created>
  <dcterms:modified xsi:type="dcterms:W3CDTF">2024-02-14T13:59:00Z</dcterms:modified>
</cp:coreProperties>
</file>