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054E1" w14:textId="66F029E9" w:rsidR="00DC4D97" w:rsidRDefault="00DC0EFE">
      <w:pPr>
        <w:jc w:val="center"/>
        <w:rPr>
          <w:rFonts w:ascii="Times New Roman" w:hAnsi="Times New Roman"/>
          <w:b/>
          <w:caps/>
          <w:color w:val="002060"/>
          <w:sz w:val="24"/>
        </w:rPr>
      </w:pPr>
      <w:r>
        <w:rPr>
          <w:rFonts w:ascii="Times New Roman" w:hAnsi="Times New Roman"/>
          <w:b/>
          <w:caps/>
          <w:color w:val="002060"/>
          <w:sz w:val="24"/>
        </w:rPr>
        <w:t xml:space="preserve">Smlouva </w:t>
      </w:r>
      <w:r w:rsidR="00D8637B">
        <w:rPr>
          <w:rFonts w:ascii="Times New Roman" w:hAnsi="Times New Roman"/>
          <w:b/>
          <w:caps/>
          <w:color w:val="002060"/>
          <w:sz w:val="24"/>
        </w:rPr>
        <w:t>o servisních činnostech</w:t>
      </w:r>
    </w:p>
    <w:p w14:paraId="20A4F85C" w14:textId="77777777" w:rsidR="00DC4D97" w:rsidRDefault="00DC0EFE">
      <w:pPr>
        <w:pStyle w:val="AAOdstavec"/>
        <w:jc w:val="center"/>
        <w:rPr>
          <w:rFonts w:ascii="Times New Roman" w:hAnsi="Times New Roman" w:cs="Times New Roman"/>
          <w:color w:val="808080"/>
          <w:sz w:val="16"/>
          <w:szCs w:val="16"/>
          <w:lang w:eastAsia="cs-CZ"/>
        </w:rPr>
      </w:pPr>
      <w:r>
        <w:rPr>
          <w:rFonts w:ascii="Times New Roman" w:hAnsi="Times New Roman" w:cs="Times New Roman"/>
          <w:color w:val="808080"/>
          <w:sz w:val="16"/>
          <w:szCs w:val="16"/>
        </w:rPr>
        <w:t xml:space="preserve">uzavřená podle právního řádu České republiky v souladu s ustanovením § 2079 a násl. ve spojení s ustanovením § 2085 zákona č. 89/2012 Sb., občanského zákoníku, v platném znění (dále též jako „Občanský zákoník“), mezi </w:t>
      </w:r>
      <w:r>
        <w:rPr>
          <w:rFonts w:ascii="Times New Roman" w:hAnsi="Times New Roman" w:cs="Times New Roman"/>
          <w:color w:val="808080"/>
          <w:sz w:val="16"/>
          <w:szCs w:val="16"/>
          <w:lang w:eastAsia="cs-CZ"/>
        </w:rPr>
        <w:t>těmito smluvními stranami:</w:t>
      </w:r>
    </w:p>
    <w:p w14:paraId="73D892DF" w14:textId="77777777" w:rsidR="00DC4D97" w:rsidRDefault="00DC4D97">
      <w:pPr>
        <w:pStyle w:val="AAOdstavec"/>
        <w:jc w:val="center"/>
        <w:rPr>
          <w:rFonts w:ascii="Times New Roman" w:hAnsi="Times New Roman" w:cs="Times New Roman"/>
          <w:lang w:eastAsia="cs-CZ"/>
        </w:rPr>
      </w:pPr>
    </w:p>
    <w:p w14:paraId="568770B8" w14:textId="77777777" w:rsidR="00DC4D97" w:rsidRDefault="00DC0EFE">
      <w:pPr>
        <w:jc w:val="center"/>
        <w:rPr>
          <w:rFonts w:ascii="Times New Roman" w:hAnsi="Times New Roman"/>
          <w:szCs w:val="20"/>
        </w:rPr>
      </w:pPr>
      <w:r>
        <w:rPr>
          <w:rFonts w:ascii="Times New Roman" w:hAnsi="Times New Roman"/>
          <w:szCs w:val="20"/>
        </w:rPr>
        <w:t>uzavřená mezi:</w:t>
      </w:r>
    </w:p>
    <w:p w14:paraId="24FC187D" w14:textId="77777777" w:rsidR="00DC4D97" w:rsidRDefault="00DC0EFE">
      <w:pPr>
        <w:ind w:left="426" w:hanging="426"/>
        <w:rPr>
          <w:rFonts w:ascii="Times New Roman" w:hAnsi="Times New Roman"/>
          <w:b/>
          <w:sz w:val="16"/>
          <w:szCs w:val="16"/>
        </w:rPr>
      </w:pPr>
      <w:r>
        <w:rPr>
          <w:rFonts w:ascii="Times New Roman" w:hAnsi="Times New Roman"/>
          <w:b/>
          <w:sz w:val="18"/>
          <w:szCs w:val="18"/>
        </w:rPr>
        <w:t>Smluvní strany</w:t>
      </w:r>
      <w:r>
        <w:rPr>
          <w:rFonts w:ascii="Times New Roman" w:hAnsi="Times New Roman"/>
          <w:b/>
          <w:sz w:val="16"/>
          <w:szCs w:val="16"/>
        </w:rPr>
        <w:t>:</w:t>
      </w:r>
    </w:p>
    <w:p w14:paraId="76443E7C" w14:textId="77777777" w:rsidR="00DC4D97" w:rsidRDefault="00DC4D97">
      <w:pPr>
        <w:ind w:left="426" w:hanging="426"/>
        <w:rPr>
          <w:rFonts w:ascii="Times New Roman" w:hAnsi="Times New Roman"/>
          <w:sz w:val="16"/>
          <w:szCs w:val="16"/>
        </w:rPr>
      </w:pPr>
    </w:p>
    <w:p w14:paraId="331E1B66" w14:textId="77777777" w:rsidR="00DC4D97" w:rsidRDefault="00DC0EFE" w:rsidP="004B2617">
      <w:pPr>
        <w:numPr>
          <w:ilvl w:val="0"/>
          <w:numId w:val="1"/>
        </w:numPr>
        <w:ind w:left="426" w:hanging="426"/>
        <w:rPr>
          <w:rFonts w:ascii="Times New Roman" w:hAnsi="Times New Roman"/>
          <w:b/>
          <w:sz w:val="16"/>
          <w:szCs w:val="16"/>
        </w:rPr>
      </w:pPr>
      <w:r>
        <w:rPr>
          <w:rFonts w:ascii="Times New Roman" w:hAnsi="Times New Roman"/>
          <w:b/>
          <w:sz w:val="16"/>
          <w:szCs w:val="16"/>
        </w:rPr>
        <w:t xml:space="preserve">Oblastní nemocnice Náchod a.s. </w:t>
      </w:r>
    </w:p>
    <w:p w14:paraId="5F95DA1E" w14:textId="2B5EAA9C" w:rsidR="001A253D" w:rsidRPr="001A253D" w:rsidRDefault="001A253D" w:rsidP="001A253D">
      <w:pPr>
        <w:tabs>
          <w:tab w:val="left" w:pos="1418"/>
        </w:tabs>
        <w:rPr>
          <w:rFonts w:ascii="Times New Roman" w:hAnsi="Times New Roman"/>
          <w:sz w:val="16"/>
          <w:szCs w:val="16"/>
        </w:rPr>
      </w:pPr>
      <w:r w:rsidRPr="001A253D">
        <w:rPr>
          <w:rFonts w:ascii="Times New Roman" w:hAnsi="Times New Roman"/>
          <w:sz w:val="16"/>
          <w:szCs w:val="16"/>
        </w:rPr>
        <w:t xml:space="preserve">zastoupena: </w:t>
      </w:r>
      <w:r>
        <w:rPr>
          <w:rFonts w:ascii="Times New Roman" w:hAnsi="Times New Roman"/>
          <w:sz w:val="16"/>
          <w:szCs w:val="16"/>
        </w:rPr>
        <w:tab/>
      </w:r>
      <w:r w:rsidRPr="001A253D">
        <w:rPr>
          <w:rFonts w:ascii="Times New Roman" w:hAnsi="Times New Roman"/>
          <w:sz w:val="16"/>
          <w:szCs w:val="16"/>
        </w:rPr>
        <w:t>RNDr. Bc. Janem Machem, předsedou správní rady</w:t>
      </w:r>
    </w:p>
    <w:p w14:paraId="250DF7BD" w14:textId="4E399820" w:rsidR="00DC4D97" w:rsidRDefault="00DC0EFE" w:rsidP="001A253D">
      <w:pPr>
        <w:tabs>
          <w:tab w:val="left" w:pos="1418"/>
        </w:tabs>
        <w:ind w:left="426" w:hanging="426"/>
        <w:rPr>
          <w:rFonts w:ascii="Times New Roman" w:hAnsi="Times New Roman"/>
          <w:sz w:val="16"/>
          <w:szCs w:val="16"/>
        </w:rPr>
      </w:pPr>
      <w:r>
        <w:rPr>
          <w:rFonts w:ascii="Times New Roman" w:hAnsi="Times New Roman"/>
          <w:sz w:val="16"/>
          <w:szCs w:val="16"/>
        </w:rPr>
        <w:t>se sídlem</w:t>
      </w:r>
      <w:r w:rsidR="001A253D">
        <w:rPr>
          <w:rFonts w:ascii="Times New Roman" w:hAnsi="Times New Roman"/>
          <w:sz w:val="16"/>
          <w:szCs w:val="16"/>
        </w:rPr>
        <w:t>:</w:t>
      </w:r>
      <w:r w:rsidR="001A253D">
        <w:rPr>
          <w:rFonts w:ascii="Times New Roman" w:hAnsi="Times New Roman"/>
          <w:sz w:val="16"/>
          <w:szCs w:val="16"/>
        </w:rPr>
        <w:tab/>
      </w:r>
      <w:r>
        <w:rPr>
          <w:rFonts w:ascii="Times New Roman" w:hAnsi="Times New Roman"/>
          <w:sz w:val="16"/>
          <w:szCs w:val="16"/>
        </w:rPr>
        <w:t>Purkyňova 446, 547 01  Náchod</w:t>
      </w:r>
    </w:p>
    <w:p w14:paraId="23E5E5C7" w14:textId="24393370" w:rsidR="00DC4D97" w:rsidRDefault="00DC0EFE">
      <w:pPr>
        <w:ind w:left="426" w:hanging="426"/>
        <w:rPr>
          <w:rFonts w:ascii="Times New Roman" w:hAnsi="Times New Roman"/>
          <w:sz w:val="16"/>
          <w:szCs w:val="16"/>
        </w:rPr>
      </w:pPr>
      <w:r>
        <w:rPr>
          <w:rFonts w:ascii="Times New Roman" w:hAnsi="Times New Roman"/>
          <w:sz w:val="16"/>
          <w:szCs w:val="16"/>
        </w:rPr>
        <w:t xml:space="preserve">IČ: </w:t>
      </w:r>
      <w:r w:rsidR="001A253D">
        <w:rPr>
          <w:rFonts w:ascii="Times New Roman" w:hAnsi="Times New Roman"/>
          <w:sz w:val="16"/>
          <w:szCs w:val="16"/>
        </w:rPr>
        <w:tab/>
      </w:r>
      <w:r w:rsidR="001A253D">
        <w:rPr>
          <w:rFonts w:ascii="Times New Roman" w:hAnsi="Times New Roman"/>
          <w:sz w:val="16"/>
          <w:szCs w:val="16"/>
        </w:rPr>
        <w:tab/>
      </w:r>
      <w:r w:rsidR="001A253D">
        <w:rPr>
          <w:rFonts w:ascii="Times New Roman" w:hAnsi="Times New Roman"/>
          <w:sz w:val="16"/>
          <w:szCs w:val="16"/>
        </w:rPr>
        <w:tab/>
      </w:r>
      <w:r>
        <w:rPr>
          <w:rFonts w:ascii="Times New Roman" w:hAnsi="Times New Roman"/>
          <w:sz w:val="16"/>
          <w:szCs w:val="16"/>
        </w:rPr>
        <w:t>26000202,  DIČ: CZ26000202</w:t>
      </w:r>
      <w:r w:rsidR="00D45CF4">
        <w:rPr>
          <w:rFonts w:ascii="Times New Roman" w:hAnsi="Times New Roman"/>
          <w:sz w:val="16"/>
          <w:szCs w:val="16"/>
        </w:rPr>
        <w:t xml:space="preserve">, DIČ pro účely DPH </w:t>
      </w:r>
      <w:r w:rsidR="00D45CF4" w:rsidRPr="00D45CF4">
        <w:rPr>
          <w:rFonts w:ascii="Times New Roman" w:hAnsi="Times New Roman"/>
          <w:sz w:val="16"/>
          <w:szCs w:val="16"/>
        </w:rPr>
        <w:t>CZ699004900</w:t>
      </w:r>
    </w:p>
    <w:p w14:paraId="3CB21B47" w14:textId="69C3E189" w:rsidR="001A253D" w:rsidRDefault="001A253D" w:rsidP="001A253D">
      <w:pPr>
        <w:ind w:left="426" w:hanging="426"/>
        <w:rPr>
          <w:rFonts w:ascii="Times New Roman" w:hAnsi="Times New Roman"/>
          <w:sz w:val="16"/>
          <w:szCs w:val="16"/>
        </w:rPr>
      </w:pPr>
      <w:r>
        <w:rPr>
          <w:rFonts w:ascii="Times New Roman" w:hAnsi="Times New Roman"/>
          <w:sz w:val="16"/>
          <w:szCs w:val="16"/>
        </w:rPr>
        <w:t xml:space="preserve">bankovní spojení:   </w:t>
      </w:r>
      <w:r>
        <w:rPr>
          <w:rFonts w:ascii="Times New Roman" w:hAnsi="Times New Roman"/>
          <w:sz w:val="16"/>
          <w:szCs w:val="16"/>
        </w:rPr>
        <w:tab/>
        <w:t xml:space="preserve">KB a.s., pobočka Náchod                        </w:t>
      </w:r>
    </w:p>
    <w:p w14:paraId="17CD4092" w14:textId="73DA9E16" w:rsidR="001A253D" w:rsidRDefault="001A253D" w:rsidP="001A253D">
      <w:pPr>
        <w:ind w:left="426" w:hanging="426"/>
        <w:rPr>
          <w:rFonts w:ascii="Times New Roman" w:hAnsi="Times New Roman"/>
          <w:sz w:val="16"/>
          <w:szCs w:val="16"/>
        </w:rPr>
      </w:pPr>
      <w:r>
        <w:rPr>
          <w:rFonts w:ascii="Times New Roman" w:hAnsi="Times New Roman"/>
          <w:sz w:val="16"/>
          <w:szCs w:val="16"/>
        </w:rPr>
        <w:t xml:space="preserve">číslo účtu: </w:t>
      </w:r>
      <w:r>
        <w:rPr>
          <w:rFonts w:ascii="Times New Roman" w:hAnsi="Times New Roman"/>
          <w:sz w:val="16"/>
          <w:szCs w:val="16"/>
        </w:rPr>
        <w:tab/>
      </w:r>
      <w:r>
        <w:rPr>
          <w:rFonts w:ascii="Times New Roman" w:hAnsi="Times New Roman"/>
          <w:sz w:val="16"/>
          <w:szCs w:val="16"/>
        </w:rPr>
        <w:tab/>
      </w:r>
      <w:r w:rsidRPr="00D45CF4">
        <w:rPr>
          <w:rFonts w:ascii="Times New Roman" w:hAnsi="Times New Roman"/>
          <w:sz w:val="16"/>
          <w:szCs w:val="16"/>
        </w:rPr>
        <w:t>78-8883900227/0100</w:t>
      </w:r>
    </w:p>
    <w:p w14:paraId="0B905FA6" w14:textId="2A3B9F8C" w:rsidR="001A253D" w:rsidRDefault="001A253D">
      <w:pPr>
        <w:ind w:left="426" w:hanging="426"/>
        <w:rPr>
          <w:rFonts w:ascii="Times New Roman" w:hAnsi="Times New Roman"/>
          <w:sz w:val="16"/>
          <w:szCs w:val="16"/>
        </w:rPr>
      </w:pPr>
      <w:r>
        <w:rPr>
          <w:rFonts w:ascii="Times New Roman" w:hAnsi="Times New Roman"/>
          <w:sz w:val="16"/>
          <w:szCs w:val="16"/>
        </w:rPr>
        <w:t>ID datové schránky:</w:t>
      </w:r>
      <w:r>
        <w:rPr>
          <w:rFonts w:ascii="Times New Roman" w:hAnsi="Times New Roman"/>
          <w:sz w:val="16"/>
          <w:szCs w:val="16"/>
        </w:rPr>
        <w:tab/>
        <w:t>dn9ff92</w:t>
      </w:r>
    </w:p>
    <w:p w14:paraId="116D4CE4" w14:textId="7149C522" w:rsidR="00DC4D97" w:rsidRDefault="001A253D" w:rsidP="001A253D">
      <w:pPr>
        <w:ind w:left="426" w:hanging="426"/>
        <w:rPr>
          <w:rFonts w:ascii="Times New Roman" w:hAnsi="Times New Roman"/>
          <w:sz w:val="16"/>
          <w:szCs w:val="16"/>
        </w:rPr>
      </w:pPr>
      <w:r>
        <w:rPr>
          <w:rFonts w:ascii="Times New Roman" w:hAnsi="Times New Roman"/>
          <w:sz w:val="16"/>
          <w:szCs w:val="16"/>
        </w:rPr>
        <w:t>s</w:t>
      </w:r>
      <w:r w:rsidR="00DC0EFE">
        <w:rPr>
          <w:rFonts w:ascii="Times New Roman" w:hAnsi="Times New Roman"/>
          <w:sz w:val="16"/>
          <w:szCs w:val="16"/>
        </w:rPr>
        <w:t>polečnost zapsaná v OR vedeném Krajským soudem v Hradci Králové,</w:t>
      </w:r>
      <w:r>
        <w:rPr>
          <w:rFonts w:ascii="Times New Roman" w:hAnsi="Times New Roman"/>
          <w:sz w:val="16"/>
          <w:szCs w:val="16"/>
        </w:rPr>
        <w:t xml:space="preserve"> </w:t>
      </w:r>
      <w:r w:rsidR="00DC0EFE">
        <w:rPr>
          <w:rFonts w:ascii="Times New Roman" w:hAnsi="Times New Roman"/>
          <w:sz w:val="16"/>
          <w:szCs w:val="16"/>
        </w:rPr>
        <w:t>spisová zn. B/2333</w:t>
      </w:r>
    </w:p>
    <w:p w14:paraId="30016032" w14:textId="77777777" w:rsidR="00DC4D97" w:rsidRDefault="00DC0EFE">
      <w:pPr>
        <w:ind w:left="426" w:hanging="426"/>
        <w:rPr>
          <w:rFonts w:ascii="Times New Roman" w:hAnsi="Times New Roman"/>
          <w:i/>
          <w:iCs/>
          <w:sz w:val="16"/>
          <w:szCs w:val="16"/>
        </w:rPr>
      </w:pPr>
      <w:r>
        <w:rPr>
          <w:rFonts w:ascii="Times New Roman" w:hAnsi="Times New Roman"/>
          <w:i/>
          <w:iCs/>
          <w:sz w:val="16"/>
          <w:szCs w:val="16"/>
        </w:rPr>
        <w:t>jako objednatel na straně jedné (dále jen „Objednatel“)</w:t>
      </w:r>
    </w:p>
    <w:p w14:paraId="3FD421AD" w14:textId="77777777" w:rsidR="00DC4D97" w:rsidRDefault="00DC4D97">
      <w:pPr>
        <w:ind w:left="426" w:hanging="426"/>
        <w:rPr>
          <w:rFonts w:ascii="Times New Roman" w:hAnsi="Times New Roman"/>
          <w:sz w:val="16"/>
          <w:szCs w:val="16"/>
        </w:rPr>
      </w:pPr>
    </w:p>
    <w:p w14:paraId="481CB693" w14:textId="77777777" w:rsidR="00DC4D97" w:rsidRDefault="00DC0EFE">
      <w:pPr>
        <w:ind w:left="426" w:hanging="426"/>
        <w:rPr>
          <w:rFonts w:ascii="Times New Roman" w:hAnsi="Times New Roman"/>
          <w:sz w:val="16"/>
          <w:szCs w:val="16"/>
        </w:rPr>
      </w:pPr>
      <w:r>
        <w:rPr>
          <w:rFonts w:ascii="Times New Roman" w:hAnsi="Times New Roman"/>
          <w:sz w:val="16"/>
          <w:szCs w:val="16"/>
        </w:rPr>
        <w:t>a</w:t>
      </w:r>
    </w:p>
    <w:p w14:paraId="1094FF3F" w14:textId="77777777" w:rsidR="00DC4D97" w:rsidRDefault="00DC4D97">
      <w:pPr>
        <w:ind w:left="426" w:hanging="426"/>
        <w:rPr>
          <w:rFonts w:ascii="Times New Roman" w:hAnsi="Times New Roman"/>
          <w:sz w:val="16"/>
          <w:szCs w:val="16"/>
        </w:rPr>
      </w:pPr>
    </w:p>
    <w:p w14:paraId="72BCCD2A" w14:textId="6B8D7CEB" w:rsidR="001A253D" w:rsidRPr="001A253D" w:rsidRDefault="00DC0EFE" w:rsidP="001A253D">
      <w:pPr>
        <w:ind w:left="426" w:hanging="426"/>
        <w:rPr>
          <w:rFonts w:ascii="Times New Roman" w:hAnsi="Times New Roman"/>
          <w:b/>
          <w:bCs/>
          <w:sz w:val="16"/>
          <w:szCs w:val="16"/>
        </w:rPr>
      </w:pPr>
      <w:r>
        <w:rPr>
          <w:rFonts w:ascii="Times New Roman" w:hAnsi="Times New Roman"/>
          <w:b/>
          <w:sz w:val="16"/>
          <w:szCs w:val="16"/>
        </w:rPr>
        <w:t>2</w:t>
      </w:r>
      <w:r w:rsidRPr="002B1D8F">
        <w:rPr>
          <w:rFonts w:ascii="Times New Roman" w:hAnsi="Times New Roman"/>
          <w:b/>
          <w:sz w:val="16"/>
          <w:szCs w:val="16"/>
        </w:rPr>
        <w:t>.</w:t>
      </w:r>
      <w:r w:rsidR="009100F3">
        <w:tab/>
      </w:r>
      <w:r w:rsidR="001A253D" w:rsidRPr="001A253D">
        <w:rPr>
          <w:rFonts w:ascii="Times New Roman" w:hAnsi="Times New Roman"/>
          <w:b/>
          <w:bCs/>
          <w:sz w:val="16"/>
          <w:szCs w:val="16"/>
        </w:rPr>
        <w:tab/>
      </w:r>
      <w:r w:rsidR="001A253D" w:rsidRPr="001A253D">
        <w:rPr>
          <w:rFonts w:ascii="Times New Roman" w:hAnsi="Times New Roman"/>
          <w:b/>
          <w:bCs/>
          <w:sz w:val="16"/>
          <w:szCs w:val="16"/>
        </w:rPr>
        <w:tab/>
      </w:r>
      <w:r w:rsidR="001A253D" w:rsidRPr="001A253D">
        <w:rPr>
          <w:rFonts w:ascii="Times New Roman" w:hAnsi="Times New Roman"/>
          <w:b/>
          <w:bCs/>
          <w:sz w:val="16"/>
          <w:szCs w:val="16"/>
          <w:highlight w:val="yellow"/>
        </w:rPr>
        <w:t>…………………………………………</w:t>
      </w:r>
    </w:p>
    <w:p w14:paraId="5017B3AD"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se sídlem:</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3854D195" w14:textId="2DFE2D79"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zastupuje: </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8F923E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bankovní spojení:</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78E27E5F" w14:textId="0B23363B"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číslo účtu: </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4170A95"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IČ: </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2FDCA9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DIČ:</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7D51381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ID datové schránky:</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A424181" w14:textId="77777777" w:rsidR="001A253D" w:rsidRDefault="001A253D" w:rsidP="001A253D">
      <w:pPr>
        <w:rPr>
          <w:rFonts w:ascii="Times New Roman" w:hAnsi="Times New Roman"/>
          <w:b/>
          <w:bCs/>
          <w:sz w:val="16"/>
          <w:szCs w:val="16"/>
        </w:rPr>
      </w:pPr>
      <w:r w:rsidRPr="001A253D">
        <w:rPr>
          <w:rFonts w:ascii="Times New Roman" w:hAnsi="Times New Roman"/>
          <w:b/>
          <w:bCs/>
          <w:sz w:val="16"/>
          <w:szCs w:val="16"/>
        </w:rPr>
        <w:t xml:space="preserve">společnost </w:t>
      </w:r>
      <w:r w:rsidRPr="001A253D">
        <w:rPr>
          <w:rFonts w:ascii="Times New Roman" w:hAnsi="Times New Roman"/>
          <w:b/>
          <w:bCs/>
          <w:sz w:val="16"/>
          <w:szCs w:val="16"/>
          <w:highlight w:val="yellow"/>
        </w:rPr>
        <w:t>…………………</w:t>
      </w:r>
      <w:r w:rsidRPr="001A253D">
        <w:rPr>
          <w:rFonts w:ascii="Times New Roman" w:hAnsi="Times New Roman"/>
          <w:b/>
          <w:bCs/>
          <w:sz w:val="16"/>
          <w:szCs w:val="16"/>
        </w:rPr>
        <w:t xml:space="preserve">je zapsána v obchodním rejstříku vedeném </w:t>
      </w:r>
      <w:r w:rsidRPr="001A253D">
        <w:rPr>
          <w:rFonts w:ascii="Times New Roman" w:hAnsi="Times New Roman"/>
          <w:b/>
          <w:bCs/>
          <w:sz w:val="16"/>
          <w:szCs w:val="16"/>
          <w:highlight w:val="yellow"/>
        </w:rPr>
        <w:t>…………………</w:t>
      </w:r>
      <w:r w:rsidRPr="001A253D">
        <w:rPr>
          <w:rFonts w:ascii="Times New Roman" w:hAnsi="Times New Roman"/>
          <w:b/>
          <w:bCs/>
          <w:sz w:val="16"/>
          <w:szCs w:val="16"/>
        </w:rPr>
        <w:t>, pod sp. zn. oddíl</w:t>
      </w:r>
      <w:r w:rsidRPr="001A253D">
        <w:rPr>
          <w:rFonts w:ascii="Times New Roman" w:hAnsi="Times New Roman"/>
          <w:b/>
          <w:bCs/>
          <w:sz w:val="16"/>
          <w:szCs w:val="16"/>
          <w:highlight w:val="yellow"/>
        </w:rPr>
        <w:t xml:space="preserve"> …………, </w:t>
      </w:r>
      <w:r w:rsidRPr="001A253D">
        <w:rPr>
          <w:rFonts w:ascii="Times New Roman" w:hAnsi="Times New Roman"/>
          <w:b/>
          <w:bCs/>
          <w:sz w:val="16"/>
          <w:szCs w:val="16"/>
        </w:rPr>
        <w:t>vložka</w:t>
      </w:r>
      <w:r>
        <w:rPr>
          <w:rFonts w:ascii="Times New Roman" w:hAnsi="Times New Roman"/>
          <w:b/>
          <w:bCs/>
          <w:sz w:val="16"/>
          <w:szCs w:val="16"/>
        </w:rPr>
        <w:t xml:space="preserve"> </w:t>
      </w:r>
    </w:p>
    <w:p w14:paraId="388BF355" w14:textId="2F389F41" w:rsidR="00DC4D97" w:rsidRDefault="00DC0EFE" w:rsidP="001A253D">
      <w:pPr>
        <w:rPr>
          <w:rFonts w:ascii="Times New Roman" w:hAnsi="Times New Roman"/>
          <w:i/>
          <w:iCs/>
          <w:sz w:val="16"/>
          <w:szCs w:val="16"/>
        </w:rPr>
      </w:pPr>
      <w:r>
        <w:rPr>
          <w:rFonts w:ascii="Times New Roman" w:hAnsi="Times New Roman"/>
          <w:i/>
          <w:iCs/>
          <w:sz w:val="16"/>
          <w:szCs w:val="16"/>
        </w:rPr>
        <w:t>jako poskytovatel na straně druhé (dále jen „Poskytovatel“)</w:t>
      </w:r>
    </w:p>
    <w:p w14:paraId="6C02CD9B" w14:textId="77777777" w:rsidR="00DC4D97" w:rsidRDefault="00DC4D97">
      <w:pPr>
        <w:ind w:left="426" w:hanging="426"/>
        <w:rPr>
          <w:rFonts w:ascii="Times New Roman" w:hAnsi="Times New Roman"/>
          <w:i/>
          <w:iCs/>
          <w:sz w:val="16"/>
          <w:szCs w:val="16"/>
        </w:rPr>
      </w:pPr>
    </w:p>
    <w:p w14:paraId="4296A952" w14:textId="77777777" w:rsidR="00DC4D97" w:rsidRDefault="00DC0EFE">
      <w:pPr>
        <w:ind w:left="426" w:hanging="426"/>
        <w:rPr>
          <w:rFonts w:ascii="Times New Roman" w:hAnsi="Times New Roman"/>
          <w:i/>
          <w:iCs/>
          <w:sz w:val="16"/>
          <w:szCs w:val="16"/>
        </w:rPr>
      </w:pPr>
      <w:r>
        <w:rPr>
          <w:rFonts w:ascii="Times New Roman" w:hAnsi="Times New Roman"/>
          <w:i/>
          <w:iCs/>
          <w:sz w:val="16"/>
          <w:szCs w:val="16"/>
        </w:rPr>
        <w:t>- společně dále též jen „smluvní strany“</w:t>
      </w:r>
    </w:p>
    <w:p w14:paraId="28EA8BED" w14:textId="77777777" w:rsidR="00DC4D97" w:rsidRDefault="00DC4D97">
      <w:pPr>
        <w:ind w:left="426" w:hanging="426"/>
        <w:rPr>
          <w:rFonts w:ascii="Times New Roman" w:hAnsi="Times New Roman"/>
          <w:i/>
          <w:iCs/>
          <w:sz w:val="16"/>
          <w:szCs w:val="16"/>
        </w:rPr>
      </w:pPr>
    </w:p>
    <w:p w14:paraId="4906D478" w14:textId="77777777" w:rsidR="00DC4D97" w:rsidRDefault="00DC4D97">
      <w:pPr>
        <w:ind w:left="426" w:hanging="426"/>
        <w:jc w:val="both"/>
        <w:rPr>
          <w:rFonts w:ascii="Times New Roman" w:hAnsi="Times New Roman"/>
          <w:sz w:val="16"/>
          <w:szCs w:val="16"/>
        </w:rPr>
      </w:pPr>
    </w:p>
    <w:p w14:paraId="007A516A" w14:textId="3F348B6F" w:rsidR="00664742" w:rsidRPr="0093154B" w:rsidRDefault="00DC0EFE" w:rsidP="00051264">
      <w:pPr>
        <w:pStyle w:val="Zkladntext"/>
        <w:numPr>
          <w:ilvl w:val="0"/>
          <w:numId w:val="0"/>
        </w:numPr>
        <w:ind w:left="390"/>
      </w:pPr>
      <w:r>
        <w:t xml:space="preserve">u uzavírají podle ustanovení § 2079 a násl. zákona č. 89/2012 Sb., občanského zákoníku, v platném znění, tuto </w:t>
      </w:r>
      <w:r w:rsidR="00D738CB">
        <w:t xml:space="preserve">servisní </w:t>
      </w:r>
      <w:r>
        <w:t>smlouvu (dále jen „smlouva“).</w:t>
      </w:r>
    </w:p>
    <w:p w14:paraId="175077AB" w14:textId="77777777" w:rsidR="00DC4D97" w:rsidRDefault="00DC0EFE" w:rsidP="0093154B">
      <w:pPr>
        <w:pStyle w:val="Nadpis1"/>
      </w:pPr>
      <w:r>
        <w:t>Účel smlouvy</w:t>
      </w:r>
    </w:p>
    <w:p w14:paraId="050BA561" w14:textId="0EBE3509" w:rsidR="00DC4D97" w:rsidRPr="00616D63" w:rsidRDefault="00DC0EFE" w:rsidP="00051264">
      <w:pPr>
        <w:pStyle w:val="Zkladntext"/>
        <w:numPr>
          <w:ilvl w:val="0"/>
          <w:numId w:val="4"/>
        </w:numPr>
        <w:rPr>
          <w:b/>
          <w:i/>
        </w:rPr>
      </w:pPr>
      <w:r w:rsidRPr="00374D69">
        <w:t>Účelem této smlouvy je upravit podmínky realizace pozáručních servisních činností, přičemž dílčí realizace budou uskutečňovány v souladu s vymezenými podmínkami, právy a povinnostmi a vztahy smluvních stran při zajištění oprav a servisu zařízení, které jsou předmětem Smlouvy (dále jen „</w:t>
      </w:r>
      <w:r w:rsidRPr="00374D69">
        <w:rPr>
          <w:i/>
        </w:rPr>
        <w:t>Servisní činnost</w:t>
      </w:r>
      <w:r w:rsidRPr="00374D69">
        <w:t>“).</w:t>
      </w:r>
      <w:r w:rsidR="00C87D02">
        <w:t xml:space="preserve"> Tato smlouva je uzavřena na základě výsledku veřejné zakázky </w:t>
      </w:r>
      <w:r w:rsidR="00C87D02" w:rsidRPr="00C87D02">
        <w:rPr>
          <w:b/>
          <w:bCs/>
        </w:rPr>
        <w:t>„Zajištění servisní činností dezinfektorů a mycích přístrojů výrobce Miele</w:t>
      </w:r>
      <w:r w:rsidR="009215C8">
        <w:rPr>
          <w:b/>
          <w:bCs/>
        </w:rPr>
        <w:t xml:space="preserve"> I</w:t>
      </w:r>
      <w:r w:rsidR="00A61B14">
        <w:rPr>
          <w:b/>
          <w:bCs/>
        </w:rPr>
        <w:t>V</w:t>
      </w:r>
      <w:r w:rsidR="009215C8">
        <w:rPr>
          <w:b/>
          <w:bCs/>
        </w:rPr>
        <w:t>.</w:t>
      </w:r>
      <w:r w:rsidR="009F3EC1">
        <w:rPr>
          <w:b/>
          <w:bCs/>
        </w:rPr>
        <w:t>“.</w:t>
      </w:r>
    </w:p>
    <w:p w14:paraId="5AB08A55" w14:textId="77777777" w:rsidR="00616D63" w:rsidRPr="00374D69" w:rsidRDefault="00616D63" w:rsidP="00616D63">
      <w:pPr>
        <w:pStyle w:val="Zkladntext"/>
        <w:numPr>
          <w:ilvl w:val="0"/>
          <w:numId w:val="0"/>
        </w:numPr>
        <w:ind w:left="390"/>
        <w:rPr>
          <w:b/>
          <w:i/>
        </w:rPr>
      </w:pPr>
    </w:p>
    <w:p w14:paraId="2AD42DF1" w14:textId="77777777" w:rsidR="00DC4D97" w:rsidRPr="00616D63" w:rsidRDefault="00DC0EFE" w:rsidP="00051264">
      <w:pPr>
        <w:pStyle w:val="Zkladntext"/>
        <w:numPr>
          <w:ilvl w:val="0"/>
          <w:numId w:val="4"/>
        </w:numPr>
        <w:rPr>
          <w:b/>
          <w:i/>
        </w:rPr>
      </w:pPr>
      <w:r w:rsidRPr="00374D69">
        <w:rPr>
          <w:rFonts w:eastAsiaTheme="majorEastAsia"/>
        </w:rPr>
        <w:t>Oblastní nemocnice Náchod a.s. informuje, že je osobou povinnou a provozuje informační systém základní služby podle</w:t>
      </w:r>
      <w:r w:rsidRPr="00374D69">
        <w:t xml:space="preserve"> zákona č. 181/2014 Sb. o kybernetické bezpečnosti a o změně souvisejících zákonů (zákon o kybernetické bezpečnosti), dále pak podle vyhlášky č. 82/2018 Sb. o bezpečnostních opatřeních kybernetických bezpečnostních incidentech, reaktivních opatřeních náležitostech podání v oblasti kybernetické bezpečnosti a likvidaci dat (vyhláška o kybernetické bezpečnosti).</w:t>
      </w:r>
    </w:p>
    <w:p w14:paraId="41E2893F" w14:textId="77777777" w:rsidR="00616D63" w:rsidRPr="00374D69" w:rsidRDefault="00616D63" w:rsidP="00616D63">
      <w:pPr>
        <w:pStyle w:val="Zkladntext"/>
        <w:numPr>
          <w:ilvl w:val="0"/>
          <w:numId w:val="0"/>
        </w:numPr>
        <w:rPr>
          <w:b/>
          <w:i/>
        </w:rPr>
      </w:pPr>
    </w:p>
    <w:p w14:paraId="28F336C4" w14:textId="77777777" w:rsidR="00DC4D97" w:rsidRPr="00616D63" w:rsidRDefault="00DC0EFE" w:rsidP="00051264">
      <w:pPr>
        <w:pStyle w:val="Zkladntext"/>
        <w:numPr>
          <w:ilvl w:val="0"/>
          <w:numId w:val="4"/>
        </w:numPr>
        <w:rPr>
          <w:b/>
          <w:i/>
        </w:rPr>
      </w:pPr>
      <w:r w:rsidRPr="00374D69">
        <w:t xml:space="preserve">Služby a zboží musí respektovat bezpečnostní opatření a relevantní požadavky na kybernetickou bezpečnost. </w:t>
      </w:r>
    </w:p>
    <w:p w14:paraId="41417EE6" w14:textId="77777777" w:rsidR="00616D63" w:rsidRPr="00374D69" w:rsidRDefault="00616D63" w:rsidP="00616D63">
      <w:pPr>
        <w:pStyle w:val="Zkladntext"/>
        <w:numPr>
          <w:ilvl w:val="0"/>
          <w:numId w:val="0"/>
        </w:numPr>
        <w:rPr>
          <w:b/>
          <w:i/>
        </w:rPr>
      </w:pPr>
    </w:p>
    <w:p w14:paraId="1588CA3B" w14:textId="77777777" w:rsidR="00DC4D97" w:rsidRPr="00374D69" w:rsidRDefault="00DC0EFE" w:rsidP="00051264">
      <w:pPr>
        <w:pStyle w:val="Zkladntext"/>
        <w:numPr>
          <w:ilvl w:val="0"/>
          <w:numId w:val="4"/>
        </w:numPr>
        <w:rPr>
          <w:b/>
          <w:i/>
        </w:rPr>
      </w:pPr>
      <w:r w:rsidRPr="00374D69">
        <w:t xml:space="preserve">Poskytovatel garantuje implementaci veškerých bezpečnostních opatření, která výše uvedená legislativa vyžaduje v rámci jeho celé nabídky a následné realizace této smlouvy. </w:t>
      </w:r>
    </w:p>
    <w:p w14:paraId="3BC308C9" w14:textId="77777777" w:rsidR="00DC4D97" w:rsidRDefault="00DC0EFE" w:rsidP="0093154B">
      <w:pPr>
        <w:pStyle w:val="Nadpis1"/>
      </w:pPr>
      <w:r>
        <w:t>Předmět smlouvy</w:t>
      </w:r>
    </w:p>
    <w:p w14:paraId="33FA90DA" w14:textId="3CA63D1B" w:rsidR="00050DF0" w:rsidRPr="009F3EC1" w:rsidRDefault="00050DF0" w:rsidP="00050DF0">
      <w:pPr>
        <w:numPr>
          <w:ilvl w:val="0"/>
          <w:numId w:val="16"/>
        </w:numPr>
        <w:tabs>
          <w:tab w:val="clear" w:pos="720"/>
        </w:tabs>
        <w:suppressAutoHyphens w:val="0"/>
        <w:ind w:left="426" w:hanging="426"/>
        <w:jc w:val="both"/>
        <w:rPr>
          <w:rFonts w:ascii="Times New Roman" w:hAnsi="Times New Roman"/>
          <w:noProof/>
          <w:sz w:val="18"/>
          <w:szCs w:val="18"/>
        </w:rPr>
      </w:pPr>
      <w:r w:rsidRPr="00050DF0">
        <w:rPr>
          <w:rFonts w:ascii="Times New Roman" w:hAnsi="Times New Roman"/>
          <w:noProof/>
          <w:sz w:val="18"/>
          <w:szCs w:val="18"/>
        </w:rPr>
        <w:t xml:space="preserve">Na základě této smlouvy a za podmínek v ní uvedených se zhotovitel zavazuje provádět pro objednatele servis, </w:t>
      </w:r>
      <w:r w:rsidR="00E563C1" w:rsidRPr="009F3EC1">
        <w:rPr>
          <w:rFonts w:ascii="Times New Roman" w:hAnsi="Times New Roman"/>
          <w:noProof/>
          <w:sz w:val="18"/>
          <w:szCs w:val="18"/>
        </w:rPr>
        <w:t>validace</w:t>
      </w:r>
      <w:r w:rsidRPr="009F3EC1">
        <w:rPr>
          <w:rFonts w:ascii="Times New Roman" w:hAnsi="Times New Roman"/>
          <w:noProof/>
          <w:sz w:val="18"/>
          <w:szCs w:val="18"/>
        </w:rPr>
        <w:t xml:space="preserve"> a kontroly, které jsou předepsány výrobcem, zákonem č. 375/2022 Sb., o zdravotnických prostředcích a diagnostických zdravotnických prostředcích in vitro, ve znění pozdějších předpisů (dále jen „zákon o zdravotnických prostředcích“), </w:t>
      </w:r>
      <w:r w:rsidR="000F0450" w:rsidRPr="009F3EC1">
        <w:rPr>
          <w:rFonts w:ascii="Times New Roman" w:hAnsi="Times New Roman"/>
          <w:noProof/>
          <w:sz w:val="18"/>
          <w:szCs w:val="18"/>
        </w:rPr>
        <w:t>nařízení Evropského parlamentu a Rady (EU) 2017/745</w:t>
      </w:r>
      <w:r w:rsidR="000F0450" w:rsidRPr="009F3EC1">
        <w:t xml:space="preserve"> </w:t>
      </w:r>
      <w:r w:rsidRPr="009F3EC1">
        <w:rPr>
          <w:rFonts w:ascii="Times New Roman" w:hAnsi="Times New Roman"/>
          <w:noProof/>
          <w:sz w:val="18"/>
          <w:szCs w:val="18"/>
        </w:rPr>
        <w:t xml:space="preserve">a </w:t>
      </w:r>
      <w:r w:rsidR="000F0450" w:rsidRPr="009F3EC1">
        <w:rPr>
          <w:rFonts w:ascii="Times New Roman" w:hAnsi="Times New Roman"/>
          <w:noProof/>
          <w:sz w:val="18"/>
          <w:szCs w:val="18"/>
        </w:rPr>
        <w:t xml:space="preserve"> </w:t>
      </w:r>
      <w:r w:rsidRPr="009F3EC1">
        <w:rPr>
          <w:rFonts w:ascii="Times New Roman" w:hAnsi="Times New Roman"/>
          <w:noProof/>
          <w:sz w:val="18"/>
          <w:szCs w:val="18"/>
        </w:rPr>
        <w:t>příslušnými technickými normami a další servisní činnosti (vše dále také jen jako „servis“) u zdravotnických prostředků, které jsou dále specifikovány v této smlouvě (dále jen jako „zdravotnický prostředek“ nebo také „zdravotnické prostředky“).</w:t>
      </w:r>
    </w:p>
    <w:p w14:paraId="2E93CC7E" w14:textId="77777777" w:rsidR="00050DF0" w:rsidRPr="00050DF0" w:rsidRDefault="00050DF0" w:rsidP="00050DF0">
      <w:pPr>
        <w:suppressAutoHyphens w:val="0"/>
        <w:ind w:left="426"/>
        <w:jc w:val="both"/>
        <w:rPr>
          <w:rFonts w:ascii="Times New Roman" w:hAnsi="Times New Roman"/>
          <w:noProof/>
          <w:sz w:val="18"/>
          <w:szCs w:val="18"/>
        </w:rPr>
      </w:pPr>
    </w:p>
    <w:p w14:paraId="14F5A7D9" w14:textId="71A5840A" w:rsidR="00050DF0" w:rsidRPr="008D7281" w:rsidRDefault="00050DF0" w:rsidP="00050DF0">
      <w:pPr>
        <w:numPr>
          <w:ilvl w:val="0"/>
          <w:numId w:val="16"/>
        </w:numPr>
        <w:tabs>
          <w:tab w:val="clear" w:pos="720"/>
        </w:tabs>
        <w:suppressAutoHyphens w:val="0"/>
        <w:ind w:left="426" w:hanging="426"/>
        <w:jc w:val="both"/>
        <w:rPr>
          <w:rFonts w:ascii="Times New Roman" w:hAnsi="Times New Roman"/>
          <w:noProof/>
          <w:sz w:val="18"/>
          <w:szCs w:val="18"/>
        </w:rPr>
      </w:pPr>
      <w:r w:rsidRPr="008D7281">
        <w:rPr>
          <w:rFonts w:ascii="Times New Roman" w:hAnsi="Times New Roman"/>
          <w:noProof/>
          <w:sz w:val="18"/>
          <w:szCs w:val="18"/>
        </w:rPr>
        <w:t xml:space="preserve">Specifikaci předmětu plnění včetně přesné identifikace ZP (zdravotnického prostředku) a ceny plnění je vymezen v Přílouze č. </w:t>
      </w:r>
      <w:r w:rsidR="008D7281" w:rsidRPr="008D7281">
        <w:rPr>
          <w:rFonts w:ascii="Times New Roman" w:hAnsi="Times New Roman"/>
          <w:noProof/>
          <w:sz w:val="18"/>
          <w:szCs w:val="18"/>
        </w:rPr>
        <w:t>1</w:t>
      </w:r>
      <w:r w:rsidRPr="008D7281">
        <w:rPr>
          <w:rFonts w:ascii="Times New Roman" w:hAnsi="Times New Roman"/>
          <w:noProof/>
          <w:sz w:val="18"/>
          <w:szCs w:val="18"/>
        </w:rPr>
        <w:t xml:space="preserve"> této smlouvy.  </w:t>
      </w:r>
    </w:p>
    <w:p w14:paraId="2F34FC43" w14:textId="77777777" w:rsidR="00050DF0" w:rsidRDefault="00050DF0" w:rsidP="00050DF0">
      <w:pPr>
        <w:pStyle w:val="Odstavecseseznamem"/>
        <w:rPr>
          <w:rFonts w:ascii="Times New Roman" w:hAnsi="Times New Roman"/>
          <w:noProof/>
          <w:sz w:val="18"/>
          <w:szCs w:val="18"/>
        </w:rPr>
      </w:pPr>
    </w:p>
    <w:p w14:paraId="6C576E53" w14:textId="3DEF0092" w:rsidR="006C3C13" w:rsidRPr="00050DF0" w:rsidRDefault="006C3C13" w:rsidP="00050DF0">
      <w:pPr>
        <w:numPr>
          <w:ilvl w:val="0"/>
          <w:numId w:val="16"/>
        </w:numPr>
        <w:tabs>
          <w:tab w:val="clear" w:pos="720"/>
        </w:tabs>
        <w:suppressAutoHyphens w:val="0"/>
        <w:ind w:left="426" w:hanging="426"/>
        <w:jc w:val="both"/>
        <w:rPr>
          <w:rFonts w:ascii="Times New Roman" w:hAnsi="Times New Roman"/>
          <w:noProof/>
          <w:sz w:val="18"/>
          <w:szCs w:val="18"/>
        </w:rPr>
      </w:pPr>
      <w:r w:rsidRPr="00050DF0">
        <w:rPr>
          <w:rFonts w:ascii="Times New Roman" w:hAnsi="Times New Roman"/>
          <w:noProof/>
          <w:sz w:val="18"/>
          <w:szCs w:val="18"/>
        </w:rPr>
        <w:t>Předmětem smlouvy po dobu její platnosti je dále:</w:t>
      </w:r>
    </w:p>
    <w:p w14:paraId="7BDCC3D6" w14:textId="779FD6CE" w:rsidR="00E903A1" w:rsidRPr="008D7281" w:rsidRDefault="00E903A1" w:rsidP="00E903A1">
      <w:pPr>
        <w:pStyle w:val="Wtext"/>
        <w:numPr>
          <w:ilvl w:val="1"/>
          <w:numId w:val="16"/>
        </w:numPr>
        <w:ind w:left="851" w:hanging="284"/>
        <w:rPr>
          <w:rFonts w:ascii="Times New Roman" w:hAnsi="Times New Roman" w:cs="Times New Roman"/>
          <w:sz w:val="18"/>
          <w:szCs w:val="18"/>
        </w:rPr>
      </w:pPr>
      <w:r w:rsidRPr="00757FF9">
        <w:rPr>
          <w:rFonts w:ascii="Times New Roman" w:hAnsi="Times New Roman" w:cs="Times New Roman"/>
          <w:sz w:val="18"/>
          <w:szCs w:val="18"/>
        </w:rPr>
        <w:t xml:space="preserve">Provádění bezpečnostně technických </w:t>
      </w:r>
      <w:r w:rsidRPr="009F3EC1">
        <w:rPr>
          <w:rFonts w:ascii="Times New Roman" w:hAnsi="Times New Roman" w:cs="Times New Roman"/>
          <w:sz w:val="18"/>
          <w:szCs w:val="18"/>
        </w:rPr>
        <w:t>kontrol, kontrol elektrického zařízení a kontrol předepsaných výrobcem dle zákona o zdravotnických prostředcích, nařízení Evropského parlamentu a Rady (EU) a validací vč. vystavení protokolu dle doporučení výrobce (dále jen jako „BTK“)</w:t>
      </w:r>
      <w:r>
        <w:rPr>
          <w:rFonts w:ascii="Times New Roman" w:hAnsi="Times New Roman" w:cs="Times New Roman"/>
          <w:sz w:val="18"/>
          <w:szCs w:val="18"/>
        </w:rPr>
        <w:t xml:space="preserve"> </w:t>
      </w:r>
      <w:r w:rsidRPr="000C7430">
        <w:rPr>
          <w:rFonts w:ascii="Times New Roman" w:hAnsi="Times New Roman"/>
          <w:sz w:val="18"/>
          <w:szCs w:val="18"/>
        </w:rPr>
        <w:t xml:space="preserve">a zaslání bez prodlení na </w:t>
      </w:r>
      <w:r w:rsidRPr="006C3C13">
        <w:rPr>
          <w:rFonts w:ascii="Times New Roman" w:hAnsi="Times New Roman"/>
          <w:sz w:val="18"/>
          <w:szCs w:val="18"/>
        </w:rPr>
        <w:t>email</w:t>
      </w:r>
      <w:r>
        <w:rPr>
          <w:rFonts w:ascii="Times New Roman" w:hAnsi="Times New Roman"/>
          <w:sz w:val="18"/>
          <w:szCs w:val="18"/>
        </w:rPr>
        <w:t xml:space="preserve">: </w:t>
      </w:r>
      <w:hyperlink r:id="rId8" w:history="1">
        <w:r w:rsidRPr="00B31E26">
          <w:rPr>
            <w:rStyle w:val="Hypertextovodkaz"/>
            <w:rFonts w:ascii="Times New Roman" w:hAnsi="Times New Roman" w:cs="Arial"/>
            <w:sz w:val="18"/>
            <w:szCs w:val="18"/>
          </w:rPr>
          <w:t>rihova.lucie@nemocnicenachod.cz</w:t>
        </w:r>
      </w:hyperlink>
      <w:r>
        <w:rPr>
          <w:rFonts w:ascii="Times New Roman" w:hAnsi="Times New Roman"/>
          <w:sz w:val="18"/>
          <w:szCs w:val="18"/>
        </w:rPr>
        <w:t xml:space="preserve"> . </w:t>
      </w:r>
      <w:r>
        <w:rPr>
          <w:rFonts w:ascii="Times New Roman" w:hAnsi="Times New Roman" w:cs="Times New Roman"/>
          <w:sz w:val="18"/>
          <w:szCs w:val="18"/>
        </w:rPr>
        <w:t xml:space="preserve">BTK ve frekvenci </w:t>
      </w:r>
      <w:r w:rsidRPr="009F3EC1">
        <w:rPr>
          <w:rFonts w:ascii="Times New Roman" w:hAnsi="Times New Roman" w:cs="Times New Roman"/>
          <w:sz w:val="18"/>
          <w:szCs w:val="18"/>
        </w:rPr>
        <w:t>minimálně 1x za 12 měsíců, pokud</w:t>
      </w:r>
      <w:r w:rsidRPr="000C7430">
        <w:rPr>
          <w:rFonts w:ascii="Times New Roman" w:hAnsi="Times New Roman" w:cs="Times New Roman"/>
          <w:sz w:val="18"/>
          <w:szCs w:val="18"/>
        </w:rPr>
        <w:t xml:space="preserve"> není výrobcem stanoven jiný interval, včetně vystavení protokol</w:t>
      </w:r>
      <w:r>
        <w:rPr>
          <w:rFonts w:ascii="Times New Roman" w:hAnsi="Times New Roman" w:cs="Times New Roman"/>
          <w:sz w:val="18"/>
          <w:szCs w:val="18"/>
        </w:rPr>
        <w:t xml:space="preserve">, včetně dodání servisních kitů nutných pro zajištění řádného provozu. </w:t>
      </w:r>
    </w:p>
    <w:p w14:paraId="0324D4FA" w14:textId="08F3AFCF" w:rsidR="00757FF9" w:rsidRPr="00757FF9" w:rsidRDefault="00757FF9" w:rsidP="00EF0DC2">
      <w:pPr>
        <w:pStyle w:val="Wtext"/>
        <w:numPr>
          <w:ilvl w:val="1"/>
          <w:numId w:val="16"/>
        </w:numPr>
        <w:ind w:left="851" w:hanging="284"/>
        <w:rPr>
          <w:rFonts w:ascii="Times New Roman" w:hAnsi="Times New Roman" w:cs="Times New Roman"/>
          <w:sz w:val="18"/>
          <w:szCs w:val="18"/>
        </w:rPr>
      </w:pPr>
      <w:r w:rsidRPr="00757FF9">
        <w:rPr>
          <w:rFonts w:ascii="Times New Roman" w:hAnsi="Times New Roman" w:cs="Times New Roman"/>
          <w:sz w:val="18"/>
          <w:szCs w:val="18"/>
        </w:rPr>
        <w:lastRenderedPageBreak/>
        <w:t xml:space="preserve">Opravy zdravotnických prostředků včetně jejich příslušenství (dále jen „opravy“), které se </w:t>
      </w:r>
      <w:r w:rsidR="008D7281">
        <w:rPr>
          <w:rFonts w:ascii="Times New Roman" w:hAnsi="Times New Roman" w:cs="Times New Roman"/>
          <w:sz w:val="18"/>
          <w:szCs w:val="18"/>
        </w:rPr>
        <w:t>poskytovatel</w:t>
      </w:r>
      <w:r w:rsidRPr="00757FF9">
        <w:rPr>
          <w:rFonts w:ascii="Times New Roman" w:hAnsi="Times New Roman" w:cs="Times New Roman"/>
          <w:sz w:val="18"/>
          <w:szCs w:val="18"/>
        </w:rPr>
        <w:t xml:space="preserve"> zavazuje provádět na základě přijetí požadavku objednatele učiněného elektronickou poštou nebo telefonicky.</w:t>
      </w:r>
    </w:p>
    <w:p w14:paraId="370B2083" w14:textId="77533EFB" w:rsidR="00757FF9" w:rsidRDefault="00757FF9" w:rsidP="00EF0DC2">
      <w:pPr>
        <w:pStyle w:val="Wtext"/>
        <w:numPr>
          <w:ilvl w:val="1"/>
          <w:numId w:val="16"/>
        </w:numPr>
        <w:ind w:left="851" w:hanging="284"/>
        <w:rPr>
          <w:rFonts w:ascii="Times New Roman" w:hAnsi="Times New Roman" w:cs="Times New Roman"/>
          <w:sz w:val="18"/>
          <w:szCs w:val="18"/>
        </w:rPr>
      </w:pPr>
      <w:r w:rsidRPr="00757FF9">
        <w:rPr>
          <w:rFonts w:ascii="Times New Roman" w:hAnsi="Times New Roman" w:cs="Times New Roman"/>
          <w:sz w:val="18"/>
          <w:szCs w:val="18"/>
        </w:rPr>
        <w:t xml:space="preserve">Součástí servisu je i provádění bezúplatných instruktáží obsluhy zdravotnických prostředků dle požadavků objednatele, a to </w:t>
      </w:r>
      <w:r w:rsidRPr="009F3EC1">
        <w:rPr>
          <w:rFonts w:ascii="Times New Roman" w:hAnsi="Times New Roman" w:cs="Times New Roman"/>
          <w:sz w:val="18"/>
          <w:szCs w:val="18"/>
        </w:rPr>
        <w:t xml:space="preserve">maximálně </w:t>
      </w:r>
      <w:r w:rsidR="00226967" w:rsidRPr="009F3EC1">
        <w:rPr>
          <w:rFonts w:ascii="Times New Roman" w:hAnsi="Times New Roman" w:cs="Times New Roman"/>
          <w:sz w:val="18"/>
          <w:szCs w:val="18"/>
        </w:rPr>
        <w:t>1</w:t>
      </w:r>
      <w:r w:rsidRPr="009F3EC1">
        <w:rPr>
          <w:rFonts w:ascii="Times New Roman" w:hAnsi="Times New Roman" w:cs="Times New Roman"/>
          <w:sz w:val="18"/>
          <w:szCs w:val="18"/>
        </w:rPr>
        <w:t>x ročně</w:t>
      </w:r>
      <w:r w:rsidR="00EF0DC2" w:rsidRPr="009F3EC1">
        <w:rPr>
          <w:rFonts w:ascii="Times New Roman" w:hAnsi="Times New Roman" w:cs="Times New Roman"/>
          <w:sz w:val="18"/>
          <w:szCs w:val="18"/>
        </w:rPr>
        <w:t>,</w:t>
      </w:r>
    </w:p>
    <w:p w14:paraId="6E2179FF" w14:textId="5C70C8D6" w:rsidR="006C3C13" w:rsidRPr="008D7281" w:rsidRDefault="00757FF9" w:rsidP="00EF0DC2">
      <w:pPr>
        <w:pStyle w:val="Wtext"/>
        <w:numPr>
          <w:ilvl w:val="1"/>
          <w:numId w:val="16"/>
        </w:numPr>
        <w:ind w:left="851" w:hanging="284"/>
        <w:rPr>
          <w:rFonts w:ascii="Times New Roman" w:hAnsi="Times New Roman" w:cs="Times New Roman"/>
          <w:sz w:val="18"/>
          <w:szCs w:val="18"/>
        </w:rPr>
      </w:pPr>
      <w:r w:rsidRPr="00757FF9">
        <w:rPr>
          <w:rFonts w:ascii="Times New Roman" w:hAnsi="Times New Roman" w:cs="Times New Roman"/>
          <w:sz w:val="18"/>
          <w:szCs w:val="18"/>
        </w:rPr>
        <w:t>Součástí servisu je i doprava a výměna náhradních dílů a materiálu, které budou při provádění servisu použity. Cena náhradních dílů a materiálu</w:t>
      </w:r>
      <w:r w:rsidR="008D7281">
        <w:rPr>
          <w:rFonts w:ascii="Times New Roman" w:hAnsi="Times New Roman" w:cs="Times New Roman"/>
          <w:sz w:val="18"/>
          <w:szCs w:val="18"/>
        </w:rPr>
        <w:t xml:space="preserve"> </w:t>
      </w:r>
      <w:r w:rsidRPr="008D7281">
        <w:rPr>
          <w:rFonts w:ascii="Times New Roman" w:hAnsi="Times New Roman" w:cs="Times New Roman"/>
          <w:sz w:val="18"/>
          <w:szCs w:val="18"/>
        </w:rPr>
        <w:t>bud</w:t>
      </w:r>
      <w:r w:rsidR="008D7281">
        <w:rPr>
          <w:rFonts w:ascii="Times New Roman" w:hAnsi="Times New Roman" w:cs="Times New Roman"/>
          <w:sz w:val="18"/>
          <w:szCs w:val="18"/>
        </w:rPr>
        <w:t xml:space="preserve">e </w:t>
      </w:r>
      <w:r w:rsidRPr="008D7281">
        <w:rPr>
          <w:rFonts w:ascii="Times New Roman" w:hAnsi="Times New Roman" w:cs="Times New Roman"/>
          <w:sz w:val="18"/>
          <w:szCs w:val="18"/>
        </w:rPr>
        <w:t>fakturován</w:t>
      </w:r>
      <w:r w:rsidR="008D7281">
        <w:rPr>
          <w:rFonts w:ascii="Times New Roman" w:hAnsi="Times New Roman" w:cs="Times New Roman"/>
          <w:sz w:val="18"/>
          <w:szCs w:val="18"/>
        </w:rPr>
        <w:t>a</w:t>
      </w:r>
      <w:r w:rsidRPr="008D7281">
        <w:rPr>
          <w:rFonts w:ascii="Times New Roman" w:hAnsi="Times New Roman" w:cs="Times New Roman"/>
          <w:sz w:val="18"/>
          <w:szCs w:val="18"/>
        </w:rPr>
        <w:t xml:space="preserve"> samostatně</w:t>
      </w:r>
      <w:r w:rsidR="008D7281">
        <w:rPr>
          <w:rFonts w:ascii="Times New Roman" w:hAnsi="Times New Roman" w:cs="Times New Roman"/>
          <w:sz w:val="18"/>
          <w:szCs w:val="18"/>
        </w:rPr>
        <w:t xml:space="preserve"> a bude postupováno v souladu s ust. čl. 4 odst. 2 této smlouvy</w:t>
      </w:r>
      <w:r w:rsidRPr="00757FF9">
        <w:rPr>
          <w:rFonts w:ascii="Times New Roman" w:hAnsi="Times New Roman" w:cs="Times New Roman"/>
          <w:sz w:val="18"/>
          <w:szCs w:val="18"/>
        </w:rPr>
        <w:t xml:space="preserve">. </w:t>
      </w:r>
      <w:r w:rsidR="008D7281">
        <w:rPr>
          <w:rFonts w:ascii="Times New Roman" w:hAnsi="Times New Roman" w:cs="Times New Roman"/>
          <w:sz w:val="18"/>
          <w:szCs w:val="18"/>
        </w:rPr>
        <w:t>Poskytovatel</w:t>
      </w:r>
      <w:r w:rsidRPr="00757FF9">
        <w:rPr>
          <w:rFonts w:ascii="Times New Roman" w:hAnsi="Times New Roman" w:cs="Times New Roman"/>
          <w:sz w:val="18"/>
          <w:szCs w:val="18"/>
        </w:rPr>
        <w:t xml:space="preserve"> se zavazuje být připraven pro tyto účely zajišťovat dodávky náhradních dílů a potřebného materiálu pro provedení servisu za obvyklé ceny, resp. dle cen stanovených v katalogu výrobce (existuje-li). </w:t>
      </w:r>
      <w:r w:rsidR="008D7281">
        <w:rPr>
          <w:rFonts w:ascii="Times New Roman" w:hAnsi="Times New Roman" w:cs="Times New Roman"/>
          <w:sz w:val="18"/>
          <w:szCs w:val="18"/>
        </w:rPr>
        <w:t>Poskytovatel</w:t>
      </w:r>
      <w:r w:rsidRPr="00757FF9">
        <w:rPr>
          <w:rFonts w:ascii="Times New Roman" w:hAnsi="Times New Roman" w:cs="Times New Roman"/>
          <w:sz w:val="18"/>
          <w:szCs w:val="18"/>
        </w:rPr>
        <w:t xml:space="preserve"> se zavazuje pro účely provádění servisu dodávat výlučně nové originální náhradní díly. Za nový náhradní díl se nepovažuje repasovaný či jinak dodatečně opravený náhradní díl.</w:t>
      </w:r>
    </w:p>
    <w:p w14:paraId="43F580E3" w14:textId="7D477726" w:rsidR="00E903A1" w:rsidRDefault="006C3C13" w:rsidP="00E903A1">
      <w:pPr>
        <w:numPr>
          <w:ilvl w:val="0"/>
          <w:numId w:val="16"/>
        </w:numPr>
        <w:tabs>
          <w:tab w:val="clear" w:pos="720"/>
          <w:tab w:val="left" w:pos="426"/>
        </w:tabs>
        <w:suppressAutoHyphens w:val="0"/>
        <w:ind w:left="426" w:hanging="426"/>
        <w:jc w:val="both"/>
        <w:rPr>
          <w:rFonts w:ascii="Times New Roman" w:hAnsi="Times New Roman"/>
          <w:noProof/>
          <w:sz w:val="18"/>
          <w:szCs w:val="18"/>
        </w:rPr>
      </w:pPr>
      <w:r w:rsidRPr="006C3C13">
        <w:rPr>
          <w:rFonts w:ascii="Times New Roman" w:hAnsi="Times New Roman"/>
          <w:sz w:val="18"/>
          <w:szCs w:val="18"/>
        </w:rPr>
        <w:t xml:space="preserve">Doplnění nebo vyjmutí položek ze seznamu této smlouvy uvedených </w:t>
      </w:r>
      <w:r w:rsidRPr="008D7281">
        <w:rPr>
          <w:rFonts w:ascii="Times New Roman" w:hAnsi="Times New Roman"/>
          <w:sz w:val="18"/>
          <w:szCs w:val="18"/>
        </w:rPr>
        <w:t xml:space="preserve">v Příloze č. </w:t>
      </w:r>
      <w:r w:rsidR="008D7281" w:rsidRPr="008D7281">
        <w:rPr>
          <w:rFonts w:ascii="Times New Roman" w:hAnsi="Times New Roman"/>
          <w:sz w:val="18"/>
          <w:szCs w:val="18"/>
        </w:rPr>
        <w:t>1</w:t>
      </w:r>
      <w:r w:rsidRPr="008D7281">
        <w:rPr>
          <w:rFonts w:ascii="Times New Roman" w:hAnsi="Times New Roman"/>
          <w:sz w:val="18"/>
          <w:szCs w:val="18"/>
        </w:rPr>
        <w:t xml:space="preserve"> –</w:t>
      </w:r>
      <w:r w:rsidRPr="006C3C13">
        <w:rPr>
          <w:rFonts w:ascii="Times New Roman" w:hAnsi="Times New Roman"/>
          <w:sz w:val="18"/>
          <w:szCs w:val="18"/>
        </w:rPr>
        <w:t xml:space="preserve"> </w:t>
      </w:r>
      <w:r>
        <w:rPr>
          <w:rFonts w:ascii="Times New Roman" w:hAnsi="Times New Roman"/>
          <w:sz w:val="18"/>
          <w:szCs w:val="18"/>
        </w:rPr>
        <w:t>Sez</w:t>
      </w:r>
      <w:r w:rsidR="0043477E">
        <w:rPr>
          <w:rFonts w:ascii="Times New Roman" w:hAnsi="Times New Roman"/>
          <w:sz w:val="18"/>
          <w:szCs w:val="18"/>
        </w:rPr>
        <w:t>nam</w:t>
      </w:r>
      <w:r w:rsidRPr="006C3C13">
        <w:rPr>
          <w:rFonts w:ascii="Times New Roman" w:hAnsi="Times New Roman"/>
          <w:sz w:val="18"/>
          <w:szCs w:val="18"/>
        </w:rPr>
        <w:t xml:space="preserve"> ZP a zařízení je možné pouze na základě písemného dodatku uzavřeného oběma smluvními stranami</w:t>
      </w:r>
      <w:r w:rsidR="008D7281">
        <w:rPr>
          <w:rFonts w:ascii="Times New Roman" w:hAnsi="Times New Roman"/>
          <w:sz w:val="18"/>
          <w:szCs w:val="18"/>
        </w:rPr>
        <w:t xml:space="preserve">. </w:t>
      </w:r>
      <w:r w:rsidR="008D7281" w:rsidRPr="008D7281">
        <w:rPr>
          <w:rFonts w:ascii="Times New Roman" w:hAnsi="Times New Roman"/>
          <w:sz w:val="18"/>
          <w:szCs w:val="18"/>
        </w:rPr>
        <w:t xml:space="preserve">Počet servisovaných přístrojů se může v průběhu trvání této smlouvy za podmínek dále v ní uvedených měnit v závislosti na vyřazování starých nebo pořizování nových zdravotnických prostředků stejného typu. Objednatel si vyhrazuje právo v průběhu trvání smluvního vztahu rozšířit nebo snížit rozsah zdravotnických prostředků dle své provozní potřeby (zejména z důvodu vyřazení konkrétního zdravotnického prostředku z provozu). V případě vyřazení nebo zařazení zdravotnického prostředku z provozu objednatel zašle </w:t>
      </w:r>
      <w:r w:rsidR="008D7281">
        <w:rPr>
          <w:rFonts w:ascii="Times New Roman" w:hAnsi="Times New Roman"/>
          <w:sz w:val="18"/>
          <w:szCs w:val="18"/>
        </w:rPr>
        <w:t>poskytovateli</w:t>
      </w:r>
      <w:r w:rsidR="008D7281" w:rsidRPr="008D7281">
        <w:rPr>
          <w:rFonts w:ascii="Times New Roman" w:hAnsi="Times New Roman"/>
          <w:sz w:val="18"/>
          <w:szCs w:val="18"/>
        </w:rPr>
        <w:t xml:space="preserve"> bez zbytečného odkladu nový aktuální seznam zdravotnických prostředků. </w:t>
      </w:r>
      <w:r w:rsidR="008D7281">
        <w:rPr>
          <w:rFonts w:ascii="Times New Roman" w:hAnsi="Times New Roman"/>
          <w:sz w:val="18"/>
          <w:szCs w:val="18"/>
        </w:rPr>
        <w:t>Poskytovatel</w:t>
      </w:r>
      <w:r w:rsidR="008D7281" w:rsidRPr="008D7281">
        <w:rPr>
          <w:rFonts w:ascii="Times New Roman" w:hAnsi="Times New Roman"/>
          <w:sz w:val="18"/>
          <w:szCs w:val="18"/>
        </w:rPr>
        <w:t xml:space="preserve"> zavazuje za tímto účelem uzavřít s objednatelem bez zbytečného odkladu dodatek k této smlouvě, kterým se mění příloha č. 1. V návaznosti na snížení počtu zdravotnických prostředků uvedených v aktualizovaném seznamu bude adekvátně snížena měsíční cena předmětu smlouvy</w:t>
      </w:r>
      <w:r w:rsidR="008D7281" w:rsidRPr="008D7281">
        <w:rPr>
          <w:rFonts w:ascii="Times New Roman" w:hAnsi="Times New Roman"/>
          <w:noProof/>
          <w:sz w:val="18"/>
          <w:szCs w:val="18"/>
        </w:rPr>
        <w:t>.</w:t>
      </w:r>
    </w:p>
    <w:p w14:paraId="091565DD" w14:textId="77777777" w:rsidR="00E903A1" w:rsidRDefault="00E903A1" w:rsidP="00E903A1">
      <w:pPr>
        <w:tabs>
          <w:tab w:val="left" w:pos="426"/>
        </w:tabs>
        <w:suppressAutoHyphens w:val="0"/>
        <w:ind w:left="426"/>
        <w:jc w:val="both"/>
        <w:rPr>
          <w:rFonts w:ascii="Times New Roman" w:hAnsi="Times New Roman"/>
          <w:noProof/>
          <w:sz w:val="18"/>
          <w:szCs w:val="18"/>
        </w:rPr>
      </w:pPr>
    </w:p>
    <w:p w14:paraId="7A37FF34" w14:textId="0934A6F3" w:rsidR="00E903A1" w:rsidRPr="00E903A1" w:rsidRDefault="00E903A1" w:rsidP="00E903A1">
      <w:pPr>
        <w:numPr>
          <w:ilvl w:val="0"/>
          <w:numId w:val="16"/>
        </w:numPr>
        <w:tabs>
          <w:tab w:val="clear" w:pos="720"/>
          <w:tab w:val="left" w:pos="426"/>
        </w:tabs>
        <w:suppressAutoHyphens w:val="0"/>
        <w:ind w:left="426" w:hanging="426"/>
        <w:jc w:val="both"/>
        <w:rPr>
          <w:rFonts w:ascii="Times New Roman" w:hAnsi="Times New Roman"/>
          <w:noProof/>
          <w:sz w:val="18"/>
          <w:szCs w:val="18"/>
        </w:rPr>
      </w:pPr>
      <w:r w:rsidRPr="00E903A1">
        <w:rPr>
          <w:rFonts w:ascii="Times New Roman" w:hAnsi="Times New Roman"/>
          <w:sz w:val="18"/>
          <w:szCs w:val="18"/>
        </w:rPr>
        <w:t>Poskytovatel se zavazuje smlouvu plnit prostřednictvím svých kvalifikovaných zaměstnanců a</w:t>
      </w:r>
      <w:r w:rsidRPr="00E903A1">
        <w:rPr>
          <w:rFonts w:ascii="Times New Roman" w:hAnsi="Times New Roman"/>
          <w:noProof/>
          <w:sz w:val="18"/>
          <w:szCs w:val="18"/>
        </w:rPr>
        <w:t xml:space="preserve"> je povinnen doložit kopiemi originálních dokladů</w:t>
      </w:r>
      <w:r w:rsidRPr="00096D3A">
        <w:rPr>
          <w:rStyle w:val="Znakapoznpodarou"/>
          <w:rFonts w:ascii="Times New Roman" w:hAnsi="Times New Roman"/>
          <w:b/>
          <w:bCs/>
          <w:noProof/>
          <w:color w:val="FF0000"/>
          <w:sz w:val="18"/>
          <w:szCs w:val="18"/>
        </w:rPr>
        <w:footnoteReference w:id="1"/>
      </w:r>
      <w:r w:rsidRPr="00E903A1">
        <w:rPr>
          <w:rFonts w:ascii="Times New Roman" w:hAnsi="Times New Roman"/>
          <w:noProof/>
          <w:sz w:val="18"/>
          <w:szCs w:val="18"/>
        </w:rPr>
        <w:t>, že dle platné legislativy splňuje kvalifikační požadavky stanovené § 64 a § 65 ZoZP mimo jiné, že:</w:t>
      </w:r>
    </w:p>
    <w:p w14:paraId="01A8999E" w14:textId="77777777" w:rsidR="006C3C13" w:rsidRPr="006C3C13" w:rsidRDefault="006C3C13" w:rsidP="004B2617">
      <w:pPr>
        <w:numPr>
          <w:ilvl w:val="0"/>
          <w:numId w:val="15"/>
        </w:numPr>
        <w:suppressAutoHyphens w:val="0"/>
        <w:spacing w:before="60"/>
        <w:jc w:val="both"/>
        <w:rPr>
          <w:rFonts w:ascii="Times New Roman" w:hAnsi="Times New Roman"/>
          <w:noProof/>
          <w:sz w:val="18"/>
          <w:szCs w:val="18"/>
        </w:rPr>
      </w:pPr>
      <w:r w:rsidRPr="006C3C13">
        <w:rPr>
          <w:rFonts w:ascii="Times New Roman" w:hAnsi="Times New Roman"/>
          <w:noProof/>
          <w:sz w:val="18"/>
          <w:szCs w:val="18"/>
        </w:rPr>
        <w:t>má příslušné oprávnění a registraci k činnostem, ke kterým se touto smlouvou zavazuje,</w:t>
      </w:r>
    </w:p>
    <w:p w14:paraId="2CDE5DA4" w14:textId="74B4A1F1" w:rsidR="008D7281" w:rsidRPr="00E903A1" w:rsidRDefault="006C3C13" w:rsidP="00E903A1">
      <w:pPr>
        <w:numPr>
          <w:ilvl w:val="0"/>
          <w:numId w:val="15"/>
        </w:numPr>
        <w:suppressAutoHyphens w:val="0"/>
        <w:spacing w:before="60" w:after="240"/>
        <w:jc w:val="both"/>
        <w:rPr>
          <w:rFonts w:ascii="Times New Roman" w:hAnsi="Times New Roman"/>
          <w:noProof/>
          <w:sz w:val="18"/>
          <w:szCs w:val="18"/>
        </w:rPr>
      </w:pPr>
      <w:r w:rsidRPr="006C3C13">
        <w:rPr>
          <w:rFonts w:ascii="Times New Roman" w:hAnsi="Times New Roman"/>
          <w:noProof/>
          <w:sz w:val="18"/>
          <w:szCs w:val="18"/>
        </w:rPr>
        <w:t>má dostatečnou kapacitu materiální i odbornou, aby mohl řádně dostát svým závazkům, vyplývajícím z této smlouvy.</w:t>
      </w:r>
    </w:p>
    <w:p w14:paraId="55A92A76" w14:textId="4C24C5D8" w:rsidR="006C3C13" w:rsidRPr="006C3C13" w:rsidRDefault="006C3C13" w:rsidP="004B2617">
      <w:pPr>
        <w:numPr>
          <w:ilvl w:val="0"/>
          <w:numId w:val="16"/>
        </w:numPr>
        <w:tabs>
          <w:tab w:val="clear" w:pos="720"/>
          <w:tab w:val="left" w:pos="426"/>
          <w:tab w:val="num" w:pos="567"/>
        </w:tabs>
        <w:suppressAutoHyphens w:val="0"/>
        <w:ind w:left="426" w:hanging="426"/>
        <w:jc w:val="both"/>
        <w:rPr>
          <w:rFonts w:ascii="Times New Roman" w:hAnsi="Times New Roman"/>
          <w:noProof/>
          <w:sz w:val="18"/>
          <w:szCs w:val="18"/>
        </w:rPr>
      </w:pPr>
      <w:r w:rsidRPr="006C3C13">
        <w:rPr>
          <w:rFonts w:ascii="Times New Roman" w:hAnsi="Times New Roman"/>
          <w:noProof/>
          <w:sz w:val="18"/>
          <w:szCs w:val="18"/>
        </w:rPr>
        <w:t xml:space="preserve">Pokud nebude moci některý ze závazků plnit sám, je povinen zajistit jeho plnění třetí stranou, oprávněnou k dané činnosti. </w:t>
      </w:r>
      <w:r>
        <w:rPr>
          <w:rFonts w:ascii="Times New Roman" w:hAnsi="Times New Roman"/>
          <w:noProof/>
          <w:sz w:val="18"/>
          <w:szCs w:val="18"/>
        </w:rPr>
        <w:t xml:space="preserve">Poskytovatel </w:t>
      </w:r>
      <w:r w:rsidRPr="006C3C13">
        <w:rPr>
          <w:rFonts w:ascii="Times New Roman" w:hAnsi="Times New Roman"/>
          <w:noProof/>
          <w:sz w:val="18"/>
          <w:szCs w:val="18"/>
        </w:rPr>
        <w:t>přejímá na sebe odpovědnost za provedení činností třetí stranou jím sjednanou.</w:t>
      </w:r>
    </w:p>
    <w:p w14:paraId="55CECB74" w14:textId="77777777" w:rsidR="006C3C13" w:rsidRPr="006C3C13" w:rsidRDefault="006C3C13" w:rsidP="006C3C13">
      <w:pPr>
        <w:tabs>
          <w:tab w:val="left" w:pos="426"/>
        </w:tabs>
        <w:ind w:left="426"/>
        <w:jc w:val="both"/>
        <w:rPr>
          <w:rFonts w:ascii="Times New Roman" w:hAnsi="Times New Roman"/>
          <w:noProof/>
          <w:sz w:val="18"/>
          <w:szCs w:val="18"/>
        </w:rPr>
      </w:pPr>
    </w:p>
    <w:p w14:paraId="79601221" w14:textId="1E88F718" w:rsidR="006C3C13" w:rsidRPr="006C3C13" w:rsidRDefault="006C3C13" w:rsidP="004B2617">
      <w:pPr>
        <w:numPr>
          <w:ilvl w:val="0"/>
          <w:numId w:val="16"/>
        </w:numPr>
        <w:tabs>
          <w:tab w:val="clear" w:pos="720"/>
          <w:tab w:val="left" w:pos="426"/>
          <w:tab w:val="num" w:pos="567"/>
        </w:tabs>
        <w:suppressAutoHyphens w:val="0"/>
        <w:ind w:left="426" w:hanging="426"/>
        <w:jc w:val="both"/>
        <w:rPr>
          <w:rFonts w:ascii="Times New Roman" w:hAnsi="Times New Roman"/>
          <w:noProof/>
          <w:sz w:val="18"/>
          <w:szCs w:val="18"/>
        </w:rPr>
      </w:pPr>
      <w:r>
        <w:rPr>
          <w:rFonts w:ascii="Times New Roman" w:hAnsi="Times New Roman"/>
          <w:noProof/>
          <w:sz w:val="18"/>
          <w:szCs w:val="18"/>
        </w:rPr>
        <w:t>Poskytovatel</w:t>
      </w:r>
      <w:r w:rsidRPr="006C3C13">
        <w:rPr>
          <w:rFonts w:ascii="Times New Roman" w:hAnsi="Times New Roman"/>
          <w:noProof/>
          <w:sz w:val="18"/>
          <w:szCs w:val="18"/>
        </w:rPr>
        <w:t xml:space="preserve"> je povinen do smlouvy uvést kontakt na servisní středisko třetí strany, je – li mu známa v době uzavírání této smlouvy. V případě, že dojde k plnění třetí stranou v průběhu trvání této smlouvy, je </w:t>
      </w:r>
      <w:r>
        <w:rPr>
          <w:rFonts w:ascii="Times New Roman" w:hAnsi="Times New Roman"/>
          <w:noProof/>
          <w:sz w:val="18"/>
          <w:szCs w:val="18"/>
        </w:rPr>
        <w:t xml:space="preserve">Poskytovatel </w:t>
      </w:r>
      <w:r w:rsidRPr="006C3C13">
        <w:rPr>
          <w:rFonts w:ascii="Times New Roman" w:hAnsi="Times New Roman"/>
          <w:noProof/>
          <w:sz w:val="18"/>
          <w:szCs w:val="18"/>
        </w:rPr>
        <w:t>povinen Objednateli tuto skutečnost před započetím plnění nahlásit a předat Objednateli kontaktní údaje třetí strany.</w:t>
      </w:r>
    </w:p>
    <w:p w14:paraId="75A478E4" w14:textId="77777777" w:rsidR="006C3C13" w:rsidRPr="006C3C13" w:rsidRDefault="006C3C13" w:rsidP="006C3C13">
      <w:pPr>
        <w:tabs>
          <w:tab w:val="left" w:pos="426"/>
        </w:tabs>
        <w:ind w:left="426"/>
        <w:jc w:val="both"/>
        <w:rPr>
          <w:rFonts w:ascii="Times New Roman" w:hAnsi="Times New Roman"/>
          <w:noProof/>
          <w:sz w:val="18"/>
          <w:szCs w:val="18"/>
        </w:rPr>
      </w:pPr>
    </w:p>
    <w:p w14:paraId="41BEBB3D" w14:textId="7961A0DB" w:rsidR="006C3C13" w:rsidRPr="006C3C13" w:rsidRDefault="006C3C13" w:rsidP="004B2617">
      <w:pPr>
        <w:numPr>
          <w:ilvl w:val="0"/>
          <w:numId w:val="16"/>
        </w:numPr>
        <w:tabs>
          <w:tab w:val="clear" w:pos="720"/>
          <w:tab w:val="left" w:pos="426"/>
          <w:tab w:val="num" w:pos="567"/>
        </w:tabs>
        <w:suppressAutoHyphens w:val="0"/>
        <w:ind w:left="426" w:hanging="426"/>
        <w:jc w:val="both"/>
        <w:rPr>
          <w:rFonts w:ascii="Times New Roman" w:hAnsi="Times New Roman"/>
          <w:noProof/>
          <w:sz w:val="18"/>
          <w:szCs w:val="18"/>
        </w:rPr>
      </w:pPr>
      <w:r>
        <w:rPr>
          <w:rFonts w:ascii="Times New Roman" w:hAnsi="Times New Roman"/>
          <w:noProof/>
          <w:sz w:val="18"/>
          <w:szCs w:val="18"/>
        </w:rPr>
        <w:t>Poskytovatel</w:t>
      </w:r>
      <w:r w:rsidRPr="006C3C13">
        <w:rPr>
          <w:rFonts w:ascii="Times New Roman" w:hAnsi="Times New Roman"/>
          <w:noProof/>
          <w:sz w:val="18"/>
          <w:szCs w:val="18"/>
        </w:rPr>
        <w:t xml:space="preserve"> se zavazuje Objednateli uhradit veškeré škody, které by mohl Objednatel utrpět nebo utrpí jako následek skutečnosti, že výše uvedené požadavky čl. </w:t>
      </w:r>
      <w:r w:rsidR="00757FF9">
        <w:rPr>
          <w:rFonts w:ascii="Times New Roman" w:hAnsi="Times New Roman"/>
          <w:noProof/>
          <w:sz w:val="18"/>
          <w:szCs w:val="18"/>
        </w:rPr>
        <w:t>2</w:t>
      </w:r>
      <w:r w:rsidRPr="006C3C13">
        <w:rPr>
          <w:rFonts w:ascii="Times New Roman" w:hAnsi="Times New Roman"/>
          <w:noProof/>
          <w:sz w:val="18"/>
          <w:szCs w:val="18"/>
        </w:rPr>
        <w:t xml:space="preserve">. odst. </w:t>
      </w:r>
      <w:r w:rsidR="00757FF9">
        <w:rPr>
          <w:rFonts w:ascii="Times New Roman" w:hAnsi="Times New Roman"/>
          <w:noProof/>
          <w:sz w:val="18"/>
          <w:szCs w:val="18"/>
        </w:rPr>
        <w:t>5</w:t>
      </w:r>
      <w:r w:rsidRPr="006C3C13">
        <w:rPr>
          <w:rFonts w:ascii="Times New Roman" w:hAnsi="Times New Roman"/>
          <w:noProof/>
          <w:sz w:val="18"/>
          <w:szCs w:val="18"/>
        </w:rPr>
        <w:t xml:space="preserve"> nebude </w:t>
      </w:r>
      <w:r>
        <w:rPr>
          <w:rFonts w:ascii="Times New Roman" w:hAnsi="Times New Roman"/>
          <w:noProof/>
          <w:sz w:val="18"/>
          <w:szCs w:val="18"/>
        </w:rPr>
        <w:t>Poskytovatel</w:t>
      </w:r>
      <w:r w:rsidRPr="006C3C13">
        <w:rPr>
          <w:rFonts w:ascii="Times New Roman" w:hAnsi="Times New Roman"/>
          <w:noProof/>
          <w:sz w:val="18"/>
          <w:szCs w:val="18"/>
        </w:rPr>
        <w:t xml:space="preserve"> splňovat a i přesto bude činnosti související se servisním zabezpečením dále vykonávat.</w:t>
      </w:r>
    </w:p>
    <w:p w14:paraId="4D21E91A" w14:textId="77777777" w:rsidR="006C3C13" w:rsidRPr="006C3C13" w:rsidRDefault="006C3C13" w:rsidP="006C3C13">
      <w:pPr>
        <w:tabs>
          <w:tab w:val="left" w:pos="426"/>
        </w:tabs>
        <w:ind w:left="426"/>
        <w:jc w:val="both"/>
        <w:rPr>
          <w:rFonts w:ascii="Times New Roman" w:hAnsi="Times New Roman"/>
          <w:noProof/>
          <w:sz w:val="18"/>
          <w:szCs w:val="18"/>
        </w:rPr>
      </w:pPr>
    </w:p>
    <w:p w14:paraId="28F87166" w14:textId="191E3438" w:rsidR="006C3C13" w:rsidRPr="006C3C13" w:rsidRDefault="006C3C13" w:rsidP="004B2617">
      <w:pPr>
        <w:numPr>
          <w:ilvl w:val="0"/>
          <w:numId w:val="16"/>
        </w:numPr>
        <w:tabs>
          <w:tab w:val="clear" w:pos="720"/>
          <w:tab w:val="left" w:pos="426"/>
          <w:tab w:val="num" w:pos="567"/>
        </w:tabs>
        <w:suppressAutoHyphens w:val="0"/>
        <w:ind w:left="426" w:hanging="426"/>
        <w:jc w:val="both"/>
        <w:rPr>
          <w:rFonts w:ascii="Times New Roman" w:hAnsi="Times New Roman"/>
          <w:noProof/>
          <w:sz w:val="18"/>
          <w:szCs w:val="18"/>
        </w:rPr>
      </w:pPr>
      <w:r w:rsidRPr="006C3C13">
        <w:rPr>
          <w:rFonts w:ascii="Times New Roman" w:hAnsi="Times New Roman"/>
          <w:noProof/>
          <w:sz w:val="18"/>
          <w:szCs w:val="18"/>
        </w:rPr>
        <w:t xml:space="preserve">Objednatel se touto smlouvou zavazuje zaplatit </w:t>
      </w:r>
      <w:r>
        <w:rPr>
          <w:rFonts w:ascii="Times New Roman" w:hAnsi="Times New Roman"/>
          <w:noProof/>
          <w:sz w:val="18"/>
          <w:szCs w:val="18"/>
        </w:rPr>
        <w:t>Poskytovateli</w:t>
      </w:r>
      <w:r w:rsidRPr="006C3C13">
        <w:rPr>
          <w:rFonts w:ascii="Times New Roman" w:hAnsi="Times New Roman"/>
          <w:noProof/>
          <w:sz w:val="18"/>
          <w:szCs w:val="18"/>
        </w:rPr>
        <w:t xml:space="preserve"> za prokazatelně provedené činnosti vyplývající z provádění servisního zabezpečení částku </w:t>
      </w:r>
      <w:r w:rsidRPr="008D7281">
        <w:rPr>
          <w:rFonts w:ascii="Times New Roman" w:hAnsi="Times New Roman"/>
          <w:noProof/>
          <w:sz w:val="18"/>
          <w:szCs w:val="18"/>
        </w:rPr>
        <w:t>stanovenou v Příloze č. 1</w:t>
      </w:r>
      <w:r w:rsidRPr="006C3C13">
        <w:rPr>
          <w:rFonts w:ascii="Times New Roman" w:hAnsi="Times New Roman"/>
          <w:noProof/>
          <w:sz w:val="18"/>
          <w:szCs w:val="18"/>
        </w:rPr>
        <w:t xml:space="preserve"> za podmínek stanovených touto smlouvou.</w:t>
      </w:r>
    </w:p>
    <w:p w14:paraId="5E231F8F" w14:textId="77777777" w:rsidR="006C3C13" w:rsidRPr="006C3C13" w:rsidRDefault="006C3C13" w:rsidP="006C3C13">
      <w:pPr>
        <w:tabs>
          <w:tab w:val="left" w:pos="426"/>
        </w:tabs>
        <w:ind w:left="426"/>
        <w:jc w:val="both"/>
        <w:rPr>
          <w:rFonts w:ascii="Times New Roman" w:hAnsi="Times New Roman"/>
          <w:noProof/>
          <w:sz w:val="18"/>
          <w:szCs w:val="18"/>
        </w:rPr>
      </w:pPr>
    </w:p>
    <w:p w14:paraId="7C1C001A" w14:textId="29A28E33" w:rsidR="00A020D9" w:rsidRPr="00E903A1" w:rsidRDefault="006C3C13" w:rsidP="00E903A1">
      <w:pPr>
        <w:numPr>
          <w:ilvl w:val="0"/>
          <w:numId w:val="16"/>
        </w:numPr>
        <w:tabs>
          <w:tab w:val="clear" w:pos="720"/>
          <w:tab w:val="left" w:pos="426"/>
          <w:tab w:val="num" w:pos="567"/>
        </w:tabs>
        <w:suppressAutoHyphens w:val="0"/>
        <w:ind w:left="426" w:hanging="426"/>
        <w:jc w:val="both"/>
        <w:rPr>
          <w:rFonts w:ascii="Times New Roman" w:hAnsi="Times New Roman"/>
          <w:noProof/>
          <w:sz w:val="18"/>
          <w:szCs w:val="18"/>
        </w:rPr>
      </w:pPr>
      <w:r w:rsidRPr="006C3C13">
        <w:rPr>
          <w:rFonts w:ascii="Times New Roman" w:hAnsi="Times New Roman"/>
          <w:noProof/>
          <w:sz w:val="18"/>
          <w:szCs w:val="18"/>
        </w:rPr>
        <w:t>Podmínky, sjednané touto smlouvou, se vztahují na provádění servisního zabezpečení ZP a zařízení Objednatele, které jsou uvedeny v příloze této smlouvy po celou dobu jejího trvání, nedohodnou-li se obě smluvní strany v konkrétním případě jinak.</w:t>
      </w:r>
    </w:p>
    <w:p w14:paraId="764C695E" w14:textId="72D24FDA" w:rsidR="00DC4D97" w:rsidRDefault="00DC0EFE" w:rsidP="0093154B">
      <w:pPr>
        <w:pStyle w:val="Nadpis1"/>
      </w:pPr>
      <w:r>
        <w:t>Místo</w:t>
      </w:r>
      <w:r w:rsidR="00E16D80">
        <w:t xml:space="preserve"> a doba plnění</w:t>
      </w:r>
    </w:p>
    <w:p w14:paraId="05691CC7" w14:textId="77777777" w:rsidR="00E16D80" w:rsidRDefault="00DC0EFE" w:rsidP="00051264">
      <w:pPr>
        <w:pStyle w:val="Zkladntext"/>
        <w:numPr>
          <w:ilvl w:val="0"/>
          <w:numId w:val="6"/>
        </w:numPr>
      </w:pPr>
      <w:r w:rsidRPr="001A09F1">
        <w:t xml:space="preserve">Místem plnění Servisní činnosti jsou prostory Objednatele, popř. jiné místo v rámci provozu Objednatele a Objednatelem určené, na kterém se Přístroj fakticky dle rozhodnutí Objednatele nachází (dále jen </w:t>
      </w:r>
      <w:r w:rsidRPr="00051264">
        <w:rPr>
          <w:i/>
        </w:rPr>
        <w:t>„Místo plnění“).</w:t>
      </w:r>
      <w:r w:rsidRPr="001A09F1">
        <w:t xml:space="preserve"> V případě, že není možné provádět Servisní činnost v těchto prostorách či to charakter vady Přístroje vyžaduje, je Místem plnění pro účely provádění Servisní činnosti provozovna Poskytovatele.</w:t>
      </w:r>
    </w:p>
    <w:p w14:paraId="1720C26A" w14:textId="77777777" w:rsidR="00035AA8" w:rsidRDefault="00035AA8" w:rsidP="00035AA8">
      <w:pPr>
        <w:pStyle w:val="Zkladntext"/>
        <w:numPr>
          <w:ilvl w:val="0"/>
          <w:numId w:val="0"/>
        </w:numPr>
        <w:ind w:left="390"/>
      </w:pPr>
    </w:p>
    <w:p w14:paraId="602F5DDC" w14:textId="39B2F51A" w:rsidR="00E16D80" w:rsidRDefault="00E16D80" w:rsidP="00051264">
      <w:pPr>
        <w:pStyle w:val="Zkladntext"/>
        <w:numPr>
          <w:ilvl w:val="0"/>
          <w:numId w:val="6"/>
        </w:numPr>
      </w:pPr>
      <w:r>
        <w:t>Poskytovatel bude provádět kontroly (PBTK</w:t>
      </w:r>
      <w:r w:rsidR="00EF0DC2">
        <w:t xml:space="preserve"> a validace</w:t>
      </w:r>
      <w:r>
        <w:t>) u ZP a zařízení v periodách určených výrobcem nebo v periodách stanovených oprávněnou osobou Objednatele například na základě zvýšených provozních hodin dotčeného přístroje, pokud se tyto termíny kontrol liší od doporučení výrobcem. Kontroly (PBTK</w:t>
      </w:r>
      <w:r w:rsidR="00EF0DC2">
        <w:t xml:space="preserve"> a validace</w:t>
      </w:r>
      <w:r>
        <w:t>) je možné provádět i v mírném časovém předstihu.</w:t>
      </w:r>
    </w:p>
    <w:p w14:paraId="4C00818D" w14:textId="77777777" w:rsidR="00035AA8" w:rsidRDefault="00035AA8" w:rsidP="00035AA8">
      <w:pPr>
        <w:pStyle w:val="Zkladntext"/>
        <w:numPr>
          <w:ilvl w:val="0"/>
          <w:numId w:val="0"/>
        </w:numPr>
      </w:pPr>
    </w:p>
    <w:p w14:paraId="3C45E431" w14:textId="60D2CFD9" w:rsidR="00E16D80" w:rsidRDefault="00E16D80" w:rsidP="00051264">
      <w:pPr>
        <w:pStyle w:val="Zkladntext"/>
        <w:numPr>
          <w:ilvl w:val="0"/>
          <w:numId w:val="6"/>
        </w:numPr>
      </w:pPr>
      <w:r>
        <w:t>Nestanoví-li výrobce u ZP nebo ZP in vitro termíny kontrol, řídí se maximální perioda kontrol ZoZP případně dalšími dokumenty (např. vyhlášky, normy, elektro revize atp.)</w:t>
      </w:r>
    </w:p>
    <w:p w14:paraId="322A4AC3" w14:textId="77777777" w:rsidR="00035AA8" w:rsidRDefault="00035AA8" w:rsidP="00035AA8">
      <w:pPr>
        <w:pStyle w:val="Zkladntext"/>
        <w:numPr>
          <w:ilvl w:val="0"/>
          <w:numId w:val="0"/>
        </w:numPr>
        <w:ind w:left="390"/>
      </w:pPr>
    </w:p>
    <w:p w14:paraId="6ADEE584" w14:textId="4F234098" w:rsidR="00E16D80" w:rsidRPr="001A09F1" w:rsidRDefault="00E16D80" w:rsidP="00E903A1">
      <w:pPr>
        <w:pStyle w:val="Zkladntext"/>
        <w:numPr>
          <w:ilvl w:val="0"/>
          <w:numId w:val="6"/>
        </w:numPr>
      </w:pPr>
      <w:r>
        <w:lastRenderedPageBreak/>
        <w:t>Harmonogram provádění kontrol může zaslat Objednatel Poskytovateli aktualizovaný na vyžádání. Termíny kon</w:t>
      </w:r>
      <w:r w:rsidR="00460827">
        <w:t>t</w:t>
      </w:r>
      <w:r>
        <w:t>rol se odvíjí od termínu poslední provedené kontroly konkrétního ZP či zařízení.</w:t>
      </w:r>
    </w:p>
    <w:p w14:paraId="0CEF6CA3" w14:textId="2B94A015" w:rsidR="00D522D6" w:rsidRDefault="00D522D6" w:rsidP="0093154B">
      <w:pPr>
        <w:pStyle w:val="Nadpis1"/>
      </w:pPr>
      <w:r w:rsidRPr="00D522D6">
        <w:t>Cena za servisní činnost</w:t>
      </w:r>
      <w:r w:rsidR="00E16D80">
        <w:t>i</w:t>
      </w:r>
    </w:p>
    <w:p w14:paraId="3589C7B4" w14:textId="01BF2221" w:rsidR="00832A3D" w:rsidRDefault="00832A3D" w:rsidP="00832A3D">
      <w:pPr>
        <w:pStyle w:val="Zkladntext"/>
        <w:numPr>
          <w:ilvl w:val="1"/>
          <w:numId w:val="6"/>
        </w:numPr>
        <w:tabs>
          <w:tab w:val="clear" w:pos="0"/>
        </w:tabs>
        <w:ind w:left="426" w:hanging="426"/>
      </w:pPr>
      <w:r>
        <w:t xml:space="preserve">Smluvní cena, tj. smluvní servisní péče, opravy a ujednání o způsobu účtování doprovodných nákladů Poskytovatel, je uveden v Příloze č. 1 této smlouvy. </w:t>
      </w:r>
    </w:p>
    <w:p w14:paraId="63762E79" w14:textId="77777777" w:rsidR="00832A3D" w:rsidRDefault="00832A3D" w:rsidP="00832A3D">
      <w:pPr>
        <w:pStyle w:val="Zkladntext"/>
        <w:numPr>
          <w:ilvl w:val="0"/>
          <w:numId w:val="0"/>
        </w:numPr>
        <w:ind w:left="426"/>
      </w:pPr>
    </w:p>
    <w:p w14:paraId="69875A83" w14:textId="30F99A2A" w:rsidR="00832A3D" w:rsidRDefault="00832A3D" w:rsidP="00832A3D">
      <w:pPr>
        <w:pStyle w:val="Zkladntext"/>
        <w:numPr>
          <w:ilvl w:val="1"/>
          <w:numId w:val="6"/>
        </w:numPr>
        <w:tabs>
          <w:tab w:val="clear" w:pos="0"/>
        </w:tabs>
        <w:ind w:left="426" w:hanging="426"/>
      </w:pPr>
      <w:r w:rsidRPr="00832A3D">
        <w:t>Objednatel neposkytuje Poskytovateli během realizace této smlouvy žádné průběžné zálohové platby.</w:t>
      </w:r>
    </w:p>
    <w:p w14:paraId="3D96156C" w14:textId="77777777" w:rsidR="00832A3D" w:rsidRDefault="00832A3D" w:rsidP="00832A3D">
      <w:pPr>
        <w:pStyle w:val="Zkladntext"/>
        <w:numPr>
          <w:ilvl w:val="0"/>
          <w:numId w:val="0"/>
        </w:numPr>
      </w:pPr>
    </w:p>
    <w:p w14:paraId="52AAF117" w14:textId="1C8D0862" w:rsidR="00DA6980" w:rsidRDefault="00DA6980" w:rsidP="00832A3D">
      <w:pPr>
        <w:pStyle w:val="Zkladntext"/>
        <w:numPr>
          <w:ilvl w:val="1"/>
          <w:numId w:val="6"/>
        </w:numPr>
        <w:tabs>
          <w:tab w:val="clear" w:pos="0"/>
        </w:tabs>
        <w:ind w:left="426" w:hanging="426"/>
      </w:pPr>
      <w:r w:rsidRPr="008F3754">
        <w:t>V případě, že předpokládaný rozsah prací (oprav) překročí 10.000,</w:t>
      </w:r>
      <w:r w:rsidR="00D33235">
        <w:t>00</w:t>
      </w:r>
      <w:r w:rsidRPr="008F3754">
        <w:t xml:space="preserve"> Kč bez DPH Poskytovatel vystaví Cenový návrh na</w:t>
      </w:r>
      <w:r>
        <w:t xml:space="preserve"> opravu</w:t>
      </w:r>
      <w:r w:rsidR="00D33235">
        <w:t xml:space="preserve">. </w:t>
      </w:r>
      <w:r>
        <w:t xml:space="preserve">Započetí prací ze strany Poskytovatele započne po schválení Cenového návrhu objednavatelem, respektive objednavatelem pověřenou osobou.  </w:t>
      </w:r>
    </w:p>
    <w:p w14:paraId="1C0EAA79" w14:textId="02EFD6A7" w:rsidR="00E16D80" w:rsidRPr="00E16D80" w:rsidRDefault="00E16D80" w:rsidP="00832A3D">
      <w:pPr>
        <w:ind w:left="426" w:hanging="426"/>
        <w:jc w:val="both"/>
        <w:rPr>
          <w:rFonts w:ascii="Times New Roman" w:hAnsi="Times New Roman"/>
          <w:sz w:val="18"/>
          <w:szCs w:val="18"/>
        </w:rPr>
      </w:pPr>
    </w:p>
    <w:p w14:paraId="79AE97F4" w14:textId="6D65138C" w:rsidR="00E16D80" w:rsidRPr="00E16D80" w:rsidRDefault="00E16D80" w:rsidP="00035AA8">
      <w:pPr>
        <w:ind w:left="426" w:hanging="426"/>
        <w:jc w:val="both"/>
        <w:rPr>
          <w:rFonts w:ascii="Times New Roman" w:hAnsi="Times New Roman"/>
          <w:sz w:val="18"/>
          <w:szCs w:val="18"/>
        </w:rPr>
      </w:pPr>
      <w:r w:rsidRPr="004F2F51">
        <w:rPr>
          <w:rFonts w:ascii="Times New Roman" w:hAnsi="Times New Roman"/>
          <w:sz w:val="16"/>
          <w:szCs w:val="16"/>
        </w:rPr>
        <w:t>3</w:t>
      </w:r>
      <w:r w:rsidRPr="00E16D80">
        <w:rPr>
          <w:rFonts w:ascii="Times New Roman" w:hAnsi="Times New Roman"/>
          <w:sz w:val="18"/>
          <w:szCs w:val="18"/>
        </w:rPr>
        <w:t>.</w:t>
      </w:r>
      <w:r w:rsidRPr="00E16D80">
        <w:rPr>
          <w:rFonts w:ascii="Times New Roman" w:hAnsi="Times New Roman"/>
          <w:sz w:val="18"/>
          <w:szCs w:val="18"/>
        </w:rPr>
        <w:tab/>
      </w:r>
      <w:r>
        <w:rPr>
          <w:rFonts w:ascii="Times New Roman" w:hAnsi="Times New Roman"/>
          <w:sz w:val="18"/>
          <w:szCs w:val="18"/>
        </w:rPr>
        <w:t xml:space="preserve">Poskytovatel </w:t>
      </w:r>
      <w:r w:rsidRPr="00E16D80">
        <w:rPr>
          <w:rFonts w:ascii="Times New Roman" w:hAnsi="Times New Roman"/>
          <w:sz w:val="18"/>
          <w:szCs w:val="18"/>
        </w:rPr>
        <w:t xml:space="preserve">je oprávněn vystavit vůči Objednateli daňový doklad za účelem úhrady smluvní ceny </w:t>
      </w:r>
      <w:r>
        <w:rPr>
          <w:rFonts w:ascii="Times New Roman" w:hAnsi="Times New Roman"/>
          <w:sz w:val="18"/>
          <w:szCs w:val="18"/>
        </w:rPr>
        <w:t>dle této smlouvy</w:t>
      </w:r>
      <w:r w:rsidRPr="00E16D80">
        <w:rPr>
          <w:rFonts w:ascii="Times New Roman" w:hAnsi="Times New Roman"/>
          <w:sz w:val="18"/>
          <w:szCs w:val="18"/>
        </w:rPr>
        <w:t xml:space="preserve"> dnem </w:t>
      </w:r>
      <w:r>
        <w:rPr>
          <w:rFonts w:ascii="Times New Roman" w:hAnsi="Times New Roman"/>
          <w:sz w:val="18"/>
          <w:szCs w:val="18"/>
        </w:rPr>
        <w:t xml:space="preserve">provedení kontroly </w:t>
      </w:r>
      <w:r w:rsidRPr="00E16D80">
        <w:rPr>
          <w:rFonts w:ascii="Times New Roman" w:hAnsi="Times New Roman"/>
          <w:sz w:val="18"/>
          <w:szCs w:val="18"/>
        </w:rPr>
        <w:t xml:space="preserve">Objednateli dle této smlouvy bezprostředně po výkonu/ opravě, nejdéle však do 7 pracovních dnů od ukončení plnění </w:t>
      </w:r>
      <w:r>
        <w:rPr>
          <w:rFonts w:ascii="Times New Roman" w:hAnsi="Times New Roman"/>
          <w:sz w:val="18"/>
          <w:szCs w:val="18"/>
        </w:rPr>
        <w:t>kontroly/</w:t>
      </w:r>
      <w:r w:rsidRPr="00E16D80">
        <w:rPr>
          <w:rFonts w:ascii="Times New Roman" w:hAnsi="Times New Roman"/>
          <w:sz w:val="18"/>
          <w:szCs w:val="18"/>
        </w:rPr>
        <w:t>oprav</w:t>
      </w:r>
      <w:r>
        <w:rPr>
          <w:rFonts w:ascii="Times New Roman" w:hAnsi="Times New Roman"/>
          <w:sz w:val="18"/>
          <w:szCs w:val="18"/>
        </w:rPr>
        <w:t>y</w:t>
      </w:r>
      <w:r w:rsidRPr="00E16D80">
        <w:rPr>
          <w:rFonts w:ascii="Times New Roman" w:hAnsi="Times New Roman"/>
          <w:sz w:val="18"/>
          <w:szCs w:val="18"/>
        </w:rPr>
        <w:t xml:space="preserve"> na daném přístroji. </w:t>
      </w:r>
    </w:p>
    <w:p w14:paraId="3A086E17" w14:textId="77777777" w:rsidR="00E16D80" w:rsidRPr="00E16D80" w:rsidRDefault="00E16D80" w:rsidP="00035AA8">
      <w:pPr>
        <w:ind w:left="426" w:hanging="426"/>
        <w:jc w:val="both"/>
        <w:rPr>
          <w:rFonts w:ascii="Times New Roman" w:hAnsi="Times New Roman"/>
          <w:sz w:val="18"/>
          <w:szCs w:val="18"/>
        </w:rPr>
      </w:pPr>
    </w:p>
    <w:p w14:paraId="70744B55" w14:textId="4277DFF2" w:rsidR="00E16D80" w:rsidRPr="00E16D80" w:rsidRDefault="00E16D80" w:rsidP="00035AA8">
      <w:pPr>
        <w:ind w:left="426" w:hanging="426"/>
        <w:jc w:val="both"/>
        <w:rPr>
          <w:rFonts w:ascii="Times New Roman" w:hAnsi="Times New Roman"/>
          <w:sz w:val="18"/>
          <w:szCs w:val="18"/>
        </w:rPr>
      </w:pPr>
      <w:r w:rsidRPr="004F2F51">
        <w:rPr>
          <w:rFonts w:ascii="Times New Roman" w:hAnsi="Times New Roman"/>
          <w:sz w:val="16"/>
          <w:szCs w:val="16"/>
        </w:rPr>
        <w:t>4.</w:t>
      </w:r>
      <w:r w:rsidRPr="00E16D80">
        <w:rPr>
          <w:rFonts w:ascii="Times New Roman" w:hAnsi="Times New Roman"/>
          <w:sz w:val="18"/>
          <w:szCs w:val="18"/>
        </w:rPr>
        <w:tab/>
        <w:t xml:space="preserve">Objednateli vzniká povinnost zaplatit smluvní cenu </w:t>
      </w:r>
      <w:r>
        <w:rPr>
          <w:rFonts w:ascii="Times New Roman" w:hAnsi="Times New Roman"/>
          <w:sz w:val="18"/>
          <w:szCs w:val="18"/>
        </w:rPr>
        <w:t>za činnosti dle této smlouvy</w:t>
      </w:r>
      <w:r w:rsidRPr="00E16D80">
        <w:rPr>
          <w:rFonts w:ascii="Times New Roman" w:hAnsi="Times New Roman"/>
          <w:sz w:val="18"/>
          <w:szCs w:val="18"/>
        </w:rPr>
        <w:t xml:space="preserve"> na základě daňového dokladu, vystaveného vůči Objednateli ze strany </w:t>
      </w:r>
      <w:r>
        <w:rPr>
          <w:rFonts w:ascii="Times New Roman" w:hAnsi="Times New Roman"/>
          <w:sz w:val="18"/>
          <w:szCs w:val="18"/>
        </w:rPr>
        <w:t>Poskytovatele.</w:t>
      </w:r>
    </w:p>
    <w:p w14:paraId="387AFA0F" w14:textId="77777777" w:rsidR="00E16D80" w:rsidRPr="00E16D80" w:rsidRDefault="00E16D80" w:rsidP="00035AA8">
      <w:pPr>
        <w:ind w:left="426" w:hanging="426"/>
        <w:jc w:val="both"/>
        <w:rPr>
          <w:rFonts w:ascii="Times New Roman" w:hAnsi="Times New Roman"/>
          <w:sz w:val="18"/>
          <w:szCs w:val="18"/>
        </w:rPr>
      </w:pPr>
    </w:p>
    <w:p w14:paraId="60D7E6CA" w14:textId="437CA738" w:rsidR="00E16D80" w:rsidRPr="00E16D80" w:rsidRDefault="00E16D80" w:rsidP="00035AA8">
      <w:pPr>
        <w:ind w:left="426" w:hanging="426"/>
        <w:jc w:val="both"/>
        <w:rPr>
          <w:rFonts w:ascii="Times New Roman" w:hAnsi="Times New Roman"/>
          <w:sz w:val="18"/>
          <w:szCs w:val="18"/>
        </w:rPr>
      </w:pPr>
      <w:r w:rsidRPr="004F2F51">
        <w:rPr>
          <w:rFonts w:ascii="Times New Roman" w:hAnsi="Times New Roman"/>
          <w:sz w:val="16"/>
          <w:szCs w:val="16"/>
        </w:rPr>
        <w:t>5.</w:t>
      </w:r>
      <w:r w:rsidRPr="00E16D80">
        <w:rPr>
          <w:rFonts w:ascii="Times New Roman" w:hAnsi="Times New Roman"/>
          <w:sz w:val="18"/>
          <w:szCs w:val="18"/>
        </w:rPr>
        <w:tab/>
        <w:t xml:space="preserve">Objednatel zaplatí </w:t>
      </w:r>
      <w:r>
        <w:rPr>
          <w:rFonts w:ascii="Times New Roman" w:hAnsi="Times New Roman"/>
          <w:sz w:val="18"/>
          <w:szCs w:val="18"/>
        </w:rPr>
        <w:t>cenu</w:t>
      </w:r>
      <w:r w:rsidRPr="00E16D80">
        <w:rPr>
          <w:rFonts w:ascii="Times New Roman" w:hAnsi="Times New Roman"/>
          <w:sz w:val="18"/>
          <w:szCs w:val="18"/>
        </w:rPr>
        <w:t xml:space="preserve"> na účet </w:t>
      </w:r>
      <w:r>
        <w:rPr>
          <w:rFonts w:ascii="Times New Roman" w:hAnsi="Times New Roman"/>
          <w:sz w:val="18"/>
          <w:szCs w:val="18"/>
        </w:rPr>
        <w:t>Poskytovatele</w:t>
      </w:r>
      <w:r w:rsidRPr="00E16D80">
        <w:rPr>
          <w:rFonts w:ascii="Times New Roman" w:hAnsi="Times New Roman"/>
          <w:sz w:val="18"/>
          <w:szCs w:val="18"/>
        </w:rPr>
        <w:t>, uvedený v této smlouvě pod jeho stranou, bezhotovostním převodem.</w:t>
      </w:r>
    </w:p>
    <w:p w14:paraId="55BDCF50" w14:textId="77777777" w:rsidR="00E16D80" w:rsidRDefault="00E16D80" w:rsidP="00035AA8">
      <w:pPr>
        <w:ind w:left="426" w:hanging="426"/>
        <w:jc w:val="both"/>
        <w:rPr>
          <w:rFonts w:ascii="Times New Roman" w:hAnsi="Times New Roman"/>
          <w:sz w:val="18"/>
          <w:szCs w:val="18"/>
        </w:rPr>
      </w:pPr>
    </w:p>
    <w:p w14:paraId="6E53F06C" w14:textId="0F66F066" w:rsidR="008140A7" w:rsidRPr="00051264" w:rsidRDefault="008140A7" w:rsidP="00035AA8">
      <w:pPr>
        <w:pStyle w:val="Zkladntext"/>
        <w:numPr>
          <w:ilvl w:val="0"/>
          <w:numId w:val="21"/>
        </w:numPr>
        <w:rPr>
          <w:iCs/>
        </w:rPr>
      </w:pPr>
      <w:r>
        <w:t xml:space="preserve">Poskytovatel je povinen zaslat fakturu Objednateli nejpozději následující pracovní den po jejím vystavení. Faktury musí být zaslány v elektronické podobě na email: </w:t>
      </w:r>
      <w:hyperlink r:id="rId9" w:history="1">
        <w:r w:rsidRPr="00DA5C1C">
          <w:rPr>
            <w:rStyle w:val="Hypertextovodkaz"/>
          </w:rPr>
          <w:t>fakturace@nemocnicenachod.cz</w:t>
        </w:r>
      </w:hyperlink>
      <w:r>
        <w:t xml:space="preserve"> a na email: </w:t>
      </w:r>
      <w:r w:rsidRPr="00051264">
        <w:rPr>
          <w:i/>
          <w:iCs/>
          <w:highlight w:val="lightGray"/>
        </w:rPr>
        <w:t>(bude doplněno před podpisem smlouvy).</w:t>
      </w:r>
      <w:r w:rsidRPr="00051264">
        <w:rPr>
          <w:i/>
          <w:iCs/>
        </w:rPr>
        <w:t xml:space="preserve"> </w:t>
      </w:r>
    </w:p>
    <w:p w14:paraId="6DAF7289" w14:textId="77777777" w:rsidR="00D8637B" w:rsidRPr="008140A7" w:rsidRDefault="00D8637B" w:rsidP="00035AA8">
      <w:pPr>
        <w:pStyle w:val="Zkladntext"/>
        <w:numPr>
          <w:ilvl w:val="0"/>
          <w:numId w:val="0"/>
        </w:numPr>
        <w:ind w:left="390"/>
      </w:pPr>
    </w:p>
    <w:p w14:paraId="6DC71A88" w14:textId="2C023FAD" w:rsidR="00E16D80" w:rsidRDefault="00B63E59" w:rsidP="008140A7">
      <w:pPr>
        <w:ind w:left="426" w:hanging="426"/>
        <w:jc w:val="both"/>
        <w:rPr>
          <w:rFonts w:ascii="Times New Roman" w:hAnsi="Times New Roman"/>
          <w:sz w:val="18"/>
          <w:szCs w:val="18"/>
        </w:rPr>
      </w:pPr>
      <w:r w:rsidRPr="004F2F51">
        <w:rPr>
          <w:rFonts w:ascii="Times New Roman" w:hAnsi="Times New Roman"/>
          <w:sz w:val="16"/>
          <w:szCs w:val="16"/>
        </w:rPr>
        <w:t>7</w:t>
      </w:r>
      <w:r w:rsidR="00E16D80" w:rsidRPr="00E16D80">
        <w:rPr>
          <w:rFonts w:ascii="Times New Roman" w:hAnsi="Times New Roman"/>
          <w:sz w:val="18"/>
          <w:szCs w:val="18"/>
        </w:rPr>
        <w:t>.</w:t>
      </w:r>
      <w:r w:rsidR="00E16D80" w:rsidRPr="00E16D80">
        <w:rPr>
          <w:rFonts w:ascii="Times New Roman" w:hAnsi="Times New Roman"/>
          <w:sz w:val="18"/>
          <w:szCs w:val="18"/>
        </w:rPr>
        <w:tab/>
        <w:t xml:space="preserve">K daňovým dokladům </w:t>
      </w:r>
      <w:r w:rsidR="00E16D80">
        <w:rPr>
          <w:rFonts w:ascii="Times New Roman" w:hAnsi="Times New Roman"/>
          <w:sz w:val="18"/>
          <w:szCs w:val="18"/>
        </w:rPr>
        <w:t>Poskytovatele</w:t>
      </w:r>
      <w:r w:rsidR="00E16D80" w:rsidRPr="00E16D80">
        <w:rPr>
          <w:rFonts w:ascii="Times New Roman" w:hAnsi="Times New Roman"/>
          <w:sz w:val="18"/>
          <w:szCs w:val="18"/>
        </w:rPr>
        <w:t xml:space="preserve"> (FAKTURA) budou vždy přiloženy potvrzené pracovní výkazy oprávněným zaměstnancem příslušného pracoviště dle umístění ZP nebo zařízení Objednatele</w:t>
      </w:r>
      <w:r w:rsidR="00E83200" w:rsidRPr="000C7430">
        <w:rPr>
          <w:rFonts w:ascii="Times New Roman" w:hAnsi="Times New Roman"/>
          <w:sz w:val="18"/>
          <w:szCs w:val="18"/>
        </w:rPr>
        <w:t>, dále protokoly PBTK, pokud je faktura vystavena za bezpečnostně technické kontroly a preventivní prohlídky</w:t>
      </w:r>
      <w:r w:rsidR="004567D0">
        <w:rPr>
          <w:rFonts w:ascii="Times New Roman" w:hAnsi="Times New Roman"/>
          <w:sz w:val="18"/>
          <w:szCs w:val="18"/>
        </w:rPr>
        <w:t>, či protokoly z provedené validace</w:t>
      </w:r>
      <w:r w:rsidR="00E16D80" w:rsidRPr="00E16D80">
        <w:rPr>
          <w:rFonts w:ascii="Times New Roman" w:hAnsi="Times New Roman"/>
          <w:sz w:val="18"/>
          <w:szCs w:val="18"/>
        </w:rPr>
        <w:t>. Tyto výkazy budou obsahovat standardně uváděné informace o průběhu a rozsahu prací. Veškeré dokumenty budou předány kontaktním osobám Objednatele v elektronické podobě</w:t>
      </w:r>
      <w:r w:rsidR="00E903A1">
        <w:rPr>
          <w:rFonts w:ascii="Times New Roman" w:hAnsi="Times New Roman"/>
          <w:sz w:val="18"/>
          <w:szCs w:val="18"/>
        </w:rPr>
        <w:t xml:space="preserve"> na email: </w:t>
      </w:r>
      <w:hyperlink r:id="rId10" w:history="1">
        <w:r w:rsidR="00E903A1" w:rsidRPr="00B31E26">
          <w:rPr>
            <w:rStyle w:val="Hypertextovodkaz"/>
            <w:rFonts w:ascii="Times New Roman" w:hAnsi="Times New Roman"/>
            <w:sz w:val="18"/>
            <w:szCs w:val="18"/>
          </w:rPr>
          <w:t>rihova.lucie@nemocnicenachod.cz</w:t>
        </w:r>
      </w:hyperlink>
      <w:r w:rsidR="00E903A1">
        <w:rPr>
          <w:rFonts w:ascii="Times New Roman" w:hAnsi="Times New Roman"/>
          <w:sz w:val="18"/>
          <w:szCs w:val="18"/>
        </w:rPr>
        <w:t xml:space="preserve"> . </w:t>
      </w:r>
    </w:p>
    <w:p w14:paraId="2CEA8710" w14:textId="77777777" w:rsidR="00E16D80" w:rsidRPr="00E16D80" w:rsidRDefault="00E16D80" w:rsidP="00E16D80">
      <w:pPr>
        <w:ind w:left="426" w:hanging="426"/>
        <w:rPr>
          <w:rFonts w:ascii="Times New Roman" w:hAnsi="Times New Roman"/>
          <w:sz w:val="18"/>
          <w:szCs w:val="18"/>
        </w:rPr>
      </w:pPr>
    </w:p>
    <w:p w14:paraId="0A51D7E2" w14:textId="77777777" w:rsidR="00E16D80" w:rsidRPr="00E16D80" w:rsidRDefault="00E16D80" w:rsidP="00A32021">
      <w:pPr>
        <w:ind w:left="426"/>
        <w:jc w:val="both"/>
        <w:rPr>
          <w:rFonts w:ascii="Times New Roman" w:hAnsi="Times New Roman"/>
          <w:sz w:val="18"/>
          <w:szCs w:val="18"/>
        </w:rPr>
      </w:pPr>
      <w:r w:rsidRPr="00E16D80">
        <w:rPr>
          <w:rFonts w:ascii="Times New Roman" w:hAnsi="Times New Roman"/>
          <w:sz w:val="18"/>
          <w:szCs w:val="18"/>
        </w:rPr>
        <w:t>V pracovním výkaze bude vždy uvedeno hodnocení stavu ZP po opravě ve smyslu:</w:t>
      </w:r>
    </w:p>
    <w:p w14:paraId="00D3B1FA" w14:textId="77777777" w:rsidR="00E16D80" w:rsidRPr="00E16D80" w:rsidRDefault="00E16D80" w:rsidP="00A32021">
      <w:pPr>
        <w:ind w:left="426"/>
        <w:jc w:val="both"/>
        <w:rPr>
          <w:rFonts w:ascii="Times New Roman" w:hAnsi="Times New Roman"/>
          <w:sz w:val="18"/>
          <w:szCs w:val="18"/>
        </w:rPr>
      </w:pPr>
      <w:r w:rsidRPr="00E16D80">
        <w:rPr>
          <w:rFonts w:ascii="Times New Roman" w:hAnsi="Times New Roman"/>
          <w:b/>
          <w:bCs/>
          <w:sz w:val="18"/>
          <w:szCs w:val="18"/>
        </w:rPr>
        <w:t>„Zdravotnický prostředek, je funkční a bezpečný pro použití k výrobcem určenému účelu při poskytování zdravotních služeb.“</w:t>
      </w:r>
    </w:p>
    <w:p w14:paraId="545F7220" w14:textId="6652739E" w:rsidR="00E16D80" w:rsidRPr="00E16D80" w:rsidRDefault="00E16D80" w:rsidP="00A32021">
      <w:pPr>
        <w:ind w:left="426"/>
        <w:jc w:val="both"/>
        <w:rPr>
          <w:rFonts w:ascii="Times New Roman" w:hAnsi="Times New Roman"/>
          <w:sz w:val="18"/>
          <w:szCs w:val="18"/>
        </w:rPr>
      </w:pPr>
      <w:r w:rsidRPr="00E16D80">
        <w:rPr>
          <w:rFonts w:ascii="Times New Roman" w:hAnsi="Times New Roman"/>
          <w:sz w:val="18"/>
          <w:szCs w:val="18"/>
        </w:rPr>
        <w:t xml:space="preserve">V případě, že se servisní zásah nebo </w:t>
      </w:r>
      <w:r>
        <w:rPr>
          <w:rFonts w:ascii="Times New Roman" w:hAnsi="Times New Roman"/>
          <w:sz w:val="18"/>
          <w:szCs w:val="18"/>
        </w:rPr>
        <w:t xml:space="preserve">kontrola </w:t>
      </w:r>
      <w:r w:rsidRPr="00E16D80">
        <w:rPr>
          <w:rFonts w:ascii="Times New Roman" w:hAnsi="Times New Roman"/>
          <w:sz w:val="18"/>
          <w:szCs w:val="18"/>
        </w:rPr>
        <w:t>netýká ZP, bude hodnocení obdobné, pouze vztažené ke konkrétnímu zařízení.</w:t>
      </w:r>
    </w:p>
    <w:p w14:paraId="6CAA1934" w14:textId="2C7D6991" w:rsidR="00E16D80" w:rsidRPr="00E16D80" w:rsidRDefault="00E16D80" w:rsidP="00846597">
      <w:pPr>
        <w:ind w:left="426"/>
        <w:jc w:val="both"/>
        <w:rPr>
          <w:rFonts w:ascii="Times New Roman" w:hAnsi="Times New Roman"/>
          <w:sz w:val="18"/>
          <w:szCs w:val="18"/>
        </w:rPr>
      </w:pPr>
      <w:r w:rsidRPr="00E16D80">
        <w:rPr>
          <w:rFonts w:ascii="Times New Roman" w:hAnsi="Times New Roman"/>
          <w:sz w:val="18"/>
          <w:szCs w:val="18"/>
        </w:rPr>
        <w:t xml:space="preserve">Protokoly o </w:t>
      </w:r>
      <w:r>
        <w:rPr>
          <w:rFonts w:ascii="Times New Roman" w:hAnsi="Times New Roman"/>
          <w:sz w:val="18"/>
          <w:szCs w:val="18"/>
        </w:rPr>
        <w:t xml:space="preserve">kontrole </w:t>
      </w:r>
      <w:r w:rsidRPr="00E16D80">
        <w:rPr>
          <w:rFonts w:ascii="Times New Roman" w:hAnsi="Times New Roman"/>
          <w:sz w:val="18"/>
          <w:szCs w:val="18"/>
        </w:rPr>
        <w:t>budou neprodleně po servisním výkonu předány příslušným kontaktním osobám Objednatele z</w:t>
      </w:r>
      <w:r w:rsidR="008140A7">
        <w:rPr>
          <w:rFonts w:ascii="Times New Roman" w:hAnsi="Times New Roman"/>
          <w:sz w:val="18"/>
          <w:szCs w:val="18"/>
        </w:rPr>
        <w:t xml:space="preserve"> oddělení zdravotechniky. </w:t>
      </w:r>
    </w:p>
    <w:p w14:paraId="5495D48E" w14:textId="77777777" w:rsidR="00E16D80" w:rsidRPr="00E16D80" w:rsidRDefault="00E16D80" w:rsidP="00E16D80">
      <w:pPr>
        <w:ind w:left="426" w:hanging="426"/>
        <w:rPr>
          <w:rFonts w:ascii="Times New Roman" w:hAnsi="Times New Roman"/>
          <w:sz w:val="18"/>
          <w:szCs w:val="18"/>
        </w:rPr>
      </w:pPr>
    </w:p>
    <w:p w14:paraId="13081E63" w14:textId="75DF7225" w:rsidR="00E16D80" w:rsidRPr="00E16D80" w:rsidRDefault="00E16D80" w:rsidP="008140A7">
      <w:pPr>
        <w:ind w:left="426"/>
        <w:rPr>
          <w:rFonts w:ascii="Times New Roman" w:hAnsi="Times New Roman"/>
          <w:sz w:val="18"/>
          <w:szCs w:val="18"/>
        </w:rPr>
      </w:pPr>
      <w:r w:rsidRPr="00E16D80">
        <w:rPr>
          <w:rFonts w:ascii="Times New Roman" w:hAnsi="Times New Roman"/>
          <w:sz w:val="18"/>
          <w:szCs w:val="18"/>
        </w:rPr>
        <w:t xml:space="preserve">Kontaktní osoby </w:t>
      </w:r>
      <w:r w:rsidR="008140A7">
        <w:rPr>
          <w:rFonts w:ascii="Times New Roman" w:hAnsi="Times New Roman"/>
          <w:sz w:val="18"/>
          <w:szCs w:val="18"/>
        </w:rPr>
        <w:t xml:space="preserve">oddělení zdravotechniky Objednavatele: </w:t>
      </w:r>
    </w:p>
    <w:p w14:paraId="3982646D" w14:textId="4410870D" w:rsidR="00E16D80" w:rsidRDefault="00E16D80" w:rsidP="008140A7">
      <w:pPr>
        <w:ind w:left="426"/>
        <w:rPr>
          <w:rFonts w:ascii="Times New Roman" w:hAnsi="Times New Roman"/>
          <w:i/>
          <w:iCs/>
          <w:sz w:val="18"/>
          <w:szCs w:val="18"/>
        </w:rPr>
      </w:pPr>
      <w:r w:rsidRPr="00E16D80">
        <w:rPr>
          <w:rFonts w:ascii="Times New Roman" w:hAnsi="Times New Roman"/>
          <w:sz w:val="18"/>
          <w:szCs w:val="18"/>
        </w:rPr>
        <w:t>-</w:t>
      </w:r>
      <w:r w:rsidRPr="00E16D80">
        <w:rPr>
          <w:rFonts w:ascii="Times New Roman" w:hAnsi="Times New Roman"/>
          <w:sz w:val="18"/>
          <w:szCs w:val="18"/>
        </w:rPr>
        <w:tab/>
      </w:r>
      <w:r w:rsidR="008140A7">
        <w:rPr>
          <w:rFonts w:ascii="Times New Roman" w:hAnsi="Times New Roman"/>
          <w:sz w:val="18"/>
          <w:szCs w:val="18"/>
        </w:rPr>
        <w:t xml:space="preserve">jméno a příjmení </w:t>
      </w:r>
      <w:r w:rsidR="008140A7" w:rsidRPr="008140A7">
        <w:rPr>
          <w:rFonts w:ascii="Times New Roman" w:hAnsi="Times New Roman"/>
          <w:i/>
          <w:iCs/>
          <w:sz w:val="18"/>
          <w:szCs w:val="18"/>
          <w:highlight w:val="lightGray"/>
        </w:rPr>
        <w:t>(bude doplněno před podpisem smlouvy),</w:t>
      </w:r>
      <w:r w:rsidR="008140A7" w:rsidRPr="008140A7">
        <w:rPr>
          <w:rFonts w:ascii="Times New Roman" w:hAnsi="Times New Roman"/>
          <w:i/>
          <w:iCs/>
          <w:sz w:val="18"/>
          <w:szCs w:val="18"/>
        </w:rPr>
        <w:t xml:space="preserve"> </w:t>
      </w:r>
      <w:r w:rsidR="008140A7">
        <w:rPr>
          <w:rFonts w:ascii="Times New Roman" w:hAnsi="Times New Roman"/>
          <w:sz w:val="18"/>
          <w:szCs w:val="18"/>
        </w:rPr>
        <w:t xml:space="preserve">tel. </w:t>
      </w:r>
      <w:r w:rsidR="008140A7" w:rsidRPr="008140A7">
        <w:rPr>
          <w:rFonts w:ascii="Times New Roman" w:hAnsi="Times New Roman"/>
          <w:sz w:val="18"/>
          <w:szCs w:val="18"/>
          <w:highlight w:val="lightGray"/>
        </w:rPr>
        <w:t>(</w:t>
      </w:r>
      <w:r w:rsidR="008140A7" w:rsidRPr="008140A7">
        <w:rPr>
          <w:rFonts w:ascii="Times New Roman" w:hAnsi="Times New Roman"/>
          <w:i/>
          <w:iCs/>
          <w:sz w:val="18"/>
          <w:szCs w:val="18"/>
          <w:highlight w:val="lightGray"/>
        </w:rPr>
        <w:t>bude doplněno před podpisem smlouvy</w:t>
      </w:r>
      <w:r w:rsidRPr="00E16D80">
        <w:rPr>
          <w:rFonts w:ascii="Times New Roman" w:hAnsi="Times New Roman"/>
          <w:sz w:val="18"/>
          <w:szCs w:val="18"/>
        </w:rPr>
        <w:t xml:space="preserve">, e-mail: </w:t>
      </w:r>
      <w:r w:rsidR="008140A7">
        <w:rPr>
          <w:rFonts w:ascii="Times New Roman" w:hAnsi="Times New Roman"/>
          <w:sz w:val="18"/>
          <w:szCs w:val="18"/>
        </w:rPr>
        <w:t>(</w:t>
      </w:r>
      <w:r w:rsidR="008140A7" w:rsidRPr="008140A7">
        <w:rPr>
          <w:rFonts w:ascii="Times New Roman" w:hAnsi="Times New Roman"/>
          <w:i/>
          <w:iCs/>
          <w:sz w:val="18"/>
          <w:szCs w:val="18"/>
          <w:highlight w:val="lightGray"/>
        </w:rPr>
        <w:t>bude doplněno před podpisem smlouvy</w:t>
      </w:r>
      <w:r w:rsidR="009215C8">
        <w:rPr>
          <w:rFonts w:ascii="Times New Roman" w:hAnsi="Times New Roman"/>
          <w:i/>
          <w:iCs/>
          <w:sz w:val="18"/>
          <w:szCs w:val="18"/>
        </w:rPr>
        <w:t>).</w:t>
      </w:r>
    </w:p>
    <w:p w14:paraId="00F0AFA9" w14:textId="77777777" w:rsidR="009215C8" w:rsidRPr="009215C8" w:rsidRDefault="009215C8" w:rsidP="008140A7">
      <w:pPr>
        <w:ind w:left="426"/>
        <w:rPr>
          <w:rFonts w:ascii="Times New Roman" w:hAnsi="Times New Roman"/>
          <w:sz w:val="18"/>
          <w:szCs w:val="18"/>
        </w:rPr>
      </w:pPr>
    </w:p>
    <w:p w14:paraId="19B8EC96" w14:textId="57644EB7" w:rsidR="009215C8" w:rsidRPr="00E16D80" w:rsidRDefault="009215C8" w:rsidP="008140A7">
      <w:pPr>
        <w:ind w:left="426"/>
        <w:rPr>
          <w:rFonts w:ascii="Times New Roman" w:hAnsi="Times New Roman"/>
          <w:sz w:val="18"/>
          <w:szCs w:val="18"/>
        </w:rPr>
      </w:pPr>
      <w:r w:rsidRPr="009215C8">
        <w:rPr>
          <w:rFonts w:ascii="Times New Roman" w:hAnsi="Times New Roman"/>
          <w:sz w:val="18"/>
          <w:szCs w:val="18"/>
        </w:rPr>
        <w:t>Kontaktní osoby Poskytovatele:</w:t>
      </w:r>
    </w:p>
    <w:p w14:paraId="6E47AA05" w14:textId="1CE3AC94" w:rsidR="009215C8" w:rsidRPr="009215C8" w:rsidRDefault="009215C8" w:rsidP="009215C8">
      <w:pPr>
        <w:pStyle w:val="Odstavecseseznamem"/>
        <w:numPr>
          <w:ilvl w:val="1"/>
          <w:numId w:val="16"/>
        </w:numPr>
        <w:ind w:left="709" w:hanging="283"/>
        <w:rPr>
          <w:rFonts w:ascii="Times New Roman" w:hAnsi="Times New Roman"/>
          <w:i/>
          <w:iCs/>
          <w:sz w:val="18"/>
          <w:szCs w:val="18"/>
        </w:rPr>
      </w:pPr>
      <w:r w:rsidRPr="009215C8">
        <w:rPr>
          <w:rFonts w:ascii="Times New Roman" w:hAnsi="Times New Roman"/>
          <w:sz w:val="18"/>
          <w:szCs w:val="18"/>
        </w:rPr>
        <w:t xml:space="preserve">jméno a příjmení </w:t>
      </w:r>
      <w:r w:rsidRPr="009215C8">
        <w:rPr>
          <w:rFonts w:ascii="Times New Roman" w:hAnsi="Times New Roman"/>
          <w:i/>
          <w:iCs/>
          <w:sz w:val="18"/>
          <w:szCs w:val="18"/>
          <w:highlight w:val="lightGray"/>
        </w:rPr>
        <w:t>(bude doplněno před podpisem smlouvy),</w:t>
      </w:r>
      <w:r w:rsidRPr="009215C8">
        <w:rPr>
          <w:rFonts w:ascii="Times New Roman" w:hAnsi="Times New Roman"/>
          <w:i/>
          <w:iCs/>
          <w:sz w:val="18"/>
          <w:szCs w:val="18"/>
        </w:rPr>
        <w:t xml:space="preserve"> </w:t>
      </w:r>
      <w:r w:rsidRPr="009215C8">
        <w:rPr>
          <w:rFonts w:ascii="Times New Roman" w:hAnsi="Times New Roman"/>
          <w:sz w:val="18"/>
          <w:szCs w:val="18"/>
        </w:rPr>
        <w:t xml:space="preserve">tel. </w:t>
      </w:r>
      <w:r w:rsidRPr="009215C8">
        <w:rPr>
          <w:rFonts w:ascii="Times New Roman" w:hAnsi="Times New Roman"/>
          <w:sz w:val="18"/>
          <w:szCs w:val="18"/>
          <w:highlight w:val="lightGray"/>
        </w:rPr>
        <w:t>(</w:t>
      </w:r>
      <w:r w:rsidRPr="009215C8">
        <w:rPr>
          <w:rFonts w:ascii="Times New Roman" w:hAnsi="Times New Roman"/>
          <w:i/>
          <w:iCs/>
          <w:sz w:val="18"/>
          <w:szCs w:val="18"/>
          <w:highlight w:val="lightGray"/>
        </w:rPr>
        <w:t>bude doplněno před podpisem smlouvy</w:t>
      </w:r>
      <w:r w:rsidRPr="009215C8">
        <w:rPr>
          <w:rFonts w:ascii="Times New Roman" w:hAnsi="Times New Roman"/>
          <w:sz w:val="18"/>
          <w:szCs w:val="18"/>
        </w:rPr>
        <w:t>, e-mail: (</w:t>
      </w:r>
      <w:r w:rsidRPr="009215C8">
        <w:rPr>
          <w:rFonts w:ascii="Times New Roman" w:hAnsi="Times New Roman"/>
          <w:i/>
          <w:iCs/>
          <w:sz w:val="18"/>
          <w:szCs w:val="18"/>
          <w:highlight w:val="lightGray"/>
        </w:rPr>
        <w:t>bude doplněno před podpisem smlouvy</w:t>
      </w:r>
      <w:r w:rsidRPr="009215C8">
        <w:rPr>
          <w:rFonts w:ascii="Times New Roman" w:hAnsi="Times New Roman"/>
          <w:i/>
          <w:iCs/>
          <w:sz w:val="18"/>
          <w:szCs w:val="18"/>
        </w:rPr>
        <w:t>).</w:t>
      </w:r>
    </w:p>
    <w:p w14:paraId="7EEC15B5" w14:textId="4B2B26E8" w:rsidR="00E16D80" w:rsidRPr="00E16D80" w:rsidRDefault="00E16D80" w:rsidP="009215C8">
      <w:pPr>
        <w:tabs>
          <w:tab w:val="left" w:pos="426"/>
        </w:tabs>
        <w:rPr>
          <w:rFonts w:ascii="Times New Roman" w:hAnsi="Times New Roman"/>
          <w:sz w:val="18"/>
          <w:szCs w:val="18"/>
        </w:rPr>
      </w:pPr>
    </w:p>
    <w:p w14:paraId="4209B15F" w14:textId="2F877B57" w:rsidR="00E16D80" w:rsidRPr="00E16D80" w:rsidRDefault="00E16D80" w:rsidP="008140A7">
      <w:pPr>
        <w:ind w:left="426"/>
        <w:jc w:val="both"/>
        <w:rPr>
          <w:rFonts w:ascii="Times New Roman" w:hAnsi="Times New Roman"/>
          <w:sz w:val="18"/>
          <w:szCs w:val="18"/>
        </w:rPr>
      </w:pPr>
      <w:r w:rsidRPr="00E16D80">
        <w:rPr>
          <w:rFonts w:ascii="Times New Roman" w:hAnsi="Times New Roman"/>
          <w:sz w:val="18"/>
          <w:szCs w:val="18"/>
        </w:rPr>
        <w:t xml:space="preserve">Dodávky a služby, zajištěné </w:t>
      </w:r>
      <w:r w:rsidR="008140A7">
        <w:rPr>
          <w:rFonts w:ascii="Times New Roman" w:hAnsi="Times New Roman"/>
          <w:sz w:val="18"/>
          <w:szCs w:val="18"/>
        </w:rPr>
        <w:t>Poskytovatelem</w:t>
      </w:r>
      <w:r w:rsidRPr="00E16D80">
        <w:rPr>
          <w:rFonts w:ascii="Times New Roman" w:hAnsi="Times New Roman"/>
          <w:sz w:val="18"/>
          <w:szCs w:val="18"/>
        </w:rPr>
        <w:t xml:space="preserve"> prostřednictvím třetí strany, přeúčtuje </w:t>
      </w:r>
      <w:r w:rsidR="008140A7">
        <w:rPr>
          <w:rFonts w:ascii="Times New Roman" w:hAnsi="Times New Roman"/>
          <w:sz w:val="18"/>
          <w:szCs w:val="18"/>
        </w:rPr>
        <w:t>Poskytovatel</w:t>
      </w:r>
      <w:r w:rsidRPr="00E16D80">
        <w:rPr>
          <w:rFonts w:ascii="Times New Roman" w:hAnsi="Times New Roman"/>
          <w:sz w:val="18"/>
          <w:szCs w:val="18"/>
        </w:rPr>
        <w:t xml:space="preserve"> Objednateli svými samostatnými daňovými doklady a bez cenového navýšení. Na vyžádání Objednatele je </w:t>
      </w:r>
      <w:r w:rsidR="008140A7">
        <w:rPr>
          <w:rFonts w:ascii="Times New Roman" w:hAnsi="Times New Roman"/>
          <w:sz w:val="18"/>
          <w:szCs w:val="18"/>
        </w:rPr>
        <w:t>Poskytovatel</w:t>
      </w:r>
      <w:r w:rsidRPr="00E16D80">
        <w:rPr>
          <w:rFonts w:ascii="Times New Roman" w:hAnsi="Times New Roman"/>
          <w:sz w:val="18"/>
          <w:szCs w:val="18"/>
        </w:rPr>
        <w:t xml:space="preserve"> povinen předložit kopii faktur třetí strany za vykonanou činnost. </w:t>
      </w:r>
    </w:p>
    <w:p w14:paraId="08E663A7" w14:textId="77777777" w:rsidR="00E16D80" w:rsidRPr="00E16D80" w:rsidRDefault="00E16D80" w:rsidP="00E16D80">
      <w:pPr>
        <w:ind w:left="426" w:hanging="426"/>
        <w:rPr>
          <w:rFonts w:ascii="Times New Roman" w:hAnsi="Times New Roman"/>
          <w:sz w:val="18"/>
          <w:szCs w:val="18"/>
        </w:rPr>
      </w:pPr>
    </w:p>
    <w:p w14:paraId="0989C4DA" w14:textId="4D8125EF" w:rsidR="00E16D80" w:rsidRPr="00E16D80" w:rsidRDefault="00B63E59" w:rsidP="00235678">
      <w:pPr>
        <w:ind w:left="426" w:hanging="426"/>
        <w:jc w:val="both"/>
        <w:rPr>
          <w:rFonts w:ascii="Times New Roman" w:hAnsi="Times New Roman"/>
          <w:sz w:val="18"/>
          <w:szCs w:val="18"/>
        </w:rPr>
      </w:pPr>
      <w:r w:rsidRPr="004F2F51">
        <w:rPr>
          <w:rFonts w:ascii="Times New Roman" w:hAnsi="Times New Roman"/>
          <w:sz w:val="16"/>
          <w:szCs w:val="16"/>
        </w:rPr>
        <w:t>8</w:t>
      </w:r>
      <w:r w:rsidR="00E16D80" w:rsidRPr="00E16D80">
        <w:rPr>
          <w:rFonts w:ascii="Times New Roman" w:hAnsi="Times New Roman"/>
          <w:sz w:val="18"/>
          <w:szCs w:val="18"/>
        </w:rPr>
        <w:t>.</w:t>
      </w:r>
      <w:r w:rsidR="00E16D80" w:rsidRPr="00E16D80">
        <w:rPr>
          <w:rFonts w:ascii="Times New Roman" w:hAnsi="Times New Roman"/>
          <w:sz w:val="18"/>
          <w:szCs w:val="18"/>
        </w:rPr>
        <w:tab/>
        <w:t xml:space="preserve">V případě, že </w:t>
      </w:r>
      <w:r w:rsidR="008140A7">
        <w:rPr>
          <w:rFonts w:ascii="Times New Roman" w:hAnsi="Times New Roman"/>
          <w:sz w:val="18"/>
          <w:szCs w:val="18"/>
        </w:rPr>
        <w:t>Poskytovatelem</w:t>
      </w:r>
      <w:r w:rsidR="00E16D80" w:rsidRPr="00E16D80">
        <w:rPr>
          <w:rFonts w:ascii="Times New Roman" w:hAnsi="Times New Roman"/>
          <w:sz w:val="18"/>
          <w:szCs w:val="18"/>
        </w:rPr>
        <w:t xml:space="preserve"> vystavené daňové doklady nebo pracovní výkazy budou obsahovat nesprávné či neúplné údaje, </w:t>
      </w:r>
      <w:r w:rsidR="00E16D80" w:rsidRPr="008140A7">
        <w:rPr>
          <w:rFonts w:ascii="Times New Roman" w:hAnsi="Times New Roman"/>
          <w:sz w:val="18"/>
          <w:szCs w:val="18"/>
          <w:u w:val="single"/>
        </w:rPr>
        <w:t xml:space="preserve">nebudou k fakturám dodány pracovní výkazy a protokoly o výsledcích </w:t>
      </w:r>
      <w:r w:rsidR="008140A7" w:rsidRPr="008140A7">
        <w:rPr>
          <w:rFonts w:ascii="Times New Roman" w:hAnsi="Times New Roman"/>
          <w:sz w:val="18"/>
          <w:szCs w:val="18"/>
          <w:u w:val="single"/>
        </w:rPr>
        <w:t>kontrol</w:t>
      </w:r>
      <w:r w:rsidR="008140A7">
        <w:rPr>
          <w:rFonts w:ascii="Times New Roman" w:hAnsi="Times New Roman"/>
          <w:sz w:val="18"/>
          <w:szCs w:val="18"/>
        </w:rPr>
        <w:t>,</w:t>
      </w:r>
      <w:r w:rsidR="00E16D80" w:rsidRPr="00E16D80">
        <w:rPr>
          <w:rFonts w:ascii="Times New Roman" w:hAnsi="Times New Roman"/>
          <w:sz w:val="18"/>
          <w:szCs w:val="18"/>
        </w:rPr>
        <w:t xml:space="preserve"> nebudou Objednatelem faktury zaevidovány a budou </w:t>
      </w:r>
      <w:r w:rsidR="008140A7">
        <w:rPr>
          <w:rFonts w:ascii="Times New Roman" w:hAnsi="Times New Roman"/>
          <w:sz w:val="18"/>
          <w:szCs w:val="18"/>
        </w:rPr>
        <w:t xml:space="preserve">Poskytovateli </w:t>
      </w:r>
      <w:r w:rsidR="00E16D80" w:rsidRPr="00E16D80">
        <w:rPr>
          <w:rFonts w:ascii="Times New Roman" w:hAnsi="Times New Roman"/>
          <w:sz w:val="18"/>
          <w:szCs w:val="18"/>
        </w:rPr>
        <w:t xml:space="preserve">oznámeny jako neoprávněně vystavené a dokud nebudou napraveny nedostatky bránící fakturaci, </w:t>
      </w:r>
      <w:r w:rsidR="00E16D80" w:rsidRPr="008140A7">
        <w:rPr>
          <w:rFonts w:ascii="Times New Roman" w:hAnsi="Times New Roman"/>
          <w:sz w:val="18"/>
          <w:szCs w:val="18"/>
          <w:u w:val="single"/>
        </w:rPr>
        <w:t xml:space="preserve">Objednatel fakturu vrátí zpět </w:t>
      </w:r>
      <w:r w:rsidR="008140A7" w:rsidRPr="008140A7">
        <w:rPr>
          <w:rFonts w:ascii="Times New Roman" w:hAnsi="Times New Roman"/>
          <w:sz w:val="18"/>
          <w:szCs w:val="18"/>
          <w:u w:val="single"/>
        </w:rPr>
        <w:t>Poskytovateli</w:t>
      </w:r>
      <w:r w:rsidR="00E16D80" w:rsidRPr="00E16D80">
        <w:rPr>
          <w:rFonts w:ascii="Times New Roman" w:hAnsi="Times New Roman"/>
          <w:sz w:val="18"/>
          <w:szCs w:val="18"/>
        </w:rPr>
        <w:t>.</w:t>
      </w:r>
    </w:p>
    <w:p w14:paraId="0551A81B" w14:textId="77777777" w:rsidR="00E16D80" w:rsidRPr="00E16D80" w:rsidRDefault="00E16D80" w:rsidP="00235678">
      <w:pPr>
        <w:ind w:left="426" w:hanging="426"/>
        <w:jc w:val="both"/>
        <w:rPr>
          <w:rFonts w:ascii="Times New Roman" w:hAnsi="Times New Roman"/>
          <w:sz w:val="18"/>
          <w:szCs w:val="18"/>
        </w:rPr>
      </w:pPr>
    </w:p>
    <w:p w14:paraId="7DD6F300" w14:textId="058D1A7D" w:rsidR="00E16D80" w:rsidRPr="00E16D80" w:rsidRDefault="00B63E59" w:rsidP="00235678">
      <w:pPr>
        <w:ind w:left="426" w:hanging="426"/>
        <w:jc w:val="both"/>
        <w:rPr>
          <w:rFonts w:ascii="Times New Roman" w:hAnsi="Times New Roman"/>
          <w:sz w:val="18"/>
          <w:szCs w:val="18"/>
        </w:rPr>
      </w:pPr>
      <w:r w:rsidRPr="004F2F51">
        <w:rPr>
          <w:rFonts w:ascii="Times New Roman" w:hAnsi="Times New Roman"/>
          <w:sz w:val="16"/>
          <w:szCs w:val="16"/>
        </w:rPr>
        <w:t>9</w:t>
      </w:r>
      <w:r w:rsidR="00E16D80" w:rsidRPr="00E16D80">
        <w:rPr>
          <w:rFonts w:ascii="Times New Roman" w:hAnsi="Times New Roman"/>
          <w:sz w:val="18"/>
          <w:szCs w:val="18"/>
        </w:rPr>
        <w:t>.</w:t>
      </w:r>
      <w:r w:rsidR="00E16D80" w:rsidRPr="00E16D80">
        <w:rPr>
          <w:rFonts w:ascii="Times New Roman" w:hAnsi="Times New Roman"/>
          <w:sz w:val="18"/>
          <w:szCs w:val="18"/>
        </w:rPr>
        <w:tab/>
        <w:t xml:space="preserve">Smluvní splatnost daňových dokladů je stanovena na 30 dnů od data jejich vystavení. Cena se považuje za uhrazenou dnem předání neodvolaného platebního příkazu Objednatelem bance. Je-li Objednatel v prodlení s úhradou ceny či její části, má </w:t>
      </w:r>
      <w:r w:rsidR="008140A7">
        <w:rPr>
          <w:rFonts w:ascii="Times New Roman" w:hAnsi="Times New Roman"/>
          <w:sz w:val="18"/>
          <w:szCs w:val="18"/>
        </w:rPr>
        <w:t>Poskytovatel</w:t>
      </w:r>
      <w:r w:rsidR="00E16D80" w:rsidRPr="00E16D80">
        <w:rPr>
          <w:rFonts w:ascii="Times New Roman" w:hAnsi="Times New Roman"/>
          <w:sz w:val="18"/>
          <w:szCs w:val="18"/>
        </w:rPr>
        <w:t xml:space="preserve"> možnost požadovat úrok z prodlení ve výši</w:t>
      </w:r>
      <w:r w:rsidR="008140A7">
        <w:rPr>
          <w:rFonts w:ascii="Times New Roman" w:hAnsi="Times New Roman"/>
          <w:sz w:val="18"/>
          <w:szCs w:val="18"/>
        </w:rPr>
        <w:t xml:space="preserve"> 0,02 %. </w:t>
      </w:r>
    </w:p>
    <w:p w14:paraId="4489C594" w14:textId="77777777" w:rsidR="00E16D80" w:rsidRPr="00E16D80" w:rsidRDefault="00E16D80" w:rsidP="00051264">
      <w:pPr>
        <w:pStyle w:val="Zkladntext"/>
        <w:numPr>
          <w:ilvl w:val="0"/>
          <w:numId w:val="0"/>
        </w:numPr>
        <w:ind w:left="426"/>
      </w:pPr>
    </w:p>
    <w:p w14:paraId="0A1FAADF" w14:textId="2E83AC11" w:rsidR="008140A7" w:rsidRDefault="00712791" w:rsidP="00051264">
      <w:pPr>
        <w:pStyle w:val="Zkladntext"/>
        <w:numPr>
          <w:ilvl w:val="0"/>
          <w:numId w:val="22"/>
        </w:numPr>
      </w:pPr>
      <w:r w:rsidRPr="008140A7">
        <w:t xml:space="preserve">Výše smluvní ceny je garantovaná po dobu </w:t>
      </w:r>
      <w:r w:rsidR="00832A3D">
        <w:t xml:space="preserve">48 </w:t>
      </w:r>
      <w:r w:rsidRPr="008140A7">
        <w:t>měsíců od účinnosti smlouvy. S výhradou znění tohoto článku:</w:t>
      </w:r>
    </w:p>
    <w:p w14:paraId="32067F8D" w14:textId="23EF1E35" w:rsidR="00712791" w:rsidRDefault="00712791" w:rsidP="00051264">
      <w:pPr>
        <w:pStyle w:val="Zkladntext"/>
        <w:numPr>
          <w:ilvl w:val="0"/>
          <w:numId w:val="0"/>
        </w:numPr>
        <w:ind w:left="390"/>
      </w:pPr>
      <w:r w:rsidRPr="008140A7">
        <w:t xml:space="preserve">O případné úpravě smluvních cen lze jednat vždy k výročí této smlouvy, nejdříve však po uplynutí 12 měsíců od účinnosti smlouvy. Za výročí této smlouvy je považováno datum </w:t>
      </w:r>
      <w:r w:rsidR="0043477E">
        <w:t>01.07</w:t>
      </w:r>
      <w:r w:rsidR="008140A7" w:rsidRPr="008140A7">
        <w:t>.</w:t>
      </w:r>
      <w:r w:rsidRPr="008140A7">
        <w:t xml:space="preserve"> kalendářního roku. K tomuto datu předkládá poskytovatel požadavek - zdůvodněnou žádost o posouzení možného navýšení smluvních cen objednateli. Objednatel je povinen vydat své stanovisko k požadavku poskytovatele do 21 kalendářních dnů. Pokud tento požadavek ve stanovené lhůtě nebude podán, platí smluvní ceny dohodnuté pro předcházející období.</w:t>
      </w:r>
    </w:p>
    <w:p w14:paraId="4DD67970" w14:textId="77777777" w:rsidR="00035AA8" w:rsidRPr="008140A7" w:rsidRDefault="00035AA8" w:rsidP="00051264">
      <w:pPr>
        <w:pStyle w:val="Zkladntext"/>
        <w:numPr>
          <w:ilvl w:val="0"/>
          <w:numId w:val="0"/>
        </w:numPr>
        <w:ind w:left="390"/>
      </w:pPr>
    </w:p>
    <w:p w14:paraId="0105FD13" w14:textId="77777777" w:rsidR="00D522D6" w:rsidRDefault="00D522D6" w:rsidP="00051264">
      <w:pPr>
        <w:pStyle w:val="Zkladntext"/>
      </w:pPr>
      <w:r>
        <w:t>Faktura Poskytovatele musí obsahovat všechny údaje vyžadované zákonem č. 563/1991 Sb., o účetnictví, v platném znění a zákonem č. 235/2004 Sb., o dani z přidané hodnoty, v platném znění.</w:t>
      </w:r>
    </w:p>
    <w:p w14:paraId="38CF9564" w14:textId="77777777" w:rsidR="00D522D6" w:rsidRPr="00D6373F" w:rsidRDefault="00D522D6" w:rsidP="0093154B">
      <w:pPr>
        <w:pStyle w:val="Nadpis1"/>
      </w:pPr>
      <w:r w:rsidRPr="00D6373F">
        <w:t>Základní závazky poskytovatele</w:t>
      </w:r>
    </w:p>
    <w:p w14:paraId="0EA2E20A" w14:textId="49E9B924" w:rsidR="00D522D6" w:rsidRDefault="00D522D6" w:rsidP="00051264">
      <w:pPr>
        <w:pStyle w:val="Zkladntext"/>
        <w:numPr>
          <w:ilvl w:val="0"/>
          <w:numId w:val="7"/>
        </w:numPr>
      </w:pPr>
      <w:r w:rsidRPr="00CF172A">
        <w:t xml:space="preserve">Poskytovatel se zavazuje provádět Servisní činnost </w:t>
      </w:r>
      <w:r w:rsidR="00D6373F" w:rsidRPr="00CF172A">
        <w:t xml:space="preserve">dle </w:t>
      </w:r>
      <w:r w:rsidRPr="00CF172A">
        <w:t xml:space="preserve">této Smlouvy na svůj náklad a na své nebezpečí v souladu s platnými technickými normami i dalšími obecně závaznými právními předpisy. Poskytovatel ručí za náležitou odbornou kvalifikaci techniků provádějících Servisní činnost. </w:t>
      </w:r>
    </w:p>
    <w:p w14:paraId="55C7C3AB" w14:textId="77777777" w:rsidR="00035AA8" w:rsidRPr="00CF172A" w:rsidRDefault="00035AA8" w:rsidP="00035AA8">
      <w:pPr>
        <w:pStyle w:val="Zkladntext"/>
        <w:numPr>
          <w:ilvl w:val="0"/>
          <w:numId w:val="0"/>
        </w:numPr>
        <w:ind w:left="390"/>
      </w:pPr>
    </w:p>
    <w:p w14:paraId="19C662C4" w14:textId="77777777" w:rsidR="00D522D6" w:rsidRDefault="00D522D6" w:rsidP="00051264">
      <w:pPr>
        <w:pStyle w:val="Zkladntext"/>
      </w:pPr>
      <w:r w:rsidRPr="00CF172A">
        <w:t>Při poskytování Servisní činnosti se zavazuje dodržovat předpisy bezpečnosti a ochrany zdraví při práci, požární, hygienické a ostatní aplikovatelné právní předpisy či jiné normy, jakož i podmínky ostrahy Objednatele a jeho provozního areálu.</w:t>
      </w:r>
    </w:p>
    <w:p w14:paraId="7EABEDA6" w14:textId="77777777" w:rsidR="00035AA8" w:rsidRPr="00CF172A" w:rsidRDefault="00035AA8" w:rsidP="00035AA8">
      <w:pPr>
        <w:pStyle w:val="Zkladntext"/>
        <w:numPr>
          <w:ilvl w:val="0"/>
          <w:numId w:val="0"/>
        </w:numPr>
        <w:ind w:left="390"/>
      </w:pPr>
    </w:p>
    <w:p w14:paraId="4FD84A65" w14:textId="7B547656" w:rsidR="00CF172A" w:rsidRPr="00616D63" w:rsidRDefault="00CF172A" w:rsidP="00051264">
      <w:pPr>
        <w:pStyle w:val="Zkladntext"/>
      </w:pPr>
      <w:r w:rsidRPr="00CF172A">
        <w:t xml:space="preserve">Poskytovatel je povinen sledovat termíny pro provádění kontrol a plánovaných servisních zásahů u ZP a vykonávat tyto činnosti bez výzvy Objednavatele po celou dobu platnost smlouvy. Seznam opakovaných kontrol se odvíjí od Přílohy č. 1 této smlouvy nebo může být Poskytovateli Objednavatelem na vyžádání zaslán aktualizovaný seznam zaslán v dostatečném předstihu osobou oprávněnou za Objednavatele. V případě prodlení s povedením smluvních činností je Poskytovatel povinen na výzvu Objednavatele bezodkladně předmětné činnosti provést. Při nedodržení termínu kontroly </w:t>
      </w:r>
      <w:r w:rsidRPr="00616D63">
        <w:t>nebo pravidelného servisního zásahu vinou Poskytovatele je Objednatel oprávněn po Poskytovateli požadovat smluvní pokutu za každý den prodlení u každého nezkontrolovaného ZP nebo zařízení, výše sankcí je definována v</w:t>
      </w:r>
      <w:r w:rsidR="004F2F51" w:rsidRPr="00616D63">
        <w:t xml:space="preserve"> čl. </w:t>
      </w:r>
      <w:r w:rsidR="00035AA8" w:rsidRPr="00616D63">
        <w:t>5</w:t>
      </w:r>
      <w:r w:rsidR="004F2F51" w:rsidRPr="00616D63">
        <w:t> odst. 12 až 14.</w:t>
      </w:r>
    </w:p>
    <w:p w14:paraId="37AAF084" w14:textId="10561790" w:rsidR="00CF172A" w:rsidRPr="00CF172A" w:rsidRDefault="00CF172A" w:rsidP="00CF172A">
      <w:pPr>
        <w:tabs>
          <w:tab w:val="left" w:pos="426"/>
        </w:tabs>
        <w:ind w:left="390"/>
        <w:jc w:val="both"/>
        <w:rPr>
          <w:rFonts w:ascii="Times New Roman" w:hAnsi="Times New Roman"/>
          <w:sz w:val="18"/>
          <w:szCs w:val="18"/>
        </w:rPr>
      </w:pPr>
      <w:r w:rsidRPr="00616D63">
        <w:rPr>
          <w:rFonts w:ascii="Times New Roman" w:hAnsi="Times New Roman"/>
          <w:sz w:val="18"/>
          <w:szCs w:val="18"/>
        </w:rPr>
        <w:t>Předchozí ujednání</w:t>
      </w:r>
      <w:r w:rsidRPr="00CF172A">
        <w:rPr>
          <w:rFonts w:ascii="Times New Roman" w:hAnsi="Times New Roman"/>
          <w:sz w:val="18"/>
          <w:szCs w:val="18"/>
        </w:rPr>
        <w:t xml:space="preserve"> však nevylučuje případnou další náhradu škody, která vznikla v důsledku nedodržení termínu </w:t>
      </w:r>
      <w:r>
        <w:rPr>
          <w:rFonts w:ascii="Times New Roman" w:hAnsi="Times New Roman"/>
          <w:sz w:val="18"/>
          <w:szCs w:val="18"/>
        </w:rPr>
        <w:t>kontrol či servisních činností</w:t>
      </w:r>
      <w:r w:rsidRPr="00CF172A">
        <w:rPr>
          <w:rFonts w:ascii="Times New Roman" w:hAnsi="Times New Roman"/>
          <w:sz w:val="18"/>
          <w:szCs w:val="18"/>
        </w:rPr>
        <w:t xml:space="preserve"> vinou </w:t>
      </w:r>
      <w:r>
        <w:rPr>
          <w:rFonts w:ascii="Times New Roman" w:hAnsi="Times New Roman"/>
          <w:sz w:val="18"/>
          <w:szCs w:val="18"/>
        </w:rPr>
        <w:t>Poskytovatele</w:t>
      </w:r>
      <w:r w:rsidRPr="00CF172A">
        <w:rPr>
          <w:rFonts w:ascii="Times New Roman" w:hAnsi="Times New Roman"/>
          <w:sz w:val="18"/>
          <w:szCs w:val="18"/>
        </w:rPr>
        <w:t xml:space="preserve">. </w:t>
      </w:r>
    </w:p>
    <w:p w14:paraId="33D9BA0A" w14:textId="77777777" w:rsidR="00CF172A" w:rsidRPr="00CF172A" w:rsidRDefault="00CF172A" w:rsidP="00CF172A">
      <w:pPr>
        <w:ind w:left="390"/>
        <w:jc w:val="both"/>
        <w:rPr>
          <w:rFonts w:ascii="Times New Roman" w:hAnsi="Times New Roman"/>
          <w:bCs/>
          <w:iCs/>
          <w:sz w:val="18"/>
          <w:szCs w:val="18"/>
        </w:rPr>
      </w:pPr>
    </w:p>
    <w:p w14:paraId="42C2F36A" w14:textId="5B356D0C" w:rsidR="00CF172A" w:rsidRPr="00CF172A" w:rsidRDefault="00CF172A" w:rsidP="00051264">
      <w:pPr>
        <w:pStyle w:val="Zkladntext"/>
      </w:pPr>
      <w:r>
        <w:t>Poskytovatel</w:t>
      </w:r>
      <w:r w:rsidRPr="00CF172A">
        <w:t xml:space="preserve"> zodpovídá za dodržování stanovených časových intervalů </w:t>
      </w:r>
      <w:r>
        <w:rPr>
          <w:noProof/>
        </w:rPr>
        <w:t>kontrol</w:t>
      </w:r>
      <w:r w:rsidRPr="00CF172A">
        <w:rPr>
          <w:noProof/>
        </w:rPr>
        <w:t xml:space="preserve"> </w:t>
      </w:r>
      <w:r w:rsidRPr="00CF172A">
        <w:t>u jednotlivých smluvních ZP a zařízení dle dojednaného harmonogramu.</w:t>
      </w:r>
    </w:p>
    <w:p w14:paraId="4C0104EB" w14:textId="77777777" w:rsidR="00CF172A" w:rsidRPr="00CF172A" w:rsidRDefault="00CF172A" w:rsidP="00CF172A">
      <w:pPr>
        <w:ind w:left="390"/>
        <w:jc w:val="both"/>
        <w:rPr>
          <w:rFonts w:ascii="Times New Roman" w:hAnsi="Times New Roman"/>
          <w:bCs/>
          <w:iCs/>
          <w:sz w:val="18"/>
          <w:szCs w:val="18"/>
        </w:rPr>
      </w:pPr>
    </w:p>
    <w:p w14:paraId="5E269C49" w14:textId="7444A2E5" w:rsidR="00CF172A" w:rsidRPr="00D33235" w:rsidRDefault="00CF172A" w:rsidP="00051264">
      <w:pPr>
        <w:pStyle w:val="Zkladntext"/>
      </w:pPr>
      <w:r>
        <w:t>Poskytovatel</w:t>
      </w:r>
      <w:r w:rsidRPr="00CF172A">
        <w:t xml:space="preserve"> zajistí, aby jeho pracovníci před zahájením každé práce související s prováděním servisu, údržby, </w:t>
      </w:r>
      <w:r>
        <w:rPr>
          <w:noProof/>
        </w:rPr>
        <w:t>kontroly</w:t>
      </w:r>
      <w:r w:rsidRPr="00CF172A">
        <w:rPr>
          <w:noProof/>
        </w:rPr>
        <w:t xml:space="preserve"> </w:t>
      </w:r>
      <w:r w:rsidRPr="00CF172A">
        <w:t>u ZP a zařízení v dostatečném přiměřeném předstihu uvědomili příslušné zaměstnance Objednatele</w:t>
      </w:r>
      <w:r w:rsidRPr="00CF172A">
        <w:rPr>
          <w:color w:val="FF0000"/>
        </w:rPr>
        <w:t>.</w:t>
      </w:r>
    </w:p>
    <w:p w14:paraId="483C5610" w14:textId="77777777" w:rsidR="00D33235" w:rsidRDefault="00D33235" w:rsidP="00D33235">
      <w:pPr>
        <w:pStyle w:val="Odstavecseseznamem"/>
      </w:pPr>
    </w:p>
    <w:p w14:paraId="1B05CAA8" w14:textId="62E32DC6" w:rsidR="00D33235" w:rsidRDefault="00D33235" w:rsidP="00051264">
      <w:pPr>
        <w:pStyle w:val="Zkladntext"/>
      </w:pPr>
      <w:r>
        <w:t>Poskytovatel se zavazuje plnit níže uvedené požadavky:</w:t>
      </w:r>
    </w:p>
    <w:p w14:paraId="4F808A3D" w14:textId="07186BE1" w:rsidR="00D33235" w:rsidRPr="00666DB4" w:rsidRDefault="00D33235" w:rsidP="00D33235">
      <w:pPr>
        <w:pStyle w:val="Zkladntext"/>
        <w:numPr>
          <w:ilvl w:val="0"/>
          <w:numId w:val="26"/>
        </w:numPr>
        <w:ind w:left="993" w:hanging="284"/>
      </w:pPr>
      <w:r w:rsidRPr="00666DB4">
        <w:t xml:space="preserve">doba nástupu na opravu od nahlášení závady nebo poruchy: </w:t>
      </w:r>
      <w:r w:rsidR="0066549B" w:rsidRPr="00666DB4">
        <w:t xml:space="preserve">2 pracovní dny </w:t>
      </w:r>
      <w:r w:rsidRPr="00666DB4">
        <w:t xml:space="preserve">Po-Pá, </w:t>
      </w:r>
    </w:p>
    <w:p w14:paraId="11443894" w14:textId="0B76A534" w:rsidR="00D33235" w:rsidRPr="00666DB4" w:rsidRDefault="00D33235" w:rsidP="00D33235">
      <w:pPr>
        <w:pStyle w:val="Zkladntext"/>
        <w:numPr>
          <w:ilvl w:val="0"/>
          <w:numId w:val="26"/>
        </w:numPr>
        <w:ind w:left="993" w:hanging="284"/>
      </w:pPr>
      <w:r w:rsidRPr="00666DB4">
        <w:t xml:space="preserve">záruka na provedený servis a náhradní díly smlouvy v délce 6 měsíců, </w:t>
      </w:r>
    </w:p>
    <w:p w14:paraId="013B4742" w14:textId="4EEF3E73" w:rsidR="00D33235" w:rsidRPr="00666DB4" w:rsidRDefault="00D33235" w:rsidP="00D33235">
      <w:pPr>
        <w:pStyle w:val="Zkladntext"/>
        <w:numPr>
          <w:ilvl w:val="0"/>
          <w:numId w:val="26"/>
        </w:numPr>
        <w:ind w:left="993" w:hanging="284"/>
      </w:pPr>
      <w:r w:rsidRPr="00666DB4">
        <w:t xml:space="preserve">četnost odborné údržby dle doporučení výrobce, </w:t>
      </w:r>
    </w:p>
    <w:p w14:paraId="5A295903" w14:textId="5247F1AB" w:rsidR="00D33235" w:rsidRPr="00666DB4" w:rsidRDefault="00D33235" w:rsidP="00D33235">
      <w:pPr>
        <w:pStyle w:val="Zkladntext"/>
        <w:numPr>
          <w:ilvl w:val="0"/>
          <w:numId w:val="26"/>
        </w:numPr>
        <w:ind w:left="993" w:hanging="284"/>
      </w:pPr>
      <w:r w:rsidRPr="00666DB4">
        <w:t xml:space="preserve">doba provedení opravy bez potřeby náhradního dílu </w:t>
      </w:r>
      <w:r w:rsidR="00666DB4" w:rsidRPr="00666DB4">
        <w:t>do</w:t>
      </w:r>
      <w:r w:rsidR="0066549B" w:rsidRPr="00666DB4">
        <w:rPr>
          <w:color w:val="EE0000"/>
        </w:rPr>
        <w:t xml:space="preserve"> </w:t>
      </w:r>
      <w:r w:rsidR="0066549B" w:rsidRPr="00666DB4">
        <w:t xml:space="preserve">72 hodin </w:t>
      </w:r>
      <w:r w:rsidRPr="00666DB4">
        <w:t xml:space="preserve">od nahlášení závady nebo poruchy Po-Pá, </w:t>
      </w:r>
    </w:p>
    <w:p w14:paraId="7F489E1B" w14:textId="0D5B2FFE" w:rsidR="00D33235" w:rsidRPr="00666DB4" w:rsidRDefault="00D33235" w:rsidP="00D33235">
      <w:pPr>
        <w:pStyle w:val="Zkladntext"/>
        <w:numPr>
          <w:ilvl w:val="0"/>
          <w:numId w:val="26"/>
        </w:numPr>
        <w:ind w:left="993" w:hanging="284"/>
      </w:pPr>
      <w:r w:rsidRPr="00666DB4">
        <w:t>doba provedení opravy v případě potřeby náhradního dílu do</w:t>
      </w:r>
      <w:r w:rsidR="00832A3D" w:rsidRPr="00666DB4">
        <w:t xml:space="preserve"> </w:t>
      </w:r>
      <w:r w:rsidR="00666DB4" w:rsidRPr="00666DB4">
        <w:t>8</w:t>
      </w:r>
      <w:r w:rsidR="0066549B" w:rsidRPr="00666DB4">
        <w:t xml:space="preserve"> dní </w:t>
      </w:r>
      <w:r w:rsidRPr="00666DB4">
        <w:t xml:space="preserve">od nahlášení závady nebo poruchy v Po-Pá, </w:t>
      </w:r>
    </w:p>
    <w:p w14:paraId="1FE66B32" w14:textId="7FBF7350" w:rsidR="00D33235" w:rsidRPr="009F3EC1" w:rsidRDefault="00D33235" w:rsidP="00D33235">
      <w:pPr>
        <w:pStyle w:val="Zkladntext"/>
        <w:numPr>
          <w:ilvl w:val="0"/>
          <w:numId w:val="26"/>
        </w:numPr>
        <w:ind w:left="993" w:hanging="284"/>
      </w:pPr>
      <w:r w:rsidRPr="009F3EC1">
        <w:t xml:space="preserve">doba provádění oprav pracovních dnech od </w:t>
      </w:r>
      <w:r w:rsidRPr="009F3EC1">
        <w:rPr>
          <w:bCs/>
        </w:rPr>
        <w:t>7</w:t>
      </w:r>
      <w:r w:rsidRPr="009F3EC1">
        <w:t xml:space="preserve">:00 do </w:t>
      </w:r>
      <w:r w:rsidRPr="009F3EC1">
        <w:rPr>
          <w:bCs/>
        </w:rPr>
        <w:t>15</w:t>
      </w:r>
      <w:r w:rsidRPr="009F3EC1">
        <w:t xml:space="preserve">:30 hod., nedohodnou-li se zástupce poskytovatele a objednavatele jinak, </w:t>
      </w:r>
    </w:p>
    <w:p w14:paraId="55B5D636" w14:textId="258086FC" w:rsidR="00D33235" w:rsidRDefault="00D33235" w:rsidP="00D33235">
      <w:pPr>
        <w:pStyle w:val="Zkladntext"/>
        <w:numPr>
          <w:ilvl w:val="0"/>
          <w:numId w:val="26"/>
        </w:numPr>
        <w:ind w:left="993" w:hanging="284"/>
      </w:pPr>
      <w:r w:rsidRPr="009F3EC1">
        <w:t>provádění PBTK dle periodicity uvedené v příloze č. 1 této smlouvy, a to po vzájemné dohodě s pracovníkem</w:t>
      </w:r>
      <w:r>
        <w:t xml:space="preserve"> zdravotechniky objednavatele. </w:t>
      </w:r>
    </w:p>
    <w:p w14:paraId="48A2E76F" w14:textId="77777777" w:rsidR="00CF172A" w:rsidRPr="00CF172A" w:rsidRDefault="00CF172A" w:rsidP="00CF172A">
      <w:pPr>
        <w:jc w:val="both"/>
        <w:rPr>
          <w:rFonts w:ascii="Times New Roman" w:hAnsi="Times New Roman"/>
          <w:bCs/>
          <w:iCs/>
          <w:sz w:val="18"/>
          <w:szCs w:val="18"/>
        </w:rPr>
      </w:pPr>
    </w:p>
    <w:p w14:paraId="2C956F2F" w14:textId="6B414E69" w:rsidR="00CF172A" w:rsidRPr="004F2F51" w:rsidRDefault="00CF172A" w:rsidP="00051264">
      <w:pPr>
        <w:pStyle w:val="Zkladntext"/>
      </w:pPr>
      <w:r w:rsidRPr="004F2F51">
        <w:t xml:space="preserve">Poskytovatel je </w:t>
      </w:r>
      <w:r w:rsidRPr="00616D63">
        <w:t xml:space="preserve">povinen vyhotovit o provedení a výsledcích každé jednotlivé </w:t>
      </w:r>
      <w:r w:rsidRPr="00616D63">
        <w:rPr>
          <w:noProof/>
        </w:rPr>
        <w:t xml:space="preserve">kontroly/servisní činnosti </w:t>
      </w:r>
      <w:r w:rsidRPr="00616D63">
        <w:t>písemný protokol spolu s daňovým dokladem dle čl.</w:t>
      </w:r>
      <w:r w:rsidR="00035AA8" w:rsidRPr="00616D63">
        <w:t xml:space="preserve"> 4</w:t>
      </w:r>
      <w:r w:rsidR="004F2F51" w:rsidRPr="00616D63">
        <w:t>.</w:t>
      </w:r>
      <w:r w:rsidRPr="00616D63">
        <w:t xml:space="preserve"> odst</w:t>
      </w:r>
      <w:r w:rsidR="004F2F51" w:rsidRPr="00616D63">
        <w:t>. 6 a 7</w:t>
      </w:r>
      <w:r w:rsidRPr="004F2F51">
        <w:t xml:space="preserve">, který předá bezodkladně kontaktnímu pracovníkovi Objednatele dle čl. </w:t>
      </w:r>
      <w:r w:rsidR="00D8637B" w:rsidRPr="004F2F51">
        <w:t>4</w:t>
      </w:r>
      <w:r w:rsidRPr="004F2F51">
        <w:t> odst. 6 této smlouvy. Součástí protokolu o kontrole/servisní činnosti bude prohlášení Zhotovitele o výsledku technické kontroly:</w:t>
      </w:r>
    </w:p>
    <w:p w14:paraId="7BD71A17" w14:textId="77777777" w:rsidR="00CF172A" w:rsidRPr="00CF172A" w:rsidRDefault="00CF172A" w:rsidP="00CF172A">
      <w:pPr>
        <w:spacing w:before="120"/>
        <w:ind w:left="390"/>
        <w:jc w:val="both"/>
        <w:rPr>
          <w:rFonts w:ascii="Times New Roman" w:hAnsi="Times New Roman"/>
          <w:b/>
          <w:sz w:val="18"/>
          <w:szCs w:val="18"/>
        </w:rPr>
      </w:pPr>
      <w:r w:rsidRPr="00CF172A">
        <w:rPr>
          <w:rFonts w:ascii="Times New Roman" w:hAnsi="Times New Roman"/>
          <w:b/>
          <w:sz w:val="18"/>
          <w:szCs w:val="18"/>
        </w:rPr>
        <w:t>„Zdravotnický prostředek je (nebo není) funkční a bezpečný pro použití k výrobcem určenému účelu při poskytování zdravotních služeb.“</w:t>
      </w:r>
    </w:p>
    <w:p w14:paraId="0610D128" w14:textId="32D7B757" w:rsidR="00CF172A" w:rsidRPr="00CF172A" w:rsidRDefault="00CF172A" w:rsidP="00CF172A">
      <w:pPr>
        <w:spacing w:before="120"/>
        <w:ind w:left="390"/>
        <w:jc w:val="both"/>
        <w:rPr>
          <w:rFonts w:ascii="Times New Roman" w:hAnsi="Times New Roman"/>
          <w:bCs/>
          <w:iCs/>
          <w:sz w:val="18"/>
          <w:szCs w:val="18"/>
        </w:rPr>
      </w:pPr>
      <w:r w:rsidRPr="00CF172A">
        <w:rPr>
          <w:rFonts w:ascii="Times New Roman" w:hAnsi="Times New Roman"/>
          <w:bCs/>
          <w:iCs/>
          <w:sz w:val="18"/>
          <w:szCs w:val="18"/>
        </w:rPr>
        <w:t xml:space="preserve">U metrologické činnosti se hodnocení řídí přísl. právním předpisem: </w:t>
      </w:r>
    </w:p>
    <w:p w14:paraId="4E34951E" w14:textId="18A148A5" w:rsidR="00CF172A" w:rsidRPr="00CF172A" w:rsidRDefault="00CF172A" w:rsidP="00CF172A">
      <w:pPr>
        <w:spacing w:before="120"/>
        <w:ind w:left="390"/>
        <w:jc w:val="both"/>
        <w:rPr>
          <w:rFonts w:ascii="Times New Roman" w:hAnsi="Times New Roman"/>
          <w:bCs/>
          <w:iCs/>
          <w:sz w:val="18"/>
          <w:szCs w:val="18"/>
        </w:rPr>
      </w:pPr>
      <w:r w:rsidRPr="00CF172A">
        <w:rPr>
          <w:rFonts w:ascii="Times New Roman" w:hAnsi="Times New Roman"/>
          <w:bCs/>
          <w:iCs/>
          <w:sz w:val="18"/>
          <w:szCs w:val="18"/>
        </w:rPr>
        <w:t xml:space="preserve">V případě nefunkčnosti bude obsahovat popis závad a návrh opatření k dosažení funkčního stavu. </w:t>
      </w:r>
    </w:p>
    <w:p w14:paraId="52497278" w14:textId="5353F8F8" w:rsidR="00CF172A" w:rsidRPr="00CF172A" w:rsidRDefault="00CF172A" w:rsidP="00CF172A">
      <w:pPr>
        <w:spacing w:before="60"/>
        <w:ind w:left="390"/>
        <w:jc w:val="both"/>
        <w:rPr>
          <w:rFonts w:ascii="Times New Roman" w:hAnsi="Times New Roman"/>
          <w:bCs/>
          <w:iCs/>
          <w:sz w:val="18"/>
          <w:szCs w:val="18"/>
        </w:rPr>
      </w:pPr>
      <w:r w:rsidRPr="00CF172A">
        <w:rPr>
          <w:rFonts w:ascii="Times New Roman" w:hAnsi="Times New Roman"/>
          <w:bCs/>
          <w:iCs/>
          <w:sz w:val="18"/>
          <w:szCs w:val="18"/>
        </w:rPr>
        <w:t xml:space="preserve">Je-li u přístroje povinnost vést provozní deník, provede technik do něj krátký zápis o provedené kontrole, např. </w:t>
      </w:r>
      <w:r w:rsidRPr="00CF172A">
        <w:rPr>
          <w:rFonts w:ascii="Times New Roman" w:hAnsi="Times New Roman"/>
          <w:sz w:val="18"/>
          <w:szCs w:val="18"/>
        </w:rPr>
        <w:t xml:space="preserve">„Provedena </w:t>
      </w:r>
      <w:r>
        <w:rPr>
          <w:rFonts w:ascii="Times New Roman" w:hAnsi="Times New Roman"/>
          <w:sz w:val="18"/>
          <w:szCs w:val="18"/>
        </w:rPr>
        <w:t>P</w:t>
      </w:r>
      <w:r w:rsidRPr="00CF172A">
        <w:rPr>
          <w:rFonts w:ascii="Times New Roman" w:hAnsi="Times New Roman"/>
          <w:sz w:val="18"/>
          <w:szCs w:val="18"/>
        </w:rPr>
        <w:t>BTK“</w:t>
      </w:r>
      <w:r w:rsidRPr="00CF172A">
        <w:rPr>
          <w:rFonts w:ascii="Times New Roman" w:hAnsi="Times New Roman"/>
          <w:bCs/>
          <w:iCs/>
          <w:sz w:val="18"/>
          <w:szCs w:val="18"/>
        </w:rPr>
        <w:t xml:space="preserve"> – datum, čitelný podpis, organizace). Každý ZP nebo zařízení, na kterém bude provedena </w:t>
      </w:r>
      <w:r>
        <w:rPr>
          <w:rFonts w:ascii="Times New Roman" w:hAnsi="Times New Roman"/>
          <w:bCs/>
          <w:iCs/>
          <w:sz w:val="18"/>
          <w:szCs w:val="18"/>
        </w:rPr>
        <w:t>P</w:t>
      </w:r>
      <w:r w:rsidRPr="00CF172A">
        <w:rPr>
          <w:rFonts w:ascii="Times New Roman" w:hAnsi="Times New Roman"/>
          <w:bCs/>
          <w:iCs/>
          <w:sz w:val="18"/>
          <w:szCs w:val="18"/>
        </w:rPr>
        <w:t xml:space="preserve">BTK, označí technik viditelně nalepovacím štítkem, na kterém bude uvedeno datum příští kontroly </w:t>
      </w:r>
      <w:r>
        <w:rPr>
          <w:rFonts w:ascii="Times New Roman" w:hAnsi="Times New Roman"/>
          <w:bCs/>
          <w:iCs/>
          <w:sz w:val="18"/>
          <w:szCs w:val="18"/>
        </w:rPr>
        <w:t>P</w:t>
      </w:r>
      <w:r w:rsidRPr="00CF172A">
        <w:rPr>
          <w:rFonts w:ascii="Times New Roman" w:hAnsi="Times New Roman"/>
          <w:bCs/>
          <w:iCs/>
          <w:sz w:val="18"/>
          <w:szCs w:val="18"/>
        </w:rPr>
        <w:t>BTK.</w:t>
      </w:r>
    </w:p>
    <w:p w14:paraId="66B945E0" w14:textId="77777777" w:rsidR="00CF172A" w:rsidRPr="00CF172A" w:rsidRDefault="00CF172A" w:rsidP="00CF172A">
      <w:pPr>
        <w:ind w:left="390"/>
        <w:jc w:val="both"/>
        <w:rPr>
          <w:rFonts w:ascii="Times New Roman" w:hAnsi="Times New Roman"/>
          <w:bCs/>
          <w:iCs/>
          <w:sz w:val="18"/>
          <w:szCs w:val="18"/>
        </w:rPr>
      </w:pPr>
    </w:p>
    <w:p w14:paraId="6CBA8BDF" w14:textId="7FCE1361" w:rsidR="00CF172A" w:rsidRDefault="00CF172A" w:rsidP="00051264">
      <w:pPr>
        <w:pStyle w:val="Zkladntext"/>
      </w:pPr>
      <w:r>
        <w:t>Poskytovatel</w:t>
      </w:r>
      <w:r w:rsidRPr="00F1046E">
        <w:t xml:space="preserve"> neodpovídá za vedení evidence ZP</w:t>
      </w:r>
      <w:r>
        <w:t xml:space="preserve"> a zařízení</w:t>
      </w:r>
      <w:r w:rsidRPr="00F1046E">
        <w:t xml:space="preserve"> předepsané poskytovatelům zdravotní péče dle zákona.</w:t>
      </w:r>
    </w:p>
    <w:p w14:paraId="4B94E09F" w14:textId="77777777" w:rsidR="00CF172A" w:rsidRPr="00F1046E" w:rsidRDefault="00CF172A" w:rsidP="00CF172A">
      <w:pPr>
        <w:ind w:left="426"/>
        <w:jc w:val="both"/>
        <w:rPr>
          <w:bCs/>
          <w:iCs/>
        </w:rPr>
      </w:pPr>
    </w:p>
    <w:p w14:paraId="297A2248" w14:textId="2FF80007" w:rsidR="00CF172A" w:rsidRDefault="00CF172A" w:rsidP="00051264">
      <w:pPr>
        <w:pStyle w:val="Zkladntext"/>
      </w:pPr>
      <w:r w:rsidRPr="00F1046E">
        <w:t xml:space="preserve">Odborné posudky rozsáhlejšího charakteru jsou </w:t>
      </w:r>
      <w:r w:rsidR="00AF704E">
        <w:t xml:space="preserve">Poskytovatelem </w:t>
      </w:r>
      <w:r w:rsidRPr="00F1046E">
        <w:t>prováděny na objednávku ze</w:t>
      </w:r>
      <w:r>
        <w:t> </w:t>
      </w:r>
      <w:r w:rsidRPr="00F1046E">
        <w:t>strany Objednatele</w:t>
      </w:r>
      <w:r w:rsidR="00AF704E">
        <w:t xml:space="preserve">, a to bezplatně. </w:t>
      </w:r>
    </w:p>
    <w:p w14:paraId="4D81FAEC" w14:textId="77777777" w:rsidR="00CF172A" w:rsidRDefault="00CF172A" w:rsidP="00CF172A">
      <w:pPr>
        <w:jc w:val="both"/>
        <w:rPr>
          <w:bCs/>
          <w:iCs/>
        </w:rPr>
      </w:pPr>
    </w:p>
    <w:p w14:paraId="0E84169D" w14:textId="3E122353" w:rsidR="00CF172A" w:rsidRPr="00D76DF6" w:rsidRDefault="00AF704E" w:rsidP="00051264">
      <w:pPr>
        <w:pStyle w:val="Zkladntext"/>
      </w:pPr>
      <w:bookmarkStart w:id="0" w:name="_Ref319506281"/>
      <w:r w:rsidRPr="00D76DF6">
        <w:t>Poskytovatel</w:t>
      </w:r>
      <w:r w:rsidR="00CF172A" w:rsidRPr="00D76DF6">
        <w:t xml:space="preserve"> se zavazuje provádět opravy ZP a zařízení dle Přílohy č. 1 této smlouvy v rozsahu potřebném pro obnovení funkce a bezpečnosti ZP a zařízení, a to v časových limitech a se zárukou </w:t>
      </w:r>
      <w:r w:rsidRPr="00D76DF6">
        <w:t xml:space="preserve">čl. </w:t>
      </w:r>
      <w:r w:rsidR="00D76DF6" w:rsidRPr="00D76DF6">
        <w:t>5</w:t>
      </w:r>
      <w:r w:rsidRPr="00D76DF6">
        <w:t xml:space="preserve"> odst. </w:t>
      </w:r>
      <w:r w:rsidR="00D76DF6" w:rsidRPr="00D76DF6">
        <w:t>6</w:t>
      </w:r>
      <w:r w:rsidR="00CF172A" w:rsidRPr="00D76DF6">
        <w:t xml:space="preserve"> této smlouvy. Záruka se vztahuje na dodané náhradní díly i provedené </w:t>
      </w:r>
      <w:r w:rsidRPr="00D76DF6">
        <w:t xml:space="preserve">servisní </w:t>
      </w:r>
      <w:r w:rsidR="00CF172A" w:rsidRPr="00D76DF6">
        <w:t>práce.</w:t>
      </w:r>
      <w:bookmarkEnd w:id="0"/>
    </w:p>
    <w:p w14:paraId="7C644791" w14:textId="77777777" w:rsidR="00CF172A" w:rsidRPr="00F1046E" w:rsidRDefault="00CF172A" w:rsidP="00CF172A">
      <w:pPr>
        <w:ind w:left="426"/>
        <w:jc w:val="both"/>
        <w:rPr>
          <w:bCs/>
          <w:iCs/>
        </w:rPr>
      </w:pPr>
    </w:p>
    <w:p w14:paraId="31D004DE" w14:textId="08D8B87D" w:rsidR="00AF704E" w:rsidRDefault="00CF172A" w:rsidP="00051264">
      <w:pPr>
        <w:pStyle w:val="Zkladntext"/>
      </w:pPr>
      <w:bookmarkStart w:id="1" w:name="_Ref319502999"/>
      <w:r w:rsidRPr="00954CA6">
        <w:t xml:space="preserve">Pokud </w:t>
      </w:r>
      <w:r w:rsidR="00AF704E">
        <w:t xml:space="preserve">Poskytovatel </w:t>
      </w:r>
      <w:r w:rsidRPr="00954CA6">
        <w:t xml:space="preserve">provádí opravu jednotlivého ZP nebo zařízení a součástí opravy bude dodávka materiálu nebo </w:t>
      </w:r>
      <w:r w:rsidR="00AF704E">
        <w:t>náhradních dílů</w:t>
      </w:r>
      <w:r w:rsidRPr="00954CA6">
        <w:t xml:space="preserve">, je zhotovitel povinen tuto skutečnost oznámit příslušnému </w:t>
      </w:r>
      <w:r w:rsidR="00AF704E">
        <w:t>pracovníkovi Objednavatele</w:t>
      </w:r>
      <w:r w:rsidRPr="00954CA6">
        <w:t xml:space="preserve"> zasláním cenové </w:t>
      </w:r>
      <w:r w:rsidRPr="00954CA6">
        <w:lastRenderedPageBreak/>
        <w:t xml:space="preserve">nabídky a vyžádání si zvláštní objednávky na tuto opravu. Objednatel projeví souhlas s provedením opravy potvrzením cenové nabídky </w:t>
      </w:r>
      <w:r w:rsidR="00AF704E">
        <w:t>Poskytovatele</w:t>
      </w:r>
      <w:r w:rsidRPr="00954CA6">
        <w:t xml:space="preserve"> a vystavením zvláštní objednávky na opravu. V případě nesouhlasu Objednatele s opravou předá </w:t>
      </w:r>
      <w:r w:rsidR="00AF704E">
        <w:t>Poskytovatel</w:t>
      </w:r>
      <w:r w:rsidRPr="00954CA6">
        <w:t xml:space="preserve"> ZP nebo zařízení Objednateli v původním stavu a je oprávněn vyúčtovat doložené náklady.</w:t>
      </w:r>
      <w:bookmarkEnd w:id="1"/>
    </w:p>
    <w:p w14:paraId="6EE066AE" w14:textId="77777777" w:rsidR="00AF704E" w:rsidRPr="00D6373F" w:rsidRDefault="00AF704E" w:rsidP="00051264">
      <w:pPr>
        <w:pStyle w:val="Zkladntext"/>
        <w:numPr>
          <w:ilvl w:val="0"/>
          <w:numId w:val="0"/>
        </w:numPr>
        <w:ind w:left="390"/>
      </w:pPr>
    </w:p>
    <w:p w14:paraId="21FD2646" w14:textId="1C7415EA" w:rsidR="0029274E" w:rsidRDefault="00D522D6" w:rsidP="00051264">
      <w:pPr>
        <w:pStyle w:val="Zkladntext"/>
      </w:pPr>
      <w:r w:rsidRPr="00D6373F">
        <w:t>V případě dodávání náhradních dílů je Poskytovatel povinen dodat Objednateli náhradní díly nové, nepoužité a bez vad. Veškeré náhradní díly musí být originální a schválené výrobcem Přístroje. Poskytovatel je povinen zajistit a odpovídá Objednateli za to, že jím poskytovaná Servisní činnost a její výsledky budou v potřebném rozsahu splňovat požadavky právních předpisů.</w:t>
      </w:r>
    </w:p>
    <w:p w14:paraId="170B4E33" w14:textId="77777777" w:rsidR="0031233C" w:rsidRPr="00D6373F" w:rsidRDefault="0031233C" w:rsidP="00051264">
      <w:pPr>
        <w:pStyle w:val="Zkladntext"/>
        <w:numPr>
          <w:ilvl w:val="0"/>
          <w:numId w:val="0"/>
        </w:numPr>
        <w:ind w:left="390"/>
      </w:pPr>
    </w:p>
    <w:p w14:paraId="415867F0" w14:textId="6D072830" w:rsidR="00D522D6" w:rsidRPr="00452127" w:rsidRDefault="00D522D6" w:rsidP="00051264">
      <w:pPr>
        <w:pStyle w:val="Zkladntext"/>
      </w:pPr>
      <w:r w:rsidRPr="00024D64">
        <w:t xml:space="preserve">Poskytovatel je při prodlení s prováděním Opravy povinen zaplatit Objednateli smluvní pokutu ve </w:t>
      </w:r>
      <w:r w:rsidRPr="00452127">
        <w:t>výši</w:t>
      </w:r>
      <w:r w:rsidR="00452127" w:rsidRPr="00452127">
        <w:t xml:space="preserve"> </w:t>
      </w:r>
      <w:r w:rsidR="00D76DF6">
        <w:t>500</w:t>
      </w:r>
      <w:r w:rsidR="00AF704E" w:rsidRPr="00452127">
        <w:t>,00 Kč</w:t>
      </w:r>
      <w:r w:rsidRPr="00452127">
        <w:t xml:space="preserve"> za každý i započatý pracovní den prodlení. </w:t>
      </w:r>
    </w:p>
    <w:p w14:paraId="198407B3" w14:textId="77777777" w:rsidR="0031233C" w:rsidRPr="00AF704E" w:rsidRDefault="0031233C" w:rsidP="00051264">
      <w:pPr>
        <w:pStyle w:val="Zkladntext"/>
        <w:numPr>
          <w:ilvl w:val="0"/>
          <w:numId w:val="0"/>
        </w:numPr>
      </w:pPr>
    </w:p>
    <w:p w14:paraId="37E0FEFD" w14:textId="6025E3A6" w:rsidR="00AF704E" w:rsidRDefault="00AF704E" w:rsidP="00051264">
      <w:pPr>
        <w:pStyle w:val="Zkladntext"/>
      </w:pPr>
      <w:r w:rsidRPr="00AF704E">
        <w:t xml:space="preserve">Smluvní pokuta při nedodržení časových limitů servisních zásahů činí </w:t>
      </w:r>
      <w:r w:rsidRPr="00452127">
        <w:t>1.</w:t>
      </w:r>
      <w:r w:rsidR="00452127" w:rsidRPr="00452127">
        <w:t>0</w:t>
      </w:r>
      <w:r w:rsidRPr="00452127">
        <w:t>00</w:t>
      </w:r>
      <w:r w:rsidR="00083147" w:rsidRPr="00452127">
        <w:t>,00</w:t>
      </w:r>
      <w:r w:rsidRPr="00452127">
        <w:t xml:space="preserve"> Kč </w:t>
      </w:r>
      <w:r w:rsidRPr="00AF704E">
        <w:t xml:space="preserve">za každý i započatý den prodlení. </w:t>
      </w:r>
    </w:p>
    <w:p w14:paraId="7DF779F6" w14:textId="77777777" w:rsidR="0031233C" w:rsidRDefault="0031233C" w:rsidP="0031233C">
      <w:pPr>
        <w:pStyle w:val="Odstavecseseznamem"/>
      </w:pPr>
    </w:p>
    <w:p w14:paraId="6D9165B3" w14:textId="2846518B" w:rsidR="0031233C" w:rsidRDefault="0031233C" w:rsidP="00051264">
      <w:pPr>
        <w:pStyle w:val="Zkladntext"/>
      </w:pPr>
      <w:r>
        <w:t xml:space="preserve">V případě, že Poskytovatel poruší některou z dalších povinností vyplývajících z této smlouvy (vyjma výše uvedených), je Objednavatel oprávněn </w:t>
      </w:r>
      <w:r w:rsidR="00083147">
        <w:t xml:space="preserve">uplatnit vůči Poskytovateli smluvní pokutu ve výši </w:t>
      </w:r>
      <w:r w:rsidR="00083147" w:rsidRPr="00452127">
        <w:t>1.</w:t>
      </w:r>
      <w:r w:rsidR="00D76DF6">
        <w:t>0</w:t>
      </w:r>
      <w:r w:rsidR="00083147" w:rsidRPr="00452127">
        <w:t xml:space="preserve">00,00 </w:t>
      </w:r>
      <w:r w:rsidR="00083147">
        <w:t xml:space="preserve">Kč za každé jednotlivé porušení. Tuto smluvní pokutu lze Poskytovateli uložit opakovaně. </w:t>
      </w:r>
    </w:p>
    <w:p w14:paraId="6F80FDAB" w14:textId="77777777" w:rsidR="0031233C" w:rsidRPr="00AF704E" w:rsidRDefault="0031233C" w:rsidP="00051264">
      <w:pPr>
        <w:pStyle w:val="Zkladntext"/>
        <w:numPr>
          <w:ilvl w:val="0"/>
          <w:numId w:val="0"/>
        </w:numPr>
      </w:pPr>
    </w:p>
    <w:p w14:paraId="779843AB" w14:textId="77777777" w:rsidR="00D522D6" w:rsidRDefault="00D522D6" w:rsidP="00051264">
      <w:pPr>
        <w:pStyle w:val="Zkladntext"/>
      </w:pPr>
      <w:r w:rsidRPr="00D6373F">
        <w:t>Poskytovatel se zavazuje plnit povinnosti, jejichž splnění je zajištěno smluvní pokutou, i po zaplacení smluvní</w:t>
      </w:r>
      <w:r>
        <w:t xml:space="preserve"> pokuty.</w:t>
      </w:r>
    </w:p>
    <w:p w14:paraId="0A7C2BED" w14:textId="77777777" w:rsidR="0031233C" w:rsidRDefault="0031233C" w:rsidP="00051264">
      <w:pPr>
        <w:pStyle w:val="Zkladntext"/>
        <w:numPr>
          <w:ilvl w:val="0"/>
          <w:numId w:val="0"/>
        </w:numPr>
      </w:pPr>
    </w:p>
    <w:p w14:paraId="2768DD07" w14:textId="77777777" w:rsidR="00D522D6" w:rsidRDefault="00D522D6" w:rsidP="00051264">
      <w:pPr>
        <w:pStyle w:val="Zkladntext"/>
        <w:rPr>
          <w:b/>
          <w:bCs/>
        </w:rPr>
      </w:pPr>
      <w:r>
        <w:t>Smluvní pokuta může být uhrazena formou zápočtu vůči pohledávce Poskytovatele za Objednatelem.</w:t>
      </w:r>
    </w:p>
    <w:p w14:paraId="7CF40A37" w14:textId="77777777" w:rsidR="00D522D6" w:rsidRDefault="00D522D6" w:rsidP="0093154B">
      <w:pPr>
        <w:pStyle w:val="Nadpis1"/>
      </w:pPr>
      <w:r>
        <w:t>Základní závazky objednavatele</w:t>
      </w:r>
    </w:p>
    <w:p w14:paraId="3938D46B" w14:textId="77777777" w:rsidR="00D522D6" w:rsidRDefault="00D522D6" w:rsidP="00051264">
      <w:pPr>
        <w:pStyle w:val="Zkladntext"/>
        <w:numPr>
          <w:ilvl w:val="0"/>
          <w:numId w:val="8"/>
        </w:numPr>
      </w:pPr>
      <w:r>
        <w:t xml:space="preserve">Objednatel se zavazuje umožnit Poskytovateli provádění Servisní činnosti a poskytovat Poskytovateli nezbytnou součinnost. </w:t>
      </w:r>
    </w:p>
    <w:p w14:paraId="41BC1702" w14:textId="77777777" w:rsidR="0031233C" w:rsidRDefault="0031233C" w:rsidP="00051264">
      <w:pPr>
        <w:pStyle w:val="Zkladntext"/>
        <w:numPr>
          <w:ilvl w:val="0"/>
          <w:numId w:val="0"/>
        </w:numPr>
        <w:ind w:left="390"/>
      </w:pPr>
    </w:p>
    <w:p w14:paraId="5439F133" w14:textId="77777777" w:rsidR="00D522D6" w:rsidRDefault="00D522D6" w:rsidP="00051264">
      <w:pPr>
        <w:pStyle w:val="Zkladntext"/>
      </w:pPr>
      <w:r>
        <w:t>Objednatel je povinen určit odpovědnou kontaktní osobu pro styk se servisním střediskem Poskytovatele.</w:t>
      </w:r>
    </w:p>
    <w:p w14:paraId="0208EDF3" w14:textId="77777777" w:rsidR="0031233C" w:rsidRDefault="0031233C" w:rsidP="00051264">
      <w:pPr>
        <w:pStyle w:val="Zkladntext"/>
        <w:numPr>
          <w:ilvl w:val="0"/>
          <w:numId w:val="0"/>
        </w:numPr>
        <w:ind w:left="390"/>
      </w:pPr>
    </w:p>
    <w:p w14:paraId="4DE713AF" w14:textId="391D787B" w:rsidR="00D522D6" w:rsidRDefault="00D522D6" w:rsidP="00051264">
      <w:pPr>
        <w:pStyle w:val="Zkladntext"/>
      </w:pPr>
      <w:r>
        <w:t>Objednatel se zavazuje provozovat Přístroje v souladu s návodem k obsluze a v souladu s odbornou instruktáží provedenou techniky Poskytovatele dle zákona č.</w:t>
      </w:r>
      <w:r w:rsidR="00A020D9">
        <w:t xml:space="preserve"> 375/2022</w:t>
      </w:r>
      <w:r w:rsidR="00B43527">
        <w:t xml:space="preserve"> </w:t>
      </w:r>
      <w:r>
        <w:t>Sb. o zdravotnických prostředcích.</w:t>
      </w:r>
    </w:p>
    <w:p w14:paraId="4B86620D" w14:textId="77777777" w:rsidR="0031233C" w:rsidRDefault="0031233C" w:rsidP="00051264">
      <w:pPr>
        <w:pStyle w:val="Zkladntext"/>
        <w:numPr>
          <w:ilvl w:val="0"/>
          <w:numId w:val="0"/>
        </w:numPr>
      </w:pPr>
    </w:p>
    <w:p w14:paraId="34EAF877" w14:textId="4E55CE98" w:rsidR="00D522D6" w:rsidRDefault="00D522D6" w:rsidP="00051264">
      <w:pPr>
        <w:pStyle w:val="Zkladntext"/>
      </w:pPr>
      <w:r>
        <w:t>V případě místa plnění v prostorách Objednatele se Objednatel zavazuje umožnit Poskytovateli bezplatně připojení nástrojů a přístrojů potřebných k provedení Servisní činnosti na soustavu elektrické sítě, jakož i případné připojení na rozvod vody a medicinálních plynů</w:t>
      </w:r>
      <w:r w:rsidR="0031233C">
        <w:t xml:space="preserve"> – je-li to vzhledem k provedeným servisním činnostem nezbytné</w:t>
      </w:r>
      <w:r>
        <w:t>.</w:t>
      </w:r>
    </w:p>
    <w:p w14:paraId="32CE1047" w14:textId="77777777" w:rsidR="0031233C" w:rsidRDefault="0031233C" w:rsidP="00051264">
      <w:pPr>
        <w:pStyle w:val="Zkladntext"/>
        <w:numPr>
          <w:ilvl w:val="0"/>
          <w:numId w:val="0"/>
        </w:numPr>
      </w:pPr>
    </w:p>
    <w:p w14:paraId="354AC98B" w14:textId="77777777" w:rsidR="00D522D6" w:rsidRDefault="00D522D6" w:rsidP="00051264">
      <w:pPr>
        <w:pStyle w:val="Zkladntext"/>
      </w:pPr>
      <w:r>
        <w:t>Objednatel je povinen převzít výsledek řádně provedené Servisní činnosti v Místě plnění a v souladu s touto Smlouvou.</w:t>
      </w:r>
    </w:p>
    <w:p w14:paraId="4DBA27DA" w14:textId="77777777" w:rsidR="0031233C" w:rsidRDefault="0031233C" w:rsidP="00051264">
      <w:pPr>
        <w:pStyle w:val="Zkladntext"/>
        <w:numPr>
          <w:ilvl w:val="0"/>
          <w:numId w:val="0"/>
        </w:numPr>
      </w:pPr>
    </w:p>
    <w:p w14:paraId="1122AAF2" w14:textId="77777777" w:rsidR="00D522D6" w:rsidRDefault="00D522D6" w:rsidP="00051264">
      <w:pPr>
        <w:pStyle w:val="Zkladntext"/>
      </w:pPr>
      <w:r>
        <w:t>Objednatel je povinen oznámit případné vady Servisní činnosti bez zbytečného odkladu poté, kdy je zjistil nebo při náležité pozornosti zjistit měl, nejpozději však do 1 měsíce od ukončení předmětných servisních služeb.</w:t>
      </w:r>
    </w:p>
    <w:p w14:paraId="7A04CA65" w14:textId="77777777" w:rsidR="00D522D6" w:rsidRDefault="00D522D6" w:rsidP="0093154B">
      <w:pPr>
        <w:pStyle w:val="Nadpis1"/>
      </w:pPr>
      <w:r>
        <w:t>Předání a převzetí přístrojů</w:t>
      </w:r>
    </w:p>
    <w:p w14:paraId="24D585A5" w14:textId="53F63DF0" w:rsidR="00D522D6" w:rsidRDefault="00D522D6" w:rsidP="00051264">
      <w:pPr>
        <w:pStyle w:val="Zkladntext"/>
        <w:numPr>
          <w:ilvl w:val="0"/>
          <w:numId w:val="9"/>
        </w:numPr>
      </w:pPr>
      <w:r>
        <w:t xml:space="preserve">Po řádném provedení </w:t>
      </w:r>
      <w:r w:rsidR="00D6373F">
        <w:t>kontroly/opravy</w:t>
      </w:r>
      <w:r>
        <w:t xml:space="preserve"> je Poskytovatel povinen předat Objednateli výsledek své činnosti a vystavit o tomto předání Objednateli písemné potvrzení. Poskytovatel je povinen zároveň před předáním a převzetím výsledku své činnosti na své nebezpečí provést přezkoušení Přístroje a jeho uvedení zpět do provozu za účelem zjištění, že </w:t>
      </w:r>
      <w:r w:rsidR="00D6373F">
        <w:t>kontrola/oprava</w:t>
      </w:r>
      <w:r>
        <w:t xml:space="preserve"> byla řádně provedena. Provedením tohoto přezkoušení se Poskytovatel nemůže dovolávat existence zjevných vad. </w:t>
      </w:r>
    </w:p>
    <w:p w14:paraId="59F9B394" w14:textId="77777777" w:rsidR="0031233C" w:rsidRDefault="0031233C" w:rsidP="00051264">
      <w:pPr>
        <w:pStyle w:val="Zkladntext"/>
        <w:numPr>
          <w:ilvl w:val="0"/>
          <w:numId w:val="0"/>
        </w:numPr>
        <w:ind w:left="390"/>
      </w:pPr>
    </w:p>
    <w:p w14:paraId="2E74D5A5" w14:textId="28B30EA2" w:rsidR="00D522D6" w:rsidRDefault="00D522D6" w:rsidP="00051264">
      <w:pPr>
        <w:pStyle w:val="Zkladntext"/>
      </w:pPr>
      <w:r>
        <w:t>Předpokladem předání a převzetí výsledku činnosti Poskytovatele je prokázání, že Přístroj je způsobilý plnit své funkce a má předepsané, jinak obvyklé vlastnosti.</w:t>
      </w:r>
    </w:p>
    <w:p w14:paraId="3774E6F4" w14:textId="77777777" w:rsidR="0031233C" w:rsidRDefault="0031233C" w:rsidP="00051264">
      <w:pPr>
        <w:pStyle w:val="Zkladntext"/>
        <w:numPr>
          <w:ilvl w:val="0"/>
          <w:numId w:val="0"/>
        </w:numPr>
        <w:ind w:left="390"/>
      </w:pPr>
    </w:p>
    <w:p w14:paraId="5334F873" w14:textId="77777777" w:rsidR="00D522D6" w:rsidRDefault="00D522D6" w:rsidP="00051264">
      <w:pPr>
        <w:pStyle w:val="Zkladntext"/>
      </w:pPr>
      <w:r>
        <w:t>Objednatel je oprávněn odmítnout převzetí výsledku činnosti Poskytovatele zejména v případě, že tento výsledek bude vykazovat vadu (vady), Přístroje nebo použitého náhradního dílu, které byly předmětem servisní činnosti.</w:t>
      </w:r>
    </w:p>
    <w:p w14:paraId="71125118" w14:textId="6559FA09" w:rsidR="00B210A5" w:rsidRDefault="00B210A5" w:rsidP="00B210A5">
      <w:pPr>
        <w:pStyle w:val="Nadpis1"/>
      </w:pPr>
      <w:r>
        <w:t>Obchodní tajemství</w:t>
      </w:r>
    </w:p>
    <w:p w14:paraId="7FD388A3" w14:textId="02B0D14E" w:rsidR="00B210A5" w:rsidRDefault="00B210A5" w:rsidP="00586AFF">
      <w:pPr>
        <w:pStyle w:val="Zkladntext"/>
        <w:numPr>
          <w:ilvl w:val="1"/>
          <w:numId w:val="10"/>
        </w:numPr>
        <w:tabs>
          <w:tab w:val="clear" w:pos="0"/>
        </w:tabs>
        <w:ind w:left="426" w:hanging="426"/>
      </w:pPr>
      <w:r w:rsidRPr="00B210A5">
        <w:t>Podepsáním této smlouv</w:t>
      </w:r>
      <w:r w:rsidR="00C95DAC">
        <w:t>y</w:t>
      </w:r>
      <w:r w:rsidRPr="00B210A5">
        <w:t xml:space="preserve"> smluvní strany výslovně souhlasí s tím, aby byl zveřejněn celý text této smlouvy o poskytování služeb a veškeré skutečnosti v ní uvedené, a to včetně výše ceny, způsobu, místa a času plnění předmětu smlouvy o poskytování služeb. </w:t>
      </w:r>
    </w:p>
    <w:p w14:paraId="15B78F0C" w14:textId="77777777" w:rsidR="008D065A" w:rsidRPr="00B210A5" w:rsidRDefault="008D065A" w:rsidP="00586AFF">
      <w:pPr>
        <w:pStyle w:val="Zkladntext"/>
        <w:numPr>
          <w:ilvl w:val="0"/>
          <w:numId w:val="0"/>
        </w:numPr>
        <w:ind w:left="426" w:hanging="426"/>
      </w:pPr>
    </w:p>
    <w:p w14:paraId="3C38AD37" w14:textId="7897B652" w:rsidR="00B210A5" w:rsidRPr="00B210A5" w:rsidRDefault="00B210A5" w:rsidP="00586AFF">
      <w:pPr>
        <w:pStyle w:val="Zkladntext"/>
        <w:numPr>
          <w:ilvl w:val="1"/>
          <w:numId w:val="10"/>
        </w:numPr>
        <w:tabs>
          <w:tab w:val="clear" w:pos="0"/>
        </w:tabs>
        <w:ind w:left="426" w:hanging="426"/>
      </w:pPr>
      <w:r w:rsidRPr="00B210A5">
        <w:t xml:space="preserve">Smluvní strany tedy prohlašují, že </w:t>
      </w:r>
      <w:r w:rsidRPr="00672597">
        <w:rPr>
          <w:highlight w:val="yellow"/>
        </w:rPr>
        <w:t>žádná</w:t>
      </w:r>
      <w:r w:rsidR="00672597" w:rsidRPr="00672597">
        <w:rPr>
          <w:highlight w:val="yellow"/>
        </w:rPr>
        <w:t>/</w:t>
      </w:r>
      <w:r w:rsidRPr="00672597">
        <w:rPr>
          <w:highlight w:val="yellow"/>
        </w:rPr>
        <w:t xml:space="preserve"> část</w:t>
      </w:r>
      <w:r w:rsidRPr="00B210A5">
        <w:t xml:space="preserve"> smlouvy </w:t>
      </w:r>
      <w:r w:rsidRPr="00051264">
        <w:rPr>
          <w:highlight w:val="yellow"/>
        </w:rPr>
        <w:t>naplňuje/ nenaplňuje</w:t>
      </w:r>
      <w:r w:rsidRPr="00B210A5">
        <w:t xml:space="preserve"> </w:t>
      </w:r>
      <w:r w:rsidRPr="00051264">
        <w:rPr>
          <w:highlight w:val="yellow"/>
        </w:rPr>
        <w:t>(pokud naplňuje - účastník barevně označí ustanovení, která naplňují znaky obchodního tajemství)</w:t>
      </w:r>
      <w:r w:rsidRPr="00B210A5">
        <w:t xml:space="preserve"> znaky obchodního tajemství (ust. § 504 z. č. 89/2012 Sb., občanský zákoník, v platném znění) a udělují svolení k jejich užití a zveřejnění bez stanovení jakýchkoliv dalších podmínek.</w:t>
      </w:r>
    </w:p>
    <w:p w14:paraId="140FEAAC" w14:textId="036C7B0C" w:rsidR="00B210A5" w:rsidRDefault="00B210A5" w:rsidP="0093154B">
      <w:pPr>
        <w:pStyle w:val="Nadpis1"/>
      </w:pPr>
      <w:r>
        <w:t>Mlčenlivost</w:t>
      </w:r>
    </w:p>
    <w:p w14:paraId="61E64D6D" w14:textId="77777777"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Smluvní strany se zavazují zachovávat vůči třetím osobám mlčenlivost o informacích, které získají v průběhu plnění této smlouvy.</w:t>
      </w:r>
    </w:p>
    <w:p w14:paraId="5B354056" w14:textId="77777777"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lastRenderedPageBreak/>
        <w:t>Za důvěrnou informaci se pro účely této smlouvy považují všechny informace, které jedna strana získala v průběhu plnění smlouvy od druhé smluvní strany, a to i když se nejedná o obchodní tajemství dle OZ, stejně jako i know-how, kterým se rozumí všechny poznatky obchodní, výrobní, technické a ekonomické povahy související s činností druhé smluvní strany, která mají skutečnou nebo alespoň potencionální hodnotu.</w:t>
      </w:r>
    </w:p>
    <w:p w14:paraId="24F2191B" w14:textId="2BD847BD"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Pr>
          <w:rFonts w:ascii="Times New Roman" w:hAnsi="Times New Roman"/>
          <w:sz w:val="18"/>
          <w:szCs w:val="18"/>
        </w:rPr>
        <w:t xml:space="preserve">Poskytovatel </w:t>
      </w:r>
      <w:r w:rsidRPr="00B210A5">
        <w:rPr>
          <w:rFonts w:ascii="Times New Roman" w:hAnsi="Times New Roman"/>
          <w:sz w:val="18"/>
          <w:szCs w:val="18"/>
        </w:rPr>
        <w:t>je povinen zavázat mlčelivosti všechny osoby které se budou podílet na poskytování služeb dle této smlouvy včetně osob třetích stran, které mohou být přizvány po předchozím písemném souhlasu vypůjčitele.</w:t>
      </w:r>
    </w:p>
    <w:p w14:paraId="76B9EFEE" w14:textId="77777777"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Trvání mlčenlivosti není omezeno trváním této smlouvy a trvá i po jejím zániku. Smluvní strany souhlasně prohlašují, že předmětem této smlouvy není přenos a zpracování osobních údajů.</w:t>
      </w:r>
    </w:p>
    <w:p w14:paraId="201EB23F" w14:textId="65CB66EF" w:rsidR="00B210A5" w:rsidRPr="00051264" w:rsidRDefault="00B210A5" w:rsidP="00B210A5">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 xml:space="preserve">Pokud </w:t>
      </w:r>
      <w:r>
        <w:rPr>
          <w:rFonts w:ascii="Times New Roman" w:hAnsi="Times New Roman"/>
          <w:sz w:val="18"/>
          <w:szCs w:val="18"/>
        </w:rPr>
        <w:t>Poskytovatel</w:t>
      </w:r>
      <w:r w:rsidRPr="00B210A5">
        <w:rPr>
          <w:rFonts w:ascii="Times New Roman" w:hAnsi="Times New Roman"/>
          <w:sz w:val="18"/>
          <w:szCs w:val="18"/>
        </w:rPr>
        <w:t xml:space="preserve"> poruší svoji povinnost mlčenlivosti, je </w:t>
      </w:r>
      <w:r>
        <w:rPr>
          <w:rFonts w:ascii="Times New Roman" w:hAnsi="Times New Roman"/>
          <w:sz w:val="18"/>
          <w:szCs w:val="18"/>
        </w:rPr>
        <w:t>Objednavatel</w:t>
      </w:r>
      <w:r w:rsidRPr="00B210A5">
        <w:rPr>
          <w:rFonts w:ascii="Times New Roman" w:hAnsi="Times New Roman"/>
          <w:sz w:val="18"/>
          <w:szCs w:val="18"/>
        </w:rPr>
        <w:t xml:space="preserve"> oprávněn požadovat po </w:t>
      </w:r>
      <w:r>
        <w:rPr>
          <w:rFonts w:ascii="Times New Roman" w:hAnsi="Times New Roman"/>
          <w:sz w:val="18"/>
          <w:szCs w:val="18"/>
        </w:rPr>
        <w:t>Poskytovateli</w:t>
      </w:r>
      <w:r w:rsidRPr="00B210A5">
        <w:rPr>
          <w:rFonts w:ascii="Times New Roman" w:hAnsi="Times New Roman"/>
          <w:sz w:val="18"/>
          <w:szCs w:val="18"/>
        </w:rPr>
        <w:t xml:space="preserve"> smluvní pokutu ve výši 50.000,00 Kč za každé takové porušení. Smluvní pokutu, sjednanou touto smlouvou, zaplatí povinná strana nezávisle na zavinění a na tom, zda a v jaké výši vznikne druhé smluvní straně škoda, kterou lze vymáhat samostatně. Omezení výše náhrady škody v jakémkoliv směru se však nepřipouští. </w:t>
      </w:r>
    </w:p>
    <w:p w14:paraId="17E59D72" w14:textId="2F7E1C49" w:rsidR="00D522D6" w:rsidRPr="00D76DF6" w:rsidRDefault="006A0E18" w:rsidP="0093154B">
      <w:pPr>
        <w:pStyle w:val="Nadpis1"/>
      </w:pPr>
      <w:r w:rsidRPr="00D76DF6">
        <w:t>Doba a platnost smlouvy</w:t>
      </w:r>
    </w:p>
    <w:p w14:paraId="0AFE12DC" w14:textId="4394F782" w:rsidR="006A0E18" w:rsidRPr="00D76DF6" w:rsidRDefault="006A0E18" w:rsidP="00051264">
      <w:pPr>
        <w:pStyle w:val="Zkladntext"/>
        <w:numPr>
          <w:ilvl w:val="0"/>
          <w:numId w:val="14"/>
        </w:numPr>
      </w:pPr>
      <w:r w:rsidRPr="00D76DF6">
        <w:t xml:space="preserve">Tato smlouva se uzavírá na dobu určitou, a to na dobu </w:t>
      </w:r>
      <w:r w:rsidR="00D76DF6" w:rsidRPr="00D76DF6">
        <w:rPr>
          <w:b/>
          <w:bCs/>
        </w:rPr>
        <w:t>48</w:t>
      </w:r>
      <w:r w:rsidRPr="00D76DF6">
        <w:rPr>
          <w:b/>
          <w:bCs/>
        </w:rPr>
        <w:t xml:space="preserve"> měsíců</w:t>
      </w:r>
      <w:r w:rsidRPr="00D76DF6">
        <w:t xml:space="preserve"> od účinnosti </w:t>
      </w:r>
      <w:r w:rsidR="00857AC6">
        <w:t xml:space="preserve">této smlouvy. </w:t>
      </w:r>
    </w:p>
    <w:p w14:paraId="7472F15D" w14:textId="77777777" w:rsidR="0031233C" w:rsidRDefault="0031233C" w:rsidP="00051264">
      <w:pPr>
        <w:pStyle w:val="Zkladntext"/>
        <w:numPr>
          <w:ilvl w:val="0"/>
          <w:numId w:val="0"/>
        </w:numPr>
        <w:ind w:left="390"/>
      </w:pPr>
    </w:p>
    <w:p w14:paraId="77105014" w14:textId="4E0E73FA" w:rsidR="00184438" w:rsidRPr="0029274E" w:rsidRDefault="00D522D6" w:rsidP="00051264">
      <w:pPr>
        <w:pStyle w:val="Zkladntext"/>
        <w:numPr>
          <w:ilvl w:val="0"/>
          <w:numId w:val="14"/>
        </w:numPr>
      </w:pPr>
      <w:r>
        <w:t>Smlouvy může být ukončena písemnou výpovědí doručenou druhé smluvní straně. Výpovědní doba činí 1 měsíc a počne běžet prvního dne měsíce následujícího po doručení výpovědi. V případě, že druhá smluvní strana výpověď nepřevezme či doručení výpovědi jinak zmaří, má se za to, že doručena byla třetí den po odevzdání výpovědi k doručení na poště v podobě doporučeného dopisu, a to na poslední známou adresu druhé strany této Smlouvy.</w:t>
      </w:r>
      <w:r w:rsidRPr="0029274E">
        <w:tab/>
      </w:r>
    </w:p>
    <w:p w14:paraId="35A0A5DE" w14:textId="69EE53C3" w:rsidR="001A15CC" w:rsidRPr="00DC0EFE" w:rsidRDefault="00DC0EFE" w:rsidP="0093154B">
      <w:pPr>
        <w:pStyle w:val="Nadpis1"/>
      </w:pPr>
      <w:r w:rsidRPr="00184438">
        <w:t xml:space="preserve">Aspekty odpovědného </w:t>
      </w:r>
      <w:r>
        <w:t>zadávání</w:t>
      </w:r>
    </w:p>
    <w:p w14:paraId="3EE7AFB4" w14:textId="01EE109F" w:rsidR="006C6EF8" w:rsidRDefault="006C6EF8" w:rsidP="00051264">
      <w:pPr>
        <w:pStyle w:val="Zkladntext"/>
        <w:numPr>
          <w:ilvl w:val="0"/>
          <w:numId w:val="23"/>
        </w:numPr>
      </w:pPr>
      <w:r w:rsidRPr="00184438">
        <w:t>Poskytovatel se zavazuje, že při plnění předmětu smlouvy bude dbát o dodržování důstojných pracovních podmínek osob, které se na jejím plnění budou podílet. Poskytovatel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w:t>
      </w:r>
      <w:r w:rsidR="00907700">
        <w:t>i, ve znění pozdějších předpisů</w:t>
      </w:r>
      <w:r w:rsidRPr="00184438">
        <w:t xml:space="preserve"> a z.</w:t>
      </w:r>
      <w:r w:rsidR="00C83B58">
        <w:t xml:space="preserve"> </w:t>
      </w:r>
      <w:r w:rsidRPr="00184438">
        <w:t>č. 262/2006 Sb., zákoníku práce, ve znění pozdějších předpisů, a to vůči všem osobám, které se na plnění zakázky podílejí (a bez ohledu na to, zda budou činnosti prováděny poskytovatelem či jeho poddodavateli). Poskytovatel se také zavazuje zajistit, že všechny osoby, které se na plnění předmětu smlouvy podílejí (a bez ohledu na to, zda budou činnosti prováděny poskytovatelem či jeho poddodavateli), jsou vedeny v příslušných registrech, jako například v registru pojištěnců ČSSZ, a mají příslušná povolení k pobytu v ČR. Posk</w:t>
      </w:r>
      <w:r w:rsidR="00907700">
        <w:t>y</w:t>
      </w:r>
      <w:r w:rsidRPr="00184438">
        <w:t>tovatel je dále povinen zajistit, že všechny osoby, které se na plnění zakázky podílejí (a bez ohledu na to, zda budou činnosti prováděny poskytovatelem či jeho poddodavateli) budou proškoleny z problematiky BOZP a že jsou vybaveny osobními ochrannými pracovními prostředky dle účinné legislativy.</w:t>
      </w:r>
    </w:p>
    <w:p w14:paraId="0C8ADFA0" w14:textId="77777777" w:rsidR="0031233C" w:rsidRPr="00184438" w:rsidRDefault="0031233C" w:rsidP="00051264">
      <w:pPr>
        <w:pStyle w:val="Zkladntext"/>
        <w:numPr>
          <w:ilvl w:val="0"/>
          <w:numId w:val="0"/>
        </w:numPr>
        <w:ind w:left="390"/>
      </w:pPr>
    </w:p>
    <w:p w14:paraId="557C4A80" w14:textId="1C6944DA" w:rsidR="00907700" w:rsidRDefault="006C6EF8" w:rsidP="00051264">
      <w:pPr>
        <w:pStyle w:val="Zkladntext"/>
      </w:pPr>
      <w:r w:rsidRPr="00907700">
        <w:t xml:space="preserve">Poskytovatel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 viz </w:t>
      </w:r>
      <w:hyperlink r:id="rId11" w:history="1">
        <w:r w:rsidR="008140A7" w:rsidRPr="006B48BE">
          <w:rPr>
            <w:rStyle w:val="Hypertextovodkaz"/>
          </w:rPr>
          <w:t>https://apps.odok.cz/attachment/-/down/RCIAAPNEQ20J</w:t>
        </w:r>
      </w:hyperlink>
      <w:r w:rsidRPr="006C6EF8">
        <w:t xml:space="preserve"> . </w:t>
      </w:r>
    </w:p>
    <w:p w14:paraId="2797AF3A" w14:textId="77777777" w:rsidR="0031233C" w:rsidRPr="00907700" w:rsidRDefault="0031233C" w:rsidP="00051264">
      <w:pPr>
        <w:pStyle w:val="Zkladntext"/>
        <w:numPr>
          <w:ilvl w:val="0"/>
          <w:numId w:val="0"/>
        </w:numPr>
        <w:ind w:left="390"/>
      </w:pPr>
    </w:p>
    <w:p w14:paraId="4385F676" w14:textId="4CF8BA89" w:rsidR="0031233C" w:rsidRDefault="006C6EF8" w:rsidP="00051264">
      <w:pPr>
        <w:pStyle w:val="Zkladntext"/>
      </w:pPr>
      <w:r w:rsidRPr="001A09F1">
        <w:t>V rámci plnění předmětu této smlouvy se poskytova</w:t>
      </w:r>
      <w:r w:rsidR="00907700" w:rsidRPr="001A09F1">
        <w:t>te</w:t>
      </w:r>
      <w:r w:rsidRPr="001A09F1">
        <w:t>l zavazuje, že bude dbát o dodržování předpisů z oblasti ochrany životního prostředí, odpadového a vodního hospodářství zejména zákon č. 17/1992 Sb., o životním prostředí ve znění pozdějších předpisů a zákon č. 541/2020 Sb., o odpadech a také zákon č. 477/2001 Sb., o obalech a o změně některých zákonů, ve znění pozdějších předpisů, který řeší obaly a likvidaci odpadu z obalů. Při realizaci předmětu smlouvy se poskytovatel tedy zavazuje zejména na vlastní účet a v souladu s platnými právními předpisy provést odvoz a řádnou ekologickou likvidaci všech odpadů vzniklých při činnostech poskytovatele u objednavatele. Náklady na tyto činnosti jsou zahrnuty v</w:t>
      </w:r>
      <w:r w:rsidR="00B43527">
        <w:t xml:space="preserve"> cenách v ceníku, jež je přílohou č. </w:t>
      </w:r>
      <w:r w:rsidR="0031233C">
        <w:t>1</w:t>
      </w:r>
      <w:r w:rsidR="00B43527">
        <w:t xml:space="preserve"> této smlouvy.</w:t>
      </w:r>
    </w:p>
    <w:p w14:paraId="60A4D201" w14:textId="012A0171" w:rsidR="006C6EF8" w:rsidRPr="001A09F1" w:rsidRDefault="00B43527" w:rsidP="00051264">
      <w:pPr>
        <w:pStyle w:val="Zkladntext"/>
        <w:numPr>
          <w:ilvl w:val="0"/>
          <w:numId w:val="0"/>
        </w:numPr>
      </w:pPr>
      <w:r>
        <w:t xml:space="preserve"> </w:t>
      </w:r>
    </w:p>
    <w:p w14:paraId="2E1956F1" w14:textId="25E34CA6" w:rsidR="006C6EF8" w:rsidRDefault="006C6EF8" w:rsidP="00051264">
      <w:pPr>
        <w:pStyle w:val="Zkladntext"/>
      </w:pPr>
      <w:r>
        <w:t>Poskytovatel</w:t>
      </w:r>
      <w:r w:rsidRPr="006C6EF8">
        <w:t xml:space="preserve"> se zavazuje kdykoliv v průběhu plnění poskytnout </w:t>
      </w:r>
      <w:r>
        <w:t xml:space="preserve">objednavateli </w:t>
      </w:r>
      <w:r w:rsidRPr="006C6EF8">
        <w:t>na základě jeho žádosti doklady a údaje týkající se jeho činnosti ve smyslu prokázání naplňování shora uvedených sociálních a enviromentálních aspektů odpovědného zadávání.</w:t>
      </w:r>
    </w:p>
    <w:p w14:paraId="41FB9132" w14:textId="77777777" w:rsidR="0031233C" w:rsidRPr="006C6EF8" w:rsidRDefault="0031233C" w:rsidP="00051264">
      <w:pPr>
        <w:pStyle w:val="Zkladntext"/>
        <w:numPr>
          <w:ilvl w:val="0"/>
          <w:numId w:val="0"/>
        </w:numPr>
      </w:pPr>
    </w:p>
    <w:p w14:paraId="07428051" w14:textId="0136576E" w:rsidR="00D522D6" w:rsidRPr="00E903A1" w:rsidRDefault="00DC0EFE" w:rsidP="006C6EF8">
      <w:pPr>
        <w:pStyle w:val="Zkladntext"/>
      </w:pPr>
      <w:r w:rsidRPr="00DC0EFE">
        <w:t xml:space="preserve">Poskytovatel se v rámci plnění této smlouvy zavazuje, že se bude řídit v souladu s požadavky objednavatele uvedenými v příloze č. </w:t>
      </w:r>
      <w:r w:rsidR="0031233C">
        <w:t>2</w:t>
      </w:r>
      <w:r w:rsidRPr="00DC0EFE">
        <w:t xml:space="preserve"> (Ekologický předpis), který je přílohou této smlouvy. </w:t>
      </w:r>
    </w:p>
    <w:p w14:paraId="1D4166B7" w14:textId="77777777" w:rsidR="00D522D6" w:rsidRPr="00D522D6" w:rsidRDefault="00D522D6" w:rsidP="0093154B">
      <w:pPr>
        <w:pStyle w:val="Nadpis1"/>
      </w:pPr>
      <w:r>
        <w:t>Závěrečná ustanovení</w:t>
      </w:r>
    </w:p>
    <w:p w14:paraId="7460AA0C" w14:textId="77777777" w:rsidR="00AC09B6" w:rsidRDefault="00AC09B6" w:rsidP="00051264">
      <w:pPr>
        <w:pStyle w:val="Zkladntext"/>
        <w:numPr>
          <w:ilvl w:val="0"/>
          <w:numId w:val="12"/>
        </w:numPr>
      </w:pPr>
      <w:r w:rsidRPr="00AC09B6">
        <w:t xml:space="preserve">Tato smlouva nabývá platnosti dnem jejího podpisu </w:t>
      </w:r>
      <w:r>
        <w:t>obou smluvních stran</w:t>
      </w:r>
      <w:r w:rsidRPr="00AC09B6">
        <w:t xml:space="preserve"> a účinnosti dnem uveřejnění v Registru smluv, dle § 6 Zák. č. 340/2015 Sb., o zvláštních podmínkách účinnosti některých smluv, uveřejňování těchto smluv a o registru smluv.</w:t>
      </w:r>
    </w:p>
    <w:p w14:paraId="301C6772" w14:textId="77777777" w:rsidR="00672597" w:rsidRDefault="00672597" w:rsidP="00672597">
      <w:pPr>
        <w:pStyle w:val="Zkladntext"/>
        <w:numPr>
          <w:ilvl w:val="0"/>
          <w:numId w:val="0"/>
        </w:numPr>
        <w:ind w:left="390"/>
      </w:pPr>
    </w:p>
    <w:p w14:paraId="32B89804" w14:textId="1E1DB2CA" w:rsidR="00AC09B6" w:rsidRPr="00AC09B6" w:rsidRDefault="00AC09B6" w:rsidP="00051264">
      <w:pPr>
        <w:pStyle w:val="Zkladntext"/>
        <w:numPr>
          <w:ilvl w:val="0"/>
          <w:numId w:val="12"/>
        </w:numPr>
      </w:pPr>
      <w:r w:rsidRPr="00AC09B6">
        <w:t xml:space="preserve">Vztahy smluvních stran v této dohodě neupravené se řídí ustanoveními zákona č. 89/2012 Sb., občanského zákoníku, ve znění pozdějších předpisů a dalších obecně závazných předpisů platných v ČR. </w:t>
      </w:r>
    </w:p>
    <w:p w14:paraId="6876323E" w14:textId="77777777" w:rsidR="00697F60" w:rsidRDefault="00697F60" w:rsidP="00051264">
      <w:pPr>
        <w:pStyle w:val="Zkladntext"/>
        <w:numPr>
          <w:ilvl w:val="0"/>
          <w:numId w:val="0"/>
        </w:numPr>
        <w:ind w:left="390"/>
      </w:pPr>
    </w:p>
    <w:p w14:paraId="52F6321E" w14:textId="77777777" w:rsidR="00D522D6" w:rsidRDefault="00D522D6" w:rsidP="00051264">
      <w:pPr>
        <w:pStyle w:val="Zkladntext"/>
      </w:pPr>
      <w:r>
        <w:t>Tato Smlouva představuje úplnou dohodu smluvních stran o předmětu této smlouvy a nahrazuje veškerá předešlá ujednání smluvních stran ústní i písemná týkající se předmětu této Smlouvy.</w:t>
      </w:r>
    </w:p>
    <w:p w14:paraId="367C8D43" w14:textId="77777777" w:rsidR="00AC09B6" w:rsidRDefault="00AC09B6" w:rsidP="00051264">
      <w:pPr>
        <w:pStyle w:val="Zkladntext"/>
        <w:numPr>
          <w:ilvl w:val="0"/>
          <w:numId w:val="0"/>
        </w:numPr>
        <w:ind w:left="390"/>
      </w:pPr>
    </w:p>
    <w:p w14:paraId="3BA75EE6" w14:textId="77777777" w:rsidR="00F84013" w:rsidRDefault="00D522D6" w:rsidP="00051264">
      <w:pPr>
        <w:pStyle w:val="Zkladntext"/>
      </w:pPr>
      <w:r>
        <w:t xml:space="preserve">Smluvní strany shodně prohlašují, že tato Smlouva je uzavřena podle jejich pravé a svobodné vůle, nikoliv v tísni, </w:t>
      </w:r>
      <w:r w:rsidR="00727FBA">
        <w:t>za nápadně nevýhodných podmínek.</w:t>
      </w:r>
    </w:p>
    <w:p w14:paraId="64007414" w14:textId="77777777" w:rsidR="0029274E" w:rsidRDefault="0029274E" w:rsidP="009215C8">
      <w:pPr>
        <w:pStyle w:val="Zkladntext"/>
        <w:numPr>
          <w:ilvl w:val="0"/>
          <w:numId w:val="0"/>
        </w:numPr>
      </w:pPr>
    </w:p>
    <w:p w14:paraId="3A891E21" w14:textId="77777777" w:rsidR="00D522D6" w:rsidRDefault="00D522D6" w:rsidP="00051264">
      <w:pPr>
        <w:pStyle w:val="Zkladntext"/>
      </w:pPr>
      <w:r>
        <w:t>Tato Smlouva může být měněna pouze písemnými, číslovanými dodatky, uzavřenými na základě dohody obou smluvních stran.</w:t>
      </w:r>
    </w:p>
    <w:p w14:paraId="49F70B14" w14:textId="77777777" w:rsidR="00697F60" w:rsidRDefault="00697F60" w:rsidP="00051264">
      <w:pPr>
        <w:pStyle w:val="Zkladntext"/>
        <w:numPr>
          <w:ilvl w:val="0"/>
          <w:numId w:val="0"/>
        </w:numPr>
        <w:ind w:left="390"/>
      </w:pPr>
    </w:p>
    <w:p w14:paraId="0A9FE0B3" w14:textId="655A061D" w:rsidR="00727FBA" w:rsidRDefault="00727FBA" w:rsidP="00051264">
      <w:pPr>
        <w:pStyle w:val="Zkladntext"/>
      </w:pPr>
      <w:r w:rsidRPr="00727FBA">
        <w:t xml:space="preserve">Smluvní strany souhlasí s tím, aby tato uzavřená smlouva vč. jejích změn a dodatků byla uveřejněna v registru smluv v souladu se zákonem č. 340/2015 Sb., o registru smluv, a případně na profilu zadavatele v souladu se zákonem č. 134/2016 Sb., o zadávání veřejných zakázek. Uveřejnění se zavazuje provést </w:t>
      </w:r>
      <w:r>
        <w:t>Objednavatel</w:t>
      </w:r>
      <w:r w:rsidRPr="00727FBA">
        <w:t>.</w:t>
      </w:r>
    </w:p>
    <w:p w14:paraId="72D4EFDC" w14:textId="77777777" w:rsidR="00697F60" w:rsidRPr="00727FBA" w:rsidRDefault="00697F60" w:rsidP="00051264">
      <w:pPr>
        <w:pStyle w:val="Zkladntext"/>
        <w:numPr>
          <w:ilvl w:val="0"/>
          <w:numId w:val="0"/>
        </w:numPr>
      </w:pPr>
    </w:p>
    <w:p w14:paraId="28F573C8" w14:textId="77777777" w:rsidR="00D522D6" w:rsidRDefault="00D522D6" w:rsidP="00051264">
      <w:pPr>
        <w:pStyle w:val="Zkladntext"/>
      </w:pPr>
      <w:r>
        <w:t xml:space="preserve">Smluvní strany se zavazují řešit případné spory vzniklé z této Smlouvy nebo v souvislosti s ní smírem v souladu s účelem této smlouvy. Nepodaří-li se vyřešit případný spor smírnou cestou, bude spor mezi smluvními stranami projednán a rozhodnut před věcně příslušným soudem. </w:t>
      </w:r>
    </w:p>
    <w:p w14:paraId="2EEB6D4C" w14:textId="77777777" w:rsidR="00AC09B6" w:rsidRDefault="00AC09B6" w:rsidP="00AC09B6">
      <w:pPr>
        <w:pStyle w:val="Odstavecseseznamem"/>
      </w:pPr>
    </w:p>
    <w:p w14:paraId="34AAF4C9" w14:textId="4A574116" w:rsidR="00697F60" w:rsidRDefault="00AC09B6" w:rsidP="00051264">
      <w:pPr>
        <w:pStyle w:val="Zkladntext"/>
      </w:pPr>
      <w:r w:rsidRPr="004E64EF">
        <w:t>Je-li některé z ustanovení této dohody neplatné, odporovatelné nebo nevynutitelné či stane-li se takovým v budoucnu, nedotýká se to platnosti případně vynutitelnosti ustanovení ostatních, pokud z povahy ustanovení nevyplývá, že tuto část nelze od ostatního obsahu této dohody oddělit. Smluvní strany se pro tento případ zavazují vadné ustanovení bezodkladně nahradit bezvadným, které bude v nejvyšší možné míře odpovídat obsahu a účelu vadného ustanovení.</w:t>
      </w:r>
    </w:p>
    <w:p w14:paraId="5FADD2EC" w14:textId="77777777" w:rsidR="00697F60" w:rsidRDefault="00697F60" w:rsidP="00051264">
      <w:pPr>
        <w:pStyle w:val="Zkladntext"/>
        <w:numPr>
          <w:ilvl w:val="0"/>
          <w:numId w:val="0"/>
        </w:numPr>
        <w:ind w:left="390"/>
      </w:pPr>
    </w:p>
    <w:p w14:paraId="370F8AA6" w14:textId="652F4D87" w:rsidR="00502DB7" w:rsidRDefault="00502DB7" w:rsidP="00051264">
      <w:pPr>
        <w:pStyle w:val="Zkladntext"/>
      </w:pPr>
      <w:r w:rsidRPr="00F06D16">
        <w:t xml:space="preserve">Tato smlouva je vyhotovena ve dvou stejnopisech s platností originálu, přičemž </w:t>
      </w:r>
      <w:r w:rsidR="00697F60">
        <w:t xml:space="preserve">Poskytovatel </w:t>
      </w:r>
      <w:r w:rsidRPr="00F06D16">
        <w:t xml:space="preserve">obdrží jeden výtisk a </w:t>
      </w:r>
      <w:r w:rsidR="00697F60">
        <w:t>Objednavatel</w:t>
      </w:r>
      <w:r w:rsidRPr="00F06D16">
        <w:t xml:space="preserve"> obdrží jeden výtisk. V případě smlouvy vyhotovené v elektronické podobě, s elektronickým uznávaným podpisem, vyhotovuje se pouze jedna elektronická verze, kterou zašle smluvní strana podepisující jako druhá v pořadí do datové schránky smluvního partnera.</w:t>
      </w:r>
    </w:p>
    <w:p w14:paraId="21B065B5" w14:textId="77777777" w:rsidR="00502DB7" w:rsidRPr="004E64EF" w:rsidRDefault="00502DB7" w:rsidP="00051264">
      <w:pPr>
        <w:pStyle w:val="Zkladntext"/>
        <w:numPr>
          <w:ilvl w:val="0"/>
          <w:numId w:val="0"/>
        </w:numPr>
        <w:ind w:left="390"/>
      </w:pPr>
    </w:p>
    <w:p w14:paraId="1133BA6E" w14:textId="77777777" w:rsidR="001E6AAD" w:rsidRDefault="001A09F1" w:rsidP="00051264">
      <w:pPr>
        <w:pStyle w:val="Zkladntext"/>
      </w:pPr>
      <w:r>
        <w:t>Tato Smlouva obsahuje přílohy:</w:t>
      </w:r>
    </w:p>
    <w:p w14:paraId="6079F0FF" w14:textId="4606F574" w:rsidR="001E6AAD" w:rsidRDefault="001E6AAD" w:rsidP="00051264">
      <w:pPr>
        <w:pStyle w:val="Zkladntext"/>
        <w:numPr>
          <w:ilvl w:val="0"/>
          <w:numId w:val="0"/>
        </w:numPr>
        <w:ind w:left="390"/>
      </w:pPr>
      <w:r>
        <w:t xml:space="preserve">Příloha č. 1 </w:t>
      </w:r>
      <w:r w:rsidR="00D76DF6">
        <w:t xml:space="preserve">Seznam ZP </w:t>
      </w:r>
      <w:r w:rsidR="00D76DF6" w:rsidRPr="00D76DF6">
        <w:rPr>
          <w:i/>
          <w:iCs/>
        </w:rPr>
        <w:t>(dle Přílohy č. 2 ZD)</w:t>
      </w:r>
    </w:p>
    <w:p w14:paraId="1D9E433D" w14:textId="712E8865" w:rsidR="00D522D6" w:rsidRDefault="001E6AAD" w:rsidP="00051264">
      <w:pPr>
        <w:pStyle w:val="Zkladntext"/>
        <w:numPr>
          <w:ilvl w:val="0"/>
          <w:numId w:val="0"/>
        </w:numPr>
        <w:ind w:left="390"/>
      </w:pPr>
      <w:r>
        <w:t xml:space="preserve">Přílohu č. 2 Ekologický předpis. </w:t>
      </w:r>
    </w:p>
    <w:p w14:paraId="5FF2FF6E" w14:textId="64AB4CAA" w:rsidR="00D522D6" w:rsidRDefault="00D522D6" w:rsidP="00D522D6"/>
    <w:p w14:paraId="083E0B76" w14:textId="77777777" w:rsidR="00D522D6" w:rsidRPr="002B1D8F" w:rsidRDefault="00D522D6" w:rsidP="00D522D6">
      <w:pPr>
        <w:tabs>
          <w:tab w:val="left" w:pos="4678"/>
        </w:tabs>
        <w:jc w:val="both"/>
        <w:rPr>
          <w:rFonts w:ascii="Times New Roman" w:hAnsi="Times New Roman"/>
          <w:sz w:val="18"/>
          <w:szCs w:val="18"/>
        </w:rPr>
      </w:pPr>
      <w:r w:rsidRPr="001E6AAD">
        <w:rPr>
          <w:rFonts w:ascii="Times New Roman" w:hAnsi="Times New Roman"/>
          <w:sz w:val="18"/>
          <w:szCs w:val="18"/>
        </w:rPr>
        <w:t>V </w:t>
      </w:r>
      <w:r w:rsidRPr="002B1D8F">
        <w:rPr>
          <w:rFonts w:ascii="Times New Roman" w:hAnsi="Times New Roman"/>
          <w:sz w:val="18"/>
          <w:szCs w:val="18"/>
        </w:rPr>
        <w:t>__________dne_____________</w:t>
      </w:r>
      <w:r w:rsidRPr="002B1D8F">
        <w:rPr>
          <w:rFonts w:ascii="Times New Roman" w:hAnsi="Times New Roman"/>
          <w:sz w:val="18"/>
          <w:szCs w:val="18"/>
        </w:rPr>
        <w:tab/>
        <w:t xml:space="preserve"> V Náchodě dne_________________</w:t>
      </w:r>
    </w:p>
    <w:p w14:paraId="4F4A61F1" w14:textId="77777777" w:rsidR="00D522D6" w:rsidRPr="002B1D8F" w:rsidRDefault="00D522D6" w:rsidP="00D522D6">
      <w:pPr>
        <w:jc w:val="both"/>
        <w:rPr>
          <w:rFonts w:ascii="Times New Roman" w:hAnsi="Times New Roman"/>
          <w:sz w:val="18"/>
          <w:szCs w:val="18"/>
        </w:rPr>
      </w:pPr>
    </w:p>
    <w:p w14:paraId="739C3D9A" w14:textId="77777777" w:rsidR="00D522D6" w:rsidRPr="002B1D8F" w:rsidRDefault="00D522D6" w:rsidP="00D522D6">
      <w:pPr>
        <w:jc w:val="both"/>
        <w:rPr>
          <w:rFonts w:ascii="Times New Roman" w:hAnsi="Times New Roman"/>
          <w:sz w:val="18"/>
          <w:szCs w:val="18"/>
        </w:rPr>
      </w:pPr>
    </w:p>
    <w:p w14:paraId="4BF44218" w14:textId="77777777" w:rsidR="00D522D6" w:rsidRPr="002B1D8F" w:rsidRDefault="00D522D6" w:rsidP="00D522D6">
      <w:pPr>
        <w:jc w:val="both"/>
        <w:rPr>
          <w:rFonts w:ascii="Times New Roman" w:hAnsi="Times New Roman"/>
          <w:sz w:val="18"/>
          <w:szCs w:val="18"/>
        </w:rPr>
      </w:pPr>
    </w:p>
    <w:p w14:paraId="74986403" w14:textId="77777777" w:rsidR="00D522D6" w:rsidRPr="002B1D8F" w:rsidRDefault="00D522D6" w:rsidP="00D522D6">
      <w:pPr>
        <w:tabs>
          <w:tab w:val="left" w:pos="4395"/>
        </w:tabs>
        <w:jc w:val="both"/>
        <w:rPr>
          <w:rFonts w:ascii="Times New Roman" w:hAnsi="Times New Roman"/>
          <w:sz w:val="18"/>
          <w:szCs w:val="18"/>
        </w:rPr>
      </w:pPr>
    </w:p>
    <w:p w14:paraId="1541CA5E" w14:textId="77777777" w:rsidR="00D522D6" w:rsidRPr="002B1D8F" w:rsidRDefault="00D522D6" w:rsidP="00D522D6">
      <w:pPr>
        <w:tabs>
          <w:tab w:val="left" w:pos="4678"/>
        </w:tabs>
        <w:jc w:val="both"/>
        <w:rPr>
          <w:rFonts w:ascii="Times New Roman" w:hAnsi="Times New Roman"/>
          <w:sz w:val="18"/>
          <w:szCs w:val="18"/>
        </w:rPr>
      </w:pPr>
      <w:r w:rsidRPr="002B1D8F">
        <w:rPr>
          <w:rFonts w:ascii="Times New Roman" w:hAnsi="Times New Roman"/>
          <w:sz w:val="18"/>
          <w:szCs w:val="18"/>
        </w:rPr>
        <w:t>_____________________________</w:t>
      </w:r>
      <w:r w:rsidRPr="002B1D8F">
        <w:rPr>
          <w:rFonts w:ascii="Times New Roman" w:hAnsi="Times New Roman"/>
          <w:sz w:val="18"/>
          <w:szCs w:val="18"/>
        </w:rPr>
        <w:tab/>
        <w:t>_______________________________</w:t>
      </w:r>
    </w:p>
    <w:p w14:paraId="17FD349E" w14:textId="0BCE4727" w:rsidR="00D522D6" w:rsidRPr="002B1D8F" w:rsidRDefault="00AC09B6" w:rsidP="00D522D6">
      <w:pPr>
        <w:tabs>
          <w:tab w:val="left" w:pos="4678"/>
        </w:tabs>
        <w:jc w:val="both"/>
        <w:rPr>
          <w:rFonts w:ascii="Times New Roman" w:hAnsi="Times New Roman"/>
          <w:sz w:val="18"/>
          <w:szCs w:val="18"/>
        </w:rPr>
      </w:pPr>
      <w:r w:rsidRPr="00AC09B6">
        <w:rPr>
          <w:rFonts w:ascii="Times New Roman" w:hAnsi="Times New Roman"/>
          <w:sz w:val="18"/>
          <w:szCs w:val="18"/>
          <w:highlight w:val="yellow"/>
        </w:rPr>
        <w:t>…………………………………..</w:t>
      </w:r>
      <w:r w:rsidR="00D522D6" w:rsidRPr="002B1D8F">
        <w:rPr>
          <w:rFonts w:ascii="Times New Roman" w:hAnsi="Times New Roman"/>
          <w:sz w:val="18"/>
          <w:szCs w:val="18"/>
        </w:rPr>
        <w:tab/>
        <w:t>RNDr. Bc. Jan Mach</w:t>
      </w:r>
    </w:p>
    <w:p w14:paraId="67D85B47" w14:textId="0557CE26" w:rsidR="00D522D6" w:rsidRPr="001E6AAD" w:rsidRDefault="00AC09B6" w:rsidP="00D522D6">
      <w:pPr>
        <w:tabs>
          <w:tab w:val="left" w:pos="4678"/>
        </w:tabs>
        <w:jc w:val="both"/>
        <w:rPr>
          <w:rFonts w:ascii="Times New Roman" w:hAnsi="Times New Roman"/>
          <w:sz w:val="18"/>
          <w:szCs w:val="18"/>
        </w:rPr>
      </w:pPr>
      <w:r w:rsidRPr="00AC09B6">
        <w:rPr>
          <w:rFonts w:ascii="Times New Roman" w:hAnsi="Times New Roman"/>
          <w:sz w:val="18"/>
          <w:szCs w:val="18"/>
          <w:highlight w:val="yellow"/>
        </w:rPr>
        <w:t>…………………………………..</w:t>
      </w:r>
      <w:r w:rsidR="00D522D6" w:rsidRPr="001E6AAD">
        <w:rPr>
          <w:rFonts w:ascii="Times New Roman" w:hAnsi="Times New Roman"/>
          <w:sz w:val="18"/>
          <w:szCs w:val="18"/>
        </w:rPr>
        <w:tab/>
        <w:t>Předseda správní rady</w:t>
      </w:r>
    </w:p>
    <w:p w14:paraId="72329060" w14:textId="77777777" w:rsidR="00D522D6" w:rsidRPr="001E6AAD" w:rsidRDefault="00D522D6" w:rsidP="00D522D6">
      <w:pPr>
        <w:tabs>
          <w:tab w:val="left" w:pos="4678"/>
        </w:tabs>
        <w:jc w:val="both"/>
        <w:rPr>
          <w:rFonts w:ascii="Times New Roman" w:hAnsi="Times New Roman"/>
          <w:sz w:val="18"/>
          <w:szCs w:val="18"/>
        </w:rPr>
      </w:pPr>
    </w:p>
    <w:p w14:paraId="18D9AE0F" w14:textId="77777777" w:rsidR="00D522D6" w:rsidRPr="001E6AAD" w:rsidRDefault="00D522D6" w:rsidP="00D522D6">
      <w:pPr>
        <w:jc w:val="both"/>
        <w:rPr>
          <w:rFonts w:ascii="Times New Roman" w:hAnsi="Times New Roman"/>
          <w:sz w:val="18"/>
          <w:szCs w:val="18"/>
        </w:rPr>
      </w:pPr>
    </w:p>
    <w:p w14:paraId="71F74099" w14:textId="6F00361E" w:rsidR="00D522D6" w:rsidRDefault="00D522D6" w:rsidP="00D522D6">
      <w:pPr>
        <w:jc w:val="both"/>
        <w:rPr>
          <w:rFonts w:ascii="Times New Roman" w:hAnsi="Times New Roman"/>
          <w:sz w:val="18"/>
          <w:szCs w:val="18"/>
        </w:rPr>
      </w:pPr>
    </w:p>
    <w:p w14:paraId="7629142F" w14:textId="20F84696" w:rsidR="000E0236" w:rsidRDefault="000E0236" w:rsidP="00D522D6">
      <w:pPr>
        <w:jc w:val="both"/>
        <w:rPr>
          <w:rFonts w:ascii="Times New Roman" w:hAnsi="Times New Roman"/>
          <w:sz w:val="18"/>
          <w:szCs w:val="18"/>
        </w:rPr>
      </w:pPr>
    </w:p>
    <w:p w14:paraId="6FB8B78A" w14:textId="59111B88" w:rsidR="000E0236" w:rsidRDefault="000E0236" w:rsidP="00D522D6">
      <w:pPr>
        <w:jc w:val="both"/>
        <w:rPr>
          <w:rFonts w:ascii="Times New Roman" w:hAnsi="Times New Roman"/>
          <w:sz w:val="18"/>
          <w:szCs w:val="18"/>
        </w:rPr>
      </w:pPr>
    </w:p>
    <w:p w14:paraId="005A0B26" w14:textId="77777777" w:rsidR="009100F3" w:rsidRDefault="009100F3" w:rsidP="00D522D6">
      <w:pPr>
        <w:jc w:val="both"/>
        <w:rPr>
          <w:rFonts w:ascii="Times New Roman" w:hAnsi="Times New Roman"/>
          <w:sz w:val="18"/>
          <w:szCs w:val="18"/>
        </w:rPr>
      </w:pPr>
    </w:p>
    <w:p w14:paraId="02604667" w14:textId="77777777" w:rsidR="00AC09B6" w:rsidRDefault="00AC09B6" w:rsidP="00D522D6">
      <w:pPr>
        <w:jc w:val="both"/>
        <w:rPr>
          <w:rFonts w:ascii="Times New Roman" w:hAnsi="Times New Roman"/>
          <w:sz w:val="18"/>
          <w:szCs w:val="18"/>
        </w:rPr>
      </w:pPr>
    </w:p>
    <w:sectPr w:rsidR="00AC09B6">
      <w:headerReference w:type="default" r:id="rId12"/>
      <w:footerReference w:type="default" r:id="rId13"/>
      <w:pgSz w:w="11906" w:h="16838"/>
      <w:pgMar w:top="1417" w:right="1417" w:bottom="1417" w:left="1417" w:header="70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1DC87" w14:textId="77777777" w:rsidR="00B742BE" w:rsidRDefault="00B742BE">
      <w:r>
        <w:separator/>
      </w:r>
    </w:p>
  </w:endnote>
  <w:endnote w:type="continuationSeparator" w:id="0">
    <w:p w14:paraId="0BF23FC2" w14:textId="77777777" w:rsidR="00B742BE" w:rsidRDefault="00B7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01120"/>
      <w:docPartObj>
        <w:docPartGallery w:val="Page Numbers (Bottom of Page)"/>
        <w:docPartUnique/>
      </w:docPartObj>
    </w:sdtPr>
    <w:sdtEndPr>
      <w:rPr>
        <w:rFonts w:ascii="Times New Roman" w:hAnsi="Times New Roman"/>
      </w:rPr>
    </w:sdtEndPr>
    <w:sdtContent>
      <w:p w14:paraId="3C11A579" w14:textId="401E3CB3" w:rsidR="00A12B6E" w:rsidRPr="00A12B6E" w:rsidRDefault="00A12B6E">
        <w:pPr>
          <w:pStyle w:val="Zpat"/>
          <w:jc w:val="center"/>
          <w:rPr>
            <w:rFonts w:ascii="Times New Roman" w:hAnsi="Times New Roman"/>
          </w:rPr>
        </w:pPr>
        <w:r w:rsidRPr="00A12B6E">
          <w:rPr>
            <w:rFonts w:ascii="Times New Roman" w:hAnsi="Times New Roman"/>
          </w:rPr>
          <w:fldChar w:fldCharType="begin"/>
        </w:r>
        <w:r w:rsidRPr="00A12B6E">
          <w:rPr>
            <w:rFonts w:ascii="Times New Roman" w:hAnsi="Times New Roman"/>
          </w:rPr>
          <w:instrText>PAGE   \* MERGEFORMAT</w:instrText>
        </w:r>
        <w:r w:rsidRPr="00A12B6E">
          <w:rPr>
            <w:rFonts w:ascii="Times New Roman" w:hAnsi="Times New Roman"/>
          </w:rPr>
          <w:fldChar w:fldCharType="separate"/>
        </w:r>
        <w:r w:rsidRPr="00A12B6E">
          <w:rPr>
            <w:rFonts w:ascii="Times New Roman" w:hAnsi="Times New Roman"/>
          </w:rPr>
          <w:t>2</w:t>
        </w:r>
        <w:r w:rsidRPr="00A12B6E">
          <w:rPr>
            <w:rFonts w:ascii="Times New Roman" w:hAnsi="Times New Roman"/>
          </w:rPr>
          <w:fldChar w:fldCharType="end"/>
        </w:r>
      </w:p>
    </w:sdtContent>
  </w:sdt>
  <w:p w14:paraId="7CFAE205" w14:textId="7456D8A1" w:rsidR="00A12B6E" w:rsidRDefault="00A12B6E">
    <w:pPr>
      <w:pStyle w:val="Zpat"/>
    </w:pPr>
  </w:p>
  <w:p w14:paraId="42C1982B" w14:textId="720C4DA3" w:rsidR="00A12B6E" w:rsidRDefault="00A12B6E">
    <w:pPr>
      <w:pStyle w:val="Zpat"/>
    </w:pPr>
  </w:p>
  <w:p w14:paraId="5D0B4A9E" w14:textId="77777777" w:rsidR="00A12B6E" w:rsidRDefault="00A12B6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60515" w14:textId="77777777" w:rsidR="00B742BE" w:rsidRDefault="00B742BE">
      <w:r>
        <w:separator/>
      </w:r>
    </w:p>
  </w:footnote>
  <w:footnote w:type="continuationSeparator" w:id="0">
    <w:p w14:paraId="07DF3E2D" w14:textId="77777777" w:rsidR="00B742BE" w:rsidRDefault="00B742BE">
      <w:r>
        <w:continuationSeparator/>
      </w:r>
    </w:p>
  </w:footnote>
  <w:footnote w:id="1">
    <w:p w14:paraId="514666AD" w14:textId="77777777" w:rsidR="00E903A1" w:rsidRPr="009F3EC1" w:rsidRDefault="00E903A1" w:rsidP="00E903A1">
      <w:pPr>
        <w:pStyle w:val="Textpoznpodarou"/>
        <w:jc w:val="both"/>
        <w:rPr>
          <w:rFonts w:ascii="Times New Roman" w:hAnsi="Times New Roman"/>
        </w:rPr>
      </w:pPr>
      <w:r w:rsidRPr="009F3EC1">
        <w:rPr>
          <w:rStyle w:val="Znakapoznpodarou"/>
          <w:rFonts w:ascii="Times New Roman" w:hAnsi="Times New Roman"/>
        </w:rPr>
        <w:footnoteRef/>
      </w:r>
      <w:r w:rsidRPr="009F3EC1">
        <w:rPr>
          <w:rFonts w:ascii="Times New Roman" w:hAnsi="Times New Roman"/>
        </w:rPr>
        <w:t xml:space="preserve"> </w:t>
      </w:r>
      <w:r w:rsidRPr="009F3EC1">
        <w:rPr>
          <w:rFonts w:ascii="Times New Roman" w:hAnsi="Times New Roman"/>
          <w:i/>
          <w:iCs/>
          <w:color w:val="FF0000"/>
          <w:sz w:val="18"/>
          <w:szCs w:val="18"/>
        </w:rPr>
        <w:t>Poskytovatel je povinen doklady o kvalifikaci zaměstnanců předložit nejpozději před podpisem smlouvy, dále je povinen předložit doklady o kvalifikaci zaměstnanců (servisních techniků) v případě nástupu nového zaměstnance, který bude provádět servisní činnosti v souladu s touto smlouvou</w:t>
      </w:r>
      <w:r>
        <w:rPr>
          <w:rFonts w:ascii="Times New Roman" w:hAnsi="Times New Roman"/>
          <w:i/>
          <w:iCs/>
          <w:color w:val="FF0000"/>
          <w:sz w:val="18"/>
          <w:szCs w:val="18"/>
        </w:rPr>
        <w:t>, a jehož doklady nebyli předloženy před podpisem této smlouvy.</w:t>
      </w:r>
      <w:r w:rsidRPr="009F3EC1">
        <w:rPr>
          <w:rFonts w:ascii="Times New Roman" w:hAnsi="Times New Roman"/>
          <w:color w:val="FF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0E76" w14:textId="31B896A6" w:rsidR="006B4A95" w:rsidRPr="006B4A95" w:rsidRDefault="006B4A95">
    <w:pPr>
      <w:pStyle w:val="Zhlav"/>
      <w:rPr>
        <w:rFonts w:ascii="Times New Roman" w:hAnsi="Times New Roman"/>
      </w:rPr>
    </w:pPr>
    <w:r w:rsidRPr="006B4A95">
      <w:rPr>
        <w:rFonts w:ascii="Times New Roman" w:hAnsi="Times New Roman"/>
      </w:rPr>
      <w:t>Příloha č. 4.1_zadávací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31"/>
    <w:multiLevelType w:val="hybridMultilevel"/>
    <w:tmpl w:val="F9E69F6C"/>
    <w:lvl w:ilvl="0" w:tplc="82CAF374">
      <w:start w:val="1"/>
      <w:numFmt w:val="decimal"/>
      <w:lvlText w:val="%1."/>
      <w:lvlJc w:val="left"/>
      <w:pPr>
        <w:tabs>
          <w:tab w:val="num" w:pos="720"/>
        </w:tabs>
        <w:ind w:left="720" w:hanging="360"/>
      </w:pPr>
      <w:rPr>
        <w:rFonts w:hint="default"/>
        <w:b w:val="0"/>
        <w:sz w:val="16"/>
        <w:szCs w:val="16"/>
      </w:rPr>
    </w:lvl>
    <w:lvl w:ilvl="1" w:tplc="2EEED4BA">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AB51DD"/>
    <w:multiLevelType w:val="multilevel"/>
    <w:tmpl w:val="B106B922"/>
    <w:lvl w:ilvl="0">
      <w:start w:val="1"/>
      <w:numFmt w:val="lowerLetter"/>
      <w:lvlText w:val="%1)"/>
      <w:lvlJc w:val="left"/>
      <w:pPr>
        <w:tabs>
          <w:tab w:val="num" w:pos="0"/>
        </w:tabs>
        <w:ind w:left="720" w:hanging="360"/>
      </w:pPr>
      <w:rPr>
        <w:rFonts w:ascii="Times New Roman" w:hAnsi="Times New Roman" w:cs="Times New Roman"/>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A477363"/>
    <w:multiLevelType w:val="hybridMultilevel"/>
    <w:tmpl w:val="FF8AED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F1580A"/>
    <w:multiLevelType w:val="hybridMultilevel"/>
    <w:tmpl w:val="639E3470"/>
    <w:lvl w:ilvl="0" w:tplc="04050001">
      <w:start w:val="1"/>
      <w:numFmt w:val="bullet"/>
      <w:lvlText w:val=""/>
      <w:lvlJc w:val="left"/>
      <w:pPr>
        <w:ind w:left="1110" w:hanging="360"/>
      </w:pPr>
      <w:rPr>
        <w:rFonts w:ascii="Symbol" w:hAnsi="Symbol"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abstractNum w:abstractNumId="4" w15:restartNumberingAfterBreak="0">
    <w:nsid w:val="0E6A3937"/>
    <w:multiLevelType w:val="multilevel"/>
    <w:tmpl w:val="4CB05342"/>
    <w:lvl w:ilvl="0">
      <w:start w:val="1"/>
      <w:numFmt w:val="upperRoman"/>
      <w:lvlText w:val="Článek %1."/>
      <w:lvlJc w:val="left"/>
      <w:pPr>
        <w:ind w:left="1277" w:firstLine="0"/>
      </w:pPr>
    </w:lvl>
    <w:lvl w:ilvl="1">
      <w:start w:val="1"/>
      <w:numFmt w:val="decimalZero"/>
      <w:pStyle w:val="Nadpis2"/>
      <w:isLgl/>
      <w:lvlText w:val="Oddíl %1.%2"/>
      <w:lvlJc w:val="left"/>
      <w:pPr>
        <w:ind w:left="1277" w:firstLine="0"/>
      </w:pPr>
    </w:lvl>
    <w:lvl w:ilvl="2">
      <w:start w:val="1"/>
      <w:numFmt w:val="lowerLetter"/>
      <w:pStyle w:val="Nadpis3"/>
      <w:lvlText w:val="(%3)"/>
      <w:lvlJc w:val="left"/>
      <w:pPr>
        <w:ind w:left="1997" w:hanging="432"/>
      </w:pPr>
    </w:lvl>
    <w:lvl w:ilvl="3">
      <w:start w:val="1"/>
      <w:numFmt w:val="lowerRoman"/>
      <w:pStyle w:val="Nadpis4"/>
      <w:lvlText w:val="(%4)"/>
      <w:lvlJc w:val="right"/>
      <w:pPr>
        <w:ind w:left="2141" w:hanging="144"/>
      </w:pPr>
    </w:lvl>
    <w:lvl w:ilvl="4">
      <w:start w:val="1"/>
      <w:numFmt w:val="decimal"/>
      <w:pStyle w:val="Nadpis5"/>
      <w:lvlText w:val="%5)"/>
      <w:lvlJc w:val="left"/>
      <w:pPr>
        <w:ind w:left="2285" w:hanging="432"/>
      </w:pPr>
    </w:lvl>
    <w:lvl w:ilvl="5">
      <w:start w:val="1"/>
      <w:numFmt w:val="lowerLetter"/>
      <w:pStyle w:val="Nadpis6"/>
      <w:lvlText w:val="%6)"/>
      <w:lvlJc w:val="left"/>
      <w:pPr>
        <w:ind w:left="2429" w:hanging="432"/>
      </w:pPr>
    </w:lvl>
    <w:lvl w:ilvl="6">
      <w:start w:val="1"/>
      <w:numFmt w:val="lowerRoman"/>
      <w:pStyle w:val="Nadpis7"/>
      <w:lvlText w:val="%7)"/>
      <w:lvlJc w:val="right"/>
      <w:pPr>
        <w:ind w:left="2573" w:hanging="288"/>
      </w:pPr>
    </w:lvl>
    <w:lvl w:ilvl="7">
      <w:start w:val="1"/>
      <w:numFmt w:val="lowerLetter"/>
      <w:pStyle w:val="Nadpis8"/>
      <w:lvlText w:val="%8."/>
      <w:lvlJc w:val="left"/>
      <w:pPr>
        <w:ind w:left="2717" w:hanging="432"/>
      </w:pPr>
    </w:lvl>
    <w:lvl w:ilvl="8">
      <w:start w:val="1"/>
      <w:numFmt w:val="lowerRoman"/>
      <w:pStyle w:val="Nadpis9"/>
      <w:lvlText w:val="%9."/>
      <w:lvlJc w:val="right"/>
      <w:pPr>
        <w:ind w:left="2861" w:hanging="144"/>
      </w:pPr>
    </w:lvl>
  </w:abstractNum>
  <w:abstractNum w:abstractNumId="5" w15:restartNumberingAfterBreak="0">
    <w:nsid w:val="2CF609FF"/>
    <w:multiLevelType w:val="hybridMultilevel"/>
    <w:tmpl w:val="A95839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6B1B01"/>
    <w:multiLevelType w:val="multilevel"/>
    <w:tmpl w:val="20DC105A"/>
    <w:lvl w:ilvl="0">
      <w:start w:val="1"/>
      <w:numFmt w:val="decimal"/>
      <w:lvlText w:val="%1."/>
      <w:lvlJc w:val="left"/>
      <w:pPr>
        <w:tabs>
          <w:tab w:val="num" w:pos="390"/>
        </w:tabs>
        <w:ind w:left="390" w:hanging="390"/>
      </w:pPr>
      <w:rPr>
        <w:b w:val="0"/>
        <w:i w:val="0"/>
      </w:rPr>
    </w:lvl>
    <w:lvl w:ilvl="1">
      <w:start w:val="1"/>
      <w:numFmt w:val="decimal"/>
      <w:lvlText w:val="%1.%2."/>
      <w:lvlJc w:val="left"/>
      <w:pPr>
        <w:tabs>
          <w:tab w:val="num" w:pos="0"/>
        </w:tabs>
        <w:ind w:left="862" w:hanging="720"/>
      </w:pPr>
      <w:rPr>
        <w:b/>
        <w:i w:val="0"/>
        <w:color w:val="2F5496"/>
        <w:sz w:val="18"/>
        <w:szCs w:val="18"/>
      </w:r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7" w15:restartNumberingAfterBreak="0">
    <w:nsid w:val="3C0E2FEE"/>
    <w:multiLevelType w:val="hybridMultilevel"/>
    <w:tmpl w:val="E9A88790"/>
    <w:lvl w:ilvl="0" w:tplc="238AA9C6">
      <w:numFmt w:val="bullet"/>
      <w:lvlText w:val="•"/>
      <w:lvlJc w:val="left"/>
      <w:pPr>
        <w:ind w:left="720" w:hanging="360"/>
      </w:pPr>
      <w:rPr>
        <w:rFonts w:hint="default"/>
        <w:b w:val="0"/>
        <w:i w:val="0"/>
        <w:w w:val="104"/>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FB84098"/>
    <w:multiLevelType w:val="multilevel"/>
    <w:tmpl w:val="86DE61A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50551426"/>
    <w:multiLevelType w:val="hybridMultilevel"/>
    <w:tmpl w:val="6A2A60A4"/>
    <w:lvl w:ilvl="0" w:tplc="4E2436D6">
      <w:start w:val="1"/>
      <w:numFmt w:val="bullet"/>
      <w:lvlText w:val=""/>
      <w:lvlJc w:val="left"/>
      <w:pPr>
        <w:ind w:left="1146" w:hanging="360"/>
      </w:pPr>
      <w:rPr>
        <w:rFonts w:ascii="Symbol" w:hAnsi="Symbol" w:hint="default"/>
      </w:rPr>
    </w:lvl>
    <w:lvl w:ilvl="1" w:tplc="4E2436D6">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69522B13"/>
    <w:multiLevelType w:val="multilevel"/>
    <w:tmpl w:val="AC721D1A"/>
    <w:lvl w:ilvl="0">
      <w:start w:val="9"/>
      <w:numFmt w:val="decimal"/>
      <w:pStyle w:val="Zkladntext"/>
      <w:lvlText w:val="%1."/>
      <w:lvlJc w:val="left"/>
      <w:pPr>
        <w:tabs>
          <w:tab w:val="num" w:pos="390"/>
        </w:tabs>
        <w:ind w:left="390" w:hanging="390"/>
      </w:pPr>
      <w:rPr>
        <w:rFonts w:hint="default"/>
        <w:b w:val="0"/>
        <w:i w:val="0"/>
        <w:strike w:val="0"/>
        <w:color w:val="auto"/>
        <w:sz w:val="16"/>
        <w:szCs w:val="16"/>
      </w:rPr>
    </w:lvl>
    <w:lvl w:ilvl="1">
      <w:start w:val="1"/>
      <w:numFmt w:val="decimal"/>
      <w:lvlText w:val="%2."/>
      <w:lvlJc w:val="left"/>
      <w:pPr>
        <w:tabs>
          <w:tab w:val="num" w:pos="0"/>
        </w:tabs>
        <w:ind w:left="862" w:hanging="720"/>
      </w:pPr>
      <w:rPr>
        <w:rFonts w:hint="default"/>
        <w:b w:val="0"/>
        <w:bCs/>
        <w:i w:val="0"/>
        <w:color w:val="auto"/>
        <w:sz w:val="16"/>
        <w:szCs w:val="16"/>
      </w:rPr>
    </w:lvl>
    <w:lvl w:ilvl="2">
      <w:start w:val="1"/>
      <w:numFmt w:val="decimal"/>
      <w:lvlText w:val="%1.%2.%3."/>
      <w:lvlJc w:val="left"/>
      <w:pPr>
        <w:tabs>
          <w:tab w:val="num" w:pos="0"/>
        </w:tabs>
        <w:ind w:left="1997"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440" w:hanging="144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2160" w:hanging="2160"/>
      </w:pPr>
      <w:rPr>
        <w:rFonts w:hint="default"/>
      </w:rPr>
    </w:lvl>
    <w:lvl w:ilvl="8">
      <w:start w:val="1"/>
      <w:numFmt w:val="decimal"/>
      <w:lvlText w:val="%1.%2.%3.%4.%5.%6.%7.%8.%9."/>
      <w:lvlJc w:val="left"/>
      <w:pPr>
        <w:tabs>
          <w:tab w:val="num" w:pos="0"/>
        </w:tabs>
        <w:ind w:left="2160" w:hanging="2160"/>
      </w:pPr>
      <w:rPr>
        <w:rFonts w:hint="default"/>
      </w:rPr>
    </w:lvl>
  </w:abstractNum>
  <w:abstractNum w:abstractNumId="11" w15:restartNumberingAfterBreak="0">
    <w:nsid w:val="6AB56922"/>
    <w:multiLevelType w:val="hybridMultilevel"/>
    <w:tmpl w:val="BFD26E6C"/>
    <w:lvl w:ilvl="0" w:tplc="04050005">
      <w:start w:val="1"/>
      <w:numFmt w:val="bullet"/>
      <w:lvlText w:val=""/>
      <w:lvlJc w:val="left"/>
      <w:pPr>
        <w:tabs>
          <w:tab w:val="num" w:pos="797"/>
        </w:tabs>
        <w:ind w:left="797" w:hanging="360"/>
      </w:pPr>
      <w:rPr>
        <w:rFonts w:ascii="Wingdings" w:hAnsi="Wingdings" w:hint="default"/>
      </w:rPr>
    </w:lvl>
    <w:lvl w:ilvl="1" w:tplc="04050003" w:tentative="1">
      <w:start w:val="1"/>
      <w:numFmt w:val="bullet"/>
      <w:lvlText w:val="o"/>
      <w:lvlJc w:val="left"/>
      <w:pPr>
        <w:tabs>
          <w:tab w:val="num" w:pos="1517"/>
        </w:tabs>
        <w:ind w:left="1517" w:hanging="360"/>
      </w:pPr>
      <w:rPr>
        <w:rFonts w:ascii="Courier New" w:hAnsi="Courier New" w:cs="Courier New" w:hint="default"/>
      </w:rPr>
    </w:lvl>
    <w:lvl w:ilvl="2" w:tplc="04050005" w:tentative="1">
      <w:start w:val="1"/>
      <w:numFmt w:val="bullet"/>
      <w:lvlText w:val=""/>
      <w:lvlJc w:val="left"/>
      <w:pPr>
        <w:tabs>
          <w:tab w:val="num" w:pos="2237"/>
        </w:tabs>
        <w:ind w:left="2237" w:hanging="360"/>
      </w:pPr>
      <w:rPr>
        <w:rFonts w:ascii="Wingdings" w:hAnsi="Wingdings" w:hint="default"/>
      </w:rPr>
    </w:lvl>
    <w:lvl w:ilvl="3" w:tplc="04050001" w:tentative="1">
      <w:start w:val="1"/>
      <w:numFmt w:val="bullet"/>
      <w:lvlText w:val=""/>
      <w:lvlJc w:val="left"/>
      <w:pPr>
        <w:tabs>
          <w:tab w:val="num" w:pos="2957"/>
        </w:tabs>
        <w:ind w:left="2957" w:hanging="360"/>
      </w:pPr>
      <w:rPr>
        <w:rFonts w:ascii="Symbol" w:hAnsi="Symbol" w:hint="default"/>
      </w:rPr>
    </w:lvl>
    <w:lvl w:ilvl="4" w:tplc="04050003" w:tentative="1">
      <w:start w:val="1"/>
      <w:numFmt w:val="bullet"/>
      <w:lvlText w:val="o"/>
      <w:lvlJc w:val="left"/>
      <w:pPr>
        <w:tabs>
          <w:tab w:val="num" w:pos="3677"/>
        </w:tabs>
        <w:ind w:left="3677" w:hanging="360"/>
      </w:pPr>
      <w:rPr>
        <w:rFonts w:ascii="Courier New" w:hAnsi="Courier New" w:cs="Courier New" w:hint="default"/>
      </w:rPr>
    </w:lvl>
    <w:lvl w:ilvl="5" w:tplc="04050005" w:tentative="1">
      <w:start w:val="1"/>
      <w:numFmt w:val="bullet"/>
      <w:lvlText w:val=""/>
      <w:lvlJc w:val="left"/>
      <w:pPr>
        <w:tabs>
          <w:tab w:val="num" w:pos="4397"/>
        </w:tabs>
        <w:ind w:left="4397" w:hanging="360"/>
      </w:pPr>
      <w:rPr>
        <w:rFonts w:ascii="Wingdings" w:hAnsi="Wingdings" w:hint="default"/>
      </w:rPr>
    </w:lvl>
    <w:lvl w:ilvl="6" w:tplc="04050001" w:tentative="1">
      <w:start w:val="1"/>
      <w:numFmt w:val="bullet"/>
      <w:lvlText w:val=""/>
      <w:lvlJc w:val="left"/>
      <w:pPr>
        <w:tabs>
          <w:tab w:val="num" w:pos="5117"/>
        </w:tabs>
        <w:ind w:left="5117" w:hanging="360"/>
      </w:pPr>
      <w:rPr>
        <w:rFonts w:ascii="Symbol" w:hAnsi="Symbol" w:hint="default"/>
      </w:rPr>
    </w:lvl>
    <w:lvl w:ilvl="7" w:tplc="04050003" w:tentative="1">
      <w:start w:val="1"/>
      <w:numFmt w:val="bullet"/>
      <w:lvlText w:val="o"/>
      <w:lvlJc w:val="left"/>
      <w:pPr>
        <w:tabs>
          <w:tab w:val="num" w:pos="5837"/>
        </w:tabs>
        <w:ind w:left="5837" w:hanging="360"/>
      </w:pPr>
      <w:rPr>
        <w:rFonts w:ascii="Courier New" w:hAnsi="Courier New" w:cs="Courier New" w:hint="default"/>
      </w:rPr>
    </w:lvl>
    <w:lvl w:ilvl="8" w:tplc="04050005" w:tentative="1">
      <w:start w:val="1"/>
      <w:numFmt w:val="bullet"/>
      <w:lvlText w:val=""/>
      <w:lvlJc w:val="left"/>
      <w:pPr>
        <w:tabs>
          <w:tab w:val="num" w:pos="6557"/>
        </w:tabs>
        <w:ind w:left="6557" w:hanging="360"/>
      </w:pPr>
      <w:rPr>
        <w:rFonts w:ascii="Wingdings" w:hAnsi="Wingdings" w:hint="default"/>
      </w:rPr>
    </w:lvl>
  </w:abstractNum>
  <w:abstractNum w:abstractNumId="12" w15:restartNumberingAfterBreak="0">
    <w:nsid w:val="6EA46B6B"/>
    <w:multiLevelType w:val="hybridMultilevel"/>
    <w:tmpl w:val="69287A7C"/>
    <w:lvl w:ilvl="0" w:tplc="70DE5E16">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4355E76"/>
    <w:multiLevelType w:val="hybridMultilevel"/>
    <w:tmpl w:val="4EAEBCCA"/>
    <w:lvl w:ilvl="0" w:tplc="04050001">
      <w:start w:val="1"/>
      <w:numFmt w:val="bullet"/>
      <w:lvlText w:val=""/>
      <w:lvlJc w:val="left"/>
      <w:pPr>
        <w:ind w:left="1110" w:hanging="360"/>
      </w:pPr>
      <w:rPr>
        <w:rFonts w:ascii="Symbol" w:hAnsi="Symbol"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num w:numId="1" w16cid:durableId="1487668036">
    <w:abstractNumId w:val="8"/>
  </w:num>
  <w:num w:numId="2" w16cid:durableId="1274049805">
    <w:abstractNumId w:val="4"/>
  </w:num>
  <w:num w:numId="3" w16cid:durableId="1253078413">
    <w:abstractNumId w:val="12"/>
  </w:num>
  <w:num w:numId="4" w16cid:durableId="1140920655">
    <w:abstractNumId w:val="6"/>
  </w:num>
  <w:num w:numId="5" w16cid:durableId="1381173426">
    <w:abstractNumId w:val="10"/>
  </w:num>
  <w:num w:numId="6" w16cid:durableId="6234679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77663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8379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84723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71891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4371076">
    <w:abstractNumId w:val="10"/>
  </w:num>
  <w:num w:numId="12" w16cid:durableId="14985754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3813196">
    <w:abstractNumId w:val="13"/>
  </w:num>
  <w:num w:numId="14" w16cid:durableId="3471450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8920790">
    <w:abstractNumId w:val="9"/>
  </w:num>
  <w:num w:numId="16" w16cid:durableId="1098523432">
    <w:abstractNumId w:val="0"/>
  </w:num>
  <w:num w:numId="17" w16cid:durableId="1708095632">
    <w:abstractNumId w:val="3"/>
  </w:num>
  <w:num w:numId="18" w16cid:durableId="907153296">
    <w:abstractNumId w:val="5"/>
  </w:num>
  <w:num w:numId="19" w16cid:durableId="481847031">
    <w:abstractNumId w:val="2"/>
  </w:num>
  <w:num w:numId="20" w16cid:durableId="151723845">
    <w:abstractNumId w:val="10"/>
  </w:num>
  <w:num w:numId="21" w16cid:durableId="1185286845">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2900853">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65188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37339970">
    <w:abstractNumId w:val="1"/>
  </w:num>
  <w:num w:numId="25" w16cid:durableId="43989312">
    <w:abstractNumId w:val="11"/>
  </w:num>
  <w:num w:numId="26" w16cid:durableId="449397618">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D97"/>
    <w:rsid w:val="00014613"/>
    <w:rsid w:val="00024D64"/>
    <w:rsid w:val="00034201"/>
    <w:rsid w:val="00035AA8"/>
    <w:rsid w:val="00050DF0"/>
    <w:rsid w:val="00051264"/>
    <w:rsid w:val="0005706C"/>
    <w:rsid w:val="00083147"/>
    <w:rsid w:val="000C7430"/>
    <w:rsid w:val="000D696E"/>
    <w:rsid w:val="000E0236"/>
    <w:rsid w:val="000E10D5"/>
    <w:rsid w:val="000F0450"/>
    <w:rsid w:val="00127965"/>
    <w:rsid w:val="00131B80"/>
    <w:rsid w:val="001349FD"/>
    <w:rsid w:val="00147B91"/>
    <w:rsid w:val="00153D12"/>
    <w:rsid w:val="0017302E"/>
    <w:rsid w:val="0017423C"/>
    <w:rsid w:val="00184438"/>
    <w:rsid w:val="001A09F1"/>
    <w:rsid w:val="001A15CC"/>
    <w:rsid w:val="001A253D"/>
    <w:rsid w:val="001C158F"/>
    <w:rsid w:val="001E6AAD"/>
    <w:rsid w:val="0021260F"/>
    <w:rsid w:val="002160E3"/>
    <w:rsid w:val="00226967"/>
    <w:rsid w:val="00234203"/>
    <w:rsid w:val="00235678"/>
    <w:rsid w:val="00246F67"/>
    <w:rsid w:val="002832E3"/>
    <w:rsid w:val="00290B93"/>
    <w:rsid w:val="0029274E"/>
    <w:rsid w:val="002B1D8F"/>
    <w:rsid w:val="002C366F"/>
    <w:rsid w:val="00303393"/>
    <w:rsid w:val="0031233C"/>
    <w:rsid w:val="00317259"/>
    <w:rsid w:val="0034099B"/>
    <w:rsid w:val="0034388B"/>
    <w:rsid w:val="0035032A"/>
    <w:rsid w:val="00374D69"/>
    <w:rsid w:val="003A1F9F"/>
    <w:rsid w:val="003C3EFF"/>
    <w:rsid w:val="003E6C8A"/>
    <w:rsid w:val="0043477E"/>
    <w:rsid w:val="00452127"/>
    <w:rsid w:val="004567D0"/>
    <w:rsid w:val="00460827"/>
    <w:rsid w:val="00476020"/>
    <w:rsid w:val="0047608A"/>
    <w:rsid w:val="00497AEF"/>
    <w:rsid w:val="004B2617"/>
    <w:rsid w:val="004F0DB3"/>
    <w:rsid w:val="004F2F51"/>
    <w:rsid w:val="005003C2"/>
    <w:rsid w:val="00502DB7"/>
    <w:rsid w:val="005128A8"/>
    <w:rsid w:val="00522FA5"/>
    <w:rsid w:val="00546157"/>
    <w:rsid w:val="0056039E"/>
    <w:rsid w:val="005774E5"/>
    <w:rsid w:val="00586AFF"/>
    <w:rsid w:val="005972F6"/>
    <w:rsid w:val="005A4220"/>
    <w:rsid w:val="005A502B"/>
    <w:rsid w:val="006045D0"/>
    <w:rsid w:val="00607025"/>
    <w:rsid w:val="00616D63"/>
    <w:rsid w:val="006179BC"/>
    <w:rsid w:val="00624610"/>
    <w:rsid w:val="00631815"/>
    <w:rsid w:val="00664742"/>
    <w:rsid w:val="0066549B"/>
    <w:rsid w:val="00666DB4"/>
    <w:rsid w:val="00666FEF"/>
    <w:rsid w:val="00672597"/>
    <w:rsid w:val="00683074"/>
    <w:rsid w:val="00697F60"/>
    <w:rsid w:val="006A0E18"/>
    <w:rsid w:val="006B4A95"/>
    <w:rsid w:val="006C3C13"/>
    <w:rsid w:val="006C6EF8"/>
    <w:rsid w:val="00712791"/>
    <w:rsid w:val="00727FBA"/>
    <w:rsid w:val="007404F0"/>
    <w:rsid w:val="007565FB"/>
    <w:rsid w:val="00757FF9"/>
    <w:rsid w:val="00764C11"/>
    <w:rsid w:val="007829A2"/>
    <w:rsid w:val="00797B8A"/>
    <w:rsid w:val="007A6982"/>
    <w:rsid w:val="007B2ABF"/>
    <w:rsid w:val="007D0CED"/>
    <w:rsid w:val="0080270F"/>
    <w:rsid w:val="008140A7"/>
    <w:rsid w:val="00815206"/>
    <w:rsid w:val="00815972"/>
    <w:rsid w:val="00830141"/>
    <w:rsid w:val="00832A3D"/>
    <w:rsid w:val="00846597"/>
    <w:rsid w:val="00854E7F"/>
    <w:rsid w:val="00857AC6"/>
    <w:rsid w:val="0089432E"/>
    <w:rsid w:val="008D065A"/>
    <w:rsid w:val="008D7281"/>
    <w:rsid w:val="008E2FEB"/>
    <w:rsid w:val="008F0B55"/>
    <w:rsid w:val="00907700"/>
    <w:rsid w:val="009100F3"/>
    <w:rsid w:val="009215C8"/>
    <w:rsid w:val="0093154B"/>
    <w:rsid w:val="0093675E"/>
    <w:rsid w:val="00953124"/>
    <w:rsid w:val="00997194"/>
    <w:rsid w:val="009C3DE7"/>
    <w:rsid w:val="009F3EC1"/>
    <w:rsid w:val="009F71AB"/>
    <w:rsid w:val="00A020D9"/>
    <w:rsid w:val="00A11924"/>
    <w:rsid w:val="00A12B6E"/>
    <w:rsid w:val="00A32021"/>
    <w:rsid w:val="00A50440"/>
    <w:rsid w:val="00A61B14"/>
    <w:rsid w:val="00A94312"/>
    <w:rsid w:val="00AC09B6"/>
    <w:rsid w:val="00AD1B90"/>
    <w:rsid w:val="00AF704E"/>
    <w:rsid w:val="00B06020"/>
    <w:rsid w:val="00B210A5"/>
    <w:rsid w:val="00B42EA5"/>
    <w:rsid w:val="00B43527"/>
    <w:rsid w:val="00B63E59"/>
    <w:rsid w:val="00B742BE"/>
    <w:rsid w:val="00BB1BD0"/>
    <w:rsid w:val="00BB7E3E"/>
    <w:rsid w:val="00BC41E7"/>
    <w:rsid w:val="00BD59FD"/>
    <w:rsid w:val="00C0654C"/>
    <w:rsid w:val="00C83B58"/>
    <w:rsid w:val="00C87D02"/>
    <w:rsid w:val="00C95DAC"/>
    <w:rsid w:val="00CA3E37"/>
    <w:rsid w:val="00CD0A6B"/>
    <w:rsid w:val="00CF172A"/>
    <w:rsid w:val="00D33235"/>
    <w:rsid w:val="00D43F89"/>
    <w:rsid w:val="00D45CF4"/>
    <w:rsid w:val="00D522D6"/>
    <w:rsid w:val="00D6373F"/>
    <w:rsid w:val="00D738CB"/>
    <w:rsid w:val="00D75E62"/>
    <w:rsid w:val="00D76DF6"/>
    <w:rsid w:val="00D8637B"/>
    <w:rsid w:val="00DA23C0"/>
    <w:rsid w:val="00DA25FD"/>
    <w:rsid w:val="00DA6980"/>
    <w:rsid w:val="00DB7DB1"/>
    <w:rsid w:val="00DC0EFE"/>
    <w:rsid w:val="00DC4D97"/>
    <w:rsid w:val="00E001EC"/>
    <w:rsid w:val="00E16D80"/>
    <w:rsid w:val="00E25225"/>
    <w:rsid w:val="00E42E8D"/>
    <w:rsid w:val="00E563C1"/>
    <w:rsid w:val="00E623E7"/>
    <w:rsid w:val="00E83200"/>
    <w:rsid w:val="00E903A1"/>
    <w:rsid w:val="00EF0DC2"/>
    <w:rsid w:val="00F1600D"/>
    <w:rsid w:val="00F52443"/>
    <w:rsid w:val="00F84013"/>
    <w:rsid w:val="00FC4611"/>
    <w:rsid w:val="00FD59A5"/>
    <w:rsid w:val="00FE3D5F"/>
    <w:rsid w:val="00FE64E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79713"/>
  <w15:docId w15:val="{DF044BB3-8D63-4650-B91E-481B37F5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17B1"/>
    <w:rPr>
      <w:rFonts w:ascii="Arial" w:eastAsia="Times New Roman" w:hAnsi="Arial" w:cs="Times New Roman"/>
      <w:sz w:val="20"/>
      <w:szCs w:val="24"/>
      <w:lang w:eastAsia="cs-CZ"/>
    </w:rPr>
  </w:style>
  <w:style w:type="paragraph" w:styleId="Nadpis1">
    <w:name w:val="heading 1"/>
    <w:basedOn w:val="Normln"/>
    <w:next w:val="Normln"/>
    <w:link w:val="Nadpis1Char"/>
    <w:autoRedefine/>
    <w:uiPriority w:val="9"/>
    <w:qFormat/>
    <w:rsid w:val="0093154B"/>
    <w:pPr>
      <w:keepNext/>
      <w:keepLines/>
      <w:numPr>
        <w:numId w:val="3"/>
      </w:numPr>
      <w:spacing w:before="240"/>
      <w:contextualSpacing/>
      <w:jc w:val="center"/>
      <w:outlineLvl w:val="0"/>
    </w:pPr>
    <w:rPr>
      <w:rFonts w:ascii="Times New Roman" w:eastAsiaTheme="majorEastAsia" w:hAnsi="Times New Roman"/>
      <w:b/>
      <w:bCs/>
      <w:color w:val="2F5496" w:themeColor="accent1" w:themeShade="BF"/>
      <w:sz w:val="18"/>
      <w:szCs w:val="18"/>
    </w:rPr>
  </w:style>
  <w:style w:type="paragraph" w:styleId="Nadpis2">
    <w:name w:val="heading 2"/>
    <w:basedOn w:val="Normln"/>
    <w:next w:val="Normln"/>
    <w:link w:val="Nadpis2Char"/>
    <w:uiPriority w:val="9"/>
    <w:unhideWhenUsed/>
    <w:qFormat/>
    <w:rsid w:val="008F17B1"/>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8F17B1"/>
    <w:pPr>
      <w:keepNext/>
      <w:keepLines/>
      <w:numPr>
        <w:ilvl w:val="2"/>
        <w:numId w:val="2"/>
      </w:numPr>
      <w:spacing w:before="40"/>
      <w:outlineLvl w:val="2"/>
    </w:pPr>
    <w:rPr>
      <w:rFonts w:asciiTheme="majorHAnsi" w:eastAsiaTheme="majorEastAsia" w:hAnsiTheme="majorHAnsi" w:cstheme="majorBidi"/>
      <w:color w:val="1F3763" w:themeColor="accent1" w:themeShade="7F"/>
      <w:sz w:val="24"/>
    </w:rPr>
  </w:style>
  <w:style w:type="paragraph" w:styleId="Nadpis4">
    <w:name w:val="heading 4"/>
    <w:basedOn w:val="Normln"/>
    <w:next w:val="Normln"/>
    <w:link w:val="Nadpis4Char"/>
    <w:uiPriority w:val="9"/>
    <w:semiHidden/>
    <w:unhideWhenUsed/>
    <w:qFormat/>
    <w:rsid w:val="008F17B1"/>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8F17B1"/>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8F17B1"/>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8F17B1"/>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8F17B1"/>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8F17B1"/>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8F17B1"/>
  </w:style>
  <w:style w:type="character" w:customStyle="1" w:styleId="ZpatChar">
    <w:name w:val="Zápatí Char"/>
    <w:basedOn w:val="Standardnpsmoodstavce"/>
    <w:link w:val="Zpat"/>
    <w:uiPriority w:val="99"/>
    <w:qFormat/>
    <w:rsid w:val="008F17B1"/>
  </w:style>
  <w:style w:type="character" w:customStyle="1" w:styleId="Nadpis1Char">
    <w:name w:val="Nadpis 1 Char"/>
    <w:basedOn w:val="Standardnpsmoodstavce"/>
    <w:link w:val="Nadpis1"/>
    <w:uiPriority w:val="9"/>
    <w:qFormat/>
    <w:rsid w:val="0093154B"/>
    <w:rPr>
      <w:rFonts w:ascii="Times New Roman" w:eastAsiaTheme="majorEastAsia" w:hAnsi="Times New Roman" w:cs="Times New Roman"/>
      <w:b/>
      <w:bCs/>
      <w:color w:val="2F5496" w:themeColor="accent1" w:themeShade="BF"/>
      <w:sz w:val="18"/>
      <w:szCs w:val="18"/>
      <w:lang w:eastAsia="cs-CZ"/>
    </w:rPr>
  </w:style>
  <w:style w:type="character" w:customStyle="1" w:styleId="Nadpis2Char">
    <w:name w:val="Nadpis 2 Char"/>
    <w:basedOn w:val="Standardnpsmoodstavce"/>
    <w:link w:val="Nadpis2"/>
    <w:uiPriority w:val="9"/>
    <w:qFormat/>
    <w:rsid w:val="008F17B1"/>
    <w:rPr>
      <w:rFonts w:asciiTheme="majorHAnsi" w:eastAsiaTheme="majorEastAsia" w:hAnsiTheme="majorHAnsi" w:cstheme="majorBidi"/>
      <w:color w:val="2F5496" w:themeColor="accent1" w:themeShade="BF"/>
      <w:sz w:val="26"/>
      <w:szCs w:val="26"/>
      <w:lang w:eastAsia="cs-CZ"/>
    </w:rPr>
  </w:style>
  <w:style w:type="character" w:customStyle="1" w:styleId="Nadpis3Char">
    <w:name w:val="Nadpis 3 Char"/>
    <w:basedOn w:val="Standardnpsmoodstavce"/>
    <w:link w:val="Nadpis3"/>
    <w:uiPriority w:val="9"/>
    <w:semiHidden/>
    <w:qFormat/>
    <w:rsid w:val="008F17B1"/>
    <w:rPr>
      <w:rFonts w:asciiTheme="majorHAnsi" w:eastAsiaTheme="majorEastAsia" w:hAnsiTheme="majorHAnsi" w:cstheme="majorBidi"/>
      <w:color w:val="1F3763" w:themeColor="accent1" w:themeShade="7F"/>
      <w:sz w:val="24"/>
      <w:szCs w:val="24"/>
      <w:lang w:eastAsia="cs-CZ"/>
    </w:rPr>
  </w:style>
  <w:style w:type="character" w:customStyle="1" w:styleId="Nadpis4Char">
    <w:name w:val="Nadpis 4 Char"/>
    <w:basedOn w:val="Standardnpsmoodstavce"/>
    <w:link w:val="Nadpis4"/>
    <w:uiPriority w:val="9"/>
    <w:semiHidden/>
    <w:qFormat/>
    <w:rsid w:val="008F17B1"/>
    <w:rPr>
      <w:rFonts w:asciiTheme="majorHAnsi" w:eastAsiaTheme="majorEastAsia" w:hAnsiTheme="majorHAnsi" w:cstheme="majorBidi"/>
      <w:i/>
      <w:iCs/>
      <w:color w:val="2F5496" w:themeColor="accent1" w:themeShade="BF"/>
      <w:sz w:val="20"/>
      <w:szCs w:val="24"/>
      <w:lang w:eastAsia="cs-CZ"/>
    </w:rPr>
  </w:style>
  <w:style w:type="character" w:customStyle="1" w:styleId="Nadpis5Char">
    <w:name w:val="Nadpis 5 Char"/>
    <w:basedOn w:val="Standardnpsmoodstavce"/>
    <w:link w:val="Nadpis5"/>
    <w:uiPriority w:val="9"/>
    <w:semiHidden/>
    <w:qFormat/>
    <w:rsid w:val="008F17B1"/>
    <w:rPr>
      <w:rFonts w:asciiTheme="majorHAnsi" w:eastAsiaTheme="majorEastAsia" w:hAnsiTheme="majorHAnsi" w:cstheme="majorBidi"/>
      <w:color w:val="2F5496" w:themeColor="accent1" w:themeShade="BF"/>
      <w:sz w:val="20"/>
      <w:szCs w:val="24"/>
      <w:lang w:eastAsia="cs-CZ"/>
    </w:rPr>
  </w:style>
  <w:style w:type="character" w:customStyle="1" w:styleId="Nadpis6Char">
    <w:name w:val="Nadpis 6 Char"/>
    <w:basedOn w:val="Standardnpsmoodstavce"/>
    <w:link w:val="Nadpis6"/>
    <w:uiPriority w:val="9"/>
    <w:semiHidden/>
    <w:qFormat/>
    <w:rsid w:val="008F17B1"/>
    <w:rPr>
      <w:rFonts w:asciiTheme="majorHAnsi" w:eastAsiaTheme="majorEastAsia" w:hAnsiTheme="majorHAnsi" w:cstheme="majorBidi"/>
      <w:color w:val="1F3763" w:themeColor="accent1" w:themeShade="7F"/>
      <w:sz w:val="20"/>
      <w:szCs w:val="24"/>
      <w:lang w:eastAsia="cs-CZ"/>
    </w:rPr>
  </w:style>
  <w:style w:type="character" w:customStyle="1" w:styleId="Nadpis7Char">
    <w:name w:val="Nadpis 7 Char"/>
    <w:basedOn w:val="Standardnpsmoodstavce"/>
    <w:link w:val="Nadpis7"/>
    <w:uiPriority w:val="9"/>
    <w:semiHidden/>
    <w:qFormat/>
    <w:rsid w:val="008F17B1"/>
    <w:rPr>
      <w:rFonts w:asciiTheme="majorHAnsi" w:eastAsiaTheme="majorEastAsia" w:hAnsiTheme="majorHAnsi" w:cstheme="majorBidi"/>
      <w:i/>
      <w:iCs/>
      <w:color w:val="1F3763" w:themeColor="accent1" w:themeShade="7F"/>
      <w:sz w:val="20"/>
      <w:szCs w:val="24"/>
      <w:lang w:eastAsia="cs-CZ"/>
    </w:rPr>
  </w:style>
  <w:style w:type="character" w:customStyle="1" w:styleId="Nadpis8Char">
    <w:name w:val="Nadpis 8 Char"/>
    <w:basedOn w:val="Standardnpsmoodstavce"/>
    <w:link w:val="Nadpis8"/>
    <w:uiPriority w:val="9"/>
    <w:semiHidden/>
    <w:qFormat/>
    <w:rsid w:val="008F17B1"/>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qFormat/>
    <w:rsid w:val="008F17B1"/>
    <w:rPr>
      <w:rFonts w:asciiTheme="majorHAnsi" w:eastAsiaTheme="majorEastAsia" w:hAnsiTheme="majorHAnsi" w:cstheme="majorBidi"/>
      <w:i/>
      <w:iCs/>
      <w:color w:val="272727" w:themeColor="text1" w:themeTint="D8"/>
      <w:sz w:val="21"/>
      <w:szCs w:val="21"/>
      <w:lang w:eastAsia="cs-CZ"/>
    </w:rPr>
  </w:style>
  <w:style w:type="character" w:customStyle="1" w:styleId="Internetovodkaz">
    <w:name w:val="Internetový odkaz"/>
    <w:uiPriority w:val="99"/>
    <w:rsid w:val="00D73E44"/>
    <w:rPr>
      <w:rFonts w:cs="Times New Roman"/>
      <w:color w:val="0000FF"/>
      <w:u w:val="single"/>
    </w:rPr>
  </w:style>
  <w:style w:type="character" w:customStyle="1" w:styleId="ZkladntextChar">
    <w:name w:val="Základní text Char"/>
    <w:aliases w:val="TEXT-odstavec Char"/>
    <w:basedOn w:val="Standardnpsmoodstavce"/>
    <w:link w:val="Zkladntext"/>
    <w:uiPriority w:val="1"/>
    <w:qFormat/>
    <w:rsid w:val="00051264"/>
    <w:rPr>
      <w:rFonts w:ascii="Times New Roman" w:eastAsia="Calibri" w:hAnsi="Times New Roman" w:cs="Times New Roman"/>
      <w:sz w:val="18"/>
      <w:szCs w:val="18"/>
      <w:lang w:eastAsia="cs-CZ" w:bidi="cs-CZ"/>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aliases w:val="TEXT-odstavec"/>
    <w:basedOn w:val="Normln"/>
    <w:link w:val="ZkladntextChar"/>
    <w:autoRedefine/>
    <w:uiPriority w:val="1"/>
    <w:qFormat/>
    <w:rsid w:val="00051264"/>
    <w:pPr>
      <w:widowControl w:val="0"/>
      <w:numPr>
        <w:numId w:val="5"/>
      </w:numPr>
      <w:jc w:val="both"/>
    </w:pPr>
    <w:rPr>
      <w:rFonts w:ascii="Times New Roman" w:eastAsia="Calibri" w:hAnsi="Times New Roman"/>
      <w:sz w:val="18"/>
      <w:szCs w:val="18"/>
      <w:lang w:bidi="cs-CZ"/>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uiPriority w:val="99"/>
    <w:unhideWhenUsed/>
    <w:rsid w:val="008F17B1"/>
    <w:pPr>
      <w:tabs>
        <w:tab w:val="center" w:pos="4536"/>
        <w:tab w:val="right" w:pos="9072"/>
      </w:tabs>
    </w:pPr>
  </w:style>
  <w:style w:type="paragraph" w:styleId="Zpat">
    <w:name w:val="footer"/>
    <w:basedOn w:val="Normln"/>
    <w:link w:val="ZpatChar"/>
    <w:uiPriority w:val="99"/>
    <w:unhideWhenUsed/>
    <w:rsid w:val="008F17B1"/>
    <w:pPr>
      <w:tabs>
        <w:tab w:val="center" w:pos="4536"/>
        <w:tab w:val="right" w:pos="9072"/>
      </w:tabs>
    </w:pPr>
  </w:style>
  <w:style w:type="paragraph" w:customStyle="1" w:styleId="AAOdstavec">
    <w:name w:val="AA_Odstavec"/>
    <w:basedOn w:val="Normln"/>
    <w:uiPriority w:val="99"/>
    <w:qFormat/>
    <w:rsid w:val="008F17B1"/>
    <w:pPr>
      <w:jc w:val="both"/>
    </w:pPr>
    <w:rPr>
      <w:rFonts w:cs="Arial"/>
      <w:szCs w:val="20"/>
      <w:lang w:eastAsia="en-US"/>
    </w:rPr>
  </w:style>
  <w:style w:type="paragraph" w:customStyle="1" w:styleId="Smlouva4">
    <w:name w:val="Smlouva4"/>
    <w:basedOn w:val="Normln"/>
    <w:qFormat/>
    <w:rsid w:val="008F17B1"/>
    <w:pPr>
      <w:keepNext/>
      <w:spacing w:before="120" w:after="120"/>
      <w:jc w:val="both"/>
      <w:outlineLvl w:val="1"/>
    </w:pPr>
    <w:rPr>
      <w:rFonts w:ascii="Verdana" w:hAnsi="Verdana"/>
      <w:bCs/>
      <w:kern w:val="2"/>
      <w:szCs w:val="20"/>
    </w:rPr>
  </w:style>
  <w:style w:type="paragraph" w:styleId="Odstavecseseznamem">
    <w:name w:val="List Paragraph"/>
    <w:basedOn w:val="Normln"/>
    <w:link w:val="OdstavecseseznamemChar"/>
    <w:uiPriority w:val="34"/>
    <w:qFormat/>
    <w:rsid w:val="008F17B1"/>
    <w:pPr>
      <w:ind w:left="720"/>
      <w:contextualSpacing/>
    </w:pPr>
  </w:style>
  <w:style w:type="paragraph" w:styleId="Textkomente">
    <w:name w:val="annotation text"/>
    <w:basedOn w:val="Normln"/>
    <w:link w:val="TextkomenteChar"/>
    <w:uiPriority w:val="99"/>
    <w:semiHidden/>
    <w:unhideWhenUsed/>
    <w:rPr>
      <w:szCs w:val="20"/>
    </w:rPr>
  </w:style>
  <w:style w:type="character" w:customStyle="1" w:styleId="TextkomenteChar">
    <w:name w:val="Text komentáře Char"/>
    <w:basedOn w:val="Standardnpsmoodstavce"/>
    <w:link w:val="Textkomente"/>
    <w:uiPriority w:val="99"/>
    <w:semiHidden/>
    <w:rPr>
      <w:rFonts w:ascii="Arial" w:eastAsia="Times New Roman" w:hAnsi="Arial"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D522D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22D6"/>
    <w:rPr>
      <w:rFonts w:ascii="Segoe UI" w:eastAsia="Times New Roman" w:hAnsi="Segoe UI" w:cs="Segoe UI"/>
      <w:sz w:val="18"/>
      <w:szCs w:val="18"/>
      <w:lang w:eastAsia="cs-CZ"/>
    </w:rPr>
  </w:style>
  <w:style w:type="character" w:styleId="Hypertextovodkaz">
    <w:name w:val="Hyperlink"/>
    <w:basedOn w:val="Standardnpsmoodstavce"/>
    <w:uiPriority w:val="99"/>
    <w:rsid w:val="006C6EF8"/>
    <w:rPr>
      <w:rFonts w:cs="Times New Roman"/>
      <w:color w:val="0000FF"/>
      <w:u w:val="single"/>
    </w:rPr>
  </w:style>
  <w:style w:type="character" w:customStyle="1" w:styleId="OdstavecseseznamemChar">
    <w:name w:val="Odstavec se seznamem Char"/>
    <w:link w:val="Odstavecseseznamem"/>
    <w:uiPriority w:val="1"/>
    <w:qFormat/>
    <w:locked/>
    <w:rsid w:val="00712791"/>
    <w:rPr>
      <w:rFonts w:ascii="Arial" w:eastAsia="Times New Roman" w:hAnsi="Arial" w:cs="Times New Roman"/>
      <w:sz w:val="20"/>
      <w:szCs w:val="24"/>
      <w:lang w:eastAsia="cs-CZ"/>
    </w:rPr>
  </w:style>
  <w:style w:type="character" w:styleId="Nevyeenzmnka">
    <w:name w:val="Unresolved Mention"/>
    <w:basedOn w:val="Standardnpsmoodstavce"/>
    <w:uiPriority w:val="99"/>
    <w:semiHidden/>
    <w:unhideWhenUsed/>
    <w:rsid w:val="00A12B6E"/>
    <w:rPr>
      <w:color w:val="605E5C"/>
      <w:shd w:val="clear" w:color="auto" w:fill="E1DFDD"/>
    </w:rPr>
  </w:style>
  <w:style w:type="paragraph" w:customStyle="1" w:styleId="Default">
    <w:name w:val="Default"/>
    <w:rsid w:val="00246F67"/>
    <w:pPr>
      <w:suppressAutoHyphens w:val="0"/>
      <w:autoSpaceDE w:val="0"/>
      <w:autoSpaceDN w:val="0"/>
      <w:adjustRightInd w:val="0"/>
    </w:pPr>
    <w:rPr>
      <w:rFonts w:ascii="Tahoma" w:hAnsi="Tahoma" w:cs="Tahoma"/>
      <w:color w:val="000000"/>
      <w:sz w:val="24"/>
      <w:szCs w:val="24"/>
    </w:rPr>
  </w:style>
  <w:style w:type="paragraph" w:customStyle="1" w:styleId="Wtext">
    <w:name w:val="W text"/>
    <w:basedOn w:val="Normln"/>
    <w:rsid w:val="006C3C13"/>
    <w:pPr>
      <w:suppressAutoHyphens w:val="0"/>
      <w:autoSpaceDE w:val="0"/>
      <w:autoSpaceDN w:val="0"/>
      <w:spacing w:after="120"/>
      <w:ind w:firstLine="709"/>
      <w:jc w:val="both"/>
    </w:pPr>
    <w:rPr>
      <w:rFonts w:cs="Arial"/>
      <w:szCs w:val="20"/>
    </w:rPr>
  </w:style>
  <w:style w:type="paragraph" w:styleId="Pedmtkomente">
    <w:name w:val="annotation subject"/>
    <w:basedOn w:val="Textkomente"/>
    <w:next w:val="Textkomente"/>
    <w:link w:val="PedmtkomenteChar"/>
    <w:uiPriority w:val="99"/>
    <w:semiHidden/>
    <w:unhideWhenUsed/>
    <w:rsid w:val="00E83200"/>
    <w:rPr>
      <w:b/>
      <w:bCs/>
    </w:rPr>
  </w:style>
  <w:style w:type="character" w:customStyle="1" w:styleId="PedmtkomenteChar">
    <w:name w:val="Předmět komentáře Char"/>
    <w:basedOn w:val="TextkomenteChar"/>
    <w:link w:val="Pedmtkomente"/>
    <w:uiPriority w:val="99"/>
    <w:semiHidden/>
    <w:rsid w:val="00E83200"/>
    <w:rPr>
      <w:rFonts w:ascii="Arial" w:eastAsia="Times New Roman" w:hAnsi="Arial" w:cs="Times New Roman"/>
      <w:b/>
      <w:bCs/>
      <w:sz w:val="20"/>
      <w:szCs w:val="20"/>
      <w:lang w:eastAsia="cs-CZ"/>
    </w:rPr>
  </w:style>
  <w:style w:type="paragraph" w:styleId="Textpoznpodarou">
    <w:name w:val="footnote text"/>
    <w:basedOn w:val="Normln"/>
    <w:link w:val="TextpoznpodarouChar"/>
    <w:uiPriority w:val="99"/>
    <w:semiHidden/>
    <w:unhideWhenUsed/>
    <w:rsid w:val="009F3EC1"/>
    <w:rPr>
      <w:szCs w:val="20"/>
    </w:rPr>
  </w:style>
  <w:style w:type="character" w:customStyle="1" w:styleId="TextpoznpodarouChar">
    <w:name w:val="Text pozn. pod čarou Char"/>
    <w:basedOn w:val="Standardnpsmoodstavce"/>
    <w:link w:val="Textpoznpodarou"/>
    <w:uiPriority w:val="99"/>
    <w:semiHidden/>
    <w:rsid w:val="009F3EC1"/>
    <w:rPr>
      <w:rFonts w:ascii="Arial" w:eastAsia="Times New Roman" w:hAnsi="Arial" w:cs="Times New Roman"/>
      <w:sz w:val="20"/>
      <w:szCs w:val="20"/>
      <w:lang w:eastAsia="cs-CZ"/>
    </w:rPr>
  </w:style>
  <w:style w:type="character" w:styleId="Znakapoznpodarou">
    <w:name w:val="footnote reference"/>
    <w:basedOn w:val="Standardnpsmoodstavce"/>
    <w:uiPriority w:val="99"/>
    <w:semiHidden/>
    <w:unhideWhenUsed/>
    <w:rsid w:val="009F3E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ihova.lucie@nemocnicenachod.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odok.cz/attachment/-/down/RCIAAPNEQ20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ihova.lucie@nemocnicenachod.cz" TargetMode="External"/><Relationship Id="rId4" Type="http://schemas.openxmlformats.org/officeDocument/2006/relationships/settings" Target="settings.xml"/><Relationship Id="rId9" Type="http://schemas.openxmlformats.org/officeDocument/2006/relationships/hyperlink" Target="mailto:fakturace@nemocnicenachod.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EF81A-A8C2-4ACD-990B-7BD62C8DD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4340</Words>
  <Characters>25612</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svobodova.katerina</dc:creator>
  <dc:description/>
  <cp:lastModifiedBy>IT ONN</cp:lastModifiedBy>
  <cp:revision>8</cp:revision>
  <cp:lastPrinted>2022-12-01T07:52:00Z</cp:lastPrinted>
  <dcterms:created xsi:type="dcterms:W3CDTF">2025-08-01T08:49:00Z</dcterms:created>
  <dcterms:modified xsi:type="dcterms:W3CDTF">2025-11-18T13:02:00Z</dcterms:modified>
  <dc:language>cs-CZ</dc:language>
</cp:coreProperties>
</file>