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7E8C57C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C42854" w:rsidRPr="003F5718">
        <w:rPr>
          <w:rFonts w:ascii="Arial" w:hAnsi="Arial" w:cs="Arial"/>
          <w:b/>
          <w:sz w:val="20"/>
          <w:szCs w:val="20"/>
        </w:rPr>
        <w:t>Facilitace v sociálních službách</w:t>
      </w:r>
      <w:r w:rsidR="00C42854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2854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CF2D49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2025-11-14T10:03:00Z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