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B0B61BF" w:rsidR="008E40A3" w:rsidRPr="00C53A54" w:rsidRDefault="00D502DB" w:rsidP="00D502DB">
            <w:pPr>
              <w:widowControl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502DB">
              <w:rPr>
                <w:rFonts w:ascii="Arial" w:hAnsi="Arial" w:cs="Arial"/>
                <w:b/>
                <w:sz w:val="20"/>
              </w:rPr>
              <w:t>Vzdělávání kurátorů: práce s ohroženým dítětem, psychohygiena, sebezkušenostní rozvoj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</w:t>
            </w:r>
            <w:proofErr w:type="spellStart"/>
            <w:r w:rsidRPr="008E2F17">
              <w:rPr>
                <w:rFonts w:ascii="Arial" w:hAnsi="Arial" w:cs="Arial"/>
                <w:sz w:val="20"/>
                <w:szCs w:val="20"/>
              </w:rPr>
              <w:t>5k</w:t>
            </w:r>
            <w:proofErr w:type="spellEnd"/>
            <w:r w:rsidRPr="008E2F17">
              <w:rPr>
                <w:rFonts w:ascii="Arial" w:hAnsi="Arial" w:cs="Arial"/>
                <w:sz w:val="20"/>
                <w:szCs w:val="20"/>
              </w:rPr>
              <w:t xml:space="preserve">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02DB"/>
    <w:rsid w:val="00D55238"/>
    <w:rsid w:val="00D669A2"/>
    <w:rsid w:val="00D66BAF"/>
    <w:rsid w:val="00D71F57"/>
    <w:rsid w:val="00D759FB"/>
    <w:rsid w:val="00D75EE6"/>
    <w:rsid w:val="00D822AB"/>
    <w:rsid w:val="00DB05C3"/>
    <w:rsid w:val="00DB5D3D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2025-10-31T12:00:00Z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