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570B2B0D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F20834">
        <w:rPr>
          <w:b/>
          <w:bCs/>
        </w:rPr>
        <w:t>Základy improvizačního divadla</w:t>
      </w:r>
      <w:r w:rsidR="007C5821">
        <w:rPr>
          <w:b/>
          <w:bCs/>
        </w:rPr>
        <w:t xml:space="preserve"> II</w:t>
      </w:r>
      <w:r w:rsidR="00FE6CD6" w:rsidRPr="00D47C8A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FB54" w14:textId="77777777" w:rsidR="00615BA5" w:rsidRDefault="00615BA5" w:rsidP="002002D1">
      <w:pPr>
        <w:spacing w:after="0" w:line="240" w:lineRule="auto"/>
      </w:pPr>
      <w:r>
        <w:separator/>
      </w:r>
    </w:p>
  </w:endnote>
  <w:endnote w:type="continuationSeparator" w:id="0">
    <w:p w14:paraId="18CC92D6" w14:textId="77777777" w:rsidR="00615BA5" w:rsidRDefault="00615BA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38B0" w14:textId="77777777" w:rsidR="00615BA5" w:rsidRDefault="00615BA5" w:rsidP="002002D1">
      <w:pPr>
        <w:spacing w:after="0" w:line="240" w:lineRule="auto"/>
      </w:pPr>
      <w:r>
        <w:separator/>
      </w:r>
    </w:p>
  </w:footnote>
  <w:footnote w:type="continuationSeparator" w:id="0">
    <w:p w14:paraId="546C4358" w14:textId="77777777" w:rsidR="00615BA5" w:rsidRDefault="00615BA5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850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33BF"/>
    <w:rsid w:val="004853C2"/>
    <w:rsid w:val="00485A87"/>
    <w:rsid w:val="004A1B8A"/>
    <w:rsid w:val="004B3182"/>
    <w:rsid w:val="004B31E7"/>
    <w:rsid w:val="004C3CA8"/>
    <w:rsid w:val="004C5B9C"/>
    <w:rsid w:val="004D0A92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15BA5"/>
    <w:rsid w:val="00627879"/>
    <w:rsid w:val="00640F13"/>
    <w:rsid w:val="00647F39"/>
    <w:rsid w:val="00652AA4"/>
    <w:rsid w:val="00654B79"/>
    <w:rsid w:val="0066739E"/>
    <w:rsid w:val="006F02AD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5821"/>
    <w:rsid w:val="007C77B2"/>
    <w:rsid w:val="007D3A71"/>
    <w:rsid w:val="007D76F9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16E7A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17583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0834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3</cp:revision>
  <dcterms:created xsi:type="dcterms:W3CDTF">2025-09-01T07:10:00Z</dcterms:created>
  <dcterms:modified xsi:type="dcterms:W3CDTF">2025-09-15T07:59:00Z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