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3E0A13E7" w:rsidR="004B5567" w:rsidRPr="00F4705B" w:rsidRDefault="004C03CB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4705B">
              <w:rPr>
                <w:rFonts w:ascii="Arial" w:hAnsi="Arial" w:cs="Arial"/>
                <w:b/>
                <w:sz w:val="20"/>
                <w:szCs w:val="20"/>
              </w:rPr>
              <w:t>Řízení změny</w:t>
            </w:r>
            <w:r w:rsidR="00FF3D68" w:rsidRPr="00F4705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F3D68" w:rsidRPr="006915D4" w14:paraId="5DD88BC8" w14:textId="77777777" w:rsidTr="003D1430">
        <w:tc>
          <w:tcPr>
            <w:tcW w:w="2830" w:type="dxa"/>
          </w:tcPr>
          <w:p w14:paraId="7174CE13" w14:textId="11ED1D43" w:rsidR="00FF3D68" w:rsidRPr="00956235" w:rsidRDefault="00FF3D68" w:rsidP="00FF3D68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49ADE46A" w:rsidR="00FF3D68" w:rsidRPr="00F4705B" w:rsidRDefault="00FF3D68" w:rsidP="00FF3D68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705B">
              <w:rPr>
                <w:rFonts w:ascii="Arial" w:hAnsi="Arial" w:cs="Arial"/>
                <w:sz w:val="20"/>
                <w:szCs w:val="20"/>
              </w:rPr>
              <w:t xml:space="preserve">Pro pracovníky poskytovatelů sociálních služeb </w:t>
            </w:r>
          </w:p>
        </w:tc>
      </w:tr>
      <w:tr w:rsidR="00FF3D68" w:rsidRPr="006915D4" w14:paraId="6BC2191C" w14:textId="77777777" w:rsidTr="003D1430">
        <w:tc>
          <w:tcPr>
            <w:tcW w:w="2830" w:type="dxa"/>
          </w:tcPr>
          <w:p w14:paraId="1D79E7E3" w14:textId="37A3AD19" w:rsidR="00FF3D68" w:rsidRDefault="00FF3D68" w:rsidP="00FF3D68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09457BE0" w:rsidR="00FF3D68" w:rsidRPr="00F4705B" w:rsidRDefault="00FF3D68" w:rsidP="00FF3D68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705B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4B5567" w:rsidRPr="006915D4" w14:paraId="25CDB521" w14:textId="77777777" w:rsidTr="003D1430">
        <w:tc>
          <w:tcPr>
            <w:tcW w:w="2830" w:type="dxa"/>
          </w:tcPr>
          <w:p w14:paraId="57775F95" w14:textId="7434EC04" w:rsidR="004B5567" w:rsidRPr="00956235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1249A36B" w14:textId="2BC56F0E" w:rsidR="00F4705B" w:rsidRPr="00F4705B" w:rsidRDefault="00211F2C" w:rsidP="000021ED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705B">
              <w:rPr>
                <w:rFonts w:ascii="Arial" w:hAnsi="Arial" w:cs="Arial"/>
                <w:sz w:val="20"/>
                <w:szCs w:val="20"/>
              </w:rPr>
              <w:t xml:space="preserve">Kurz bude zaměřen na </w:t>
            </w:r>
            <w:r w:rsidR="004C03CB" w:rsidRPr="00F4705B">
              <w:rPr>
                <w:rFonts w:ascii="Arial" w:hAnsi="Arial" w:cs="Arial"/>
                <w:sz w:val="20"/>
                <w:szCs w:val="20"/>
              </w:rPr>
              <w:t xml:space="preserve">řízení změny v organizaci směrem k zaměstnancům. </w:t>
            </w:r>
            <w:r w:rsidRPr="00F4705B">
              <w:rPr>
                <w:rFonts w:ascii="Arial" w:hAnsi="Arial" w:cs="Arial"/>
                <w:sz w:val="20"/>
                <w:szCs w:val="20"/>
              </w:rPr>
              <w:t xml:space="preserve">Účastníci kurzu </w:t>
            </w:r>
            <w:r w:rsidR="004C03CB" w:rsidRPr="00F4705B">
              <w:rPr>
                <w:rFonts w:ascii="Arial" w:hAnsi="Arial" w:cs="Arial"/>
                <w:sz w:val="20"/>
                <w:szCs w:val="20"/>
              </w:rPr>
              <w:t xml:space="preserve">porozumějí psychologii změny a přirozeným reakcím zaměstnanců, </w:t>
            </w:r>
            <w:r w:rsidR="00F4705B" w:rsidRPr="00F4705B">
              <w:rPr>
                <w:rFonts w:ascii="Arial" w:hAnsi="Arial" w:cs="Arial"/>
                <w:sz w:val="20"/>
                <w:szCs w:val="20"/>
              </w:rPr>
              <w:t xml:space="preserve">získají praktické nástroje pro vedení zaměstnanců změnovým procesem, osvojí si </w:t>
            </w:r>
            <w:r w:rsidR="004C03CB" w:rsidRPr="00F4705B">
              <w:rPr>
                <w:rFonts w:ascii="Arial" w:hAnsi="Arial" w:cs="Arial"/>
                <w:sz w:val="20"/>
                <w:szCs w:val="20"/>
              </w:rPr>
              <w:t>vhodn</w:t>
            </w:r>
            <w:r w:rsidR="00F4705B" w:rsidRPr="00F4705B">
              <w:rPr>
                <w:rFonts w:ascii="Arial" w:hAnsi="Arial" w:cs="Arial"/>
                <w:sz w:val="20"/>
                <w:szCs w:val="20"/>
              </w:rPr>
              <w:t>ou</w:t>
            </w:r>
            <w:r w:rsidR="004C03CB" w:rsidRPr="00F470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705B" w:rsidRPr="00F4705B">
              <w:rPr>
                <w:rFonts w:ascii="Arial" w:hAnsi="Arial" w:cs="Arial"/>
                <w:sz w:val="20"/>
                <w:szCs w:val="20"/>
              </w:rPr>
              <w:t>volbu</w:t>
            </w:r>
            <w:r w:rsidR="004C03CB" w:rsidRPr="00F4705B">
              <w:rPr>
                <w:rFonts w:ascii="Arial" w:hAnsi="Arial" w:cs="Arial"/>
                <w:sz w:val="20"/>
                <w:szCs w:val="20"/>
              </w:rPr>
              <w:t xml:space="preserve"> strategi</w:t>
            </w:r>
            <w:r w:rsidR="000021ED">
              <w:rPr>
                <w:rFonts w:ascii="Arial" w:hAnsi="Arial" w:cs="Arial"/>
                <w:sz w:val="20"/>
                <w:szCs w:val="20"/>
              </w:rPr>
              <w:t>í</w:t>
            </w:r>
            <w:r w:rsidR="004C03CB" w:rsidRPr="00F4705B">
              <w:rPr>
                <w:rFonts w:ascii="Arial" w:hAnsi="Arial" w:cs="Arial"/>
                <w:sz w:val="20"/>
                <w:szCs w:val="20"/>
              </w:rPr>
              <w:t xml:space="preserve"> pro práci se zaměstnanci v průběhu změny</w:t>
            </w:r>
            <w:r w:rsidR="00F4705B" w:rsidRPr="00F4705B">
              <w:rPr>
                <w:rFonts w:ascii="Arial" w:hAnsi="Arial" w:cs="Arial"/>
                <w:sz w:val="20"/>
                <w:szCs w:val="20"/>
              </w:rPr>
              <w:t>, naučí se</w:t>
            </w:r>
            <w:r w:rsidR="00F4705B" w:rsidRPr="00F4705B">
              <w:t xml:space="preserve"> r</w:t>
            </w:r>
            <w:r w:rsidR="00F4705B" w:rsidRPr="00F4705B">
              <w:rPr>
                <w:rFonts w:ascii="Arial" w:hAnsi="Arial" w:cs="Arial"/>
                <w:sz w:val="20"/>
                <w:szCs w:val="20"/>
              </w:rPr>
              <w:t>eagovat na odpor způsobem, který posiluje důvěru a posouvá změnu kupředu.</w:t>
            </w:r>
          </w:p>
          <w:p w14:paraId="4AC998D8" w14:textId="77777777" w:rsidR="00F4705B" w:rsidRPr="00F4705B" w:rsidRDefault="00F4705B" w:rsidP="00F4705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0551B17" w14:textId="2ECB5D5E" w:rsidR="00F4705B" w:rsidRPr="00F4705B" w:rsidRDefault="00F4705B" w:rsidP="00F4705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705B">
              <w:rPr>
                <w:rFonts w:ascii="Arial" w:hAnsi="Arial" w:cs="Arial"/>
                <w:sz w:val="20"/>
                <w:szCs w:val="20"/>
              </w:rPr>
              <w:t>Obsah:</w:t>
            </w:r>
          </w:p>
          <w:p w14:paraId="22C42311" w14:textId="77777777" w:rsidR="000021ED" w:rsidRDefault="00F4705B" w:rsidP="000021ED">
            <w:pPr>
              <w:pStyle w:val="Odstavecseseznamem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705B">
              <w:rPr>
                <w:rFonts w:ascii="Arial" w:hAnsi="Arial" w:cs="Arial"/>
                <w:sz w:val="20"/>
                <w:szCs w:val="20"/>
              </w:rPr>
              <w:t>Úvod do změny v</w:t>
            </w:r>
            <w:r w:rsidR="000021ED">
              <w:rPr>
                <w:rFonts w:ascii="Arial" w:hAnsi="Arial" w:cs="Arial"/>
                <w:sz w:val="20"/>
                <w:szCs w:val="20"/>
              </w:rPr>
              <w:t> </w:t>
            </w:r>
            <w:r w:rsidRPr="00F4705B">
              <w:rPr>
                <w:rFonts w:ascii="Arial" w:hAnsi="Arial" w:cs="Arial"/>
                <w:sz w:val="20"/>
                <w:szCs w:val="20"/>
              </w:rPr>
              <w:t>organizaci</w:t>
            </w:r>
            <w:r w:rsidR="000021E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DC84B6" w14:textId="7D90456B" w:rsidR="00F4705B" w:rsidRPr="000021ED" w:rsidRDefault="00F4705B" w:rsidP="000021ED">
            <w:pPr>
              <w:pStyle w:val="Odstavecseseznamem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021ED">
              <w:rPr>
                <w:rFonts w:ascii="Arial" w:hAnsi="Arial" w:cs="Arial"/>
                <w:sz w:val="20"/>
                <w:szCs w:val="20"/>
              </w:rPr>
              <w:t>Psychologie změny: co se děje s lidmi při změně</w:t>
            </w:r>
            <w:r w:rsidR="000021ED" w:rsidRPr="000021ED">
              <w:rPr>
                <w:rFonts w:ascii="Arial" w:hAnsi="Arial" w:cs="Arial"/>
                <w:sz w:val="20"/>
                <w:szCs w:val="20"/>
              </w:rPr>
              <w:t>.</w:t>
            </w:r>
            <w:r w:rsidRPr="000021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DC086B" w14:textId="17314CEA" w:rsidR="00F4705B" w:rsidRPr="00F4705B" w:rsidRDefault="00F4705B" w:rsidP="00F4705B">
            <w:pPr>
              <w:pStyle w:val="Odstavecseseznamem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705B">
              <w:rPr>
                <w:rFonts w:ascii="Arial" w:hAnsi="Arial" w:cs="Arial"/>
                <w:sz w:val="20"/>
                <w:szCs w:val="20"/>
              </w:rPr>
              <w:t>Práce s odporem ke změně</w:t>
            </w:r>
            <w:r w:rsidR="000021ED">
              <w:rPr>
                <w:rFonts w:ascii="Arial" w:hAnsi="Arial" w:cs="Arial"/>
                <w:sz w:val="20"/>
                <w:szCs w:val="20"/>
              </w:rPr>
              <w:t>.</w:t>
            </w:r>
            <w:r w:rsidRPr="00F4705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977151B" w14:textId="59820D21" w:rsidR="00F4705B" w:rsidRPr="00F4705B" w:rsidRDefault="00F4705B" w:rsidP="00F4705B">
            <w:pPr>
              <w:pStyle w:val="Odstavecseseznamem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705B">
              <w:rPr>
                <w:rFonts w:ascii="Arial" w:hAnsi="Arial" w:cs="Arial"/>
                <w:sz w:val="20"/>
                <w:szCs w:val="20"/>
              </w:rPr>
              <w:t>Role lídra při změně</w:t>
            </w:r>
            <w:r w:rsidR="000021ED">
              <w:rPr>
                <w:rFonts w:ascii="Arial" w:hAnsi="Arial" w:cs="Arial"/>
                <w:sz w:val="20"/>
                <w:szCs w:val="20"/>
              </w:rPr>
              <w:t>.</w:t>
            </w:r>
            <w:r w:rsidRPr="00F4705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F15A11" w14:textId="6D3E8F8A" w:rsidR="00F4705B" w:rsidRPr="00F4705B" w:rsidRDefault="00F4705B" w:rsidP="00F4705B">
            <w:pPr>
              <w:pStyle w:val="Odstavecseseznamem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705B">
              <w:rPr>
                <w:rFonts w:ascii="Arial" w:hAnsi="Arial" w:cs="Arial"/>
                <w:sz w:val="20"/>
                <w:szCs w:val="20"/>
              </w:rPr>
              <w:t>Komunikace změny</w:t>
            </w:r>
            <w:r w:rsidR="000021ED">
              <w:rPr>
                <w:rFonts w:ascii="Arial" w:hAnsi="Arial" w:cs="Arial"/>
                <w:sz w:val="20"/>
                <w:szCs w:val="20"/>
              </w:rPr>
              <w:t>.</w:t>
            </w:r>
            <w:r w:rsidRPr="00F4705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7B5E33" w14:textId="14159832" w:rsidR="00F4705B" w:rsidRPr="00F4705B" w:rsidRDefault="00F4705B" w:rsidP="00F4705B">
            <w:pPr>
              <w:pStyle w:val="Odstavecseseznamem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705B">
              <w:rPr>
                <w:rFonts w:ascii="Arial" w:hAnsi="Arial" w:cs="Arial"/>
                <w:sz w:val="20"/>
                <w:szCs w:val="20"/>
              </w:rPr>
              <w:t>Zapojení zaměstnanců a budování přijetí změny</w:t>
            </w:r>
            <w:r w:rsidR="000021ED">
              <w:rPr>
                <w:rFonts w:ascii="Arial" w:hAnsi="Arial" w:cs="Arial"/>
                <w:sz w:val="20"/>
                <w:szCs w:val="20"/>
              </w:rPr>
              <w:t>.</w:t>
            </w:r>
            <w:r w:rsidRPr="00F4705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7E569D" w14:textId="57565DAE" w:rsidR="003D1430" w:rsidRPr="00F4705B" w:rsidRDefault="003D1430" w:rsidP="00F4705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67D" w:rsidRPr="006915D4" w14:paraId="7C520658" w14:textId="77777777" w:rsidTr="005A7119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vAlign w:val="center"/>
          </w:tcPr>
          <w:p w14:paraId="01CBA3A8" w14:textId="2D9A635A" w:rsidR="00B1367D" w:rsidRPr="00F4705B" w:rsidRDefault="00B1367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4705B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6915D4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956235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080E0D47" w14:textId="77777777" w:rsidR="00B558AD" w:rsidRPr="00F4705B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r w:rsidRPr="00F4705B">
              <w:rPr>
                <w:rFonts w:ascii="Arial" w:hAnsi="Arial" w:cs="Arial"/>
                <w:sz w:val="20"/>
                <w:szCs w:val="22"/>
              </w:rPr>
              <w:t xml:space="preserve">Posílení efektivity nástrojů sociální práce s ohledem na realizované reformy v Královéhradeckém kraji, </w:t>
            </w:r>
          </w:p>
          <w:p w14:paraId="4FEC0028" w14:textId="2D49ECCC" w:rsidR="00295EE9" w:rsidRPr="00F4705B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F4705B"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 w:rsidRPr="00F4705B">
              <w:rPr>
                <w:rFonts w:ascii="Arial" w:hAnsi="Arial" w:cs="Arial"/>
                <w:sz w:val="20"/>
                <w:szCs w:val="22"/>
              </w:rPr>
              <w:t>. č. CZ.03.02.02/00/24_068/0004848</w:t>
            </w:r>
          </w:p>
        </w:tc>
      </w:tr>
      <w:tr w:rsidR="004B5567" w:rsidRPr="006915D4" w14:paraId="7D796231" w14:textId="77777777" w:rsidTr="005A7119">
        <w:tc>
          <w:tcPr>
            <w:tcW w:w="2830" w:type="dxa"/>
          </w:tcPr>
          <w:p w14:paraId="5FAA82A3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2B628447" w14:textId="2077310F" w:rsidR="004B5567" w:rsidRPr="00F4705B" w:rsidRDefault="00FF3D68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4705B">
              <w:rPr>
                <w:rFonts w:ascii="Arial" w:hAnsi="Arial" w:cs="Arial"/>
                <w:sz w:val="20"/>
                <w:szCs w:val="20"/>
              </w:rPr>
              <w:t>8</w:t>
            </w:r>
            <w:r w:rsidR="00AD2598" w:rsidRPr="00F470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488" w:rsidRPr="00F4705B">
              <w:rPr>
                <w:rFonts w:ascii="Arial" w:hAnsi="Arial" w:cs="Arial"/>
                <w:sz w:val="20"/>
                <w:szCs w:val="20"/>
              </w:rPr>
              <w:t xml:space="preserve">výukových </w:t>
            </w:r>
            <w:r w:rsidR="00AD2598" w:rsidRPr="00F4705B">
              <w:rPr>
                <w:rFonts w:ascii="Arial" w:hAnsi="Arial" w:cs="Arial"/>
                <w:sz w:val="20"/>
                <w:szCs w:val="20"/>
              </w:rPr>
              <w:t>hodin</w:t>
            </w:r>
            <w:r w:rsidRPr="00F4705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B5567" w:rsidRPr="006915D4" w14:paraId="437079FF" w14:textId="77777777" w:rsidTr="005A7119">
        <w:tc>
          <w:tcPr>
            <w:tcW w:w="2830" w:type="dxa"/>
          </w:tcPr>
          <w:p w14:paraId="34B9002A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012A1FDE" w:rsidR="004B5567" w:rsidRPr="00F4705B" w:rsidRDefault="00FF3D68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4705B">
              <w:rPr>
                <w:rFonts w:ascii="Arial" w:hAnsi="Arial" w:cs="Arial"/>
                <w:sz w:val="20"/>
                <w:szCs w:val="20"/>
              </w:rPr>
              <w:t>1</w:t>
            </w:r>
            <w:r w:rsidR="00103C2C" w:rsidRPr="00F4705B">
              <w:rPr>
                <w:rFonts w:ascii="Arial" w:hAnsi="Arial" w:cs="Arial"/>
                <w:sz w:val="20"/>
                <w:szCs w:val="20"/>
              </w:rPr>
              <w:t>/</w:t>
            </w:r>
            <w:r w:rsidR="002823BE" w:rsidRPr="00F4705B">
              <w:rPr>
                <w:rFonts w:ascii="Arial" w:hAnsi="Arial" w:cs="Arial"/>
                <w:sz w:val="20"/>
                <w:szCs w:val="20"/>
              </w:rPr>
              <w:t>2026–12</w:t>
            </w:r>
            <w:r w:rsidR="009E7D72" w:rsidRPr="00F4705B">
              <w:rPr>
                <w:rFonts w:ascii="Arial" w:hAnsi="Arial" w:cs="Arial"/>
                <w:sz w:val="20"/>
                <w:szCs w:val="20"/>
              </w:rPr>
              <w:t>/2026</w:t>
            </w:r>
          </w:p>
        </w:tc>
      </w:tr>
      <w:tr w:rsidR="004B5567" w:rsidRPr="006915D4" w14:paraId="7B5A5788" w14:textId="77777777" w:rsidTr="005A7119">
        <w:tc>
          <w:tcPr>
            <w:tcW w:w="2830" w:type="dxa"/>
          </w:tcPr>
          <w:p w14:paraId="4D04F3F1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151A7983" w:rsidR="003D1430" w:rsidRPr="00F4705B" w:rsidRDefault="00FF3D68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705B">
              <w:rPr>
                <w:rFonts w:ascii="Arial" w:hAnsi="Arial" w:cs="Arial"/>
                <w:sz w:val="20"/>
                <w:szCs w:val="20"/>
              </w:rPr>
              <w:t>1</w:t>
            </w:r>
            <w:r w:rsidR="00F705F1" w:rsidRPr="00F4705B">
              <w:rPr>
                <w:rFonts w:ascii="Arial" w:hAnsi="Arial" w:cs="Arial"/>
                <w:sz w:val="20"/>
                <w:szCs w:val="20"/>
              </w:rPr>
              <w:t xml:space="preserve"> běh</w:t>
            </w:r>
          </w:p>
        </w:tc>
      </w:tr>
      <w:tr w:rsidR="003D1430" w:rsidRPr="006915D4" w14:paraId="0648615F" w14:textId="77777777" w:rsidTr="005A7119">
        <w:tc>
          <w:tcPr>
            <w:tcW w:w="2830" w:type="dxa"/>
          </w:tcPr>
          <w:p w14:paraId="50FCA04C" w14:textId="0D2FA3C2" w:rsidR="003D1430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956235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vAlign w:val="center"/>
          </w:tcPr>
          <w:p w14:paraId="069E69AA" w14:textId="55A9A878" w:rsidR="003D1430" w:rsidRPr="00F4705B" w:rsidRDefault="002823BE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705B">
              <w:rPr>
                <w:rFonts w:ascii="Arial" w:hAnsi="Arial" w:cs="Arial"/>
                <w:sz w:val="20"/>
                <w:szCs w:val="20"/>
              </w:rPr>
              <w:t>10–20</w:t>
            </w:r>
            <w:r w:rsidR="00C05CBD" w:rsidRPr="00F4705B">
              <w:rPr>
                <w:rFonts w:ascii="Arial" w:hAnsi="Arial" w:cs="Arial"/>
                <w:sz w:val="20"/>
                <w:szCs w:val="20"/>
              </w:rPr>
              <w:t xml:space="preserve"> osob</w:t>
            </w:r>
          </w:p>
        </w:tc>
      </w:tr>
      <w:tr w:rsidR="004B5567" w:rsidRPr="006915D4" w14:paraId="2780FFBC" w14:textId="77777777" w:rsidTr="005A7119">
        <w:tc>
          <w:tcPr>
            <w:tcW w:w="2830" w:type="dxa"/>
          </w:tcPr>
          <w:p w14:paraId="21CC3F59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14:paraId="33A6F7E6" w14:textId="1D4141E2" w:rsidR="004B5567" w:rsidRPr="00F4705B" w:rsidRDefault="00FF3D68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705B">
              <w:rPr>
                <w:rFonts w:ascii="Arial" w:hAnsi="Arial" w:cs="Arial"/>
                <w:sz w:val="20"/>
                <w:szCs w:val="20"/>
              </w:rPr>
              <w:t>VP/SP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52F70" w14:textId="77777777" w:rsidR="00FC09D1" w:rsidRDefault="00FC09D1">
      <w:r>
        <w:separator/>
      </w:r>
    </w:p>
  </w:endnote>
  <w:endnote w:type="continuationSeparator" w:id="0">
    <w:p w14:paraId="5EF2FE65" w14:textId="77777777" w:rsidR="00FC09D1" w:rsidRDefault="00FC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A2E0E" w14:textId="77777777" w:rsidR="00FC09D1" w:rsidRDefault="00FC09D1">
      <w:r>
        <w:separator/>
      </w:r>
    </w:p>
  </w:footnote>
  <w:footnote w:type="continuationSeparator" w:id="0">
    <w:p w14:paraId="6145F411" w14:textId="77777777" w:rsidR="00FC09D1" w:rsidRDefault="00FC0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B8F0CAC"/>
    <w:multiLevelType w:val="hybridMultilevel"/>
    <w:tmpl w:val="9EE44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0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2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F099C"/>
    <w:multiLevelType w:val="hybridMultilevel"/>
    <w:tmpl w:val="C7FC8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6"/>
  </w:num>
  <w:num w:numId="3" w16cid:durableId="1634948522">
    <w:abstractNumId w:val="5"/>
  </w:num>
  <w:num w:numId="4" w16cid:durableId="1525554052">
    <w:abstractNumId w:val="12"/>
  </w:num>
  <w:num w:numId="5" w16cid:durableId="606155254">
    <w:abstractNumId w:val="17"/>
  </w:num>
  <w:num w:numId="6" w16cid:durableId="1097099547">
    <w:abstractNumId w:val="7"/>
  </w:num>
  <w:num w:numId="7" w16cid:durableId="1766263054">
    <w:abstractNumId w:val="18"/>
  </w:num>
  <w:num w:numId="8" w16cid:durableId="656881666">
    <w:abstractNumId w:val="13"/>
  </w:num>
  <w:num w:numId="9" w16cid:durableId="483086105">
    <w:abstractNumId w:val="10"/>
  </w:num>
  <w:num w:numId="10" w16cid:durableId="622804285">
    <w:abstractNumId w:val="9"/>
  </w:num>
  <w:num w:numId="11" w16cid:durableId="2006469466">
    <w:abstractNumId w:val="19"/>
  </w:num>
  <w:num w:numId="12" w16cid:durableId="258682868">
    <w:abstractNumId w:val="20"/>
  </w:num>
  <w:num w:numId="13" w16cid:durableId="264113597">
    <w:abstractNumId w:val="22"/>
  </w:num>
  <w:num w:numId="14" w16cid:durableId="221527035">
    <w:abstractNumId w:val="16"/>
  </w:num>
  <w:num w:numId="15" w16cid:durableId="244992971">
    <w:abstractNumId w:val="11"/>
  </w:num>
  <w:num w:numId="16" w16cid:durableId="1754159732">
    <w:abstractNumId w:val="21"/>
  </w:num>
  <w:num w:numId="17" w16cid:durableId="464201774">
    <w:abstractNumId w:val="8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3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5"/>
  </w:num>
  <w:num w:numId="24" w16cid:durableId="555236367">
    <w:abstractNumId w:val="14"/>
  </w:num>
  <w:num w:numId="25" w16cid:durableId="585963200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21ED"/>
    <w:rsid w:val="00005658"/>
    <w:rsid w:val="00011D73"/>
    <w:rsid w:val="00033240"/>
    <w:rsid w:val="000378CD"/>
    <w:rsid w:val="000403EA"/>
    <w:rsid w:val="000616F8"/>
    <w:rsid w:val="000757E5"/>
    <w:rsid w:val="00085432"/>
    <w:rsid w:val="000957B6"/>
    <w:rsid w:val="0009638D"/>
    <w:rsid w:val="00096A66"/>
    <w:rsid w:val="000B4EF9"/>
    <w:rsid w:val="000E3E63"/>
    <w:rsid w:val="000F11EE"/>
    <w:rsid w:val="00103C2C"/>
    <w:rsid w:val="00104434"/>
    <w:rsid w:val="00105289"/>
    <w:rsid w:val="00107DD6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3D0"/>
    <w:rsid w:val="001E2636"/>
    <w:rsid w:val="00204F3B"/>
    <w:rsid w:val="00205037"/>
    <w:rsid w:val="00211F2C"/>
    <w:rsid w:val="00214B1D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823BE"/>
    <w:rsid w:val="002851E6"/>
    <w:rsid w:val="00294664"/>
    <w:rsid w:val="00295EE9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83FA1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0129"/>
    <w:rsid w:val="00462EE2"/>
    <w:rsid w:val="00465937"/>
    <w:rsid w:val="00473DB2"/>
    <w:rsid w:val="0048109F"/>
    <w:rsid w:val="00486DF4"/>
    <w:rsid w:val="004A55AD"/>
    <w:rsid w:val="004B5567"/>
    <w:rsid w:val="004B723E"/>
    <w:rsid w:val="004C03CB"/>
    <w:rsid w:val="004D4D80"/>
    <w:rsid w:val="004E7AC5"/>
    <w:rsid w:val="004F23AE"/>
    <w:rsid w:val="00503DD0"/>
    <w:rsid w:val="00515DE7"/>
    <w:rsid w:val="00515F21"/>
    <w:rsid w:val="005262B2"/>
    <w:rsid w:val="00550BAE"/>
    <w:rsid w:val="0057187D"/>
    <w:rsid w:val="00571C9A"/>
    <w:rsid w:val="00574983"/>
    <w:rsid w:val="005859A2"/>
    <w:rsid w:val="005863DC"/>
    <w:rsid w:val="00586906"/>
    <w:rsid w:val="005A7119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6798D"/>
    <w:rsid w:val="006777B3"/>
    <w:rsid w:val="006779C7"/>
    <w:rsid w:val="006806F4"/>
    <w:rsid w:val="00681D08"/>
    <w:rsid w:val="006915D4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E5E0E"/>
    <w:rsid w:val="006F0A59"/>
    <w:rsid w:val="00706EB7"/>
    <w:rsid w:val="00711AE8"/>
    <w:rsid w:val="00712D40"/>
    <w:rsid w:val="00732D27"/>
    <w:rsid w:val="00734BAB"/>
    <w:rsid w:val="00736372"/>
    <w:rsid w:val="00743329"/>
    <w:rsid w:val="00771E0A"/>
    <w:rsid w:val="00775D5F"/>
    <w:rsid w:val="007816A5"/>
    <w:rsid w:val="00782CAE"/>
    <w:rsid w:val="007909D6"/>
    <w:rsid w:val="00792DDE"/>
    <w:rsid w:val="00793DA3"/>
    <w:rsid w:val="0079729D"/>
    <w:rsid w:val="00797CD5"/>
    <w:rsid w:val="007A1C5F"/>
    <w:rsid w:val="007A476A"/>
    <w:rsid w:val="007B412B"/>
    <w:rsid w:val="007C3F51"/>
    <w:rsid w:val="007D0A13"/>
    <w:rsid w:val="007D15AB"/>
    <w:rsid w:val="007F7D2E"/>
    <w:rsid w:val="008368BD"/>
    <w:rsid w:val="00841BD3"/>
    <w:rsid w:val="00841C97"/>
    <w:rsid w:val="008465D7"/>
    <w:rsid w:val="008618EE"/>
    <w:rsid w:val="00861CEC"/>
    <w:rsid w:val="00862000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D1850"/>
    <w:rsid w:val="009E3CEC"/>
    <w:rsid w:val="009E510E"/>
    <w:rsid w:val="009E6FEF"/>
    <w:rsid w:val="009E7D72"/>
    <w:rsid w:val="009F3F32"/>
    <w:rsid w:val="00A019CD"/>
    <w:rsid w:val="00A12AAE"/>
    <w:rsid w:val="00A252BD"/>
    <w:rsid w:val="00A32949"/>
    <w:rsid w:val="00A3737C"/>
    <w:rsid w:val="00A41429"/>
    <w:rsid w:val="00A4353A"/>
    <w:rsid w:val="00A51F93"/>
    <w:rsid w:val="00A56969"/>
    <w:rsid w:val="00A66E6A"/>
    <w:rsid w:val="00A75FD7"/>
    <w:rsid w:val="00A90488"/>
    <w:rsid w:val="00AC11E5"/>
    <w:rsid w:val="00AD070D"/>
    <w:rsid w:val="00AD2598"/>
    <w:rsid w:val="00AE4A20"/>
    <w:rsid w:val="00B1339C"/>
    <w:rsid w:val="00B1367D"/>
    <w:rsid w:val="00B25548"/>
    <w:rsid w:val="00B269DC"/>
    <w:rsid w:val="00B35B1C"/>
    <w:rsid w:val="00B43415"/>
    <w:rsid w:val="00B50BEC"/>
    <w:rsid w:val="00B51432"/>
    <w:rsid w:val="00B558AD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05CBD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1AC6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371E6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169C8"/>
    <w:rsid w:val="00F377AB"/>
    <w:rsid w:val="00F404DA"/>
    <w:rsid w:val="00F40DDF"/>
    <w:rsid w:val="00F4705B"/>
    <w:rsid w:val="00F700AF"/>
    <w:rsid w:val="00F705F1"/>
    <w:rsid w:val="00F834A1"/>
    <w:rsid w:val="00F85F6B"/>
    <w:rsid w:val="00F95F3D"/>
    <w:rsid w:val="00FA0D96"/>
    <w:rsid w:val="00FA0FF0"/>
    <w:rsid w:val="00FA2FF0"/>
    <w:rsid w:val="00FA6B97"/>
    <w:rsid w:val="00FC09D1"/>
    <w:rsid w:val="00FC1B6B"/>
    <w:rsid w:val="00FE291C"/>
    <w:rsid w:val="00FF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Poldová Jana</cp:lastModifiedBy>
  <cp:revision>36</cp:revision>
  <cp:lastPrinted>2021-05-05T12:11:00Z</cp:lastPrinted>
  <dcterms:created xsi:type="dcterms:W3CDTF">2019-10-17T10:37:00Z</dcterms:created>
  <dcterms:modified xsi:type="dcterms:W3CDTF">2025-08-20T07:41:00Z</dcterms:modified>
</cp:coreProperties>
</file>