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584C" w14:textId="56685739" w:rsidR="00EA5AC0" w:rsidRDefault="00EA5AC0" w:rsidP="00EA5AC0">
      <w:pPr>
        <w:jc w:val="center"/>
        <w:rPr>
          <w:b/>
          <w:sz w:val="28"/>
          <w:szCs w:val="28"/>
        </w:rPr>
      </w:pPr>
      <w:r w:rsidRPr="00EA5AC0">
        <w:rPr>
          <w:b/>
          <w:sz w:val="28"/>
          <w:szCs w:val="28"/>
        </w:rPr>
        <w:t>Specifikace obuvi</w:t>
      </w:r>
    </w:p>
    <w:p w14:paraId="3EF5381B" w14:textId="77777777" w:rsidR="00EA5AC0" w:rsidRPr="00EA5AC0" w:rsidRDefault="00EA5AC0" w:rsidP="00EA5AC0">
      <w:pPr>
        <w:jc w:val="center"/>
        <w:rPr>
          <w:b/>
          <w:sz w:val="28"/>
          <w:szCs w:val="28"/>
        </w:rPr>
      </w:pPr>
    </w:p>
    <w:p w14:paraId="371E39B3" w14:textId="1D985DAC" w:rsidR="00094BB8" w:rsidRDefault="00094BB8" w:rsidP="00094BB8">
      <w:pPr>
        <w:jc w:val="center"/>
        <w:rPr>
          <w:b/>
          <w:color w:val="0070C0"/>
          <w:sz w:val="32"/>
          <w:szCs w:val="32"/>
        </w:rPr>
      </w:pPr>
      <w:r w:rsidRPr="00094BB8">
        <w:rPr>
          <w:b/>
          <w:color w:val="0070C0"/>
          <w:sz w:val="32"/>
          <w:szCs w:val="32"/>
        </w:rPr>
        <w:t>Pracovní obuv pro ONN a. s.</w:t>
      </w:r>
    </w:p>
    <w:p w14:paraId="53D82D57" w14:textId="386C8B06" w:rsidR="00EA5AC0" w:rsidRPr="00094BB8" w:rsidRDefault="00094BB8" w:rsidP="00094BB8">
      <w:pPr>
        <w:jc w:val="center"/>
        <w:rPr>
          <w:b/>
          <w:sz w:val="32"/>
          <w:szCs w:val="32"/>
        </w:rPr>
      </w:pPr>
      <w:r w:rsidRPr="00094BB8">
        <w:rPr>
          <w:b/>
          <w:color w:val="0070C0"/>
          <w:sz w:val="32"/>
          <w:szCs w:val="32"/>
        </w:rPr>
        <w:t>- lokality Náchodsko a Rychnov nad Kněžnou</w:t>
      </w:r>
    </w:p>
    <w:p w14:paraId="4EFA52C1" w14:textId="77777777" w:rsidR="00EA5AC0" w:rsidRDefault="00EA5AC0" w:rsidP="00F55951">
      <w:pPr>
        <w:rPr>
          <w:b/>
        </w:rPr>
      </w:pPr>
    </w:p>
    <w:p w14:paraId="71332B84" w14:textId="27504F2E" w:rsidR="00F55951" w:rsidRDefault="00F55951" w:rsidP="00F55951">
      <w:pPr>
        <w:rPr>
          <w:b/>
        </w:rPr>
      </w:pPr>
      <w:r w:rsidRPr="00F55951">
        <w:rPr>
          <w:b/>
        </w:rPr>
        <w:t>Veškerá obuv bude certifikovaná jako pracovní obuv dle ČSN EN ISO 20347.</w:t>
      </w:r>
    </w:p>
    <w:p w14:paraId="38B2CAB5" w14:textId="3E1757FF" w:rsidR="005B30BB" w:rsidRDefault="005B30BB" w:rsidP="00F55951">
      <w:pPr>
        <w:rPr>
          <w:b/>
        </w:rPr>
      </w:pPr>
    </w:p>
    <w:p w14:paraId="56D79D39" w14:textId="77777777" w:rsidR="005B30BB" w:rsidRDefault="005B30BB" w:rsidP="005B30BB">
      <w:r w:rsidRPr="000B5255">
        <w:rPr>
          <w:b/>
        </w:rPr>
        <w:t>Vlastnost</w:t>
      </w:r>
      <w:r>
        <w:t>i:</w:t>
      </w:r>
    </w:p>
    <w:p w14:paraId="48DA684F" w14:textId="79C55E44" w:rsidR="005B30BB" w:rsidRDefault="005B30BB" w:rsidP="005B30BB">
      <w:r>
        <w:t>- anatomická stélka</w:t>
      </w:r>
      <w:r w:rsidR="00234637">
        <w:t>;</w:t>
      </w:r>
    </w:p>
    <w:p w14:paraId="23BE5F00" w14:textId="0E47793D" w:rsidR="00CB056D" w:rsidRDefault="00CB056D" w:rsidP="005B30BB">
      <w:r>
        <w:t>- měkký došlap;</w:t>
      </w:r>
    </w:p>
    <w:p w14:paraId="0DA6EFFD" w14:textId="4E24EDD8" w:rsidR="00234637" w:rsidRDefault="00234637" w:rsidP="000A190F">
      <w:r>
        <w:t xml:space="preserve">- </w:t>
      </w:r>
      <w:r w:rsidRPr="00B24095">
        <w:t>protiskluzová podešev, nezanechává šmouhy na povrchu</w:t>
      </w:r>
      <w:r>
        <w:t>;</w:t>
      </w:r>
    </w:p>
    <w:p w14:paraId="30E5162A" w14:textId="6F78C56F" w:rsidR="00234637" w:rsidRPr="00B24095" w:rsidRDefault="00234637" w:rsidP="00234637">
      <w:r>
        <w:t xml:space="preserve">- </w:t>
      </w:r>
      <w:r w:rsidRPr="00B24095">
        <w:t>stélka podepírá příčnou i podélnou klenbu, čímž zabraňuje vzniku ploché nohy</w:t>
      </w:r>
      <w:r>
        <w:t>;</w:t>
      </w:r>
    </w:p>
    <w:p w14:paraId="0BEA26F4" w14:textId="79C65A2B" w:rsidR="00234637" w:rsidRPr="00B24095" w:rsidRDefault="00853C74" w:rsidP="000A190F">
      <w:r>
        <w:t xml:space="preserve">- </w:t>
      </w:r>
      <w:r w:rsidRPr="00B24095">
        <w:t>doporučen</w:t>
      </w:r>
      <w:r>
        <w:t>á</w:t>
      </w:r>
      <w:r w:rsidRPr="00B24095">
        <w:t xml:space="preserve"> pro zdravotnický personál</w:t>
      </w:r>
      <w:r>
        <w:t>, obuv určená pro dlouhodobou zátěž;</w:t>
      </w:r>
    </w:p>
    <w:p w14:paraId="1B288D41" w14:textId="044B88C5" w:rsidR="000A190F" w:rsidRPr="00B24095" w:rsidRDefault="000A190F" w:rsidP="000A190F">
      <w:r>
        <w:t xml:space="preserve">- </w:t>
      </w:r>
      <w:r w:rsidRPr="00B24095">
        <w:t>certifikovaná obuv</w:t>
      </w:r>
      <w:r w:rsidR="00853C74">
        <w:t>.</w:t>
      </w:r>
    </w:p>
    <w:p w14:paraId="3E0A22A0" w14:textId="7DBFA5BD" w:rsidR="005B30BB" w:rsidRDefault="005B30BB" w:rsidP="000A190F"/>
    <w:p w14:paraId="7195F6D4" w14:textId="77777777" w:rsidR="005B30BB" w:rsidRDefault="005B30BB" w:rsidP="005B30BB">
      <w:pPr>
        <w:rPr>
          <w:b/>
        </w:rPr>
      </w:pPr>
      <w:r w:rsidRPr="000B5255">
        <w:rPr>
          <w:b/>
        </w:rPr>
        <w:t>Materiál</w:t>
      </w:r>
      <w:r>
        <w:rPr>
          <w:b/>
        </w:rPr>
        <w:t>:</w:t>
      </w:r>
    </w:p>
    <w:p w14:paraId="25DF1EE8" w14:textId="7190F976" w:rsidR="005B30BB" w:rsidRDefault="005B30BB" w:rsidP="005B30BB">
      <w:r>
        <w:t xml:space="preserve"> - antibakteriální</w:t>
      </w:r>
      <w:r w:rsidR="00CB056D">
        <w:t>;</w:t>
      </w:r>
    </w:p>
    <w:p w14:paraId="7BB16865" w14:textId="7BBB0503" w:rsidR="005B30BB" w:rsidRDefault="005B30BB" w:rsidP="005B30BB">
      <w:r>
        <w:t> - netoxický</w:t>
      </w:r>
      <w:r w:rsidR="00CB056D">
        <w:t>;</w:t>
      </w:r>
    </w:p>
    <w:p w14:paraId="5FFEDAC8" w14:textId="5F69FC07" w:rsidR="005B30BB" w:rsidRDefault="005B30BB" w:rsidP="005B30BB">
      <w:r>
        <w:t> - extrémně lehký</w:t>
      </w:r>
      <w:r w:rsidR="00CB056D">
        <w:t>;</w:t>
      </w:r>
    </w:p>
    <w:p w14:paraId="0C1A984E" w14:textId="77777777" w:rsidR="005C25F1" w:rsidRDefault="005B30BB" w:rsidP="005B30BB">
      <w:r>
        <w:t> - doupravitený dohřátím horkovzdušnou pistolí dle tvaru zákazníkova chodidla</w:t>
      </w:r>
      <w:r w:rsidR="006A27AC">
        <w:t xml:space="preserve">, která bude   </w:t>
      </w:r>
      <w:r w:rsidR="005C25F1">
        <w:t xml:space="preserve">  </w:t>
      </w:r>
    </w:p>
    <w:p w14:paraId="051E1D30" w14:textId="42F82401" w:rsidR="005B30BB" w:rsidRDefault="005C25F1" w:rsidP="005B30BB">
      <w:r>
        <w:t xml:space="preserve">   </w:t>
      </w:r>
      <w:r w:rsidR="006A27AC">
        <w:t>součástí první dodávky</w:t>
      </w:r>
      <w:r w:rsidR="00CB056D">
        <w:t>;</w:t>
      </w:r>
    </w:p>
    <w:p w14:paraId="45FF5652" w14:textId="15D95490" w:rsidR="005B30BB" w:rsidRDefault="005B30BB" w:rsidP="005B30BB">
      <w:r>
        <w:t xml:space="preserve"> - omyvatelný do 40 </w:t>
      </w:r>
      <w:r w:rsidR="00CB056D">
        <w:rPr>
          <w:vertAlign w:val="superscript"/>
        </w:rPr>
        <w:t>0</w:t>
      </w:r>
      <w:r>
        <w:t>C.</w:t>
      </w:r>
    </w:p>
    <w:p w14:paraId="6F9F661F" w14:textId="77777777" w:rsidR="005B30BB" w:rsidRDefault="005B30BB" w:rsidP="005B30BB"/>
    <w:p w14:paraId="5B3245CB" w14:textId="77777777" w:rsidR="005B30BB" w:rsidRDefault="005B30BB" w:rsidP="005B30BB">
      <w:pPr>
        <w:rPr>
          <w:b/>
        </w:rPr>
      </w:pPr>
      <w:r w:rsidRPr="000B5255">
        <w:rPr>
          <w:b/>
        </w:rPr>
        <w:t>Barva</w:t>
      </w:r>
      <w:r>
        <w:rPr>
          <w:b/>
        </w:rPr>
        <w:t>:</w:t>
      </w:r>
    </w:p>
    <w:p w14:paraId="511DA766" w14:textId="0DA1F8AB" w:rsidR="005B30BB" w:rsidRDefault="005B30BB" w:rsidP="005B30BB">
      <w:r>
        <w:rPr>
          <w:b/>
        </w:rPr>
        <w:t>-</w:t>
      </w:r>
      <w:r>
        <w:t xml:space="preserve"> bílá</w:t>
      </w:r>
    </w:p>
    <w:p w14:paraId="19CD823A" w14:textId="77777777" w:rsidR="00902AC5" w:rsidRDefault="00902AC5" w:rsidP="005B30BB"/>
    <w:p w14:paraId="3DA0B3B8" w14:textId="1C5A596F" w:rsidR="00902AC5" w:rsidRDefault="00902AC5" w:rsidP="00902AC5">
      <w:pPr>
        <w:rPr>
          <w:b/>
        </w:rPr>
      </w:pPr>
      <w:r>
        <w:rPr>
          <w:b/>
        </w:rPr>
        <w:t>Velikost:</w:t>
      </w:r>
    </w:p>
    <w:p w14:paraId="591B769B" w14:textId="3D6AC949" w:rsidR="00902AC5" w:rsidRDefault="00902AC5" w:rsidP="00902AC5">
      <w:r>
        <w:rPr>
          <w:b/>
        </w:rPr>
        <w:t>-</w:t>
      </w:r>
      <w:r>
        <w:t xml:space="preserve"> od 35 do 4</w:t>
      </w:r>
      <w:r w:rsidR="009768EF">
        <w:t>7</w:t>
      </w:r>
      <w:r>
        <w:t xml:space="preserve"> </w:t>
      </w:r>
    </w:p>
    <w:p w14:paraId="6E95C0D7" w14:textId="0213FA2F" w:rsidR="00646AB1" w:rsidRDefault="00646AB1" w:rsidP="005B30BB"/>
    <w:p w14:paraId="53719D23" w14:textId="17591004" w:rsidR="00646AB1" w:rsidRPr="00CB056D" w:rsidRDefault="00646AB1" w:rsidP="005B30BB">
      <w:pPr>
        <w:rPr>
          <w:b/>
          <w:bCs/>
        </w:rPr>
      </w:pPr>
      <w:r w:rsidRPr="00CB056D">
        <w:rPr>
          <w:b/>
          <w:bCs/>
        </w:rPr>
        <w:t>Certifikát:</w:t>
      </w:r>
    </w:p>
    <w:p w14:paraId="4EC81729" w14:textId="1F4D7183" w:rsidR="00646AB1" w:rsidRPr="008D6DB1" w:rsidRDefault="00646AB1" w:rsidP="00646AB1">
      <w:pPr>
        <w:pStyle w:val="Odstavecseseznamem"/>
        <w:ind w:left="0"/>
        <w:contextualSpacing w:val="0"/>
        <w:rPr>
          <w:bCs/>
        </w:rPr>
      </w:pPr>
      <w:r w:rsidRPr="008D6DB1">
        <w:rPr>
          <w:bCs/>
        </w:rPr>
        <w:t xml:space="preserve">- </w:t>
      </w:r>
      <w:r w:rsidR="008D6DB1" w:rsidRPr="008D6DB1">
        <w:rPr>
          <w:bCs/>
        </w:rPr>
        <w:t>ČSN EN ISO 20347</w:t>
      </w:r>
    </w:p>
    <w:p w14:paraId="2097AE1A" w14:textId="75FED476" w:rsidR="005B30BB" w:rsidRDefault="005B30BB" w:rsidP="00F55951">
      <w:pPr>
        <w:rPr>
          <w:b/>
        </w:rPr>
      </w:pPr>
    </w:p>
    <w:p w14:paraId="55994437" w14:textId="4960AA82" w:rsidR="005B30BB" w:rsidRDefault="00A77AB8" w:rsidP="005B30BB">
      <w:pPr>
        <w:rPr>
          <w:b/>
        </w:rPr>
      </w:pPr>
      <w:r>
        <w:rPr>
          <w:b/>
        </w:rPr>
        <w:t>Ilustrační obrázek typu obuvi:</w:t>
      </w:r>
    </w:p>
    <w:p w14:paraId="5FC601DE" w14:textId="2372A474" w:rsidR="00F55951" w:rsidRPr="005B30BB" w:rsidRDefault="005B30BB" w:rsidP="005B30BB">
      <w:pPr>
        <w:rPr>
          <w:bCs/>
        </w:rPr>
      </w:pPr>
      <w:r w:rsidRPr="005B30BB">
        <w:rPr>
          <w:bCs/>
        </w:rPr>
        <w:t>-  z</w:t>
      </w:r>
      <w:r w:rsidR="00F55951" w:rsidRPr="005B30BB">
        <w:rPr>
          <w:bCs/>
        </w:rPr>
        <w:t xml:space="preserve">dravotní obuv otevřená </w:t>
      </w:r>
      <w:r w:rsidR="009768EF">
        <w:rPr>
          <w:bCs/>
        </w:rPr>
        <w:t>dámská</w:t>
      </w:r>
    </w:p>
    <w:p w14:paraId="0FD82C2C" w14:textId="73234A61" w:rsidR="00F55951" w:rsidRDefault="00F55951" w:rsidP="00F55951">
      <w:pPr>
        <w:pStyle w:val="Odstavecseseznamem"/>
        <w:rPr>
          <w:b/>
        </w:rPr>
      </w:pPr>
    </w:p>
    <w:p w14:paraId="2BE9667F" w14:textId="340DE856" w:rsidR="00F55951" w:rsidRDefault="00F55951" w:rsidP="00F55951">
      <w:pPr>
        <w:pStyle w:val="Odstavecseseznamem"/>
        <w:rPr>
          <w:b/>
        </w:rPr>
      </w:pPr>
    </w:p>
    <w:p w14:paraId="1496E8B0" w14:textId="729C96A2" w:rsidR="00F55951" w:rsidRDefault="005B30BB" w:rsidP="00F55951">
      <w:pPr>
        <w:pStyle w:val="Odstavecseseznamem"/>
        <w:rPr>
          <w:b/>
        </w:rPr>
      </w:pPr>
      <w:r w:rsidRPr="00685EF1">
        <w:rPr>
          <w:noProof/>
        </w:rPr>
        <w:drawing>
          <wp:inline distT="0" distB="0" distL="0" distR="0" wp14:anchorId="2A1A757F" wp14:editId="541A4767">
            <wp:extent cx="2682240" cy="1061439"/>
            <wp:effectExtent l="0" t="0" r="3810" b="5715"/>
            <wp:docPr id="4" name="Obrázek 4" descr="C:\Users\rakosh\Desktop\dolphin-bianco-h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kosh\Desktop\dolphin-bianco-hk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487" cy="106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95BF2" w14:textId="77777777" w:rsidR="009768EF" w:rsidRDefault="009768EF" w:rsidP="009768EF">
      <w:pPr>
        <w:rPr>
          <w:bCs/>
        </w:rPr>
      </w:pPr>
    </w:p>
    <w:p w14:paraId="3CD0CF55" w14:textId="77777777" w:rsidR="000A7844" w:rsidRDefault="000A7844" w:rsidP="009768EF">
      <w:pPr>
        <w:rPr>
          <w:bCs/>
        </w:rPr>
      </w:pPr>
    </w:p>
    <w:p w14:paraId="1A8E7D3B" w14:textId="77777777" w:rsidR="000A7844" w:rsidRDefault="000A7844" w:rsidP="009768EF">
      <w:pPr>
        <w:rPr>
          <w:bCs/>
        </w:rPr>
      </w:pPr>
    </w:p>
    <w:p w14:paraId="7828AF74" w14:textId="77777777" w:rsidR="000A7844" w:rsidRDefault="000A7844" w:rsidP="009768EF">
      <w:pPr>
        <w:rPr>
          <w:bCs/>
        </w:rPr>
      </w:pPr>
    </w:p>
    <w:p w14:paraId="6952A89C" w14:textId="77777777" w:rsidR="000A7844" w:rsidRDefault="000A7844" w:rsidP="009768EF">
      <w:pPr>
        <w:rPr>
          <w:bCs/>
        </w:rPr>
      </w:pPr>
    </w:p>
    <w:p w14:paraId="68E480F9" w14:textId="77777777" w:rsidR="000A7844" w:rsidRDefault="000A7844" w:rsidP="009768EF">
      <w:pPr>
        <w:rPr>
          <w:bCs/>
        </w:rPr>
      </w:pPr>
    </w:p>
    <w:p w14:paraId="00F6A36D" w14:textId="77777777" w:rsidR="000A7844" w:rsidRDefault="000A7844" w:rsidP="009768EF">
      <w:pPr>
        <w:rPr>
          <w:bCs/>
        </w:rPr>
      </w:pPr>
    </w:p>
    <w:p w14:paraId="253F17FC" w14:textId="2134C858" w:rsidR="009768EF" w:rsidRPr="009768EF" w:rsidRDefault="009768EF" w:rsidP="009768EF">
      <w:pPr>
        <w:rPr>
          <w:b/>
        </w:rPr>
      </w:pPr>
      <w:r w:rsidRPr="009768EF">
        <w:rPr>
          <w:bCs/>
        </w:rPr>
        <w:lastRenderedPageBreak/>
        <w:t>-  zdravotní obuv otevřená dámská</w:t>
      </w:r>
    </w:p>
    <w:p w14:paraId="7C4BBFBB" w14:textId="6B22AF16" w:rsidR="005B30BB" w:rsidRDefault="009768EF" w:rsidP="00F55951">
      <w:pPr>
        <w:pStyle w:val="Odstavecseseznamem"/>
        <w:rPr>
          <w:b/>
        </w:rPr>
      </w:pPr>
      <w:r>
        <w:rPr>
          <w:noProof/>
        </w:rPr>
        <w:drawing>
          <wp:inline distT="0" distB="0" distL="0" distR="0" wp14:anchorId="2CA3DC6C" wp14:editId="3DEE374F">
            <wp:extent cx="2585258" cy="1461332"/>
            <wp:effectExtent l="0" t="0" r="5715" b="5715"/>
            <wp:docPr id="12996201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201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3722" cy="147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446CC" w14:textId="036D0051" w:rsidR="00F55951" w:rsidRPr="005B30BB" w:rsidRDefault="00F55951" w:rsidP="00F55951">
      <w:pPr>
        <w:pStyle w:val="Odstavecseseznamem"/>
        <w:rPr>
          <w:bCs/>
        </w:rPr>
      </w:pPr>
    </w:p>
    <w:p w14:paraId="216566C5" w14:textId="77777777" w:rsidR="009768EF" w:rsidRDefault="009768EF" w:rsidP="005B30BB">
      <w:pPr>
        <w:rPr>
          <w:bCs/>
        </w:rPr>
      </w:pPr>
    </w:p>
    <w:p w14:paraId="6DD47682" w14:textId="77777777" w:rsidR="009768EF" w:rsidRDefault="009768EF" w:rsidP="005B30BB">
      <w:pPr>
        <w:rPr>
          <w:bCs/>
        </w:rPr>
      </w:pPr>
    </w:p>
    <w:p w14:paraId="3D249F2F" w14:textId="0AD3553D" w:rsidR="00F55951" w:rsidRDefault="005B30BB" w:rsidP="005B30BB">
      <w:pPr>
        <w:rPr>
          <w:bCs/>
        </w:rPr>
      </w:pPr>
      <w:r w:rsidRPr="005B30BB">
        <w:rPr>
          <w:bCs/>
        </w:rPr>
        <w:t>- z</w:t>
      </w:r>
      <w:r w:rsidR="00F55951" w:rsidRPr="005B30BB">
        <w:rPr>
          <w:bCs/>
        </w:rPr>
        <w:t xml:space="preserve">dravotní obuv uzavřená </w:t>
      </w:r>
    </w:p>
    <w:p w14:paraId="13B83CB5" w14:textId="77777777" w:rsidR="005B30BB" w:rsidRPr="005B30BB" w:rsidRDefault="005B30BB" w:rsidP="005B30BB">
      <w:pPr>
        <w:rPr>
          <w:b/>
        </w:rPr>
      </w:pPr>
    </w:p>
    <w:p w14:paraId="7E9C0AA3" w14:textId="77777777" w:rsidR="005B30BB" w:rsidRDefault="005B30BB" w:rsidP="005B30BB">
      <w:pPr>
        <w:pStyle w:val="Odstavecseseznamem"/>
        <w:rPr>
          <w:b/>
        </w:rPr>
      </w:pPr>
    </w:p>
    <w:p w14:paraId="2B77A316" w14:textId="65C72ABA" w:rsidR="00F55951" w:rsidRPr="00F55951" w:rsidRDefault="005B30BB" w:rsidP="00F55951">
      <w:pPr>
        <w:ind w:left="360"/>
        <w:rPr>
          <w:b/>
        </w:rPr>
      </w:pPr>
      <w:r w:rsidRPr="00685EF1">
        <w:rPr>
          <w:noProof/>
        </w:rPr>
        <w:drawing>
          <wp:inline distT="0" distB="0" distL="0" distR="0" wp14:anchorId="24BF10B1" wp14:editId="50F01816">
            <wp:extent cx="2643021" cy="1181100"/>
            <wp:effectExtent l="0" t="0" r="5080" b="0"/>
            <wp:docPr id="5" name="Obrázek 5" descr="C:\Users\rakosh\Desktop\bull-bianco-t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kosh\Desktop\bull-bianco-t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39" cy="118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5951" w:rsidRPr="00F559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5E1C" w14:textId="77777777" w:rsidR="00F55951" w:rsidRDefault="00F55951" w:rsidP="00F55951">
      <w:r>
        <w:separator/>
      </w:r>
    </w:p>
  </w:endnote>
  <w:endnote w:type="continuationSeparator" w:id="0">
    <w:p w14:paraId="140F28C9" w14:textId="77777777" w:rsidR="00F55951" w:rsidRDefault="00F55951" w:rsidP="00F5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485746"/>
      <w:docPartObj>
        <w:docPartGallery w:val="Page Numbers (Bottom of Page)"/>
        <w:docPartUnique/>
      </w:docPartObj>
    </w:sdtPr>
    <w:sdtEndPr/>
    <w:sdtContent>
      <w:p w14:paraId="5B5704B3" w14:textId="4C9C7F5F" w:rsidR="00E31701" w:rsidRDefault="00E317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965BCD" w14:textId="77777777" w:rsidR="00C65D8A" w:rsidRDefault="00C65D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6FF2" w14:textId="77777777" w:rsidR="00F55951" w:rsidRDefault="00F55951" w:rsidP="00F55951">
      <w:r>
        <w:separator/>
      </w:r>
    </w:p>
  </w:footnote>
  <w:footnote w:type="continuationSeparator" w:id="0">
    <w:p w14:paraId="029AA188" w14:textId="77777777" w:rsidR="00F55951" w:rsidRDefault="00F55951" w:rsidP="00F55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D212" w14:textId="33F7D2DF" w:rsidR="00F55951" w:rsidRPr="00C65D8A" w:rsidRDefault="00F55951" w:rsidP="00EA5AC0">
    <w:pPr>
      <w:pStyle w:val="Zhlav"/>
      <w:rPr>
        <w:sz w:val="20"/>
        <w:szCs w:val="20"/>
      </w:rPr>
    </w:pPr>
    <w:r w:rsidRPr="00C65D8A">
      <w:rPr>
        <w:sz w:val="20"/>
        <w:szCs w:val="20"/>
      </w:rPr>
      <w:t xml:space="preserve">Příloha č. 2 </w:t>
    </w:r>
    <w:r w:rsidR="00EA5AC0">
      <w:rPr>
        <w:sz w:val="20"/>
        <w:szCs w:val="20"/>
      </w:rPr>
      <w:t>ZD_specifikace obuvi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65543"/>
    <w:multiLevelType w:val="hybridMultilevel"/>
    <w:tmpl w:val="82B28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A1FD9"/>
    <w:multiLevelType w:val="hybridMultilevel"/>
    <w:tmpl w:val="F19ED80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612E2"/>
    <w:multiLevelType w:val="hybridMultilevel"/>
    <w:tmpl w:val="403E1148"/>
    <w:lvl w:ilvl="0" w:tplc="CB74C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A3FE0"/>
    <w:multiLevelType w:val="hybridMultilevel"/>
    <w:tmpl w:val="5C0CBAE8"/>
    <w:lvl w:ilvl="0" w:tplc="20387E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2C5"/>
    <w:multiLevelType w:val="hybridMultilevel"/>
    <w:tmpl w:val="9DAA18F8"/>
    <w:lvl w:ilvl="0" w:tplc="0D7E03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38830">
    <w:abstractNumId w:val="1"/>
  </w:num>
  <w:num w:numId="2" w16cid:durableId="664481342">
    <w:abstractNumId w:val="2"/>
  </w:num>
  <w:num w:numId="3" w16cid:durableId="1227298083">
    <w:abstractNumId w:val="4"/>
  </w:num>
  <w:num w:numId="4" w16cid:durableId="1873499097">
    <w:abstractNumId w:val="3"/>
  </w:num>
  <w:num w:numId="5" w16cid:durableId="208791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51"/>
    <w:rsid w:val="00007201"/>
    <w:rsid w:val="00094BB8"/>
    <w:rsid w:val="000A190F"/>
    <w:rsid w:val="000A7844"/>
    <w:rsid w:val="000E21FC"/>
    <w:rsid w:val="00234637"/>
    <w:rsid w:val="003313AB"/>
    <w:rsid w:val="004501EE"/>
    <w:rsid w:val="005B30BB"/>
    <w:rsid w:val="005C25F1"/>
    <w:rsid w:val="00646AB1"/>
    <w:rsid w:val="006A27AC"/>
    <w:rsid w:val="006E502C"/>
    <w:rsid w:val="007224B1"/>
    <w:rsid w:val="00756A07"/>
    <w:rsid w:val="007D2A6B"/>
    <w:rsid w:val="00853C74"/>
    <w:rsid w:val="008D6DB1"/>
    <w:rsid w:val="00902AC5"/>
    <w:rsid w:val="00914DF4"/>
    <w:rsid w:val="009768EF"/>
    <w:rsid w:val="00A77AB8"/>
    <w:rsid w:val="00C65D8A"/>
    <w:rsid w:val="00CB056D"/>
    <w:rsid w:val="00E31701"/>
    <w:rsid w:val="00EA5AC0"/>
    <w:rsid w:val="00EB319E"/>
    <w:rsid w:val="00F5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D557"/>
  <w15:chartTrackingRefBased/>
  <w15:docId w15:val="{A13138E7-196A-47FB-A0A0-596FF85F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59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951"/>
  </w:style>
  <w:style w:type="paragraph" w:styleId="Zpat">
    <w:name w:val="footer"/>
    <w:basedOn w:val="Normln"/>
    <w:link w:val="ZpatChar"/>
    <w:uiPriority w:val="99"/>
    <w:unhideWhenUsed/>
    <w:rsid w:val="00F559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951"/>
  </w:style>
  <w:style w:type="paragraph" w:styleId="Odstavecseseznamem">
    <w:name w:val="List Paragraph"/>
    <w:basedOn w:val="Normln"/>
    <w:uiPriority w:val="34"/>
    <w:qFormat/>
    <w:rsid w:val="00F5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Neprašová</dc:creator>
  <cp:keywords/>
  <dc:description/>
  <cp:lastModifiedBy>Veronika Sokolová, DiS.</cp:lastModifiedBy>
  <cp:revision>6</cp:revision>
  <dcterms:created xsi:type="dcterms:W3CDTF">2024-12-04T06:37:00Z</dcterms:created>
  <dcterms:modified xsi:type="dcterms:W3CDTF">2025-06-20T04:49:00Z</dcterms:modified>
</cp:coreProperties>
</file>