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A791" w14:textId="72456D9F" w:rsidR="00AF3E5C" w:rsidRPr="005E0B37" w:rsidRDefault="004F270F" w:rsidP="000158C3">
      <w:pPr>
        <w:pStyle w:val="Nzev"/>
        <w:spacing w:before="0" w:after="0" w:line="276" w:lineRule="auto"/>
        <w:rPr>
          <w:rFonts w:ascii="Times New Roman" w:hAnsi="Times New Roman"/>
          <w:color w:val="000000"/>
          <w:sz w:val="24"/>
        </w:rPr>
      </w:pPr>
      <w:r w:rsidRPr="005E0B37">
        <w:rPr>
          <w:rFonts w:ascii="Times New Roman" w:hAnsi="Times New Roman"/>
          <w:color w:val="000000"/>
          <w:sz w:val="24"/>
        </w:rPr>
        <w:t xml:space="preserve">SMLOUVA O DÍLO </w:t>
      </w:r>
    </w:p>
    <w:p w14:paraId="6A712263" w14:textId="52FA9142" w:rsidR="00AF3E5C" w:rsidRPr="005E0B37" w:rsidRDefault="00AF3E5C" w:rsidP="000158C3">
      <w:pPr>
        <w:pStyle w:val="Nzev"/>
        <w:spacing w:before="0" w:after="0" w:line="276" w:lineRule="auto"/>
        <w:jc w:val="both"/>
        <w:rPr>
          <w:rFonts w:ascii="Times New Roman" w:hAnsi="Times New Roman"/>
          <w:b w:val="0"/>
          <w:color w:val="000000"/>
          <w:sz w:val="20"/>
        </w:rPr>
      </w:pPr>
    </w:p>
    <w:p w14:paraId="092D1DF9" w14:textId="63385263" w:rsidR="00AF3E5C" w:rsidRPr="005E0B37" w:rsidRDefault="00AF3E5C" w:rsidP="000158C3">
      <w:pPr>
        <w:pStyle w:val="Nzev"/>
        <w:spacing w:before="0" w:after="0" w:line="276" w:lineRule="auto"/>
        <w:rPr>
          <w:rFonts w:ascii="Times New Roman" w:hAnsi="Times New Roman"/>
          <w:color w:val="000000"/>
          <w:sz w:val="20"/>
        </w:rPr>
      </w:pPr>
      <w:r w:rsidRPr="005E0B37">
        <w:rPr>
          <w:rFonts w:ascii="Times New Roman" w:hAnsi="Times New Roman"/>
          <w:color w:val="000000"/>
          <w:sz w:val="20"/>
        </w:rPr>
        <w:t>Smluvní strany</w:t>
      </w:r>
    </w:p>
    <w:p w14:paraId="02BD8D5D" w14:textId="77777777" w:rsidR="00504254" w:rsidRPr="005E0B37" w:rsidRDefault="00504254" w:rsidP="000158C3">
      <w:pPr>
        <w:pStyle w:val="Nzev"/>
        <w:spacing w:before="0" w:after="0" w:line="276" w:lineRule="auto"/>
        <w:rPr>
          <w:rFonts w:ascii="Times New Roman" w:hAnsi="Times New Roman"/>
          <w:color w:val="000000"/>
          <w:sz w:val="20"/>
        </w:rPr>
      </w:pPr>
    </w:p>
    <w:p w14:paraId="22E39DB8" w14:textId="77777777" w:rsidR="00AF3E5C" w:rsidRPr="005E0B37" w:rsidRDefault="00AF3E5C" w:rsidP="000158C3">
      <w:pPr>
        <w:spacing w:line="276" w:lineRule="auto"/>
        <w:rPr>
          <w:b/>
          <w:sz w:val="20"/>
          <w:szCs w:val="20"/>
        </w:rPr>
      </w:pPr>
      <w:r w:rsidRPr="005E0B37">
        <w:rPr>
          <w:b/>
          <w:sz w:val="20"/>
          <w:szCs w:val="20"/>
        </w:rPr>
        <w:t>Královéhradecký kraj</w:t>
      </w:r>
    </w:p>
    <w:p w14:paraId="11266188" w14:textId="712C639C" w:rsidR="00AF3E5C" w:rsidRPr="005E0B37" w:rsidRDefault="00AF3E5C" w:rsidP="007A2BB4">
      <w:pPr>
        <w:tabs>
          <w:tab w:val="left" w:pos="2977"/>
        </w:tabs>
        <w:spacing w:line="276" w:lineRule="auto"/>
        <w:rPr>
          <w:sz w:val="20"/>
          <w:szCs w:val="20"/>
        </w:rPr>
      </w:pPr>
      <w:r w:rsidRPr="005E0B37">
        <w:rPr>
          <w:sz w:val="20"/>
          <w:szCs w:val="20"/>
        </w:rPr>
        <w:t xml:space="preserve">se sídlem: </w:t>
      </w:r>
      <w:r w:rsidR="008540DA" w:rsidRPr="005E0B37">
        <w:rPr>
          <w:sz w:val="20"/>
          <w:szCs w:val="20"/>
        </w:rPr>
        <w:tab/>
      </w:r>
      <w:r w:rsidRPr="005E0B37">
        <w:rPr>
          <w:sz w:val="20"/>
          <w:szCs w:val="20"/>
        </w:rPr>
        <w:t>Pivovarské náměstí 1245, 500 03 Hradec Králové</w:t>
      </w:r>
    </w:p>
    <w:p w14:paraId="187FE83C" w14:textId="4F1664BE" w:rsidR="008540DA" w:rsidRPr="005E0B37" w:rsidRDefault="00AF3E5C" w:rsidP="007A2BB4">
      <w:pPr>
        <w:tabs>
          <w:tab w:val="left" w:pos="2977"/>
        </w:tabs>
        <w:spacing w:line="276" w:lineRule="auto"/>
        <w:rPr>
          <w:sz w:val="20"/>
          <w:szCs w:val="20"/>
        </w:rPr>
      </w:pPr>
      <w:r w:rsidRPr="005E0B37">
        <w:rPr>
          <w:sz w:val="20"/>
          <w:szCs w:val="20"/>
        </w:rPr>
        <w:t xml:space="preserve">zastoupený: </w:t>
      </w:r>
      <w:r w:rsidR="008540DA" w:rsidRPr="005E0B37">
        <w:rPr>
          <w:sz w:val="20"/>
          <w:szCs w:val="20"/>
        </w:rPr>
        <w:tab/>
      </w:r>
      <w:r w:rsidR="00391A75">
        <w:rPr>
          <w:sz w:val="20"/>
          <w:szCs w:val="20"/>
        </w:rPr>
        <w:t>Petrem Koletou</w:t>
      </w:r>
      <w:r w:rsidR="008540DA" w:rsidRPr="005E0B37">
        <w:rPr>
          <w:sz w:val="20"/>
          <w:szCs w:val="20"/>
        </w:rPr>
        <w:t xml:space="preserve">, hejtmanem kraje </w:t>
      </w:r>
    </w:p>
    <w:p w14:paraId="5BBDAAB5" w14:textId="7E028745" w:rsidR="00290C6B" w:rsidRPr="005E0B37" w:rsidRDefault="00AF3E5C" w:rsidP="007A2BB4">
      <w:pPr>
        <w:tabs>
          <w:tab w:val="left" w:pos="2977"/>
        </w:tabs>
        <w:spacing w:line="276" w:lineRule="auto"/>
        <w:rPr>
          <w:sz w:val="20"/>
          <w:szCs w:val="20"/>
        </w:rPr>
      </w:pPr>
      <w:r w:rsidRPr="005E0B37">
        <w:rPr>
          <w:sz w:val="20"/>
          <w:szCs w:val="20"/>
        </w:rPr>
        <w:t>IČ</w:t>
      </w:r>
      <w:r w:rsidR="002D58CC" w:rsidRPr="005E0B37">
        <w:rPr>
          <w:sz w:val="20"/>
          <w:szCs w:val="20"/>
        </w:rPr>
        <w:t>O</w:t>
      </w:r>
      <w:r w:rsidRPr="005E0B37">
        <w:rPr>
          <w:sz w:val="20"/>
          <w:szCs w:val="20"/>
        </w:rPr>
        <w:t xml:space="preserve">: </w:t>
      </w:r>
      <w:r w:rsidR="008540DA" w:rsidRPr="005E0B37">
        <w:rPr>
          <w:sz w:val="20"/>
          <w:szCs w:val="20"/>
        </w:rPr>
        <w:tab/>
      </w:r>
      <w:r w:rsidRPr="005E0B37">
        <w:rPr>
          <w:sz w:val="20"/>
          <w:szCs w:val="20"/>
        </w:rPr>
        <w:t>708</w:t>
      </w:r>
      <w:r w:rsidR="008540DA" w:rsidRPr="005E0B37">
        <w:rPr>
          <w:sz w:val="20"/>
          <w:szCs w:val="20"/>
        </w:rPr>
        <w:t xml:space="preserve"> </w:t>
      </w:r>
      <w:r w:rsidRPr="005E0B37">
        <w:rPr>
          <w:sz w:val="20"/>
          <w:szCs w:val="20"/>
        </w:rPr>
        <w:t>89</w:t>
      </w:r>
      <w:r w:rsidR="004244D5" w:rsidRPr="005E0B37">
        <w:rPr>
          <w:sz w:val="20"/>
          <w:szCs w:val="20"/>
        </w:rPr>
        <w:t> </w:t>
      </w:r>
      <w:r w:rsidRPr="005E0B37">
        <w:rPr>
          <w:sz w:val="20"/>
          <w:szCs w:val="20"/>
        </w:rPr>
        <w:t>546</w:t>
      </w:r>
    </w:p>
    <w:p w14:paraId="49C19AFC" w14:textId="1992BC5C" w:rsidR="004244D5" w:rsidRPr="005E0B37" w:rsidRDefault="004244D5" w:rsidP="007A2BB4">
      <w:pPr>
        <w:spacing w:line="276" w:lineRule="auto"/>
        <w:rPr>
          <w:sz w:val="20"/>
          <w:szCs w:val="20"/>
        </w:rPr>
      </w:pPr>
      <w:r w:rsidRPr="005E0B37">
        <w:rPr>
          <w:sz w:val="20"/>
          <w:szCs w:val="20"/>
        </w:rPr>
        <w:t xml:space="preserve">DIČ: </w:t>
      </w:r>
      <w:r w:rsidRPr="005E0B37">
        <w:rPr>
          <w:sz w:val="20"/>
          <w:szCs w:val="20"/>
        </w:rPr>
        <w:tab/>
      </w:r>
      <w:r w:rsidRPr="005E0B37">
        <w:rPr>
          <w:sz w:val="20"/>
          <w:szCs w:val="20"/>
        </w:rPr>
        <w:tab/>
      </w:r>
      <w:r w:rsidRPr="005E0B37">
        <w:rPr>
          <w:sz w:val="20"/>
          <w:szCs w:val="20"/>
        </w:rPr>
        <w:tab/>
      </w:r>
      <w:proofErr w:type="gramStart"/>
      <w:r w:rsidRPr="005E0B37">
        <w:rPr>
          <w:sz w:val="20"/>
          <w:szCs w:val="20"/>
        </w:rPr>
        <w:tab/>
        <w:t xml:space="preserve">  CZ</w:t>
      </w:r>
      <w:proofErr w:type="gramEnd"/>
      <w:r w:rsidRPr="005E0B37">
        <w:rPr>
          <w:sz w:val="20"/>
          <w:szCs w:val="20"/>
        </w:rPr>
        <w:t>70889546</w:t>
      </w:r>
    </w:p>
    <w:p w14:paraId="146EC797" w14:textId="284BA0A1" w:rsidR="00E46168" w:rsidRPr="005E0B37" w:rsidRDefault="00AF3E5C" w:rsidP="007A2BB4">
      <w:pPr>
        <w:tabs>
          <w:tab w:val="left" w:pos="2977"/>
        </w:tabs>
        <w:spacing w:line="276" w:lineRule="auto"/>
        <w:rPr>
          <w:sz w:val="20"/>
          <w:szCs w:val="20"/>
        </w:rPr>
      </w:pPr>
      <w:r w:rsidRPr="005E0B37">
        <w:rPr>
          <w:sz w:val="20"/>
          <w:szCs w:val="20"/>
        </w:rPr>
        <w:t>Bankovní spojení:</w:t>
      </w:r>
      <w:r w:rsidR="008540DA" w:rsidRPr="005E0B37">
        <w:rPr>
          <w:sz w:val="20"/>
          <w:szCs w:val="20"/>
        </w:rPr>
        <w:t xml:space="preserve"> </w:t>
      </w:r>
      <w:r w:rsidR="008540DA" w:rsidRPr="005E0B37">
        <w:rPr>
          <w:sz w:val="20"/>
          <w:szCs w:val="20"/>
        </w:rPr>
        <w:tab/>
      </w:r>
      <w:r w:rsidR="00120AD4" w:rsidRPr="005E0B37">
        <w:rPr>
          <w:sz w:val="20"/>
          <w:szCs w:val="20"/>
        </w:rPr>
        <w:t>Komerční banka, a.</w:t>
      </w:r>
      <w:r w:rsidR="004F270F" w:rsidRPr="005E0B37">
        <w:rPr>
          <w:sz w:val="20"/>
          <w:szCs w:val="20"/>
        </w:rPr>
        <w:t xml:space="preserve"> </w:t>
      </w:r>
      <w:r w:rsidR="00120AD4" w:rsidRPr="005E0B37">
        <w:rPr>
          <w:sz w:val="20"/>
          <w:szCs w:val="20"/>
        </w:rPr>
        <w:t>s.</w:t>
      </w:r>
    </w:p>
    <w:p w14:paraId="09776219" w14:textId="1DF8923C" w:rsidR="008540DA" w:rsidRPr="005E0B37" w:rsidRDefault="00AF3E5C" w:rsidP="000158C3">
      <w:pPr>
        <w:spacing w:line="276" w:lineRule="auto"/>
        <w:rPr>
          <w:b/>
          <w:sz w:val="20"/>
          <w:szCs w:val="20"/>
        </w:rPr>
      </w:pPr>
      <w:r w:rsidRPr="005E0B37">
        <w:rPr>
          <w:sz w:val="20"/>
          <w:szCs w:val="20"/>
        </w:rPr>
        <w:t>Číslo účtu:</w:t>
      </w:r>
      <w:r w:rsidR="008540DA" w:rsidRPr="005E0B37">
        <w:rPr>
          <w:sz w:val="20"/>
          <w:szCs w:val="20"/>
        </w:rPr>
        <w:tab/>
        <w:t xml:space="preserve"> </w:t>
      </w:r>
      <w:r w:rsidR="00120AD4" w:rsidRPr="005E0B37">
        <w:rPr>
          <w:sz w:val="20"/>
          <w:szCs w:val="20"/>
        </w:rPr>
        <w:t xml:space="preserve">                        </w:t>
      </w:r>
      <w:r w:rsidR="002C005E" w:rsidRPr="005E0B37">
        <w:rPr>
          <w:sz w:val="20"/>
          <w:szCs w:val="20"/>
        </w:rPr>
        <w:tab/>
        <w:t xml:space="preserve">   </w:t>
      </w:r>
      <w:r w:rsidR="00441C3D" w:rsidRPr="005E0B37">
        <w:rPr>
          <w:sz w:val="20"/>
          <w:szCs w:val="20"/>
        </w:rPr>
        <w:t>35-345650287/0100</w:t>
      </w:r>
    </w:p>
    <w:p w14:paraId="0BD685FB" w14:textId="77777777" w:rsidR="00AF3E5C" w:rsidRPr="005E0B37" w:rsidRDefault="007D2D8C" w:rsidP="000158C3">
      <w:pPr>
        <w:spacing w:line="276" w:lineRule="auto"/>
        <w:rPr>
          <w:b/>
          <w:sz w:val="20"/>
          <w:szCs w:val="20"/>
        </w:rPr>
      </w:pPr>
      <w:r w:rsidRPr="007A2BB4">
        <w:rPr>
          <w:b/>
          <w:sz w:val="20"/>
        </w:rPr>
        <w:t xml:space="preserve">dále též </w:t>
      </w:r>
      <w:r w:rsidRPr="005E0B37">
        <w:rPr>
          <w:b/>
          <w:sz w:val="20"/>
          <w:szCs w:val="20"/>
        </w:rPr>
        <w:t>„objednatel“</w:t>
      </w:r>
      <w:r w:rsidR="00AF3E5C" w:rsidRPr="005E0B37">
        <w:rPr>
          <w:b/>
          <w:sz w:val="20"/>
          <w:szCs w:val="20"/>
        </w:rPr>
        <w:t xml:space="preserve"> </w:t>
      </w:r>
    </w:p>
    <w:p w14:paraId="3FDEABC6" w14:textId="77777777" w:rsidR="00AF3E5C" w:rsidRPr="00107104" w:rsidRDefault="00AF3E5C" w:rsidP="009E29CF">
      <w:pPr>
        <w:shd w:val="clear" w:color="auto" w:fill="FFFFFF"/>
        <w:spacing w:before="120" w:line="276" w:lineRule="auto"/>
        <w:rPr>
          <w:b/>
          <w:bCs/>
          <w:sz w:val="20"/>
          <w:szCs w:val="20"/>
        </w:rPr>
      </w:pPr>
      <w:r w:rsidRPr="00107104">
        <w:rPr>
          <w:b/>
          <w:bCs/>
          <w:sz w:val="20"/>
          <w:szCs w:val="20"/>
        </w:rPr>
        <w:t>a</w:t>
      </w:r>
    </w:p>
    <w:p w14:paraId="5C70B09B" w14:textId="640ED5A5" w:rsidR="007848D3" w:rsidRPr="00107104" w:rsidRDefault="00AF3E5C" w:rsidP="009E29CF">
      <w:pPr>
        <w:shd w:val="clear" w:color="auto" w:fill="FFFFFF"/>
        <w:tabs>
          <w:tab w:val="left" w:pos="2268"/>
        </w:tabs>
        <w:spacing w:before="120" w:line="276" w:lineRule="auto"/>
        <w:rPr>
          <w:b/>
          <w:bCs/>
          <w:sz w:val="20"/>
          <w:szCs w:val="20"/>
        </w:rPr>
      </w:pPr>
      <w:r w:rsidRPr="00107104">
        <w:rPr>
          <w:b/>
          <w:bCs/>
          <w:sz w:val="20"/>
          <w:szCs w:val="20"/>
        </w:rPr>
        <w:t>Společnost</w:t>
      </w:r>
      <w:r w:rsidR="00247EF0" w:rsidRPr="00107104">
        <w:rPr>
          <w:b/>
          <w:bCs/>
          <w:sz w:val="20"/>
          <w:szCs w:val="20"/>
        </w:rPr>
        <w:t xml:space="preserve"> / pod</w:t>
      </w:r>
      <w:r w:rsidR="00FB63A5" w:rsidRPr="00107104">
        <w:rPr>
          <w:b/>
          <w:bCs/>
          <w:sz w:val="20"/>
          <w:szCs w:val="20"/>
        </w:rPr>
        <w:t>nikatel</w:t>
      </w:r>
      <w:r w:rsidR="002C005E" w:rsidRPr="00107104">
        <w:rPr>
          <w:b/>
          <w:bCs/>
          <w:sz w:val="20"/>
          <w:szCs w:val="20"/>
        </w:rPr>
        <w:tab/>
      </w:r>
      <w:r w:rsidRPr="00107104">
        <w:rPr>
          <w:b/>
          <w:bCs/>
          <w:sz w:val="20"/>
          <w:szCs w:val="20"/>
        </w:rPr>
        <w:tab/>
      </w:r>
      <w:r w:rsidR="00290C6B" w:rsidRPr="00107104">
        <w:rPr>
          <w:sz w:val="20"/>
          <w:szCs w:val="20"/>
        </w:rPr>
        <w:t>……………………</w:t>
      </w:r>
      <w:proofErr w:type="gramStart"/>
      <w:r w:rsidR="00290C6B" w:rsidRPr="00107104">
        <w:rPr>
          <w:sz w:val="20"/>
          <w:szCs w:val="20"/>
        </w:rPr>
        <w:t>…….</w:t>
      </w:r>
      <w:proofErr w:type="gramEnd"/>
      <w:r w:rsidR="00290C6B" w:rsidRPr="00107104">
        <w:rPr>
          <w:sz w:val="20"/>
          <w:szCs w:val="20"/>
        </w:rPr>
        <w:t>.</w:t>
      </w:r>
      <w:r w:rsidR="00290C6B" w:rsidRPr="00107104">
        <w:rPr>
          <w:bCs/>
          <w:i/>
          <w:sz w:val="20"/>
          <w:szCs w:val="20"/>
        </w:rPr>
        <w:t xml:space="preserve"> doplní </w:t>
      </w:r>
      <w:r w:rsidR="005242CC" w:rsidRPr="00107104">
        <w:rPr>
          <w:bCs/>
          <w:i/>
          <w:sz w:val="20"/>
          <w:szCs w:val="20"/>
        </w:rPr>
        <w:t>zhotovitel</w:t>
      </w:r>
    </w:p>
    <w:p w14:paraId="54E27502" w14:textId="1F3C3793" w:rsidR="008540DA" w:rsidRPr="00107104" w:rsidRDefault="008540DA" w:rsidP="000158C3">
      <w:pPr>
        <w:tabs>
          <w:tab w:val="left" w:pos="2268"/>
        </w:tabs>
        <w:spacing w:line="276" w:lineRule="auto"/>
        <w:rPr>
          <w:sz w:val="20"/>
          <w:szCs w:val="20"/>
        </w:rPr>
      </w:pPr>
      <w:r w:rsidRPr="00107104">
        <w:rPr>
          <w:sz w:val="20"/>
          <w:szCs w:val="20"/>
        </w:rPr>
        <w:t xml:space="preserve">se sídlem: </w:t>
      </w:r>
      <w:r w:rsidRPr="00107104">
        <w:rPr>
          <w:sz w:val="20"/>
          <w:szCs w:val="20"/>
        </w:rPr>
        <w:tab/>
      </w:r>
      <w:r w:rsidR="000158C3" w:rsidRPr="00107104">
        <w:rPr>
          <w:sz w:val="20"/>
          <w:szCs w:val="20"/>
        </w:rPr>
        <w:tab/>
      </w:r>
      <w:r w:rsidRPr="00107104">
        <w:rPr>
          <w:sz w:val="20"/>
          <w:szCs w:val="20"/>
        </w:rPr>
        <w:t>……………………</w:t>
      </w:r>
      <w:proofErr w:type="gramStart"/>
      <w:r w:rsidRPr="00107104">
        <w:rPr>
          <w:sz w:val="20"/>
          <w:szCs w:val="20"/>
        </w:rPr>
        <w:t>…….</w:t>
      </w:r>
      <w:proofErr w:type="gramEnd"/>
      <w:r w:rsidRPr="00107104">
        <w:rPr>
          <w:sz w:val="20"/>
          <w:szCs w:val="20"/>
        </w:rPr>
        <w:t>.</w:t>
      </w:r>
      <w:r w:rsidRPr="00107104">
        <w:rPr>
          <w:bCs/>
          <w:i/>
          <w:sz w:val="20"/>
          <w:szCs w:val="20"/>
        </w:rPr>
        <w:t xml:space="preserve"> doplní </w:t>
      </w:r>
      <w:r w:rsidR="005242CC" w:rsidRPr="00107104">
        <w:rPr>
          <w:bCs/>
          <w:i/>
          <w:sz w:val="20"/>
          <w:szCs w:val="20"/>
        </w:rPr>
        <w:t>zhotovitel</w:t>
      </w:r>
    </w:p>
    <w:p w14:paraId="0EAFB701" w14:textId="642CCA2F" w:rsidR="008540DA" w:rsidRPr="00107104" w:rsidRDefault="008540DA" w:rsidP="000158C3">
      <w:pPr>
        <w:tabs>
          <w:tab w:val="left" w:pos="2268"/>
        </w:tabs>
        <w:spacing w:line="276" w:lineRule="auto"/>
        <w:rPr>
          <w:sz w:val="20"/>
          <w:szCs w:val="20"/>
        </w:rPr>
      </w:pPr>
      <w:r w:rsidRPr="00107104">
        <w:rPr>
          <w:sz w:val="20"/>
          <w:szCs w:val="20"/>
        </w:rPr>
        <w:t xml:space="preserve">zastoupený: </w:t>
      </w:r>
      <w:r w:rsidRPr="00107104">
        <w:rPr>
          <w:sz w:val="20"/>
          <w:szCs w:val="20"/>
        </w:rPr>
        <w:tab/>
      </w:r>
      <w:r w:rsidR="000158C3" w:rsidRPr="00107104">
        <w:rPr>
          <w:sz w:val="20"/>
          <w:szCs w:val="20"/>
        </w:rPr>
        <w:tab/>
      </w:r>
      <w:r w:rsidR="00290C6B" w:rsidRPr="00107104">
        <w:rPr>
          <w:sz w:val="20"/>
          <w:szCs w:val="20"/>
        </w:rPr>
        <w:t>……………………</w:t>
      </w:r>
      <w:proofErr w:type="gramStart"/>
      <w:r w:rsidR="00290C6B" w:rsidRPr="00107104">
        <w:rPr>
          <w:sz w:val="20"/>
          <w:szCs w:val="20"/>
        </w:rPr>
        <w:t>…….</w:t>
      </w:r>
      <w:proofErr w:type="gramEnd"/>
      <w:r w:rsidR="00290C6B" w:rsidRPr="00107104">
        <w:rPr>
          <w:sz w:val="20"/>
          <w:szCs w:val="20"/>
        </w:rPr>
        <w:t xml:space="preserve">. </w:t>
      </w:r>
      <w:r w:rsidR="00290C6B" w:rsidRPr="00107104">
        <w:rPr>
          <w:bCs/>
          <w:i/>
          <w:sz w:val="20"/>
          <w:szCs w:val="20"/>
        </w:rPr>
        <w:t xml:space="preserve">doplní </w:t>
      </w:r>
      <w:r w:rsidR="005242CC" w:rsidRPr="00107104">
        <w:rPr>
          <w:bCs/>
          <w:i/>
          <w:sz w:val="20"/>
          <w:szCs w:val="20"/>
        </w:rPr>
        <w:t>zhotovitel</w:t>
      </w:r>
    </w:p>
    <w:p w14:paraId="15E751B4" w14:textId="2555475D" w:rsidR="00290C6B" w:rsidRPr="00107104" w:rsidRDefault="008540DA" w:rsidP="000158C3">
      <w:pPr>
        <w:tabs>
          <w:tab w:val="left" w:pos="2268"/>
        </w:tabs>
        <w:spacing w:line="276" w:lineRule="auto"/>
        <w:rPr>
          <w:sz w:val="20"/>
          <w:szCs w:val="20"/>
        </w:rPr>
      </w:pPr>
      <w:r w:rsidRPr="00107104">
        <w:rPr>
          <w:sz w:val="20"/>
          <w:szCs w:val="20"/>
        </w:rPr>
        <w:t>IČ</w:t>
      </w:r>
      <w:r w:rsidR="002D58CC" w:rsidRPr="00107104">
        <w:rPr>
          <w:sz w:val="20"/>
          <w:szCs w:val="20"/>
        </w:rPr>
        <w:t>O</w:t>
      </w:r>
      <w:r w:rsidRPr="00107104">
        <w:rPr>
          <w:sz w:val="20"/>
          <w:szCs w:val="20"/>
        </w:rPr>
        <w:t xml:space="preserve">: </w:t>
      </w:r>
      <w:r w:rsidRPr="00107104">
        <w:rPr>
          <w:sz w:val="20"/>
          <w:szCs w:val="20"/>
        </w:rPr>
        <w:tab/>
      </w:r>
      <w:r w:rsidR="000158C3" w:rsidRPr="00107104">
        <w:rPr>
          <w:sz w:val="20"/>
          <w:szCs w:val="20"/>
        </w:rPr>
        <w:tab/>
      </w:r>
      <w:r w:rsidR="00290C6B" w:rsidRPr="00107104">
        <w:rPr>
          <w:sz w:val="20"/>
          <w:szCs w:val="20"/>
        </w:rPr>
        <w:t>……………………</w:t>
      </w:r>
      <w:proofErr w:type="gramStart"/>
      <w:r w:rsidR="00290C6B" w:rsidRPr="00107104">
        <w:rPr>
          <w:sz w:val="20"/>
          <w:szCs w:val="20"/>
        </w:rPr>
        <w:t>…….</w:t>
      </w:r>
      <w:proofErr w:type="gramEnd"/>
      <w:r w:rsidR="00290C6B" w:rsidRPr="00107104">
        <w:rPr>
          <w:sz w:val="20"/>
          <w:szCs w:val="20"/>
        </w:rPr>
        <w:t xml:space="preserve">. </w:t>
      </w:r>
      <w:r w:rsidR="00290C6B" w:rsidRPr="00107104">
        <w:rPr>
          <w:bCs/>
          <w:i/>
          <w:sz w:val="20"/>
          <w:szCs w:val="20"/>
        </w:rPr>
        <w:t xml:space="preserve">doplní </w:t>
      </w:r>
      <w:r w:rsidR="005242CC" w:rsidRPr="00107104">
        <w:rPr>
          <w:bCs/>
          <w:i/>
          <w:sz w:val="20"/>
          <w:szCs w:val="20"/>
        </w:rPr>
        <w:t>zhotovitel</w:t>
      </w:r>
    </w:p>
    <w:p w14:paraId="47D2858F" w14:textId="539F8FE7" w:rsidR="00290C6B" w:rsidRPr="00107104" w:rsidRDefault="00290C6B" w:rsidP="000158C3">
      <w:pPr>
        <w:tabs>
          <w:tab w:val="left" w:pos="2268"/>
        </w:tabs>
        <w:spacing w:line="276" w:lineRule="auto"/>
        <w:rPr>
          <w:sz w:val="20"/>
          <w:szCs w:val="20"/>
        </w:rPr>
      </w:pPr>
      <w:r w:rsidRPr="00107104">
        <w:rPr>
          <w:sz w:val="20"/>
          <w:szCs w:val="20"/>
        </w:rPr>
        <w:t>DIČ:</w:t>
      </w:r>
      <w:r w:rsidRPr="00107104">
        <w:rPr>
          <w:sz w:val="20"/>
          <w:szCs w:val="20"/>
        </w:rPr>
        <w:tab/>
      </w:r>
      <w:r w:rsidR="000158C3" w:rsidRPr="00107104">
        <w:rPr>
          <w:sz w:val="20"/>
          <w:szCs w:val="20"/>
        </w:rPr>
        <w:tab/>
      </w:r>
      <w:r w:rsidRPr="00107104">
        <w:rPr>
          <w:sz w:val="20"/>
          <w:szCs w:val="20"/>
        </w:rPr>
        <w:t>……………………</w:t>
      </w:r>
      <w:proofErr w:type="gramStart"/>
      <w:r w:rsidRPr="00107104">
        <w:rPr>
          <w:sz w:val="20"/>
          <w:szCs w:val="20"/>
        </w:rPr>
        <w:t>…….</w:t>
      </w:r>
      <w:proofErr w:type="gramEnd"/>
      <w:r w:rsidRPr="00107104">
        <w:rPr>
          <w:sz w:val="20"/>
          <w:szCs w:val="20"/>
        </w:rPr>
        <w:t xml:space="preserve">. </w:t>
      </w:r>
      <w:r w:rsidRPr="00107104">
        <w:rPr>
          <w:bCs/>
          <w:i/>
          <w:sz w:val="20"/>
          <w:szCs w:val="20"/>
        </w:rPr>
        <w:t xml:space="preserve">doplní </w:t>
      </w:r>
      <w:r w:rsidR="005242CC" w:rsidRPr="00107104">
        <w:rPr>
          <w:bCs/>
          <w:i/>
          <w:sz w:val="20"/>
          <w:szCs w:val="20"/>
        </w:rPr>
        <w:t>zhotovitel</w:t>
      </w:r>
    </w:p>
    <w:p w14:paraId="7295F12F" w14:textId="76286E64" w:rsidR="00290C6B" w:rsidRPr="00107104" w:rsidRDefault="005E0B37" w:rsidP="000158C3">
      <w:pPr>
        <w:tabs>
          <w:tab w:val="left" w:pos="2268"/>
        </w:tabs>
        <w:spacing w:line="276" w:lineRule="auto"/>
        <w:rPr>
          <w:sz w:val="20"/>
          <w:szCs w:val="20"/>
        </w:rPr>
      </w:pPr>
      <w:r w:rsidRPr="00107104">
        <w:rPr>
          <w:sz w:val="20"/>
          <w:szCs w:val="20"/>
        </w:rPr>
        <w:t>Zápis v OR:</w:t>
      </w:r>
      <w:r w:rsidR="00290C6B" w:rsidRPr="00107104">
        <w:rPr>
          <w:sz w:val="20"/>
          <w:szCs w:val="20"/>
        </w:rPr>
        <w:t xml:space="preserve"> </w:t>
      </w:r>
      <w:r w:rsidR="00290C6B" w:rsidRPr="00107104">
        <w:rPr>
          <w:sz w:val="20"/>
          <w:szCs w:val="20"/>
        </w:rPr>
        <w:tab/>
      </w:r>
      <w:r w:rsidR="002C005E" w:rsidRPr="00107104">
        <w:rPr>
          <w:sz w:val="20"/>
          <w:szCs w:val="20"/>
        </w:rPr>
        <w:tab/>
      </w:r>
      <w:r w:rsidR="00290C6B" w:rsidRPr="00107104">
        <w:rPr>
          <w:sz w:val="20"/>
          <w:szCs w:val="20"/>
        </w:rPr>
        <w:t>……………………</w:t>
      </w:r>
      <w:proofErr w:type="gramStart"/>
      <w:r w:rsidR="00290C6B" w:rsidRPr="00107104">
        <w:rPr>
          <w:sz w:val="20"/>
          <w:szCs w:val="20"/>
        </w:rPr>
        <w:t>…….</w:t>
      </w:r>
      <w:proofErr w:type="gramEnd"/>
      <w:r w:rsidR="00290C6B" w:rsidRPr="00107104">
        <w:rPr>
          <w:sz w:val="20"/>
          <w:szCs w:val="20"/>
        </w:rPr>
        <w:t xml:space="preserve">. </w:t>
      </w:r>
      <w:r w:rsidR="00290C6B" w:rsidRPr="00107104">
        <w:rPr>
          <w:bCs/>
          <w:i/>
          <w:sz w:val="20"/>
          <w:szCs w:val="20"/>
        </w:rPr>
        <w:t xml:space="preserve">doplní </w:t>
      </w:r>
      <w:r w:rsidR="005242CC" w:rsidRPr="00107104">
        <w:rPr>
          <w:bCs/>
          <w:i/>
          <w:sz w:val="20"/>
          <w:szCs w:val="20"/>
        </w:rPr>
        <w:t>zhotovitel</w:t>
      </w:r>
    </w:p>
    <w:p w14:paraId="6041E03C" w14:textId="2B6077F2" w:rsidR="00290C6B" w:rsidRPr="00107104" w:rsidRDefault="00290C6B" w:rsidP="000158C3">
      <w:pPr>
        <w:tabs>
          <w:tab w:val="left" w:pos="2268"/>
        </w:tabs>
        <w:spacing w:line="276" w:lineRule="auto"/>
        <w:rPr>
          <w:sz w:val="20"/>
          <w:szCs w:val="20"/>
        </w:rPr>
      </w:pPr>
      <w:r w:rsidRPr="00107104">
        <w:rPr>
          <w:sz w:val="20"/>
          <w:szCs w:val="20"/>
        </w:rPr>
        <w:t>Bankovní spojení:</w:t>
      </w:r>
      <w:r w:rsidRPr="00107104">
        <w:rPr>
          <w:sz w:val="20"/>
          <w:szCs w:val="20"/>
        </w:rPr>
        <w:tab/>
      </w:r>
      <w:r w:rsidR="000158C3" w:rsidRPr="00107104">
        <w:rPr>
          <w:sz w:val="20"/>
          <w:szCs w:val="20"/>
        </w:rPr>
        <w:tab/>
      </w:r>
      <w:r w:rsidRPr="00107104">
        <w:rPr>
          <w:sz w:val="20"/>
          <w:szCs w:val="20"/>
        </w:rPr>
        <w:t>……………………</w:t>
      </w:r>
      <w:proofErr w:type="gramStart"/>
      <w:r w:rsidRPr="00107104">
        <w:rPr>
          <w:sz w:val="20"/>
          <w:szCs w:val="20"/>
        </w:rPr>
        <w:t>…….</w:t>
      </w:r>
      <w:proofErr w:type="gramEnd"/>
      <w:r w:rsidRPr="00107104">
        <w:rPr>
          <w:sz w:val="20"/>
          <w:szCs w:val="20"/>
        </w:rPr>
        <w:t xml:space="preserve">. </w:t>
      </w:r>
      <w:r w:rsidRPr="00107104">
        <w:rPr>
          <w:bCs/>
          <w:i/>
          <w:sz w:val="20"/>
          <w:szCs w:val="20"/>
        </w:rPr>
        <w:t xml:space="preserve">doplní </w:t>
      </w:r>
      <w:r w:rsidR="005242CC" w:rsidRPr="00107104">
        <w:rPr>
          <w:bCs/>
          <w:i/>
          <w:sz w:val="20"/>
          <w:szCs w:val="20"/>
        </w:rPr>
        <w:t>zhotovitel</w:t>
      </w:r>
    </w:p>
    <w:p w14:paraId="4A9E6143" w14:textId="2EE64F63" w:rsidR="00290C6B" w:rsidRPr="005E0B37" w:rsidRDefault="00290C6B" w:rsidP="000158C3">
      <w:pPr>
        <w:tabs>
          <w:tab w:val="left" w:pos="2268"/>
        </w:tabs>
        <w:spacing w:line="276" w:lineRule="auto"/>
        <w:rPr>
          <w:sz w:val="20"/>
          <w:szCs w:val="20"/>
        </w:rPr>
      </w:pPr>
      <w:r w:rsidRPr="00107104">
        <w:rPr>
          <w:sz w:val="20"/>
          <w:szCs w:val="20"/>
        </w:rPr>
        <w:t>Číslo účtu:</w:t>
      </w:r>
      <w:r w:rsidRPr="00107104">
        <w:rPr>
          <w:sz w:val="20"/>
          <w:szCs w:val="20"/>
        </w:rPr>
        <w:tab/>
      </w:r>
      <w:r w:rsidR="000158C3" w:rsidRPr="00107104">
        <w:rPr>
          <w:sz w:val="20"/>
          <w:szCs w:val="20"/>
        </w:rPr>
        <w:tab/>
      </w:r>
      <w:r w:rsidRPr="00107104">
        <w:rPr>
          <w:sz w:val="20"/>
          <w:szCs w:val="20"/>
        </w:rPr>
        <w:t>……………………</w:t>
      </w:r>
      <w:proofErr w:type="gramStart"/>
      <w:r w:rsidRPr="00107104">
        <w:rPr>
          <w:sz w:val="20"/>
          <w:szCs w:val="20"/>
        </w:rPr>
        <w:t>…….</w:t>
      </w:r>
      <w:proofErr w:type="gramEnd"/>
      <w:r w:rsidRPr="00107104">
        <w:rPr>
          <w:sz w:val="20"/>
          <w:szCs w:val="20"/>
        </w:rPr>
        <w:t xml:space="preserve">. </w:t>
      </w:r>
      <w:r w:rsidRPr="00107104">
        <w:rPr>
          <w:bCs/>
          <w:i/>
          <w:sz w:val="20"/>
          <w:szCs w:val="20"/>
        </w:rPr>
        <w:t xml:space="preserve">doplní </w:t>
      </w:r>
      <w:r w:rsidR="005242CC" w:rsidRPr="00107104">
        <w:rPr>
          <w:bCs/>
          <w:i/>
          <w:sz w:val="20"/>
          <w:szCs w:val="20"/>
        </w:rPr>
        <w:t>zhotovitel</w:t>
      </w:r>
    </w:p>
    <w:p w14:paraId="71381A46" w14:textId="77777777" w:rsidR="00AF3E5C" w:rsidRPr="005E0B37" w:rsidRDefault="00AF3E5C" w:rsidP="007A2BB4">
      <w:pPr>
        <w:shd w:val="clear" w:color="auto" w:fill="FFFFFF"/>
        <w:spacing w:line="276" w:lineRule="auto"/>
        <w:rPr>
          <w:bCs/>
          <w:sz w:val="20"/>
          <w:szCs w:val="20"/>
        </w:rPr>
      </w:pPr>
      <w:r w:rsidRPr="005E0B37">
        <w:rPr>
          <w:bCs/>
          <w:sz w:val="20"/>
          <w:szCs w:val="20"/>
        </w:rPr>
        <w:tab/>
      </w:r>
      <w:r w:rsidRPr="005E0B37">
        <w:rPr>
          <w:bCs/>
          <w:sz w:val="20"/>
          <w:szCs w:val="20"/>
        </w:rPr>
        <w:tab/>
      </w:r>
    </w:p>
    <w:p w14:paraId="1054DC87" w14:textId="4F49FDAF" w:rsidR="00AF3E5C" w:rsidRPr="00506E91" w:rsidRDefault="00AF3E5C" w:rsidP="00506E91">
      <w:pPr>
        <w:spacing w:line="276" w:lineRule="auto"/>
        <w:rPr>
          <w:b/>
          <w:sz w:val="20"/>
        </w:rPr>
      </w:pPr>
      <w:r w:rsidRPr="00506E91">
        <w:rPr>
          <w:b/>
          <w:sz w:val="20"/>
        </w:rPr>
        <w:t xml:space="preserve">dále </w:t>
      </w:r>
      <w:r w:rsidR="007D2D8C" w:rsidRPr="00506E91">
        <w:rPr>
          <w:b/>
          <w:sz w:val="20"/>
        </w:rPr>
        <w:t>též</w:t>
      </w:r>
      <w:r w:rsidRPr="00506E91">
        <w:rPr>
          <w:b/>
          <w:sz w:val="20"/>
        </w:rPr>
        <w:t xml:space="preserve"> „zhotovitel</w:t>
      </w:r>
      <w:r w:rsidR="004A247A" w:rsidRPr="00506E91">
        <w:rPr>
          <w:b/>
          <w:sz w:val="20"/>
        </w:rPr>
        <w:t>"</w:t>
      </w:r>
      <w:r w:rsidR="00290C6B" w:rsidRPr="00506E91">
        <w:rPr>
          <w:b/>
          <w:sz w:val="20"/>
        </w:rPr>
        <w:t xml:space="preserve"> nebo </w:t>
      </w:r>
      <w:r w:rsidR="004A247A" w:rsidRPr="00506E91">
        <w:rPr>
          <w:b/>
          <w:sz w:val="20"/>
        </w:rPr>
        <w:t>„</w:t>
      </w:r>
      <w:r w:rsidR="00290C6B" w:rsidRPr="00506E91">
        <w:rPr>
          <w:b/>
          <w:sz w:val="20"/>
        </w:rPr>
        <w:t>dodavatel</w:t>
      </w:r>
      <w:r w:rsidRPr="00506E91">
        <w:rPr>
          <w:b/>
          <w:sz w:val="20"/>
        </w:rPr>
        <w:t>"</w:t>
      </w:r>
    </w:p>
    <w:p w14:paraId="229CEC81" w14:textId="77777777" w:rsidR="007D2D8C" w:rsidRPr="005E0B37" w:rsidRDefault="007D2D8C" w:rsidP="000158C3">
      <w:pPr>
        <w:shd w:val="clear" w:color="auto" w:fill="FFFFFF"/>
        <w:spacing w:line="276" w:lineRule="auto"/>
        <w:rPr>
          <w:bCs/>
          <w:sz w:val="20"/>
          <w:szCs w:val="20"/>
        </w:rPr>
      </w:pPr>
    </w:p>
    <w:p w14:paraId="7929D2F2" w14:textId="77777777" w:rsidR="00AF3E5C" w:rsidRPr="005E0B37" w:rsidRDefault="00AF3E5C" w:rsidP="000158C3">
      <w:pPr>
        <w:shd w:val="clear" w:color="auto" w:fill="FFFFFF"/>
        <w:spacing w:line="276" w:lineRule="auto"/>
        <w:rPr>
          <w:bCs/>
          <w:sz w:val="20"/>
          <w:szCs w:val="20"/>
        </w:rPr>
      </w:pPr>
      <w:r w:rsidRPr="005E0B37">
        <w:rPr>
          <w:bCs/>
          <w:sz w:val="20"/>
          <w:szCs w:val="20"/>
        </w:rPr>
        <w:t>(objednatel a zhotovitel také dále společně jako „</w:t>
      </w:r>
      <w:r w:rsidRPr="005E0B37">
        <w:rPr>
          <w:b/>
          <w:bCs/>
          <w:sz w:val="20"/>
          <w:szCs w:val="20"/>
        </w:rPr>
        <w:t>smluvní strany</w:t>
      </w:r>
      <w:r w:rsidRPr="005E0B37">
        <w:rPr>
          <w:bCs/>
          <w:sz w:val="20"/>
          <w:szCs w:val="20"/>
        </w:rPr>
        <w:t>“)</w:t>
      </w:r>
    </w:p>
    <w:p w14:paraId="548E960F" w14:textId="77777777" w:rsidR="00AF3E5C" w:rsidRPr="005E0B37" w:rsidRDefault="00AF3E5C" w:rsidP="000158C3">
      <w:pPr>
        <w:autoSpaceDE w:val="0"/>
        <w:autoSpaceDN w:val="0"/>
        <w:adjustRightInd w:val="0"/>
        <w:spacing w:line="276" w:lineRule="auto"/>
        <w:jc w:val="center"/>
        <w:rPr>
          <w:bCs/>
          <w:sz w:val="20"/>
          <w:szCs w:val="20"/>
        </w:rPr>
      </w:pPr>
    </w:p>
    <w:p w14:paraId="403B00B6" w14:textId="07068780" w:rsidR="00AF3E5C" w:rsidRDefault="00AF3E5C" w:rsidP="000158C3">
      <w:pPr>
        <w:autoSpaceDE w:val="0"/>
        <w:autoSpaceDN w:val="0"/>
        <w:adjustRightInd w:val="0"/>
        <w:spacing w:line="276" w:lineRule="auto"/>
        <w:rPr>
          <w:bCs/>
          <w:sz w:val="20"/>
          <w:szCs w:val="20"/>
        </w:rPr>
      </w:pPr>
      <w:r w:rsidRPr="005E0B37">
        <w:rPr>
          <w:bCs/>
          <w:sz w:val="20"/>
          <w:szCs w:val="20"/>
        </w:rPr>
        <w:t xml:space="preserve">shora uvedené smluvní strany uzavřely níže uvedeného dne, měsíce a roku v souladu s § </w:t>
      </w:r>
      <w:smartTag w:uri="urn:schemas-microsoft-com:office:smarttags" w:element="metricconverter">
        <w:smartTagPr>
          <w:attr w:name="ProductID" w:val="2586 a"/>
        </w:smartTagPr>
        <w:r w:rsidRPr="005E0B37">
          <w:rPr>
            <w:bCs/>
            <w:sz w:val="20"/>
            <w:szCs w:val="20"/>
          </w:rPr>
          <w:t>2586 a</w:t>
        </w:r>
      </w:smartTag>
      <w:r w:rsidR="001E13AC">
        <w:rPr>
          <w:bCs/>
          <w:sz w:val="20"/>
          <w:szCs w:val="20"/>
        </w:rPr>
        <w:t xml:space="preserve"> násl. </w:t>
      </w:r>
      <w:r w:rsidR="001E13AC" w:rsidRPr="007A2BB4">
        <w:rPr>
          <w:sz w:val="20"/>
        </w:rPr>
        <w:t>zákona č.</w:t>
      </w:r>
      <w:r w:rsidR="001E13AC">
        <w:rPr>
          <w:bCs/>
          <w:sz w:val="20"/>
          <w:szCs w:val="20"/>
        </w:rPr>
        <w:t> </w:t>
      </w:r>
      <w:r w:rsidRPr="007A2BB4">
        <w:rPr>
          <w:sz w:val="20"/>
        </w:rPr>
        <w:t>89/2012 Sb., občanský zákoník, ve znění pozdějších předpisů (dále je</w:t>
      </w:r>
      <w:r w:rsidR="00AA00A3" w:rsidRPr="007A2BB4">
        <w:rPr>
          <w:sz w:val="20"/>
        </w:rPr>
        <w:t>n</w:t>
      </w:r>
      <w:r w:rsidRPr="007A2BB4">
        <w:rPr>
          <w:sz w:val="20"/>
        </w:rPr>
        <w:t xml:space="preserve"> „občanský zákoník“) a v návaznosti na zákon č. </w:t>
      </w:r>
      <w:r w:rsidR="006D2EEA" w:rsidRPr="007A2BB4">
        <w:rPr>
          <w:sz w:val="20"/>
        </w:rPr>
        <w:t>134/2016</w:t>
      </w:r>
      <w:r w:rsidRPr="007A2BB4">
        <w:rPr>
          <w:sz w:val="20"/>
        </w:rPr>
        <w:t xml:space="preserve"> Sb., </w:t>
      </w:r>
      <w:r w:rsidRPr="005E0B37">
        <w:rPr>
          <w:bCs/>
          <w:sz w:val="20"/>
          <w:szCs w:val="20"/>
        </w:rPr>
        <w:t>o </w:t>
      </w:r>
      <w:r w:rsidR="006D2EEA" w:rsidRPr="005E0B37">
        <w:rPr>
          <w:bCs/>
          <w:sz w:val="20"/>
          <w:szCs w:val="20"/>
        </w:rPr>
        <w:t>zadávání veřejných zakázek, v</w:t>
      </w:r>
      <w:r w:rsidR="00AA00A3" w:rsidRPr="005E0B37">
        <w:rPr>
          <w:bCs/>
          <w:sz w:val="20"/>
          <w:szCs w:val="20"/>
        </w:rPr>
        <w:t>e znění pozdějších předpisů</w:t>
      </w:r>
      <w:r w:rsidRPr="005E0B37">
        <w:rPr>
          <w:bCs/>
          <w:sz w:val="20"/>
          <w:szCs w:val="20"/>
        </w:rPr>
        <w:t>, a za podmínek dále uvedených tuto</w:t>
      </w:r>
    </w:p>
    <w:p w14:paraId="36DFC2C2" w14:textId="77777777" w:rsidR="00960248" w:rsidRPr="005E0B37" w:rsidRDefault="00960248" w:rsidP="000158C3">
      <w:pPr>
        <w:autoSpaceDE w:val="0"/>
        <w:autoSpaceDN w:val="0"/>
        <w:adjustRightInd w:val="0"/>
        <w:spacing w:line="276" w:lineRule="auto"/>
        <w:rPr>
          <w:bCs/>
          <w:sz w:val="20"/>
          <w:szCs w:val="20"/>
        </w:rPr>
      </w:pPr>
    </w:p>
    <w:p w14:paraId="32971192" w14:textId="77777777" w:rsidR="00AF3E5C" w:rsidRPr="005E0B37" w:rsidRDefault="00AF3E5C" w:rsidP="000158C3">
      <w:pPr>
        <w:autoSpaceDE w:val="0"/>
        <w:autoSpaceDN w:val="0"/>
        <w:adjustRightInd w:val="0"/>
        <w:spacing w:line="276" w:lineRule="auto"/>
        <w:jc w:val="center"/>
        <w:rPr>
          <w:b/>
          <w:bCs/>
          <w:sz w:val="20"/>
          <w:szCs w:val="20"/>
        </w:rPr>
      </w:pPr>
      <w:r w:rsidRPr="005E0B37">
        <w:rPr>
          <w:b/>
          <w:bCs/>
          <w:sz w:val="20"/>
          <w:szCs w:val="20"/>
        </w:rPr>
        <w:t>smlouvu o dílo</w:t>
      </w:r>
    </w:p>
    <w:p w14:paraId="0D101A3C" w14:textId="697F6DAC" w:rsidR="005433BD" w:rsidRPr="005E0B37" w:rsidRDefault="00AF3E5C" w:rsidP="000158C3">
      <w:pPr>
        <w:autoSpaceDE w:val="0"/>
        <w:autoSpaceDN w:val="0"/>
        <w:adjustRightInd w:val="0"/>
        <w:spacing w:line="276" w:lineRule="auto"/>
        <w:jc w:val="center"/>
        <w:rPr>
          <w:bCs/>
          <w:sz w:val="20"/>
          <w:szCs w:val="20"/>
        </w:rPr>
      </w:pPr>
      <w:r w:rsidRPr="005E0B37">
        <w:rPr>
          <w:bCs/>
          <w:sz w:val="20"/>
          <w:szCs w:val="20"/>
        </w:rPr>
        <w:t>(dále jen „</w:t>
      </w:r>
      <w:r w:rsidRPr="005E0B37">
        <w:rPr>
          <w:b/>
          <w:bCs/>
          <w:sz w:val="20"/>
          <w:szCs w:val="20"/>
        </w:rPr>
        <w:t>smlouva</w:t>
      </w:r>
      <w:r w:rsidRPr="005E0B37">
        <w:rPr>
          <w:bCs/>
          <w:sz w:val="20"/>
          <w:szCs w:val="20"/>
        </w:rPr>
        <w:t>“)</w:t>
      </w:r>
    </w:p>
    <w:p w14:paraId="3DCB1C74" w14:textId="0B699C0F" w:rsidR="00AF3E5C" w:rsidRPr="005E0B37" w:rsidRDefault="00AF3E5C" w:rsidP="000158C3">
      <w:pPr>
        <w:spacing w:before="360" w:line="276" w:lineRule="auto"/>
        <w:jc w:val="center"/>
        <w:rPr>
          <w:b/>
          <w:color w:val="000000"/>
          <w:sz w:val="20"/>
          <w:szCs w:val="20"/>
        </w:rPr>
      </w:pPr>
      <w:r w:rsidRPr="005E0B37">
        <w:rPr>
          <w:b/>
          <w:color w:val="000000"/>
          <w:sz w:val="20"/>
          <w:szCs w:val="20"/>
        </w:rPr>
        <w:t>PREAMBULE</w:t>
      </w:r>
    </w:p>
    <w:p w14:paraId="5356F057" w14:textId="56046A70" w:rsidR="000158C3" w:rsidRPr="005E0B37" w:rsidRDefault="00AF3E5C" w:rsidP="00A9201B">
      <w:pPr>
        <w:spacing w:line="276" w:lineRule="auto"/>
        <w:rPr>
          <w:bCs/>
          <w:sz w:val="20"/>
          <w:szCs w:val="20"/>
        </w:rPr>
      </w:pPr>
      <w:r w:rsidRPr="005E0B37">
        <w:rPr>
          <w:bCs/>
          <w:sz w:val="20"/>
          <w:szCs w:val="20"/>
        </w:rPr>
        <w:t xml:space="preserve">Tato smlouva je uzavírána se zhotovitelem </w:t>
      </w:r>
      <w:r w:rsidR="00493D50" w:rsidRPr="005E0B37">
        <w:rPr>
          <w:bCs/>
          <w:sz w:val="20"/>
          <w:szCs w:val="20"/>
        </w:rPr>
        <w:t xml:space="preserve">na základě výsledku </w:t>
      </w:r>
      <w:r w:rsidR="00B008D2">
        <w:rPr>
          <w:bCs/>
          <w:sz w:val="20"/>
          <w:szCs w:val="20"/>
        </w:rPr>
        <w:t xml:space="preserve">veřejné </w:t>
      </w:r>
      <w:r w:rsidR="00770945">
        <w:rPr>
          <w:bCs/>
          <w:sz w:val="20"/>
          <w:szCs w:val="20"/>
        </w:rPr>
        <w:t>zakázky malého rozsahu</w:t>
      </w:r>
      <w:r w:rsidR="004660FF">
        <w:rPr>
          <w:bCs/>
          <w:sz w:val="20"/>
          <w:szCs w:val="20"/>
        </w:rPr>
        <w:t xml:space="preserve"> na stavební práce</w:t>
      </w:r>
      <w:r w:rsidR="00493D50" w:rsidRPr="005E0B37">
        <w:rPr>
          <w:bCs/>
          <w:sz w:val="20"/>
          <w:szCs w:val="20"/>
        </w:rPr>
        <w:t xml:space="preserve"> nazvané</w:t>
      </w:r>
      <w:r w:rsidRPr="005E0B37">
        <w:rPr>
          <w:bCs/>
          <w:sz w:val="20"/>
          <w:szCs w:val="20"/>
        </w:rPr>
        <w:t xml:space="preserve">: </w:t>
      </w:r>
    </w:p>
    <w:p w14:paraId="0A8790DD" w14:textId="6F9B062E" w:rsidR="000158C3" w:rsidRPr="005E0B37" w:rsidRDefault="00947F65" w:rsidP="007A2BB4">
      <w:pPr>
        <w:spacing w:line="276" w:lineRule="auto"/>
        <w:rPr>
          <w:color w:val="000000"/>
          <w:sz w:val="20"/>
          <w:szCs w:val="20"/>
        </w:rPr>
      </w:pPr>
      <w:r w:rsidRPr="00947F65">
        <w:rPr>
          <w:b/>
          <w:color w:val="000000"/>
          <w:sz w:val="20"/>
          <w:szCs w:val="20"/>
        </w:rPr>
        <w:t>Přeložka</w:t>
      </w:r>
      <w:r w:rsidR="00B008D2">
        <w:rPr>
          <w:b/>
          <w:color w:val="000000"/>
          <w:sz w:val="20"/>
          <w:szCs w:val="20"/>
        </w:rPr>
        <w:t xml:space="preserve"> silnice </w:t>
      </w:r>
      <w:r w:rsidRPr="00947F65">
        <w:rPr>
          <w:b/>
          <w:color w:val="000000"/>
          <w:sz w:val="20"/>
          <w:szCs w:val="20"/>
        </w:rPr>
        <w:t>II/303 Běloves – Velké Poříčí – Náhradní opatření za SO 801 Revitalizace</w:t>
      </w:r>
      <w:r w:rsidR="005E0B37">
        <w:rPr>
          <w:b/>
          <w:color w:val="000000"/>
          <w:sz w:val="20"/>
          <w:szCs w:val="20"/>
        </w:rPr>
        <w:t>,</w:t>
      </w:r>
      <w:r w:rsidR="00B42AED" w:rsidRPr="007A2BB4">
        <w:rPr>
          <w:color w:val="000000"/>
          <w:sz w:val="20"/>
        </w:rPr>
        <w:t xml:space="preserve"> </w:t>
      </w:r>
      <w:r w:rsidR="00493D50" w:rsidRPr="005E0B37">
        <w:rPr>
          <w:color w:val="000000"/>
          <w:sz w:val="20"/>
          <w:szCs w:val="20"/>
        </w:rPr>
        <w:t>(dále jen „veřejná zakázka“</w:t>
      </w:r>
      <w:r w:rsidR="005E0B37">
        <w:rPr>
          <w:color w:val="000000"/>
          <w:sz w:val="20"/>
          <w:szCs w:val="20"/>
        </w:rPr>
        <w:t xml:space="preserve"> nebo „stavební práce</w:t>
      </w:r>
      <w:r w:rsidR="00A11643">
        <w:rPr>
          <w:color w:val="000000"/>
          <w:sz w:val="20"/>
          <w:szCs w:val="20"/>
        </w:rPr>
        <w:t>“</w:t>
      </w:r>
      <w:r w:rsidR="00493D50" w:rsidRPr="005E0B37">
        <w:rPr>
          <w:color w:val="000000"/>
          <w:sz w:val="20"/>
          <w:szCs w:val="20"/>
        </w:rPr>
        <w:t>)</w:t>
      </w:r>
    </w:p>
    <w:p w14:paraId="4F9048C9" w14:textId="533AA21A" w:rsidR="00AF3E5C" w:rsidRPr="005E0B37" w:rsidRDefault="00AF3E5C" w:rsidP="000158C3">
      <w:pPr>
        <w:spacing w:before="360" w:line="276" w:lineRule="auto"/>
        <w:jc w:val="center"/>
        <w:rPr>
          <w:color w:val="000000"/>
          <w:sz w:val="20"/>
          <w:szCs w:val="20"/>
        </w:rPr>
      </w:pPr>
      <w:r w:rsidRPr="005E0B37">
        <w:rPr>
          <w:color w:val="000000"/>
          <w:sz w:val="20"/>
          <w:szCs w:val="20"/>
        </w:rPr>
        <w:t>Článek 1</w:t>
      </w:r>
    </w:p>
    <w:p w14:paraId="6D451983" w14:textId="76FCC5EF" w:rsidR="00AF3E5C" w:rsidRPr="005E0B37" w:rsidRDefault="00AF3E5C" w:rsidP="000158C3">
      <w:pPr>
        <w:pStyle w:val="Nadpis1"/>
        <w:spacing w:line="276" w:lineRule="auto"/>
        <w:rPr>
          <w:rFonts w:ascii="Times New Roman" w:hAnsi="Times New Roman"/>
          <w:color w:val="000000"/>
          <w:szCs w:val="20"/>
        </w:rPr>
      </w:pPr>
      <w:r w:rsidRPr="005E0B37">
        <w:rPr>
          <w:rFonts w:ascii="Times New Roman" w:hAnsi="Times New Roman"/>
          <w:color w:val="000000"/>
          <w:szCs w:val="20"/>
        </w:rPr>
        <w:t>Zmocněné osoby</w:t>
      </w:r>
    </w:p>
    <w:p w14:paraId="0EF0B645" w14:textId="3B8D4E88" w:rsidR="00AF3E5C" w:rsidRPr="005E0B37" w:rsidRDefault="00977DC6" w:rsidP="000158C3">
      <w:pPr>
        <w:pStyle w:val="Zkladntext"/>
        <w:numPr>
          <w:ilvl w:val="1"/>
          <w:numId w:val="1"/>
        </w:numPr>
        <w:spacing w:before="120" w:line="276" w:lineRule="auto"/>
        <w:ind w:left="357" w:hanging="357"/>
        <w:jc w:val="both"/>
        <w:rPr>
          <w:color w:val="000000"/>
        </w:rPr>
      </w:pPr>
      <w:r w:rsidRPr="005E0B37">
        <w:rPr>
          <w:bCs/>
        </w:rPr>
        <w:t xml:space="preserve">Objednatel dále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 rozsah </w:t>
      </w:r>
      <w:proofErr w:type="spellStart"/>
      <w:r w:rsidRPr="005E0B37">
        <w:rPr>
          <w:bCs/>
        </w:rPr>
        <w:t>zástupčího</w:t>
      </w:r>
      <w:proofErr w:type="spellEnd"/>
      <w:r w:rsidRPr="005E0B37">
        <w:rPr>
          <w:bCs/>
        </w:rPr>
        <w:t xml:space="preserve"> oprávnění, pokud nevyplývá přímo z této smlouvy, doloží daná osoba písemnou plnou mocí nebo písemným po</w:t>
      </w:r>
      <w:r w:rsidR="00C71BE6" w:rsidRPr="005E0B37">
        <w:rPr>
          <w:bCs/>
        </w:rPr>
        <w:t>věřením vystaveným objednatelem</w:t>
      </w:r>
      <w:r w:rsidR="00AF3E5C" w:rsidRPr="005E0B37">
        <w:rPr>
          <w:color w:val="000000"/>
        </w:rPr>
        <w:t>:</w:t>
      </w:r>
    </w:p>
    <w:p w14:paraId="2EFAD114" w14:textId="6654F853" w:rsidR="00A9201B" w:rsidRPr="00A9201B" w:rsidRDefault="00977DC6" w:rsidP="00A9201B">
      <w:pPr>
        <w:pStyle w:val="Zkladntext"/>
        <w:numPr>
          <w:ilvl w:val="0"/>
          <w:numId w:val="2"/>
        </w:numPr>
        <w:tabs>
          <w:tab w:val="clear" w:pos="360"/>
          <w:tab w:val="num" w:pos="1637"/>
          <w:tab w:val="left" w:pos="3261"/>
        </w:tabs>
        <w:spacing w:before="60" w:after="0" w:line="276" w:lineRule="auto"/>
        <w:ind w:left="714" w:hanging="357"/>
        <w:jc w:val="both"/>
        <w:rPr>
          <w:color w:val="000000"/>
        </w:rPr>
      </w:pPr>
      <w:r w:rsidRPr="005E0B37">
        <w:rPr>
          <w:color w:val="000000"/>
        </w:rPr>
        <w:t>zástupce objednatele ve věcech realizačního plnění veřejné zakázky:</w:t>
      </w:r>
      <w:r w:rsidR="00052F89" w:rsidRPr="005E0B37">
        <w:rPr>
          <w:color w:val="000000"/>
        </w:rPr>
        <w:t xml:space="preserve"> </w:t>
      </w:r>
    </w:p>
    <w:p w14:paraId="5ED684AA" w14:textId="77777777" w:rsidR="00947D49" w:rsidRDefault="00637DA5" w:rsidP="00637DA5">
      <w:pPr>
        <w:pStyle w:val="Zkladntext"/>
        <w:tabs>
          <w:tab w:val="left" w:pos="3261"/>
        </w:tabs>
        <w:spacing w:before="60" w:after="0" w:line="276" w:lineRule="auto"/>
        <w:ind w:left="714"/>
        <w:jc w:val="both"/>
        <w:rPr>
          <w:color w:val="000000"/>
        </w:rPr>
      </w:pPr>
      <w:r>
        <w:rPr>
          <w:color w:val="000000"/>
        </w:rPr>
        <w:t>ve věcech technických:</w:t>
      </w:r>
    </w:p>
    <w:p w14:paraId="27D70B91" w14:textId="1E617DB6" w:rsidR="00A7691C" w:rsidRDefault="00A7691C" w:rsidP="00A7691C">
      <w:pPr>
        <w:pStyle w:val="Zkladntext"/>
        <w:tabs>
          <w:tab w:val="left" w:pos="3261"/>
        </w:tabs>
        <w:spacing w:before="60" w:after="0" w:line="276" w:lineRule="auto"/>
        <w:ind w:left="714"/>
        <w:jc w:val="both"/>
        <w:rPr>
          <w:color w:val="000000"/>
        </w:rPr>
      </w:pPr>
      <w:r w:rsidRPr="007A2BB4">
        <w:rPr>
          <w:color w:val="000000"/>
        </w:rPr>
        <w:t xml:space="preserve">Ing. </w:t>
      </w:r>
      <w:r w:rsidR="009E6D82">
        <w:rPr>
          <w:color w:val="000000"/>
        </w:rPr>
        <w:t>Irena Vaněčková</w:t>
      </w:r>
      <w:r w:rsidR="00947D49" w:rsidRPr="00947D49">
        <w:rPr>
          <w:color w:val="000000"/>
        </w:rPr>
        <w:t xml:space="preserve">, </w:t>
      </w:r>
      <w:r w:rsidR="00102B76" w:rsidRPr="00B008D2">
        <w:rPr>
          <w:color w:val="000000"/>
        </w:rPr>
        <w:t xml:space="preserve">na </w:t>
      </w:r>
      <w:r w:rsidR="00947D49" w:rsidRPr="00947D49">
        <w:rPr>
          <w:color w:val="000000"/>
        </w:rPr>
        <w:t xml:space="preserve">adrese </w:t>
      </w:r>
      <w:r w:rsidR="00457755">
        <w:rPr>
          <w:color w:val="000000"/>
        </w:rPr>
        <w:t xml:space="preserve">ÚDRŽBA SILNIC Královéhradeckého kraje a.s., </w:t>
      </w:r>
      <w:r w:rsidR="00947D49" w:rsidRPr="00947D49">
        <w:rPr>
          <w:color w:val="000000"/>
        </w:rPr>
        <w:t>oddělení přípravy</w:t>
      </w:r>
      <w:r w:rsidR="005E0B37" w:rsidRPr="00B008D2">
        <w:rPr>
          <w:color w:val="000000"/>
        </w:rPr>
        <w:t xml:space="preserve"> </w:t>
      </w:r>
      <w:r w:rsidR="00BD6F28" w:rsidRPr="00B008D2">
        <w:rPr>
          <w:color w:val="000000"/>
        </w:rPr>
        <w:t xml:space="preserve">a </w:t>
      </w:r>
      <w:r w:rsidR="00947D49" w:rsidRPr="00947D49">
        <w:rPr>
          <w:color w:val="000000"/>
        </w:rPr>
        <w:t>realizace staveb Náchod</w:t>
      </w:r>
      <w:r w:rsidRPr="007A2BB4">
        <w:rPr>
          <w:color w:val="000000"/>
        </w:rPr>
        <w:t>, tel</w:t>
      </w:r>
      <w:r w:rsidR="009E6D82" w:rsidRPr="009E6D82">
        <w:rPr>
          <w:color w:val="000000"/>
        </w:rPr>
        <w:t>: 723 757 169</w:t>
      </w:r>
      <w:r w:rsidRPr="007A2BB4">
        <w:rPr>
          <w:color w:val="000000"/>
        </w:rPr>
        <w:t>, e</w:t>
      </w:r>
      <w:r w:rsidR="009E6D82" w:rsidRPr="009E6D82">
        <w:rPr>
          <w:color w:val="000000"/>
        </w:rPr>
        <w:noBreakHyphen/>
      </w:r>
      <w:r w:rsidRPr="007A2BB4">
        <w:rPr>
          <w:color w:val="000000"/>
        </w:rPr>
        <w:t xml:space="preserve">mail: </w:t>
      </w:r>
      <w:hyperlink r:id="rId11" w:history="1">
        <w:r w:rsidR="009E6D82" w:rsidRPr="009E6D82">
          <w:rPr>
            <w:rStyle w:val="Hypertextovodkaz"/>
          </w:rPr>
          <w:t>irena.vaneckova@uskhk.eu</w:t>
        </w:r>
      </w:hyperlink>
    </w:p>
    <w:p w14:paraId="77D736F3" w14:textId="291BB294" w:rsidR="00102B76" w:rsidRPr="00A9201B" w:rsidRDefault="00AF0FF1" w:rsidP="00A9201B">
      <w:pPr>
        <w:pStyle w:val="Zkladntext"/>
        <w:numPr>
          <w:ilvl w:val="0"/>
          <w:numId w:val="2"/>
        </w:numPr>
        <w:tabs>
          <w:tab w:val="clear" w:pos="360"/>
          <w:tab w:val="num" w:pos="1637"/>
          <w:tab w:val="left" w:pos="3261"/>
        </w:tabs>
        <w:spacing w:before="60" w:after="0" w:line="276" w:lineRule="auto"/>
        <w:ind w:left="714" w:hanging="357"/>
        <w:jc w:val="both"/>
        <w:rPr>
          <w:color w:val="000000"/>
        </w:rPr>
      </w:pPr>
      <w:r w:rsidRPr="00A9201B">
        <w:rPr>
          <w:color w:val="000000"/>
        </w:rPr>
        <w:t>příp. další osoby, které objednatel uvede ve stavebním deníku</w:t>
      </w:r>
      <w:r w:rsidR="0048217B" w:rsidRPr="00A9201B">
        <w:rPr>
          <w:color w:val="000000"/>
        </w:rPr>
        <w:t>.</w:t>
      </w:r>
    </w:p>
    <w:p w14:paraId="46A06E98" w14:textId="77777777" w:rsidR="00AF3E5C" w:rsidRPr="00107104" w:rsidRDefault="00AF3E5C" w:rsidP="000158C3">
      <w:pPr>
        <w:pStyle w:val="Zkladntext"/>
        <w:numPr>
          <w:ilvl w:val="1"/>
          <w:numId w:val="1"/>
        </w:numPr>
        <w:spacing w:before="120" w:line="276" w:lineRule="auto"/>
        <w:ind w:left="357" w:hanging="357"/>
        <w:jc w:val="both"/>
        <w:rPr>
          <w:color w:val="000000"/>
        </w:rPr>
      </w:pPr>
      <w:r w:rsidRPr="00107104">
        <w:rPr>
          <w:color w:val="000000"/>
        </w:rPr>
        <w:t>Zhotovitel dále zmocňuje následující osoby k jednání:</w:t>
      </w:r>
    </w:p>
    <w:p w14:paraId="13BF90FE" w14:textId="72529656" w:rsidR="00AF3E5C" w:rsidRPr="00107104" w:rsidRDefault="00AF3E5C" w:rsidP="000158C3">
      <w:pPr>
        <w:pStyle w:val="Zkladntext"/>
        <w:numPr>
          <w:ilvl w:val="0"/>
          <w:numId w:val="3"/>
        </w:numPr>
        <w:spacing w:before="60" w:after="0" w:line="276" w:lineRule="auto"/>
        <w:rPr>
          <w:color w:val="000000"/>
        </w:rPr>
      </w:pPr>
      <w:r w:rsidRPr="00107104">
        <w:rPr>
          <w:color w:val="000000"/>
        </w:rPr>
        <w:lastRenderedPageBreak/>
        <w:t>ve věcech smluvních:</w:t>
      </w:r>
      <w:r w:rsidR="00320024" w:rsidRPr="00107104">
        <w:rPr>
          <w:color w:val="000000"/>
        </w:rPr>
        <w:t xml:space="preserve"> </w:t>
      </w:r>
      <w:r w:rsidR="00D7000B" w:rsidRPr="00107104">
        <w:rPr>
          <w:color w:val="000000"/>
        </w:rPr>
        <w:t>…………………………………</w:t>
      </w:r>
      <w:r w:rsidR="00874A41" w:rsidRPr="00107104">
        <w:rPr>
          <w:color w:val="000000"/>
        </w:rPr>
        <w:t>/</w:t>
      </w:r>
      <w:r w:rsidR="00874A41" w:rsidRPr="00107104">
        <w:rPr>
          <w:i/>
          <w:color w:val="000000"/>
        </w:rPr>
        <w:t xml:space="preserve">doplní </w:t>
      </w:r>
      <w:r w:rsidR="00D619F3" w:rsidRPr="00107104">
        <w:rPr>
          <w:i/>
          <w:color w:val="000000"/>
        </w:rPr>
        <w:t>zhotovitel</w:t>
      </w:r>
      <w:r w:rsidR="00874A41" w:rsidRPr="00107104">
        <w:rPr>
          <w:i/>
          <w:color w:val="000000"/>
        </w:rPr>
        <w:t>/</w:t>
      </w:r>
      <w:r w:rsidRPr="00107104">
        <w:rPr>
          <w:color w:val="000000"/>
        </w:rPr>
        <w:tab/>
      </w:r>
      <w:r w:rsidRPr="00107104">
        <w:rPr>
          <w:color w:val="000000"/>
        </w:rPr>
        <w:tab/>
        <w:t xml:space="preserve"> </w:t>
      </w:r>
    </w:p>
    <w:p w14:paraId="372A1699" w14:textId="6CA746CB" w:rsidR="00AF3E5C" w:rsidRPr="00107104" w:rsidRDefault="00AF3E5C" w:rsidP="000158C3">
      <w:pPr>
        <w:pStyle w:val="Zkladntext"/>
        <w:numPr>
          <w:ilvl w:val="0"/>
          <w:numId w:val="3"/>
        </w:numPr>
        <w:spacing w:before="60" w:after="0" w:line="276" w:lineRule="auto"/>
        <w:rPr>
          <w:color w:val="000000"/>
        </w:rPr>
      </w:pPr>
      <w:r w:rsidRPr="00107104">
        <w:rPr>
          <w:color w:val="000000"/>
        </w:rPr>
        <w:t>ve věcech technických:</w:t>
      </w:r>
      <w:r w:rsidR="00320024" w:rsidRPr="00107104">
        <w:rPr>
          <w:color w:val="000000"/>
        </w:rPr>
        <w:t xml:space="preserve"> </w:t>
      </w:r>
      <w:r w:rsidR="00D7000B" w:rsidRPr="00107104">
        <w:rPr>
          <w:color w:val="000000"/>
        </w:rPr>
        <w:t>………………………………..</w:t>
      </w:r>
      <w:r w:rsidR="00874A41" w:rsidRPr="00107104">
        <w:rPr>
          <w:color w:val="000000"/>
        </w:rPr>
        <w:t>./</w:t>
      </w:r>
      <w:r w:rsidR="00874A41" w:rsidRPr="00107104">
        <w:rPr>
          <w:i/>
          <w:color w:val="000000"/>
        </w:rPr>
        <w:t xml:space="preserve">doplní </w:t>
      </w:r>
      <w:r w:rsidR="00D619F3" w:rsidRPr="00107104">
        <w:rPr>
          <w:i/>
          <w:color w:val="000000"/>
        </w:rPr>
        <w:t>zhotovitel</w:t>
      </w:r>
      <w:r w:rsidR="00874A41" w:rsidRPr="00107104">
        <w:rPr>
          <w:i/>
          <w:color w:val="000000"/>
        </w:rPr>
        <w:t>/</w:t>
      </w:r>
      <w:r w:rsidRPr="00107104">
        <w:rPr>
          <w:color w:val="000000"/>
        </w:rPr>
        <w:t xml:space="preserve"> </w:t>
      </w:r>
    </w:p>
    <w:p w14:paraId="64B1B981" w14:textId="02F86DD0" w:rsidR="00AF3E5C" w:rsidRPr="00107104" w:rsidRDefault="00AF3E5C" w:rsidP="000158C3">
      <w:pPr>
        <w:pStyle w:val="Zkladntext"/>
        <w:numPr>
          <w:ilvl w:val="0"/>
          <w:numId w:val="3"/>
        </w:numPr>
        <w:spacing w:before="60" w:after="0" w:line="276" w:lineRule="auto"/>
        <w:rPr>
          <w:color w:val="000000"/>
        </w:rPr>
      </w:pPr>
      <w:r w:rsidRPr="00107104">
        <w:rPr>
          <w:color w:val="000000"/>
        </w:rPr>
        <w:t>zástupci zhotovitele na stavbě:</w:t>
      </w:r>
      <w:r w:rsidR="00343309" w:rsidRPr="00107104">
        <w:rPr>
          <w:color w:val="000000"/>
        </w:rPr>
        <w:t xml:space="preserve"> </w:t>
      </w:r>
      <w:r w:rsidR="00D7000B" w:rsidRPr="00107104">
        <w:rPr>
          <w:color w:val="000000"/>
        </w:rPr>
        <w:t>…………………</w:t>
      </w:r>
      <w:proofErr w:type="gramStart"/>
      <w:r w:rsidR="00D7000B" w:rsidRPr="00107104">
        <w:rPr>
          <w:color w:val="000000"/>
        </w:rPr>
        <w:t>……</w:t>
      </w:r>
      <w:r w:rsidR="00874A41" w:rsidRPr="00107104">
        <w:rPr>
          <w:color w:val="000000"/>
        </w:rPr>
        <w:t>.</w:t>
      </w:r>
      <w:proofErr w:type="gramEnd"/>
      <w:r w:rsidR="00874A41" w:rsidRPr="00107104">
        <w:rPr>
          <w:color w:val="000000"/>
        </w:rPr>
        <w:t>/</w:t>
      </w:r>
      <w:r w:rsidR="00874A41" w:rsidRPr="00107104">
        <w:rPr>
          <w:i/>
          <w:color w:val="000000"/>
        </w:rPr>
        <w:t xml:space="preserve">doplní </w:t>
      </w:r>
      <w:r w:rsidR="00D619F3" w:rsidRPr="00107104">
        <w:rPr>
          <w:i/>
          <w:color w:val="000000"/>
        </w:rPr>
        <w:t>zhotovitel</w:t>
      </w:r>
      <w:r w:rsidR="00874A41" w:rsidRPr="00107104">
        <w:rPr>
          <w:i/>
          <w:color w:val="000000"/>
        </w:rPr>
        <w:t>/</w:t>
      </w:r>
    </w:p>
    <w:p w14:paraId="20C17AE7" w14:textId="77777777" w:rsidR="001C2C1A" w:rsidRPr="005E0B37" w:rsidRDefault="001C2C1A" w:rsidP="001C2C1A">
      <w:pPr>
        <w:pStyle w:val="Zkladntext"/>
        <w:numPr>
          <w:ilvl w:val="0"/>
          <w:numId w:val="3"/>
        </w:numPr>
        <w:spacing w:before="60" w:after="0" w:line="276" w:lineRule="auto"/>
        <w:rPr>
          <w:color w:val="000000"/>
        </w:rPr>
      </w:pPr>
      <w:r w:rsidRPr="005E0B37">
        <w:rPr>
          <w:color w:val="000000"/>
        </w:rPr>
        <w:t>příp. další osoby, které zhotovitel uvede ve stavebním deníku</w:t>
      </w:r>
      <w:r>
        <w:rPr>
          <w:color w:val="000000"/>
        </w:rPr>
        <w:t xml:space="preserve"> s uvedením jejich pověření k jednání</w:t>
      </w:r>
    </w:p>
    <w:p w14:paraId="0E01860F" w14:textId="60A928AD" w:rsidR="00AF3E5C" w:rsidRDefault="00AF3E5C" w:rsidP="00AB5528">
      <w:pPr>
        <w:pStyle w:val="Zkladntext"/>
        <w:numPr>
          <w:ilvl w:val="1"/>
          <w:numId w:val="1"/>
        </w:numPr>
        <w:tabs>
          <w:tab w:val="clear" w:pos="360"/>
        </w:tabs>
        <w:spacing w:before="120" w:line="276" w:lineRule="auto"/>
        <w:ind w:left="357" w:hanging="357"/>
        <w:jc w:val="both"/>
        <w:rPr>
          <w:color w:val="000000"/>
        </w:rPr>
      </w:pPr>
      <w:r w:rsidRPr="005E0B37">
        <w:rPr>
          <w:color w:val="000000"/>
        </w:rPr>
        <w:t xml:space="preserve">Zmocněné osoby smluvních stran mohou být změněny písemným oznámením prokazatelně doručeným druhé smluvní straně </w:t>
      </w:r>
      <w:r w:rsidR="00493D50" w:rsidRPr="005E0B37">
        <w:rPr>
          <w:color w:val="000000"/>
        </w:rPr>
        <w:t>nejpozději do 3 dnů ode vzniku této změny</w:t>
      </w:r>
      <w:r w:rsidRPr="005E0B37">
        <w:rPr>
          <w:color w:val="000000"/>
        </w:rPr>
        <w:t>.</w:t>
      </w:r>
    </w:p>
    <w:p w14:paraId="548A59ED" w14:textId="672E9C4B" w:rsidR="00804E3C" w:rsidRDefault="00804E3C" w:rsidP="000158C3">
      <w:pPr>
        <w:pStyle w:val="Zkladntext"/>
        <w:numPr>
          <w:ilvl w:val="1"/>
          <w:numId w:val="1"/>
        </w:numPr>
        <w:spacing w:before="120" w:line="276" w:lineRule="auto"/>
        <w:ind w:left="357" w:hanging="357"/>
        <w:jc w:val="both"/>
        <w:rPr>
          <w:color w:val="000000"/>
        </w:rPr>
      </w:pPr>
      <w:r>
        <w:rPr>
          <w:color w:val="000000"/>
        </w:rPr>
        <w:t>Pokud je v této smlouvě uveden objednatel, myslí se tím i zástupce objednatele uvedený výše v </w:t>
      </w:r>
      <w:r w:rsidR="00263FE9">
        <w:rPr>
          <w:color w:val="000000"/>
        </w:rPr>
        <w:t>bodě 1.1 písm. </w:t>
      </w:r>
      <w:r>
        <w:rPr>
          <w:color w:val="000000"/>
        </w:rPr>
        <w:t xml:space="preserve">a), nevyplývá-li ze smyslu ustanovení, že myšlen výhradně objednatel. </w:t>
      </w:r>
    </w:p>
    <w:p w14:paraId="417F2C33" w14:textId="0C6C6506" w:rsidR="00AF3E5C" w:rsidRPr="005E0B37" w:rsidRDefault="00AF3E5C" w:rsidP="000158C3">
      <w:pPr>
        <w:spacing w:before="360" w:line="276" w:lineRule="auto"/>
        <w:jc w:val="center"/>
        <w:rPr>
          <w:color w:val="000000"/>
          <w:sz w:val="20"/>
          <w:szCs w:val="20"/>
        </w:rPr>
      </w:pPr>
      <w:r w:rsidRPr="005E0B37">
        <w:rPr>
          <w:color w:val="000000"/>
          <w:sz w:val="20"/>
          <w:szCs w:val="20"/>
        </w:rPr>
        <w:t>Článek 2</w:t>
      </w:r>
    </w:p>
    <w:p w14:paraId="46CF7BDD" w14:textId="77777777" w:rsidR="00AF3E5C" w:rsidRPr="005E0B37" w:rsidRDefault="00AF3E5C" w:rsidP="00AC49DA">
      <w:pPr>
        <w:pStyle w:val="Seznam"/>
        <w:spacing w:after="240" w:line="276" w:lineRule="auto"/>
        <w:ind w:left="0" w:firstLine="0"/>
        <w:jc w:val="center"/>
        <w:rPr>
          <w:b/>
          <w:color w:val="000000"/>
        </w:rPr>
      </w:pPr>
      <w:r w:rsidRPr="005E0B37">
        <w:rPr>
          <w:b/>
          <w:color w:val="000000"/>
        </w:rPr>
        <w:t>Podklady pro uzavření smlouvy</w:t>
      </w:r>
    </w:p>
    <w:p w14:paraId="68A6574C" w14:textId="022ED359" w:rsidR="001C5B28" w:rsidRPr="005E0B37" w:rsidRDefault="00AF3E5C" w:rsidP="00114406">
      <w:pPr>
        <w:autoSpaceDE w:val="0"/>
        <w:autoSpaceDN w:val="0"/>
        <w:adjustRightInd w:val="0"/>
        <w:spacing w:line="276" w:lineRule="auto"/>
        <w:ind w:left="284" w:hanging="284"/>
        <w:rPr>
          <w:bCs/>
          <w:sz w:val="20"/>
          <w:szCs w:val="20"/>
        </w:rPr>
      </w:pPr>
      <w:r w:rsidRPr="005E0B37">
        <w:rPr>
          <w:color w:val="000000"/>
          <w:sz w:val="20"/>
          <w:szCs w:val="20"/>
        </w:rPr>
        <w:t>2.1</w:t>
      </w:r>
      <w:r w:rsidR="00DE59CF" w:rsidRPr="005E0B37">
        <w:rPr>
          <w:b/>
          <w:color w:val="000000"/>
          <w:sz w:val="20"/>
          <w:szCs w:val="20"/>
        </w:rPr>
        <w:t xml:space="preserve"> </w:t>
      </w:r>
      <w:r w:rsidRPr="005E0B37">
        <w:rPr>
          <w:color w:val="000000"/>
          <w:sz w:val="20"/>
          <w:szCs w:val="20"/>
        </w:rPr>
        <w:t xml:space="preserve">Základním podkladem pro uzavření této smlouvy je nabídka zhotovitele ze dne </w:t>
      </w:r>
      <w:r w:rsidR="00711481" w:rsidRPr="007A2BB4">
        <w:rPr>
          <w:color w:val="000000"/>
          <w:sz w:val="20"/>
          <w:highlight w:val="yellow"/>
        </w:rPr>
        <w:t>……</w:t>
      </w:r>
      <w:r w:rsidR="00944EBD" w:rsidRPr="007A2BB4">
        <w:rPr>
          <w:color w:val="000000"/>
          <w:sz w:val="20"/>
          <w:highlight w:val="yellow"/>
        </w:rPr>
        <w:t>……</w:t>
      </w:r>
      <w:r w:rsidR="0077094E" w:rsidRPr="007A2BB4">
        <w:rPr>
          <w:color w:val="000000"/>
          <w:sz w:val="20"/>
          <w:highlight w:val="yellow"/>
        </w:rPr>
        <w:t>…</w:t>
      </w:r>
      <w:r w:rsidR="0077094E" w:rsidRPr="005E0B37">
        <w:rPr>
          <w:color w:val="000000"/>
          <w:sz w:val="20"/>
          <w:szCs w:val="20"/>
        </w:rPr>
        <w:t xml:space="preserve"> </w:t>
      </w:r>
      <w:r w:rsidR="003F55A2" w:rsidRPr="005E0B37">
        <w:rPr>
          <w:color w:val="000000"/>
          <w:sz w:val="20"/>
          <w:szCs w:val="20"/>
        </w:rPr>
        <w:t xml:space="preserve">předložená </w:t>
      </w:r>
      <w:r w:rsidRPr="005E0B37">
        <w:rPr>
          <w:color w:val="000000"/>
          <w:sz w:val="20"/>
          <w:szCs w:val="20"/>
        </w:rPr>
        <w:t xml:space="preserve">v rámci </w:t>
      </w:r>
      <w:r w:rsidR="007D2D8C" w:rsidRPr="005E0B37">
        <w:rPr>
          <w:color w:val="000000"/>
          <w:sz w:val="20"/>
          <w:szCs w:val="20"/>
        </w:rPr>
        <w:t>veřejné zakázky</w:t>
      </w:r>
      <w:r w:rsidR="00D06C10" w:rsidRPr="005E0B37">
        <w:rPr>
          <w:b/>
          <w:bCs/>
          <w:sz w:val="20"/>
          <w:szCs w:val="20"/>
        </w:rPr>
        <w:t xml:space="preserve"> </w:t>
      </w:r>
      <w:r w:rsidR="00715D5A" w:rsidRPr="00947F65">
        <w:rPr>
          <w:b/>
          <w:color w:val="000000"/>
          <w:sz w:val="20"/>
          <w:szCs w:val="20"/>
        </w:rPr>
        <w:t>Přeložka silnice II/303 Běloves – Velké Poříčí – Náhradní opatření za SO 801 Revitalizace</w:t>
      </w:r>
      <w:r w:rsidR="00832A78" w:rsidRPr="005E0B37">
        <w:rPr>
          <w:sz w:val="20"/>
          <w:szCs w:val="20"/>
        </w:rPr>
        <w:t>.</w:t>
      </w:r>
    </w:p>
    <w:p w14:paraId="3943DAD2" w14:textId="596EB899" w:rsidR="00AF3E5C" w:rsidRPr="005E0B37" w:rsidRDefault="00AF3E5C" w:rsidP="000158C3">
      <w:pPr>
        <w:pStyle w:val="Zkladntext"/>
        <w:numPr>
          <w:ilvl w:val="1"/>
          <w:numId w:val="6"/>
        </w:numPr>
        <w:spacing w:before="240" w:line="276" w:lineRule="auto"/>
        <w:jc w:val="both"/>
        <w:rPr>
          <w:color w:val="000000"/>
        </w:rPr>
      </w:pPr>
      <w:r w:rsidRPr="005E0B37">
        <w:rPr>
          <w:color w:val="000000"/>
        </w:rPr>
        <w:t xml:space="preserve">Dalším podkladem pro uzavření této smlouvy je následující dokumentace, která tvoří nedílnou součást této smlouvy: </w:t>
      </w:r>
    </w:p>
    <w:p w14:paraId="2738C922" w14:textId="55BE8BA1" w:rsidR="005E0B37" w:rsidRDefault="005E0B37" w:rsidP="000158C3">
      <w:pPr>
        <w:pStyle w:val="Zkladntext"/>
        <w:numPr>
          <w:ilvl w:val="0"/>
          <w:numId w:val="4"/>
        </w:numPr>
        <w:spacing w:before="60" w:after="0" w:line="276" w:lineRule="auto"/>
        <w:rPr>
          <w:color w:val="000000"/>
          <w:u w:val="single"/>
        </w:rPr>
      </w:pPr>
      <w:r>
        <w:rPr>
          <w:color w:val="000000"/>
          <w:u w:val="single"/>
        </w:rPr>
        <w:t>Příloha č. 1 – Krycí list nabídky;</w:t>
      </w:r>
    </w:p>
    <w:p w14:paraId="3722FD82" w14:textId="05FE6B82" w:rsidR="00AB5528" w:rsidRDefault="005E0B37" w:rsidP="007A2BB4">
      <w:pPr>
        <w:pStyle w:val="Zkladntext"/>
        <w:numPr>
          <w:ilvl w:val="0"/>
          <w:numId w:val="4"/>
        </w:numPr>
        <w:spacing w:before="120" w:line="276" w:lineRule="auto"/>
        <w:jc w:val="both"/>
        <w:rPr>
          <w:color w:val="000000"/>
          <w:u w:val="single"/>
        </w:rPr>
      </w:pPr>
      <w:r w:rsidRPr="005E0B37">
        <w:rPr>
          <w:color w:val="000000"/>
          <w:u w:val="single"/>
        </w:rPr>
        <w:t xml:space="preserve">Příloha č. 2 – </w:t>
      </w:r>
      <w:r w:rsidR="005060E9">
        <w:rPr>
          <w:color w:val="000000"/>
          <w:u w:val="single"/>
        </w:rPr>
        <w:t>Soupis prací</w:t>
      </w:r>
      <w:r w:rsidR="00C82B09">
        <w:rPr>
          <w:color w:val="000000"/>
          <w:u w:val="single"/>
        </w:rPr>
        <w:t>;</w:t>
      </w:r>
    </w:p>
    <w:p w14:paraId="4E0F5C61" w14:textId="7D2E3432" w:rsidR="005E0B37" w:rsidRPr="005E0B37" w:rsidRDefault="008B7AFF" w:rsidP="007A2BB4">
      <w:pPr>
        <w:pStyle w:val="Zkladntext"/>
        <w:numPr>
          <w:ilvl w:val="0"/>
          <w:numId w:val="4"/>
        </w:numPr>
        <w:spacing w:before="120" w:after="0" w:line="276" w:lineRule="auto"/>
        <w:ind w:left="714" w:hanging="357"/>
        <w:rPr>
          <w:color w:val="000000"/>
          <w:u w:val="single"/>
        </w:rPr>
      </w:pPr>
      <w:r>
        <w:rPr>
          <w:color w:val="000000"/>
          <w:u w:val="single"/>
        </w:rPr>
        <w:t xml:space="preserve">Příloha č. 3 – </w:t>
      </w:r>
      <w:r w:rsidR="005E0B37" w:rsidRPr="005E0B37">
        <w:rPr>
          <w:color w:val="000000"/>
          <w:u w:val="single"/>
        </w:rPr>
        <w:t>Seznam poddodavatelů;</w:t>
      </w:r>
    </w:p>
    <w:p w14:paraId="27E1F6E3" w14:textId="77777777" w:rsidR="00AB5528" w:rsidRDefault="005E0B37" w:rsidP="001E6FDF">
      <w:pPr>
        <w:pStyle w:val="Zkladntext"/>
        <w:numPr>
          <w:ilvl w:val="0"/>
          <w:numId w:val="4"/>
        </w:numPr>
        <w:spacing w:before="120" w:line="276" w:lineRule="auto"/>
        <w:jc w:val="both"/>
        <w:rPr>
          <w:color w:val="000000"/>
          <w:u w:val="single"/>
        </w:rPr>
      </w:pPr>
      <w:r w:rsidRPr="005E0B37">
        <w:rPr>
          <w:color w:val="000000"/>
          <w:u w:val="single"/>
        </w:rPr>
        <w:t xml:space="preserve">Příloha č. </w:t>
      </w:r>
      <w:r w:rsidR="00C82B09">
        <w:rPr>
          <w:color w:val="000000"/>
          <w:u w:val="single"/>
        </w:rPr>
        <w:t>4 –</w:t>
      </w:r>
      <w:r w:rsidR="005060E9">
        <w:rPr>
          <w:color w:val="000000"/>
          <w:u w:val="single"/>
        </w:rPr>
        <w:t xml:space="preserve"> </w:t>
      </w:r>
      <w:r w:rsidR="008E04EC" w:rsidRPr="008E04EC">
        <w:rPr>
          <w:color w:val="000000"/>
          <w:u w:val="single"/>
        </w:rPr>
        <w:t>Dokumentace</w:t>
      </w:r>
      <w:r w:rsidR="00C82B09">
        <w:rPr>
          <w:color w:val="000000"/>
          <w:u w:val="single"/>
        </w:rPr>
        <w:t xml:space="preserve"> </w:t>
      </w:r>
      <w:r w:rsidR="008E04EC" w:rsidRPr="008E04EC">
        <w:rPr>
          <w:color w:val="000000"/>
          <w:u w:val="single"/>
        </w:rPr>
        <w:t xml:space="preserve">„Návrh opatření na zmírnění negativních vlivů záměru Přeložka silnice II/303 Běloves – Velké Poříčí“ (září 2023), zpracované společností </w:t>
      </w:r>
      <w:proofErr w:type="spellStart"/>
      <w:r w:rsidR="008E04EC" w:rsidRPr="008E04EC">
        <w:rPr>
          <w:color w:val="000000"/>
          <w:u w:val="single"/>
        </w:rPr>
        <w:t>Soprea</w:t>
      </w:r>
      <w:proofErr w:type="spellEnd"/>
      <w:r w:rsidR="008E04EC" w:rsidRPr="008E04EC">
        <w:rPr>
          <w:color w:val="000000"/>
          <w:u w:val="single"/>
        </w:rPr>
        <w:t xml:space="preserve"> </w:t>
      </w:r>
      <w:proofErr w:type="spellStart"/>
      <w:r w:rsidR="008E04EC" w:rsidRPr="008E04EC">
        <w:rPr>
          <w:color w:val="000000"/>
          <w:u w:val="single"/>
        </w:rPr>
        <w:t>agilis</w:t>
      </w:r>
      <w:proofErr w:type="spellEnd"/>
      <w:r w:rsidR="008E04EC" w:rsidRPr="008E04EC">
        <w:rPr>
          <w:color w:val="000000"/>
          <w:u w:val="single"/>
        </w:rPr>
        <w:t xml:space="preserve"> s.r.o., </w:t>
      </w:r>
      <w:r w:rsidR="00B008D2" w:rsidRPr="007A2BB4">
        <w:rPr>
          <w:color w:val="000000"/>
          <w:u w:val="single"/>
        </w:rPr>
        <w:t xml:space="preserve">Ing. </w:t>
      </w:r>
      <w:r w:rsidR="008E04EC" w:rsidRPr="008E04EC">
        <w:rPr>
          <w:color w:val="000000"/>
          <w:u w:val="single"/>
        </w:rPr>
        <w:t>Anna Kozáková, Bc. Jan Kovařík;</w:t>
      </w:r>
      <w:r w:rsidR="008E04EC">
        <w:rPr>
          <w:color w:val="000000"/>
          <w:u w:val="single"/>
        </w:rPr>
        <w:t xml:space="preserve"> </w:t>
      </w:r>
      <w:r w:rsidR="00AB5528" w:rsidRPr="005E0B37">
        <w:rPr>
          <w:color w:val="000000"/>
          <w:u w:val="single"/>
        </w:rPr>
        <w:t>(</w:t>
      </w:r>
      <w:r w:rsidR="00AB5528">
        <w:rPr>
          <w:color w:val="000000"/>
          <w:u w:val="single"/>
        </w:rPr>
        <w:t>byla součástí zadávací dokumentace k veřejné zakázce a ke smlouvě se nepřikládá</w:t>
      </w:r>
      <w:r w:rsidR="005060E9" w:rsidRPr="005E0B37">
        <w:rPr>
          <w:color w:val="000000"/>
          <w:u w:val="single"/>
        </w:rPr>
        <w:t>)</w:t>
      </w:r>
      <w:r w:rsidR="005060E9">
        <w:rPr>
          <w:color w:val="000000"/>
          <w:u w:val="single"/>
        </w:rPr>
        <w:t>;</w:t>
      </w:r>
    </w:p>
    <w:p w14:paraId="4FA96AB7" w14:textId="77777777" w:rsidR="008E04EC" w:rsidRPr="005060E9" w:rsidRDefault="00DE1313" w:rsidP="005060E9">
      <w:pPr>
        <w:pStyle w:val="Zkladntext"/>
        <w:numPr>
          <w:ilvl w:val="0"/>
          <w:numId w:val="4"/>
        </w:numPr>
        <w:spacing w:before="120" w:line="276" w:lineRule="auto"/>
        <w:jc w:val="both"/>
        <w:rPr>
          <w:color w:val="000000"/>
          <w:u w:val="single"/>
        </w:rPr>
      </w:pPr>
      <w:r w:rsidRPr="005E0B37">
        <w:rPr>
          <w:color w:val="000000"/>
          <w:u w:val="single"/>
        </w:rPr>
        <w:t xml:space="preserve">Příloha č. </w:t>
      </w:r>
      <w:r w:rsidR="00C82B09">
        <w:rPr>
          <w:color w:val="000000"/>
          <w:u w:val="single"/>
        </w:rPr>
        <w:t>5</w:t>
      </w:r>
      <w:r w:rsidR="005060E9">
        <w:rPr>
          <w:color w:val="000000"/>
          <w:u w:val="single"/>
        </w:rPr>
        <w:t xml:space="preserve"> </w:t>
      </w:r>
      <w:r w:rsidR="00C82B09">
        <w:rPr>
          <w:color w:val="000000"/>
          <w:u w:val="single"/>
        </w:rPr>
        <w:t>–</w:t>
      </w:r>
      <w:r w:rsidR="005060E9">
        <w:rPr>
          <w:color w:val="000000"/>
          <w:u w:val="single"/>
        </w:rPr>
        <w:t xml:space="preserve"> </w:t>
      </w:r>
      <w:r w:rsidR="008E04EC" w:rsidRPr="005060E9">
        <w:rPr>
          <w:color w:val="000000"/>
          <w:u w:val="single"/>
        </w:rPr>
        <w:t xml:space="preserve">Předběžná informace podle ustanovení. § 90 odst. 24 zákona č. 114/1992 Sb., o ochraně přírody a krajiny, ve znění pozdějších předpisů z hlediska zájmů chráněných ZOPK k záměru „Přeložka silnice II/303 Běloves – Velké Poříčí“, kterou vydal KÚ KHK, </w:t>
      </w:r>
      <w:proofErr w:type="spellStart"/>
      <w:r w:rsidR="008E04EC" w:rsidRPr="005060E9">
        <w:rPr>
          <w:color w:val="000000"/>
          <w:u w:val="single"/>
        </w:rPr>
        <w:t>OŽPaZ</w:t>
      </w:r>
      <w:proofErr w:type="spellEnd"/>
      <w:r w:rsidR="008E04EC" w:rsidRPr="005060E9">
        <w:rPr>
          <w:color w:val="000000"/>
          <w:u w:val="single"/>
        </w:rPr>
        <w:t>, Zn.: KUKHK-35817/ZP/2023, ze dne 8.11.2023</w:t>
      </w:r>
      <w:r w:rsidR="005060E9">
        <w:rPr>
          <w:color w:val="000000"/>
          <w:u w:val="single"/>
        </w:rPr>
        <w:t xml:space="preserve"> </w:t>
      </w:r>
      <w:r w:rsidR="005060E9" w:rsidRPr="005E0B37">
        <w:rPr>
          <w:color w:val="000000"/>
          <w:u w:val="single"/>
        </w:rPr>
        <w:t>(</w:t>
      </w:r>
      <w:r w:rsidR="005060E9">
        <w:rPr>
          <w:color w:val="000000"/>
          <w:u w:val="single"/>
        </w:rPr>
        <w:t>byla součástí zadávací dokumentace k veřejné zakázce a ke smlouvě se nepřikládá</w:t>
      </w:r>
      <w:r w:rsidR="005060E9" w:rsidRPr="005E0B37">
        <w:rPr>
          <w:color w:val="000000"/>
          <w:u w:val="single"/>
        </w:rPr>
        <w:t>)</w:t>
      </w:r>
      <w:r w:rsidR="005060E9">
        <w:rPr>
          <w:color w:val="000000"/>
          <w:u w:val="single"/>
        </w:rPr>
        <w:t>;</w:t>
      </w:r>
    </w:p>
    <w:p w14:paraId="03154345" w14:textId="77777777" w:rsidR="00B55BE2" w:rsidRDefault="00DE1313" w:rsidP="006C5EE9">
      <w:pPr>
        <w:pStyle w:val="Zkladntext"/>
        <w:numPr>
          <w:ilvl w:val="0"/>
          <w:numId w:val="41"/>
        </w:numPr>
        <w:spacing w:before="120" w:line="276" w:lineRule="auto"/>
        <w:ind w:left="714" w:hanging="357"/>
        <w:jc w:val="both"/>
        <w:rPr>
          <w:color w:val="000000"/>
          <w:u w:val="single"/>
        </w:rPr>
      </w:pPr>
      <w:r w:rsidRPr="005E0B37">
        <w:rPr>
          <w:color w:val="000000"/>
          <w:u w:val="single"/>
        </w:rPr>
        <w:t xml:space="preserve">Příloha č. </w:t>
      </w:r>
      <w:r w:rsidR="00C82B09">
        <w:rPr>
          <w:color w:val="000000"/>
          <w:u w:val="single"/>
        </w:rPr>
        <w:t>6</w:t>
      </w:r>
      <w:r w:rsidR="00B55BE2">
        <w:rPr>
          <w:color w:val="000000"/>
          <w:u w:val="single"/>
        </w:rPr>
        <w:t xml:space="preserve"> – </w:t>
      </w:r>
      <w:r w:rsidR="00C82B09">
        <w:rPr>
          <w:color w:val="000000"/>
          <w:u w:val="single"/>
        </w:rPr>
        <w:t>Výzva k podání nabídky</w:t>
      </w:r>
      <w:r w:rsidR="009E6E1B">
        <w:rPr>
          <w:color w:val="000000"/>
          <w:u w:val="single"/>
        </w:rPr>
        <w:t xml:space="preserve"> </w:t>
      </w:r>
      <w:r w:rsidR="00B55BE2" w:rsidRPr="005E0B37">
        <w:rPr>
          <w:color w:val="000000"/>
          <w:u w:val="single"/>
        </w:rPr>
        <w:t>(</w:t>
      </w:r>
      <w:r w:rsidR="00B55BE2">
        <w:rPr>
          <w:color w:val="000000"/>
          <w:u w:val="single"/>
        </w:rPr>
        <w:t>byla součástí zadávací dokumentace k veřejné zakázce a ke smlouvě se nepřikládá</w:t>
      </w:r>
      <w:r w:rsidR="00B55BE2" w:rsidRPr="005E0B37">
        <w:rPr>
          <w:color w:val="000000"/>
          <w:u w:val="single"/>
        </w:rPr>
        <w:t>)</w:t>
      </w:r>
      <w:r w:rsidR="009E6E1B">
        <w:rPr>
          <w:color w:val="000000"/>
          <w:u w:val="single"/>
        </w:rPr>
        <w:t xml:space="preserve">, </w:t>
      </w:r>
      <w:r w:rsidR="009E6E1B" w:rsidRPr="009E6E1B">
        <w:rPr>
          <w:color w:val="000000"/>
          <w:u w:val="single"/>
        </w:rPr>
        <w:t xml:space="preserve">případně vysvětlení, doplnění či změny zadávací dokumentace, pokud </w:t>
      </w:r>
      <w:r w:rsidR="009E6E1B">
        <w:rPr>
          <w:color w:val="000000"/>
          <w:u w:val="single"/>
        </w:rPr>
        <w:t>se stanou součástí zadávací dokumentace</w:t>
      </w:r>
      <w:r w:rsidR="0036781E">
        <w:rPr>
          <w:color w:val="000000"/>
          <w:u w:val="single"/>
        </w:rPr>
        <w:t>;</w:t>
      </w:r>
    </w:p>
    <w:p w14:paraId="4602F9B7" w14:textId="61C2691C" w:rsidR="00AF3E5C" w:rsidRPr="005E0B37" w:rsidRDefault="00AF3E5C" w:rsidP="000158C3">
      <w:pPr>
        <w:pStyle w:val="Zkladntext"/>
        <w:spacing w:before="240" w:line="276" w:lineRule="auto"/>
        <w:jc w:val="both"/>
        <w:rPr>
          <w:color w:val="000000"/>
        </w:rPr>
      </w:pPr>
      <w:r w:rsidRPr="005E0B37">
        <w:rPr>
          <w:color w:val="000000"/>
        </w:rPr>
        <w:t>2.3 Zhotovitel prohlašuje, že k datu podpisu smlouvy:</w:t>
      </w:r>
    </w:p>
    <w:p w14:paraId="7B32CEA6" w14:textId="39899299" w:rsidR="00AF3E5C" w:rsidRPr="005E0B37" w:rsidRDefault="00AF3E5C" w:rsidP="009E29CF">
      <w:pPr>
        <w:pStyle w:val="Zkladntext"/>
        <w:numPr>
          <w:ilvl w:val="0"/>
          <w:numId w:val="5"/>
        </w:numPr>
        <w:spacing w:before="60" w:after="0" w:line="276" w:lineRule="auto"/>
        <w:jc w:val="both"/>
        <w:rPr>
          <w:color w:val="000000"/>
        </w:rPr>
      </w:pPr>
      <w:r w:rsidRPr="005E0B37">
        <w:rPr>
          <w:color w:val="000000"/>
        </w:rPr>
        <w:t>převzal příslušnou dokumentaci;</w:t>
      </w:r>
    </w:p>
    <w:p w14:paraId="672EA918" w14:textId="5851F7C3" w:rsidR="00AF3E5C" w:rsidRPr="005E0B37" w:rsidRDefault="00AF3E5C" w:rsidP="009E29CF">
      <w:pPr>
        <w:pStyle w:val="Zkladntext"/>
        <w:numPr>
          <w:ilvl w:val="0"/>
          <w:numId w:val="5"/>
        </w:numPr>
        <w:spacing w:before="60" w:after="0" w:line="276" w:lineRule="auto"/>
        <w:jc w:val="both"/>
        <w:rPr>
          <w:color w:val="000000"/>
        </w:rPr>
      </w:pPr>
      <w:r w:rsidRPr="005E0B37">
        <w:rPr>
          <w:color w:val="000000"/>
        </w:rPr>
        <w:t>překontroloval předanou projektovou a smluvní dokumentaci;</w:t>
      </w:r>
    </w:p>
    <w:p w14:paraId="7001C883" w14:textId="505FCC9E" w:rsidR="00AF3E5C" w:rsidRPr="005E0B37" w:rsidRDefault="00C71BE6" w:rsidP="009E29CF">
      <w:pPr>
        <w:pStyle w:val="Zkladntext"/>
        <w:numPr>
          <w:ilvl w:val="0"/>
          <w:numId w:val="5"/>
        </w:numPr>
        <w:spacing w:before="60" w:after="0" w:line="276" w:lineRule="auto"/>
        <w:jc w:val="both"/>
        <w:rPr>
          <w:color w:val="000000"/>
        </w:rPr>
      </w:pPr>
      <w:r w:rsidRPr="005E0B37">
        <w:rPr>
          <w:color w:val="000000"/>
        </w:rPr>
        <w:t>seznámil se s</w:t>
      </w:r>
      <w:r w:rsidR="009D6D22">
        <w:rPr>
          <w:color w:val="000000"/>
        </w:rPr>
        <w:t> </w:t>
      </w:r>
      <w:r w:rsidRPr="005E0B37">
        <w:rPr>
          <w:color w:val="000000"/>
        </w:rPr>
        <w:t>opatřeními</w:t>
      </w:r>
      <w:r w:rsidR="009D6D22">
        <w:rPr>
          <w:color w:val="000000"/>
        </w:rPr>
        <w:t xml:space="preserve"> a rozhodnutími</w:t>
      </w:r>
      <w:r w:rsidRPr="005E0B37">
        <w:rPr>
          <w:color w:val="000000"/>
        </w:rPr>
        <w:t xml:space="preserve"> veřejnoprávních orgánů k provedení díla</w:t>
      </w:r>
      <w:r w:rsidR="00AF3E5C" w:rsidRPr="005E0B37">
        <w:rPr>
          <w:color w:val="000000"/>
        </w:rPr>
        <w:t>;</w:t>
      </w:r>
    </w:p>
    <w:p w14:paraId="0F7647D9" w14:textId="77777777" w:rsidR="00AF3E5C" w:rsidRPr="005E0B37" w:rsidRDefault="00AF3E5C" w:rsidP="009E29CF">
      <w:pPr>
        <w:pStyle w:val="Zkladntext"/>
        <w:numPr>
          <w:ilvl w:val="0"/>
          <w:numId w:val="5"/>
        </w:numPr>
        <w:spacing w:before="60" w:after="0" w:line="276" w:lineRule="auto"/>
        <w:jc w:val="both"/>
        <w:rPr>
          <w:color w:val="000000"/>
        </w:rPr>
      </w:pPr>
      <w:r w:rsidRPr="005E0B37">
        <w:rPr>
          <w:color w:val="000000"/>
        </w:rPr>
        <w:t>prověřil místní podmínky na staveništi;</w:t>
      </w:r>
    </w:p>
    <w:p w14:paraId="47AF05DB" w14:textId="76C67493" w:rsidR="00AF3E5C" w:rsidRPr="005E0B37" w:rsidRDefault="00AF3E5C" w:rsidP="009E29CF">
      <w:pPr>
        <w:pStyle w:val="Zkladntext"/>
        <w:numPr>
          <w:ilvl w:val="0"/>
          <w:numId w:val="5"/>
        </w:numPr>
        <w:spacing w:before="60" w:after="0" w:line="276" w:lineRule="auto"/>
        <w:jc w:val="both"/>
        <w:rPr>
          <w:color w:val="000000"/>
        </w:rPr>
      </w:pPr>
      <w:r w:rsidRPr="005E0B37">
        <w:rPr>
          <w:color w:val="000000"/>
        </w:rPr>
        <w:t>nejasné podmínky pro realizaci stavby</w:t>
      </w:r>
      <w:r w:rsidR="00B57DB2" w:rsidRPr="005E0B37">
        <w:rPr>
          <w:color w:val="000000"/>
        </w:rPr>
        <w:t xml:space="preserve">, jakožto i další podmínky plnění této smlouvy si vyjasnil prostřednictvím žádostí </w:t>
      </w:r>
      <w:r w:rsidR="00DC7C3D">
        <w:rPr>
          <w:color w:val="000000"/>
        </w:rPr>
        <w:t xml:space="preserve">o </w:t>
      </w:r>
      <w:r w:rsidR="00B57DB2" w:rsidRPr="005E0B37">
        <w:rPr>
          <w:color w:val="000000"/>
        </w:rPr>
        <w:t>vysvětlení zadávací dokumentace v rámci řízení, na základě, jehož výsledku je uzavřena tato smlouva</w:t>
      </w:r>
      <w:r w:rsidRPr="005E0B37">
        <w:rPr>
          <w:color w:val="000000"/>
        </w:rPr>
        <w:t>;</w:t>
      </w:r>
    </w:p>
    <w:p w14:paraId="0D7AD1F3" w14:textId="4957C7B0" w:rsidR="00B57DB2" w:rsidRPr="005E0B37" w:rsidRDefault="00B57DB2" w:rsidP="009E29CF">
      <w:pPr>
        <w:pStyle w:val="Zkladntext"/>
        <w:numPr>
          <w:ilvl w:val="0"/>
          <w:numId w:val="5"/>
        </w:numPr>
        <w:spacing w:before="60" w:after="0" w:line="276" w:lineRule="auto"/>
        <w:jc w:val="both"/>
        <w:rPr>
          <w:color w:val="000000"/>
        </w:rPr>
      </w:pPr>
      <w:r w:rsidRPr="005E0B37">
        <w:rPr>
          <w:color w:val="000000"/>
        </w:rPr>
        <w:t>všechny technické a dodací podmínky díla byly na základě jeho žádosti vysvětlení zadávací dokumentace v rámci zadávacího řízení, na základě, jehož výsledku je uzavřena tato smlouva, zahrnuty do podrobného soupisu prací;</w:t>
      </w:r>
    </w:p>
    <w:p w14:paraId="20807AFA" w14:textId="32D31EBF" w:rsidR="00AF3E5C" w:rsidRPr="005E0B37" w:rsidRDefault="00AF3E5C" w:rsidP="009E29CF">
      <w:pPr>
        <w:pStyle w:val="Zkladntext"/>
        <w:numPr>
          <w:ilvl w:val="0"/>
          <w:numId w:val="5"/>
        </w:numPr>
        <w:spacing w:before="60" w:after="0" w:line="276" w:lineRule="auto"/>
        <w:jc w:val="both"/>
        <w:rPr>
          <w:color w:val="000000"/>
        </w:rPr>
      </w:pPr>
      <w:r w:rsidRPr="005E0B37">
        <w:rPr>
          <w:color w:val="000000"/>
        </w:rPr>
        <w:t>všechny technické a dodací podmínky díla zahrnul do podrobného rozpočtu v rozsahu, který specifikoval objednatel do doby podpisu této smlouvy;</w:t>
      </w:r>
    </w:p>
    <w:p w14:paraId="45AF7531" w14:textId="29750025" w:rsidR="00CF0D89" w:rsidRPr="005E0B37" w:rsidRDefault="00CF0D89" w:rsidP="005F553F">
      <w:pPr>
        <w:pStyle w:val="Zkladntext"/>
        <w:numPr>
          <w:ilvl w:val="1"/>
          <w:numId w:val="29"/>
        </w:numPr>
        <w:spacing w:before="240" w:line="276" w:lineRule="auto"/>
        <w:jc w:val="both"/>
        <w:rPr>
          <w:color w:val="000000"/>
        </w:rPr>
      </w:pPr>
      <w:r w:rsidRPr="005E0B37">
        <w:rPr>
          <w:color w:val="000000"/>
        </w:rPr>
        <w:t>Zhotovitel je srozuměn se skutečností, že údaje o stávajících podzemních inženýrských sítích a stavebních objektech, uvedených v předané projektové a smluvn</w:t>
      </w:r>
      <w:r w:rsidR="00A56EFA" w:rsidRPr="005E0B37">
        <w:rPr>
          <w:color w:val="000000"/>
        </w:rPr>
        <w:t>í dokumentaci uvedené v bodě 2.2</w:t>
      </w:r>
      <w:r w:rsidRPr="005E0B37">
        <w:rPr>
          <w:color w:val="000000"/>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556DAB09" w14:textId="2BE1ECF9" w:rsidR="00AF3E5C" w:rsidRPr="005E0B37" w:rsidRDefault="00AF3E5C" w:rsidP="000158C3">
      <w:pPr>
        <w:spacing w:before="360" w:line="276" w:lineRule="auto"/>
        <w:jc w:val="center"/>
        <w:rPr>
          <w:color w:val="000000"/>
          <w:sz w:val="20"/>
          <w:szCs w:val="20"/>
        </w:rPr>
      </w:pPr>
      <w:r w:rsidRPr="005E0B37">
        <w:rPr>
          <w:color w:val="000000"/>
          <w:sz w:val="20"/>
          <w:szCs w:val="20"/>
        </w:rPr>
        <w:lastRenderedPageBreak/>
        <w:t>Článek 3</w:t>
      </w:r>
    </w:p>
    <w:p w14:paraId="6B4765E3" w14:textId="177E71DE" w:rsidR="00AF3E5C" w:rsidRPr="005E0B37" w:rsidRDefault="00AF3E5C" w:rsidP="00AC49DA">
      <w:pPr>
        <w:pStyle w:val="Seznam"/>
        <w:spacing w:after="240" w:line="276" w:lineRule="auto"/>
        <w:ind w:left="0" w:right="-17" w:firstLine="0"/>
        <w:jc w:val="center"/>
        <w:rPr>
          <w:b/>
          <w:color w:val="000000"/>
        </w:rPr>
      </w:pPr>
      <w:r w:rsidRPr="005E0B37">
        <w:rPr>
          <w:b/>
          <w:color w:val="000000"/>
        </w:rPr>
        <w:t>Předmět smlouvy</w:t>
      </w:r>
    </w:p>
    <w:p w14:paraId="2D1CABB4" w14:textId="77777777" w:rsidR="00AF3E5C" w:rsidRPr="005E0B37" w:rsidRDefault="00AF3E5C" w:rsidP="00AC49DA">
      <w:pPr>
        <w:pStyle w:val="Zkladntext"/>
        <w:spacing w:line="276" w:lineRule="auto"/>
        <w:jc w:val="both"/>
        <w:rPr>
          <w:color w:val="000000"/>
        </w:rPr>
      </w:pPr>
      <w:r w:rsidRPr="005E0B37">
        <w:rPr>
          <w:color w:val="000000"/>
        </w:rPr>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14:paraId="3FF3E425" w14:textId="6169D896" w:rsidR="00AF3E5C" w:rsidRPr="005E0B37" w:rsidRDefault="00AF3E5C" w:rsidP="000158C3">
      <w:pPr>
        <w:spacing w:before="360" w:line="276" w:lineRule="auto"/>
        <w:jc w:val="center"/>
        <w:rPr>
          <w:color w:val="000000"/>
          <w:sz w:val="20"/>
          <w:szCs w:val="20"/>
        </w:rPr>
      </w:pPr>
      <w:r w:rsidRPr="005E0B37">
        <w:rPr>
          <w:color w:val="000000"/>
          <w:sz w:val="20"/>
          <w:szCs w:val="20"/>
        </w:rPr>
        <w:t>Článek 4</w:t>
      </w:r>
    </w:p>
    <w:p w14:paraId="0A842B6C" w14:textId="77777777" w:rsidR="00AF3E5C" w:rsidRPr="005E0B37" w:rsidRDefault="00AF3E5C" w:rsidP="00AC49DA">
      <w:pPr>
        <w:pStyle w:val="Seznam2"/>
        <w:spacing w:after="240" w:line="276" w:lineRule="auto"/>
        <w:ind w:left="0" w:firstLine="0"/>
        <w:jc w:val="center"/>
        <w:rPr>
          <w:b/>
          <w:color w:val="000000"/>
          <w:sz w:val="20"/>
          <w:szCs w:val="20"/>
        </w:rPr>
      </w:pPr>
      <w:r w:rsidRPr="005E0B37">
        <w:rPr>
          <w:b/>
          <w:color w:val="000000"/>
          <w:sz w:val="20"/>
          <w:szCs w:val="20"/>
        </w:rPr>
        <w:t>Předmět díla</w:t>
      </w:r>
    </w:p>
    <w:p w14:paraId="3B6C88B4" w14:textId="0AC78216" w:rsidR="00945969" w:rsidRPr="005E0B37" w:rsidRDefault="00AF3E5C" w:rsidP="005F553F">
      <w:pPr>
        <w:pStyle w:val="Zkladntext"/>
        <w:numPr>
          <w:ilvl w:val="1"/>
          <w:numId w:val="32"/>
        </w:numPr>
        <w:spacing w:before="240" w:line="276" w:lineRule="auto"/>
        <w:jc w:val="both"/>
        <w:rPr>
          <w:i/>
          <w:color w:val="000000"/>
        </w:rPr>
      </w:pPr>
      <w:r w:rsidRPr="005E0B37">
        <w:rPr>
          <w:color w:val="000000"/>
        </w:rPr>
        <w:t xml:space="preserve">Předmětem díla je řádné zhotovení díla </w:t>
      </w:r>
      <w:r w:rsidR="00CF0D89" w:rsidRPr="005E0B37">
        <w:rPr>
          <w:color w:val="000000"/>
        </w:rPr>
        <w:t xml:space="preserve">s názvem </w:t>
      </w:r>
      <w:r w:rsidRPr="005E0B37">
        <w:rPr>
          <w:color w:val="000000"/>
        </w:rPr>
        <w:t>–</w:t>
      </w:r>
      <w:r w:rsidR="002A063F" w:rsidRPr="005E0B37">
        <w:rPr>
          <w:color w:val="000000"/>
        </w:rPr>
        <w:t xml:space="preserve"> </w:t>
      </w:r>
      <w:r w:rsidR="00116EEB" w:rsidRPr="00947F65">
        <w:rPr>
          <w:b/>
          <w:color w:val="000000"/>
        </w:rPr>
        <w:t>Přeložka</w:t>
      </w:r>
      <w:r w:rsidR="001D5C00">
        <w:rPr>
          <w:b/>
          <w:color w:val="000000"/>
        </w:rPr>
        <w:t xml:space="preserve"> silnice </w:t>
      </w:r>
      <w:r w:rsidR="00116EEB" w:rsidRPr="00947F65">
        <w:rPr>
          <w:b/>
          <w:color w:val="000000"/>
        </w:rPr>
        <w:t>II/303 Běloves – Velké Poříčí – Náhradní opatření za SO 801 Revitalizace</w:t>
      </w:r>
      <w:r w:rsidR="009D6CCE" w:rsidRPr="007A2BB4">
        <w:rPr>
          <w:color w:val="000000"/>
        </w:rPr>
        <w:t xml:space="preserve"> </w:t>
      </w:r>
      <w:r w:rsidR="00CF0D89" w:rsidRPr="005E0B37">
        <w:rPr>
          <w:color w:val="000000"/>
        </w:rPr>
        <w:t xml:space="preserve">podle </w:t>
      </w:r>
      <w:r w:rsidR="000F1B5A" w:rsidRPr="005E0B37">
        <w:rPr>
          <w:color w:val="000000"/>
        </w:rPr>
        <w:t>podkladů specifikovaných v článku 2 odst. 2.2 této smlouvy</w:t>
      </w:r>
      <w:r w:rsidR="004354E6" w:rsidRPr="005E0B37">
        <w:rPr>
          <w:color w:val="000000"/>
        </w:rPr>
        <w:t>.</w:t>
      </w:r>
      <w:r w:rsidR="00802B15" w:rsidRPr="005E0B37">
        <w:rPr>
          <w:color w:val="000000"/>
        </w:rPr>
        <w:t xml:space="preserve"> Veškeré podrobnosti, včetně soupisu prací, dodávek a služeb jsou v dokumentaci </w:t>
      </w:r>
      <w:r w:rsidR="00667DB6" w:rsidRPr="005E0B37">
        <w:rPr>
          <w:color w:val="000000"/>
        </w:rPr>
        <w:t xml:space="preserve">a ve výkazu výměr </w:t>
      </w:r>
      <w:r w:rsidR="00802B15" w:rsidRPr="005E0B37">
        <w:rPr>
          <w:color w:val="000000"/>
        </w:rPr>
        <w:t>obsaženy.</w:t>
      </w:r>
      <w:r w:rsidR="008634EF" w:rsidRPr="005E0B37">
        <w:rPr>
          <w:color w:val="000000"/>
        </w:rPr>
        <w:t xml:space="preserve"> </w:t>
      </w:r>
    </w:p>
    <w:p w14:paraId="2CF830C4" w14:textId="0F0410EF" w:rsidR="007F7DCB" w:rsidRPr="005E0B37" w:rsidRDefault="00B251F1" w:rsidP="005F553F">
      <w:pPr>
        <w:pStyle w:val="Zkladntext"/>
        <w:numPr>
          <w:ilvl w:val="1"/>
          <w:numId w:val="32"/>
        </w:numPr>
        <w:spacing w:before="240" w:line="276" w:lineRule="auto"/>
        <w:jc w:val="both"/>
        <w:rPr>
          <w:color w:val="000000"/>
        </w:rPr>
      </w:pPr>
      <w:r w:rsidRPr="005E0B37">
        <w:rPr>
          <w:bCs/>
          <w:color w:val="000000"/>
        </w:rPr>
        <w:t>Zhotovitel</w:t>
      </w:r>
      <w:r w:rsidR="004C550A" w:rsidRPr="005E0B37">
        <w:rPr>
          <w:color w:val="000000"/>
        </w:rPr>
        <w:t xml:space="preserve"> se zavazuje k udržování pořádku na staveništi a přístupovýc</w:t>
      </w:r>
      <w:r w:rsidR="004A3F62" w:rsidRPr="005E0B37">
        <w:rPr>
          <w:color w:val="000000"/>
        </w:rPr>
        <w:t>h</w:t>
      </w:r>
      <w:r w:rsidR="008634EF" w:rsidRPr="005E0B37">
        <w:rPr>
          <w:color w:val="000000"/>
        </w:rPr>
        <w:t xml:space="preserve"> </w:t>
      </w:r>
      <w:r w:rsidR="004C550A" w:rsidRPr="005E0B37">
        <w:rPr>
          <w:color w:val="000000"/>
        </w:rPr>
        <w:t>komunikací</w:t>
      </w:r>
      <w:r w:rsidR="000C014E" w:rsidRPr="005E0B37">
        <w:rPr>
          <w:color w:val="000000"/>
        </w:rPr>
        <w:t>ch</w:t>
      </w:r>
      <w:r w:rsidR="007F7DCB" w:rsidRPr="005E0B37">
        <w:rPr>
          <w:color w:val="000000"/>
        </w:rPr>
        <w:t>.</w:t>
      </w:r>
    </w:p>
    <w:p w14:paraId="5E3EB922" w14:textId="2E665A5F" w:rsidR="00AF3E5C" w:rsidRPr="005E0B37" w:rsidRDefault="00B251F1" w:rsidP="005F553F">
      <w:pPr>
        <w:pStyle w:val="Zkladntext"/>
        <w:numPr>
          <w:ilvl w:val="1"/>
          <w:numId w:val="32"/>
        </w:numPr>
        <w:spacing w:before="240" w:line="276" w:lineRule="auto"/>
        <w:jc w:val="both"/>
        <w:rPr>
          <w:color w:val="000000"/>
        </w:rPr>
      </w:pPr>
      <w:r w:rsidRPr="005E0B37">
        <w:rPr>
          <w:color w:val="000000"/>
        </w:rPr>
        <w:t xml:space="preserve">Zhotovitel </w:t>
      </w:r>
      <w:r w:rsidR="002F4E9A" w:rsidRPr="005E0B37">
        <w:rPr>
          <w:color w:val="000000"/>
        </w:rPr>
        <w:t>se zavazuje dodržovat předpisy o bezpečnosti práce a ochran</w:t>
      </w:r>
      <w:r w:rsidR="001916AE" w:rsidRPr="005E0B37">
        <w:rPr>
          <w:color w:val="000000"/>
        </w:rPr>
        <w:t>ě</w:t>
      </w:r>
      <w:r w:rsidR="002F4E9A" w:rsidRPr="005E0B37">
        <w:rPr>
          <w:color w:val="000000"/>
        </w:rPr>
        <w:t xml:space="preserve"> zdraví při práci a požární</w:t>
      </w:r>
      <w:r w:rsidR="008634EF" w:rsidRPr="005E0B37">
        <w:rPr>
          <w:color w:val="000000"/>
        </w:rPr>
        <w:t xml:space="preserve"> </w:t>
      </w:r>
      <w:r w:rsidR="002F4E9A" w:rsidRPr="005E0B37">
        <w:rPr>
          <w:color w:val="000000"/>
        </w:rPr>
        <w:t>ochran</w:t>
      </w:r>
      <w:r w:rsidR="00E730DF" w:rsidRPr="005E0B37">
        <w:rPr>
          <w:color w:val="000000"/>
        </w:rPr>
        <w:t>y</w:t>
      </w:r>
      <w:r w:rsidR="002F4E9A" w:rsidRPr="005E0B37">
        <w:rPr>
          <w:color w:val="000000"/>
        </w:rPr>
        <w:t>.</w:t>
      </w:r>
    </w:p>
    <w:p w14:paraId="275141CB" w14:textId="024E2264" w:rsidR="00AF3E5C" w:rsidRPr="005E0B37" w:rsidRDefault="00AF3E5C" w:rsidP="005F553F">
      <w:pPr>
        <w:pStyle w:val="Zkladntext"/>
        <w:numPr>
          <w:ilvl w:val="1"/>
          <w:numId w:val="32"/>
        </w:numPr>
        <w:spacing w:before="240" w:line="276" w:lineRule="auto"/>
        <w:jc w:val="both"/>
        <w:rPr>
          <w:color w:val="000000"/>
        </w:rPr>
      </w:pPr>
      <w:r w:rsidRPr="005E0B37">
        <w:rPr>
          <w:color w:val="000000"/>
        </w:rPr>
        <w:t>Předmět díla vymezený v bodě 4.1 tohoto článku dále tvoří</w:t>
      </w:r>
      <w:r w:rsidR="00D771A1" w:rsidRPr="005E0B37">
        <w:rPr>
          <w:color w:val="000000"/>
        </w:rPr>
        <w:t xml:space="preserve"> zejména</w:t>
      </w:r>
      <w:r w:rsidRPr="005E0B37">
        <w:rPr>
          <w:color w:val="000000"/>
        </w:rPr>
        <w:t>:</w:t>
      </w:r>
    </w:p>
    <w:p w14:paraId="288F5461" w14:textId="77777777" w:rsidR="00BF1BAB" w:rsidRPr="00BF1BAB" w:rsidRDefault="00BF1BAB" w:rsidP="00BF1BAB">
      <w:pPr>
        <w:numPr>
          <w:ilvl w:val="0"/>
          <w:numId w:val="45"/>
        </w:numPr>
        <w:autoSpaceDN w:val="0"/>
        <w:spacing w:before="120"/>
        <w:ind w:left="284" w:hanging="284"/>
        <w:rPr>
          <w:sz w:val="20"/>
          <w:szCs w:val="20"/>
        </w:rPr>
      </w:pPr>
      <w:r w:rsidRPr="00BF1BAB">
        <w:rPr>
          <w:sz w:val="20"/>
          <w:szCs w:val="20"/>
        </w:rPr>
        <w:t xml:space="preserve">vyhledání nových lokalit dle dokumentace „Návrh opatření na zmírnění negativních vlivů záměru Přeložka silnice II/303 Běloves – Velké Poříčí“ (září 2023), zpracované společností </w:t>
      </w:r>
      <w:proofErr w:type="spellStart"/>
      <w:r w:rsidRPr="00BF1BAB">
        <w:rPr>
          <w:sz w:val="20"/>
          <w:szCs w:val="20"/>
        </w:rPr>
        <w:t>Soprea</w:t>
      </w:r>
      <w:proofErr w:type="spellEnd"/>
      <w:r w:rsidRPr="00BF1BAB">
        <w:rPr>
          <w:sz w:val="20"/>
          <w:szCs w:val="20"/>
        </w:rPr>
        <w:t xml:space="preserve"> </w:t>
      </w:r>
      <w:proofErr w:type="spellStart"/>
      <w:r w:rsidRPr="00BF1BAB">
        <w:rPr>
          <w:sz w:val="20"/>
          <w:szCs w:val="20"/>
        </w:rPr>
        <w:t>agilis</w:t>
      </w:r>
      <w:proofErr w:type="spellEnd"/>
      <w:r w:rsidRPr="00BF1BAB">
        <w:rPr>
          <w:sz w:val="20"/>
          <w:szCs w:val="20"/>
        </w:rPr>
        <w:t xml:space="preserve"> s.r.o., Ing. Anna Kozáková, Bc. Jan Kovařík  </w:t>
      </w:r>
    </w:p>
    <w:p w14:paraId="1DA4E4E8" w14:textId="77777777" w:rsidR="00BF1BAB" w:rsidRPr="00BF1BAB" w:rsidRDefault="00BF1BAB" w:rsidP="009B4C6E">
      <w:pPr>
        <w:numPr>
          <w:ilvl w:val="0"/>
          <w:numId w:val="45"/>
        </w:numPr>
        <w:autoSpaceDN w:val="0"/>
        <w:spacing w:before="120"/>
        <w:ind w:left="284" w:hanging="284"/>
        <w:rPr>
          <w:sz w:val="20"/>
          <w:szCs w:val="20"/>
        </w:rPr>
      </w:pPr>
      <w:r w:rsidRPr="00BF1BAB">
        <w:rPr>
          <w:sz w:val="20"/>
          <w:szCs w:val="20"/>
        </w:rPr>
        <w:t xml:space="preserve">a dále dle převzatých požadavků uvedených v Předběžná informace podle ustanovení § 90 odst. 24 zákona č. 114/1992 Sb., o ochraně přírody a krajiny, ve znění pozdějších předpisů z hlediska zájmů chráněných ZOPK k záměru „Přeložka silnice II/303 Běloves – Velké Poříčí“, kterou vydal KÚ KHK, </w:t>
      </w:r>
      <w:proofErr w:type="spellStart"/>
      <w:r w:rsidRPr="00BF1BAB">
        <w:rPr>
          <w:sz w:val="20"/>
          <w:szCs w:val="20"/>
        </w:rPr>
        <w:t>OŽPaZ</w:t>
      </w:r>
      <w:proofErr w:type="spellEnd"/>
      <w:r w:rsidRPr="00BF1BAB">
        <w:rPr>
          <w:sz w:val="20"/>
          <w:szCs w:val="20"/>
        </w:rPr>
        <w:t>, Zn.: KUKHK-35817/ZP/2023, ze dne 8.11.2023 a to</w:t>
      </w:r>
    </w:p>
    <w:p w14:paraId="59EE6D53" w14:textId="77777777" w:rsidR="00BF1BAB" w:rsidRPr="00BF1BAB" w:rsidRDefault="00BF1BAB" w:rsidP="009B4C6E">
      <w:pPr>
        <w:numPr>
          <w:ilvl w:val="1"/>
          <w:numId w:val="45"/>
        </w:numPr>
        <w:autoSpaceDN w:val="0"/>
        <w:spacing w:before="120"/>
        <w:rPr>
          <w:sz w:val="20"/>
          <w:szCs w:val="20"/>
        </w:rPr>
      </w:pPr>
      <w:r w:rsidRPr="00BF1BAB">
        <w:rPr>
          <w:sz w:val="20"/>
          <w:szCs w:val="20"/>
        </w:rPr>
        <w:t>vybudování nových vodních ploch o celkovém rozsahu</w:t>
      </w:r>
      <w:r>
        <w:rPr>
          <w:sz w:val="20"/>
          <w:szCs w:val="20"/>
        </w:rPr>
        <w:t xml:space="preserve"> cca</w:t>
      </w:r>
      <w:r w:rsidRPr="00BF1BAB">
        <w:rPr>
          <w:sz w:val="20"/>
          <w:szCs w:val="20"/>
        </w:rPr>
        <w:t xml:space="preserve"> 2.000 m</w:t>
      </w:r>
      <w:r w:rsidRPr="00BF1BAB">
        <w:rPr>
          <w:sz w:val="20"/>
          <w:szCs w:val="20"/>
          <w:vertAlign w:val="superscript"/>
        </w:rPr>
        <w:t>2</w:t>
      </w:r>
      <w:r w:rsidRPr="00BF1BAB">
        <w:rPr>
          <w:sz w:val="20"/>
          <w:szCs w:val="20"/>
        </w:rPr>
        <w:t xml:space="preserve"> </w:t>
      </w:r>
    </w:p>
    <w:p w14:paraId="2AE4E936" w14:textId="77777777" w:rsidR="00BF1BAB" w:rsidRPr="00BF1BAB" w:rsidRDefault="00BF1BAB" w:rsidP="009B4C6E">
      <w:pPr>
        <w:numPr>
          <w:ilvl w:val="1"/>
          <w:numId w:val="45"/>
        </w:numPr>
        <w:autoSpaceDN w:val="0"/>
        <w:spacing w:before="120"/>
        <w:rPr>
          <w:sz w:val="20"/>
          <w:szCs w:val="20"/>
        </w:rPr>
      </w:pPr>
      <w:r w:rsidRPr="00BF1BAB">
        <w:rPr>
          <w:sz w:val="20"/>
          <w:szCs w:val="20"/>
        </w:rPr>
        <w:t>jednotlivé nové vodní plochy budou budovány jako heterogenní s maximální rozlohou 300 m2 a maximální hloubkou 1,5 m</w:t>
      </w:r>
    </w:p>
    <w:p w14:paraId="2AD39136" w14:textId="77777777" w:rsidR="00BF1BAB" w:rsidRPr="00BF1BAB" w:rsidRDefault="00BF1BAB" w:rsidP="009B4C6E">
      <w:pPr>
        <w:numPr>
          <w:ilvl w:val="1"/>
          <w:numId w:val="45"/>
        </w:numPr>
        <w:autoSpaceDN w:val="0"/>
        <w:spacing w:before="120"/>
        <w:rPr>
          <w:sz w:val="20"/>
          <w:szCs w:val="20"/>
        </w:rPr>
      </w:pPr>
      <w:r w:rsidRPr="00BF1BAB">
        <w:rPr>
          <w:sz w:val="20"/>
          <w:szCs w:val="20"/>
        </w:rPr>
        <w:t>tvary ploch budou voleny nepravidelně, s cílem maximalizovat podíl mělčin a břehových partií</w:t>
      </w:r>
    </w:p>
    <w:p w14:paraId="1176A13B" w14:textId="77777777" w:rsidR="00BF1BAB" w:rsidRPr="00BF1BAB" w:rsidRDefault="00BF1BAB" w:rsidP="009B4C6E">
      <w:pPr>
        <w:numPr>
          <w:ilvl w:val="1"/>
          <w:numId w:val="45"/>
        </w:numPr>
        <w:autoSpaceDN w:val="0"/>
        <w:spacing w:before="120"/>
        <w:rPr>
          <w:sz w:val="20"/>
          <w:szCs w:val="20"/>
        </w:rPr>
      </w:pPr>
      <w:r w:rsidRPr="00BF1BAB">
        <w:rPr>
          <w:sz w:val="20"/>
          <w:szCs w:val="20"/>
        </w:rPr>
        <w:t>lokality budou voleny a upravovány tak, aby byly co nejvhodnější pro zájmové druhy</w:t>
      </w:r>
    </w:p>
    <w:p w14:paraId="0F141B65" w14:textId="77777777" w:rsidR="00BF1BAB" w:rsidRPr="00BF1BAB" w:rsidRDefault="00BF1BAB" w:rsidP="009B4C6E">
      <w:pPr>
        <w:numPr>
          <w:ilvl w:val="1"/>
          <w:numId w:val="45"/>
        </w:numPr>
        <w:autoSpaceDN w:val="0"/>
        <w:spacing w:before="120"/>
        <w:rPr>
          <w:sz w:val="20"/>
          <w:szCs w:val="20"/>
        </w:rPr>
      </w:pPr>
      <w:r w:rsidRPr="00BF1BAB">
        <w:rPr>
          <w:sz w:val="20"/>
          <w:szCs w:val="20"/>
        </w:rPr>
        <w:t>lokality budou vybírány a realizovány v okolí stavby do vzdálenosti 8 km</w:t>
      </w:r>
    </w:p>
    <w:p w14:paraId="116BA5B2" w14:textId="77777777" w:rsidR="00BF1BAB" w:rsidRPr="00BF1BAB" w:rsidRDefault="00BF1BAB" w:rsidP="009B4C6E">
      <w:pPr>
        <w:numPr>
          <w:ilvl w:val="0"/>
          <w:numId w:val="45"/>
        </w:numPr>
        <w:autoSpaceDN w:val="0"/>
        <w:spacing w:before="120"/>
        <w:ind w:left="284" w:hanging="284"/>
        <w:rPr>
          <w:sz w:val="20"/>
          <w:szCs w:val="20"/>
        </w:rPr>
      </w:pPr>
      <w:r w:rsidRPr="00BF1BAB">
        <w:rPr>
          <w:sz w:val="20"/>
          <w:szCs w:val="20"/>
        </w:rPr>
        <w:t>projednání a odsouhlasením těchto lokalit s dotčenými orgány státní správy</w:t>
      </w:r>
    </w:p>
    <w:p w14:paraId="69C05363" w14:textId="77777777" w:rsidR="00BF1BAB" w:rsidRPr="00BF1BAB" w:rsidRDefault="00BF1BAB" w:rsidP="009B4C6E">
      <w:pPr>
        <w:numPr>
          <w:ilvl w:val="0"/>
          <w:numId w:val="45"/>
        </w:numPr>
        <w:autoSpaceDN w:val="0"/>
        <w:spacing w:before="120"/>
        <w:ind w:left="284" w:hanging="284"/>
        <w:rPr>
          <w:sz w:val="20"/>
          <w:szCs w:val="20"/>
        </w:rPr>
      </w:pPr>
      <w:r w:rsidRPr="00BF1BAB">
        <w:rPr>
          <w:sz w:val="20"/>
          <w:szCs w:val="20"/>
        </w:rPr>
        <w:t>získání souhlasů vlastníků dotčených pozemků s provedením úprav</w:t>
      </w:r>
    </w:p>
    <w:p w14:paraId="124BDFE0" w14:textId="77777777" w:rsidR="00BF1BAB" w:rsidRPr="00BF1BAB" w:rsidRDefault="00BF1BAB" w:rsidP="009B4C6E">
      <w:pPr>
        <w:numPr>
          <w:ilvl w:val="0"/>
          <w:numId w:val="45"/>
        </w:numPr>
        <w:autoSpaceDN w:val="0"/>
        <w:spacing w:before="120"/>
        <w:ind w:left="284" w:hanging="284"/>
        <w:rPr>
          <w:sz w:val="20"/>
          <w:szCs w:val="20"/>
        </w:rPr>
      </w:pPr>
      <w:r w:rsidRPr="00BF1BAB">
        <w:rPr>
          <w:sz w:val="20"/>
          <w:szCs w:val="20"/>
        </w:rPr>
        <w:t>získání potřebných stanovisek případných vlastníků a správců dotčených inženýrských sítí</w:t>
      </w:r>
    </w:p>
    <w:p w14:paraId="03D83EDD" w14:textId="77777777" w:rsidR="00BF1BAB" w:rsidRPr="00BF1BAB" w:rsidRDefault="00BF1BAB" w:rsidP="009B4C6E">
      <w:pPr>
        <w:numPr>
          <w:ilvl w:val="0"/>
          <w:numId w:val="45"/>
        </w:numPr>
        <w:autoSpaceDN w:val="0"/>
        <w:spacing w:before="120"/>
        <w:ind w:left="284" w:hanging="284"/>
        <w:rPr>
          <w:sz w:val="20"/>
          <w:szCs w:val="20"/>
        </w:rPr>
      </w:pPr>
      <w:r w:rsidRPr="00BF1BAB">
        <w:rPr>
          <w:sz w:val="20"/>
          <w:szCs w:val="20"/>
        </w:rPr>
        <w:t>veškeré činnosti budou prováděny v souladu s příslušnými zákony, zejména zákonem č. 114/1992 Sb., o ochraně přírody a krajiny, ve znění pozdějších předpisů</w:t>
      </w:r>
    </w:p>
    <w:p w14:paraId="19F05764" w14:textId="77777777" w:rsidR="00BF1BAB" w:rsidRDefault="00BF1BAB" w:rsidP="009B4C6E">
      <w:pPr>
        <w:numPr>
          <w:ilvl w:val="0"/>
          <w:numId w:val="45"/>
        </w:numPr>
        <w:autoSpaceDN w:val="0"/>
        <w:spacing w:before="120"/>
        <w:ind w:left="284" w:hanging="284"/>
        <w:rPr>
          <w:sz w:val="20"/>
          <w:szCs w:val="20"/>
        </w:rPr>
      </w:pPr>
      <w:r w:rsidRPr="00BF1BAB">
        <w:rPr>
          <w:sz w:val="20"/>
          <w:szCs w:val="20"/>
        </w:rPr>
        <w:t>vlastní realizace prací – vybudování jednotlivých nových lokalit, dle projednaného návrhu</w:t>
      </w:r>
      <w:r>
        <w:rPr>
          <w:sz w:val="20"/>
          <w:szCs w:val="20"/>
        </w:rPr>
        <w:t>, tedy:</w:t>
      </w:r>
    </w:p>
    <w:p w14:paraId="7355C68F" w14:textId="7C6CF0B5" w:rsidR="00AF3E5C" w:rsidRPr="007A2BB4" w:rsidRDefault="00441C3D" w:rsidP="009B4C6E">
      <w:pPr>
        <w:numPr>
          <w:ilvl w:val="1"/>
          <w:numId w:val="45"/>
        </w:numPr>
        <w:autoSpaceDN w:val="0"/>
        <w:spacing w:before="120"/>
        <w:rPr>
          <w:sz w:val="20"/>
          <w:szCs w:val="20"/>
        </w:rPr>
      </w:pPr>
      <w:r w:rsidRPr="007A2BB4">
        <w:rPr>
          <w:sz w:val="20"/>
          <w:szCs w:val="20"/>
        </w:rPr>
        <w:t>vybudování zařízení staveniště;</w:t>
      </w:r>
    </w:p>
    <w:p w14:paraId="3CAF5688" w14:textId="77777777" w:rsidR="00AF3E5C" w:rsidRPr="007A2BB4" w:rsidRDefault="00AF3E5C" w:rsidP="009B4C6E">
      <w:pPr>
        <w:numPr>
          <w:ilvl w:val="1"/>
          <w:numId w:val="45"/>
        </w:numPr>
        <w:autoSpaceDN w:val="0"/>
        <w:spacing w:before="120"/>
        <w:rPr>
          <w:sz w:val="20"/>
          <w:szCs w:val="20"/>
        </w:rPr>
      </w:pPr>
      <w:r w:rsidRPr="007A2BB4">
        <w:rPr>
          <w:sz w:val="20"/>
          <w:szCs w:val="20"/>
        </w:rPr>
        <w:t>provádění a řízení stavebních prací;</w:t>
      </w:r>
    </w:p>
    <w:p w14:paraId="2D977F8A" w14:textId="77777777" w:rsidR="00AF3E5C" w:rsidRPr="007A2BB4" w:rsidRDefault="00AF3E5C" w:rsidP="009B4C6E">
      <w:pPr>
        <w:numPr>
          <w:ilvl w:val="1"/>
          <w:numId w:val="45"/>
        </w:numPr>
        <w:autoSpaceDN w:val="0"/>
        <w:spacing w:before="120"/>
        <w:rPr>
          <w:sz w:val="20"/>
          <w:szCs w:val="20"/>
        </w:rPr>
      </w:pPr>
      <w:r w:rsidRPr="007A2BB4">
        <w:rPr>
          <w:sz w:val="20"/>
          <w:szCs w:val="20"/>
        </w:rPr>
        <w:t>obstarání zařízení a materiálu, dopravy, dodávek, proclení, zdanění, skladování, pojištění;</w:t>
      </w:r>
    </w:p>
    <w:p w14:paraId="2804ACB2" w14:textId="489843ED" w:rsidR="00AF3E5C" w:rsidRPr="007A2BB4" w:rsidRDefault="00AF3E5C" w:rsidP="009B4C6E">
      <w:pPr>
        <w:numPr>
          <w:ilvl w:val="1"/>
          <w:numId w:val="45"/>
        </w:numPr>
        <w:autoSpaceDN w:val="0"/>
        <w:spacing w:before="120"/>
        <w:rPr>
          <w:sz w:val="20"/>
          <w:szCs w:val="20"/>
        </w:rPr>
      </w:pPr>
      <w:r w:rsidRPr="007A2BB4">
        <w:rPr>
          <w:sz w:val="20"/>
          <w:szCs w:val="20"/>
        </w:rPr>
        <w:t xml:space="preserve">vedení </w:t>
      </w:r>
      <w:r w:rsidR="003F529F" w:rsidRPr="007A2BB4">
        <w:rPr>
          <w:sz w:val="20"/>
          <w:szCs w:val="20"/>
        </w:rPr>
        <w:t>stavebního deníku</w:t>
      </w:r>
      <w:r w:rsidRPr="007A2BB4">
        <w:rPr>
          <w:sz w:val="20"/>
          <w:szCs w:val="20"/>
        </w:rPr>
        <w:t>;</w:t>
      </w:r>
    </w:p>
    <w:p w14:paraId="51B196F3" w14:textId="7757A2AF" w:rsidR="004B6568" w:rsidRPr="007A2BB4" w:rsidRDefault="004B6568" w:rsidP="009B4C6E">
      <w:pPr>
        <w:numPr>
          <w:ilvl w:val="1"/>
          <w:numId w:val="45"/>
        </w:numPr>
        <w:autoSpaceDN w:val="0"/>
        <w:spacing w:before="120"/>
        <w:rPr>
          <w:sz w:val="20"/>
        </w:rPr>
      </w:pPr>
      <w:r w:rsidRPr="007A2BB4">
        <w:rPr>
          <w:sz w:val="20"/>
        </w:rPr>
        <w:t>vypracování a předkládání k odsouhlasení pracovně-technologických postupů;</w:t>
      </w:r>
    </w:p>
    <w:p w14:paraId="79016C77" w14:textId="22658BF0" w:rsidR="00AF3E5C" w:rsidRPr="007A2BB4" w:rsidRDefault="00AF3E5C" w:rsidP="009B4C6E">
      <w:pPr>
        <w:numPr>
          <w:ilvl w:val="1"/>
          <w:numId w:val="45"/>
        </w:numPr>
        <w:autoSpaceDN w:val="0"/>
        <w:spacing w:before="120"/>
        <w:rPr>
          <w:sz w:val="20"/>
        </w:rPr>
      </w:pPr>
      <w:r w:rsidRPr="007A2BB4">
        <w:rPr>
          <w:sz w:val="20"/>
        </w:rPr>
        <w:t xml:space="preserve">dokončení </w:t>
      </w:r>
      <w:r w:rsidR="00046002" w:rsidRPr="007A2BB4">
        <w:rPr>
          <w:sz w:val="20"/>
        </w:rPr>
        <w:t>díla</w:t>
      </w:r>
      <w:r w:rsidRPr="007A2BB4">
        <w:rPr>
          <w:sz w:val="20"/>
        </w:rPr>
        <w:t xml:space="preserve"> pro uvedení</w:t>
      </w:r>
      <w:r w:rsidR="00604B08">
        <w:rPr>
          <w:sz w:val="20"/>
        </w:rPr>
        <w:t xml:space="preserve"> k užívání</w:t>
      </w:r>
      <w:r w:rsidRPr="007A2BB4">
        <w:rPr>
          <w:sz w:val="20"/>
        </w:rPr>
        <w:t>;</w:t>
      </w:r>
    </w:p>
    <w:p w14:paraId="482DADE1" w14:textId="77777777" w:rsidR="00144AE8" w:rsidRPr="007A2BB4" w:rsidRDefault="00144AE8" w:rsidP="009B4C6E">
      <w:pPr>
        <w:numPr>
          <w:ilvl w:val="1"/>
          <w:numId w:val="45"/>
        </w:numPr>
        <w:autoSpaceDN w:val="0"/>
        <w:spacing w:before="120"/>
        <w:rPr>
          <w:sz w:val="20"/>
        </w:rPr>
      </w:pPr>
      <w:r w:rsidRPr="007A2BB4">
        <w:rPr>
          <w:sz w:val="20"/>
        </w:rPr>
        <w:t>zpracování výrobní / dílenské dokumentace;</w:t>
      </w:r>
    </w:p>
    <w:p w14:paraId="1B746569" w14:textId="77777777" w:rsidR="00144AE8" w:rsidRPr="007A2BB4" w:rsidRDefault="00144AE8" w:rsidP="009B4C6E">
      <w:pPr>
        <w:numPr>
          <w:ilvl w:val="1"/>
          <w:numId w:val="45"/>
        </w:numPr>
        <w:autoSpaceDN w:val="0"/>
        <w:spacing w:before="120"/>
        <w:rPr>
          <w:sz w:val="20"/>
        </w:rPr>
      </w:pPr>
      <w:r w:rsidRPr="007A2BB4">
        <w:rPr>
          <w:sz w:val="20"/>
        </w:rPr>
        <w:t>provádění průběžných testů a komplexních zkoušek;</w:t>
      </w:r>
    </w:p>
    <w:p w14:paraId="201DCFA4" w14:textId="77777777" w:rsidR="00D4018B" w:rsidRDefault="00D4018B" w:rsidP="009B4C6E">
      <w:pPr>
        <w:autoSpaceDN w:val="0"/>
        <w:spacing w:before="120"/>
        <w:ind w:left="1080"/>
        <w:rPr>
          <w:sz w:val="20"/>
          <w:u w:val="single"/>
        </w:rPr>
      </w:pPr>
    </w:p>
    <w:p w14:paraId="3F6C7243" w14:textId="0BBE570A" w:rsidR="00AF3E5C" w:rsidRPr="007A2BB4" w:rsidRDefault="00AF3E5C" w:rsidP="009B4C6E">
      <w:pPr>
        <w:autoSpaceDN w:val="0"/>
        <w:spacing w:before="120"/>
        <w:ind w:left="1080"/>
        <w:rPr>
          <w:sz w:val="20"/>
          <w:u w:val="single"/>
        </w:rPr>
      </w:pPr>
      <w:r w:rsidRPr="007A2BB4">
        <w:rPr>
          <w:sz w:val="20"/>
          <w:u w:val="single"/>
        </w:rPr>
        <w:lastRenderedPageBreak/>
        <w:t>Technická kritéria pro dodávku:</w:t>
      </w:r>
    </w:p>
    <w:p w14:paraId="3E685765" w14:textId="4A195C79" w:rsidR="00AF3E5C" w:rsidRPr="007A2BB4" w:rsidRDefault="00AF3E5C" w:rsidP="009B4C6E">
      <w:pPr>
        <w:numPr>
          <w:ilvl w:val="1"/>
          <w:numId w:val="45"/>
        </w:numPr>
        <w:autoSpaceDN w:val="0"/>
        <w:spacing w:before="120"/>
        <w:rPr>
          <w:sz w:val="20"/>
        </w:rPr>
      </w:pPr>
      <w:r w:rsidRPr="007A2BB4">
        <w:rPr>
          <w:sz w:val="20"/>
        </w:rPr>
        <w:t xml:space="preserve">zhotovitel musí splnit provedení </w:t>
      </w:r>
      <w:r w:rsidR="009E18CC">
        <w:rPr>
          <w:sz w:val="20"/>
        </w:rPr>
        <w:t>dle příslušné dokumentace;</w:t>
      </w:r>
    </w:p>
    <w:p w14:paraId="43ED9C7A" w14:textId="77777777" w:rsidR="00AF3E5C" w:rsidRPr="007A2BB4" w:rsidRDefault="00AF3E5C" w:rsidP="009B4C6E">
      <w:pPr>
        <w:numPr>
          <w:ilvl w:val="1"/>
          <w:numId w:val="45"/>
        </w:numPr>
        <w:autoSpaceDN w:val="0"/>
        <w:spacing w:before="120"/>
        <w:rPr>
          <w:sz w:val="20"/>
        </w:rPr>
      </w:pPr>
      <w:r w:rsidRPr="007A2BB4">
        <w:rPr>
          <w:sz w:val="20"/>
        </w:rPr>
        <w:t xml:space="preserve">použité výrobky musí splňovat ustanovení Nařízení vlády č. 163/2002 Sb. o technických požadavcích na stavební výrobky. </w:t>
      </w:r>
    </w:p>
    <w:p w14:paraId="34554629" w14:textId="3756FE5E" w:rsidR="00BF1BAB" w:rsidRPr="00BF1BAB" w:rsidRDefault="00BF1BAB" w:rsidP="009B4C6E">
      <w:pPr>
        <w:numPr>
          <w:ilvl w:val="0"/>
          <w:numId w:val="45"/>
        </w:numPr>
        <w:spacing w:before="120"/>
        <w:ind w:left="284" w:hanging="284"/>
        <w:rPr>
          <w:sz w:val="20"/>
          <w:szCs w:val="20"/>
        </w:rPr>
      </w:pPr>
      <w:r w:rsidRPr="00BF1BAB">
        <w:rPr>
          <w:sz w:val="20"/>
          <w:szCs w:val="20"/>
        </w:rPr>
        <w:t>odborný dohled nad realizací prací nezávislou osobou, splňující požadavky Rozhodnutí č. KUKHK-25446/ZP/2019-4 (bod č. 3</w:t>
      </w:r>
      <w:r w:rsidR="009F5E5A">
        <w:rPr>
          <w:sz w:val="20"/>
          <w:szCs w:val="20"/>
        </w:rPr>
        <w:t xml:space="preserve"> tohoto rozhodnutí</w:t>
      </w:r>
      <w:r w:rsidRPr="00BF1BAB">
        <w:rPr>
          <w:sz w:val="20"/>
          <w:szCs w:val="20"/>
        </w:rPr>
        <w:t xml:space="preserve">). </w:t>
      </w:r>
    </w:p>
    <w:p w14:paraId="0D98C58C" w14:textId="46715A87" w:rsidR="00AF3E5C" w:rsidRPr="005E0B37" w:rsidRDefault="00AF3E5C" w:rsidP="005F553F">
      <w:pPr>
        <w:pStyle w:val="Zkladntext"/>
        <w:numPr>
          <w:ilvl w:val="1"/>
          <w:numId w:val="32"/>
        </w:numPr>
        <w:spacing w:before="240" w:line="276" w:lineRule="auto"/>
        <w:jc w:val="both"/>
        <w:rPr>
          <w:color w:val="000000"/>
        </w:rPr>
      </w:pPr>
      <w:r w:rsidRPr="005E0B37">
        <w:rPr>
          <w:color w:val="000000"/>
        </w:rPr>
        <w:t>Předmět díla bude proveden v nejlepší kvalitě a v souladu s příslušnými normami a předpisy platnými v době provádění díla.</w:t>
      </w:r>
      <w:r w:rsidR="00AE7198">
        <w:rPr>
          <w:color w:val="000000"/>
        </w:rPr>
        <w:t xml:space="preserve"> </w:t>
      </w:r>
      <w:r w:rsidR="00AE7198">
        <w:t>Dílo bude odpovídat provedení podle zadávací dokumentace vč. případných doplnění</w:t>
      </w:r>
      <w:r w:rsidR="009E1446">
        <w:t>.</w:t>
      </w:r>
    </w:p>
    <w:p w14:paraId="38DF3B71" w14:textId="1AA3607F" w:rsidR="00AF3E5C" w:rsidRPr="005E0B37" w:rsidRDefault="00AF3E5C" w:rsidP="005F553F">
      <w:pPr>
        <w:pStyle w:val="Zkladntext"/>
        <w:numPr>
          <w:ilvl w:val="1"/>
          <w:numId w:val="32"/>
        </w:numPr>
        <w:spacing w:before="240" w:line="276" w:lineRule="auto"/>
        <w:jc w:val="both"/>
        <w:rPr>
          <w:color w:val="000000"/>
        </w:rPr>
      </w:pPr>
      <w:r w:rsidRPr="005E0B37">
        <w:rPr>
          <w:color w:val="000000"/>
        </w:rPr>
        <w:t xml:space="preserve">Součástí díla jsou všechny nezbytné práce a činnosti pro komplexní dokončení díla v celém rozsahu zadání, který je vymezen </w:t>
      </w:r>
      <w:r w:rsidR="00413322" w:rsidRPr="00165764">
        <w:rPr>
          <w:color w:val="000000"/>
        </w:rPr>
        <w:t>soupis</w:t>
      </w:r>
      <w:r w:rsidR="00A83C2A">
        <w:rPr>
          <w:color w:val="000000"/>
        </w:rPr>
        <w:t>em</w:t>
      </w:r>
      <w:r w:rsidR="00413322" w:rsidRPr="005E0B37">
        <w:rPr>
          <w:color w:val="000000"/>
        </w:rPr>
        <w:t xml:space="preserve"> prací, dodávek a služeb včetně </w:t>
      </w:r>
      <w:r w:rsidRPr="005E0B37">
        <w:rPr>
          <w:color w:val="000000"/>
        </w:rPr>
        <w:t xml:space="preserve">výkazů výměr, určenými standardy a obecně technickými požadavky na výstavbu. </w:t>
      </w:r>
    </w:p>
    <w:p w14:paraId="66F81EA3" w14:textId="3BF531D9" w:rsidR="00AF3E5C" w:rsidRPr="005E0B37" w:rsidRDefault="00AF3E5C" w:rsidP="005F553F">
      <w:pPr>
        <w:pStyle w:val="Zkladntext"/>
        <w:numPr>
          <w:ilvl w:val="1"/>
          <w:numId w:val="32"/>
        </w:numPr>
        <w:spacing w:before="240" w:line="276" w:lineRule="auto"/>
        <w:jc w:val="both"/>
        <w:rPr>
          <w:color w:val="000000"/>
        </w:rPr>
      </w:pPr>
      <w:r w:rsidRPr="005E0B37">
        <w:rPr>
          <w:color w:val="000000"/>
        </w:rPr>
        <w:t>Při realizaci díla budou použity pouze výrobky a materiály, které splňují požadavky vyhlášky č</w:t>
      </w:r>
      <w:r w:rsidR="001916AE" w:rsidRPr="005E0B37">
        <w:rPr>
          <w:color w:val="000000"/>
        </w:rPr>
        <w:t>.</w:t>
      </w:r>
      <w:r w:rsidR="006C1F8B" w:rsidRPr="005E0B37">
        <w:rPr>
          <w:color w:val="000000"/>
        </w:rPr>
        <w:t> </w:t>
      </w:r>
      <w:r w:rsidRPr="005E0B37">
        <w:rPr>
          <w:color w:val="000000"/>
        </w:rPr>
        <w:t>268/2009 Sb. o technických požadavcích na stavby, ve znění pozdějších předpisů</w:t>
      </w:r>
      <w:r w:rsidR="00046002" w:rsidRPr="005E0B37">
        <w:rPr>
          <w:color w:val="000000"/>
        </w:rPr>
        <w:t xml:space="preserve">, </w:t>
      </w:r>
      <w:r w:rsidR="00952C21" w:rsidRPr="005E0B37">
        <w:t>zákona č.</w:t>
      </w:r>
      <w:r w:rsidR="006C1F8B" w:rsidRPr="005E0B37">
        <w:t> </w:t>
      </w:r>
      <w:r w:rsidR="00952C21" w:rsidRPr="005E0B37">
        <w:t>22/1997 Sb., o technických požadavcích na výrobky</w:t>
      </w:r>
      <w:r w:rsidR="009F0188">
        <w:t>,</w:t>
      </w:r>
      <w:r w:rsidR="00952C21" w:rsidRPr="005E0B37">
        <w:t xml:space="preserve"> ve znění</w:t>
      </w:r>
      <w:r w:rsidR="001D1E6F" w:rsidRPr="005E0B37">
        <w:t xml:space="preserve"> pozdějších předpisů</w:t>
      </w:r>
      <w:r w:rsidR="00952C21" w:rsidRPr="005E0B37">
        <w:t xml:space="preserve"> a dále </w:t>
      </w:r>
      <w:proofErr w:type="spellStart"/>
      <w:r w:rsidR="00952C21" w:rsidRPr="005E0B37">
        <w:t>ust</w:t>
      </w:r>
      <w:proofErr w:type="spellEnd"/>
      <w:r w:rsidR="00952C21" w:rsidRPr="005E0B37">
        <w:t>.</w:t>
      </w:r>
      <w:r w:rsidR="006C1F8B" w:rsidRPr="005E0B37">
        <w:t> </w:t>
      </w:r>
      <w:r w:rsidR="00952C21" w:rsidRPr="005E0B37">
        <w:t>§</w:t>
      </w:r>
      <w:r w:rsidR="006C1F8B" w:rsidRPr="005E0B37">
        <w:t> </w:t>
      </w:r>
      <w:r w:rsidR="0055383C">
        <w:t>145 a násl.</w:t>
      </w:r>
      <w:r w:rsidR="00952C21" w:rsidRPr="005E0B37">
        <w:t xml:space="preserve"> zákona č. </w:t>
      </w:r>
      <w:r w:rsidR="0055383C">
        <w:t>283/2021</w:t>
      </w:r>
      <w:r w:rsidR="00952C21" w:rsidRPr="005E0B37">
        <w:t xml:space="preserve"> (stavební zákon)</w:t>
      </w:r>
      <w:r w:rsidR="0055383C">
        <w:t>, ve znění pozdějších předpisů,</w:t>
      </w:r>
      <w:r w:rsidR="00952C21" w:rsidRPr="005E0B37">
        <w:t xml:space="preserve"> a dalších obecně závazných předpisů vztahujících se k dílu</w:t>
      </w:r>
      <w:r w:rsidRPr="005E0B37">
        <w:rPr>
          <w:color w:val="000000"/>
        </w:rPr>
        <w:t>. Dodávky budou dokladovány k přejímacímu řízení potřebnými certifikáty.</w:t>
      </w:r>
    </w:p>
    <w:p w14:paraId="59913A91" w14:textId="525A894E" w:rsidR="00342FE3" w:rsidRPr="005E0B37" w:rsidRDefault="002A59F1" w:rsidP="005F553F">
      <w:pPr>
        <w:pStyle w:val="Zkladntext"/>
        <w:numPr>
          <w:ilvl w:val="1"/>
          <w:numId w:val="32"/>
        </w:numPr>
        <w:spacing w:before="240" w:line="276" w:lineRule="auto"/>
        <w:jc w:val="both"/>
        <w:rPr>
          <w:color w:val="000000"/>
        </w:rPr>
      </w:pPr>
      <w:r w:rsidRPr="005E0B37">
        <w:rPr>
          <w:color w:val="000000"/>
        </w:rPr>
        <w:t xml:space="preserve"> </w:t>
      </w:r>
      <w:r w:rsidR="008F172C" w:rsidRPr="005E0B37">
        <w:rPr>
          <w:color w:val="000000"/>
        </w:rPr>
        <w:t>Všechny povrchy, konstrukce,</w:t>
      </w:r>
      <w:r w:rsidR="00E74025" w:rsidRPr="005E0B37">
        <w:rPr>
          <w:color w:val="000000"/>
        </w:rPr>
        <w:t xml:space="preserve"> </w:t>
      </w:r>
      <w:r w:rsidR="008F172C" w:rsidRPr="005E0B37">
        <w:rPr>
          <w:color w:val="000000"/>
        </w:rPr>
        <w:t>venkovní plochy apod. poškozené v důsledku stavební činnosti budou po provedení prací uvedeny zhotovitelem do původního stavu, v případě zničení budou zhotovitelem</w:t>
      </w:r>
      <w:r w:rsidR="008F172C" w:rsidRPr="005E0B37">
        <w:t xml:space="preserve"> nahrazeny novými na náklady zhotovitele.</w:t>
      </w:r>
    </w:p>
    <w:p w14:paraId="58B0F8CB" w14:textId="7FA9A08E" w:rsidR="00E74025" w:rsidRPr="005E0B37" w:rsidRDefault="00E74025" w:rsidP="005F553F">
      <w:pPr>
        <w:pStyle w:val="Zkladntext"/>
        <w:numPr>
          <w:ilvl w:val="1"/>
          <w:numId w:val="32"/>
        </w:numPr>
        <w:spacing w:before="240" w:line="276" w:lineRule="auto"/>
        <w:jc w:val="both"/>
        <w:rPr>
          <w:color w:val="000000"/>
        </w:rPr>
      </w:pPr>
      <w:r w:rsidRPr="005E0B37">
        <w:rPr>
          <w:color w:val="000000"/>
        </w:rPr>
        <w:t xml:space="preserve">Nakládání s odpady vzniklými při realizaci díla, zejména pak třídění, shromažďování, skladování, nakládku a odvoz odpadu ke zneškodňování (odstraňování odpadu) zabezpečuje zhotovitel na své náklady, přičemž postupuje podle zákona č. </w:t>
      </w:r>
      <w:r w:rsidR="0055383C">
        <w:rPr>
          <w:color w:val="000000"/>
        </w:rPr>
        <w:t>541/2020</w:t>
      </w:r>
      <w:r w:rsidRPr="005E0B37">
        <w:rPr>
          <w:color w:val="000000"/>
        </w:rPr>
        <w:t xml:space="preserve"> Sb., o odpadech</w:t>
      </w:r>
      <w:r w:rsidR="009E29CF" w:rsidRPr="005E0B37">
        <w:rPr>
          <w:color w:val="000000"/>
        </w:rPr>
        <w:t>,</w:t>
      </w:r>
      <w:r w:rsidRPr="005E0B37">
        <w:rPr>
          <w:color w:val="000000"/>
        </w:rPr>
        <w:t xml:space="preserve"> v</w:t>
      </w:r>
      <w:r w:rsidR="0055383C">
        <w:rPr>
          <w:color w:val="000000"/>
        </w:rPr>
        <w:t>e znění pozdějších předpisů</w:t>
      </w:r>
      <w:r w:rsidRPr="005E0B37">
        <w:rPr>
          <w:color w:val="000000"/>
        </w:rPr>
        <w:t>, a právních předpisů s ním souvisejících. Zhotovitel je původcem odpadů, které vznikly při</w:t>
      </w:r>
      <w:r w:rsidR="009E29CF" w:rsidRPr="005E0B37">
        <w:rPr>
          <w:color w:val="000000"/>
        </w:rPr>
        <w:t> </w:t>
      </w:r>
      <w:r w:rsidRPr="005E0B37">
        <w:rPr>
          <w:color w:val="000000"/>
        </w:rPr>
        <w:t>provádění jeho činnosti, a je tedy povinen plnit povinnosti původce odpadů ve smyslu aplikovatelných právních předpisů. Zhotovitel je povinen předložit objednateli doklad o likvidaci odpadů v souladu s platnými právními předpisy.</w:t>
      </w:r>
      <w:r w:rsidR="0050617C">
        <w:rPr>
          <w:color w:val="000000"/>
        </w:rPr>
        <w:t xml:space="preserve"> Zhotovitel </w:t>
      </w:r>
      <w:r w:rsidR="0050617C" w:rsidRPr="0050617C">
        <w:rPr>
          <w:color w:val="000000"/>
        </w:rPr>
        <w:t>povinen zajistit, aby maximální množství nikoli nebezpečného stavebního a demoličního odpadu (s výjimkou v přírodě se vyskytujících materiálů uvedených v kategorii 17 05 04 na evropském seznamu odpadů stanoveném rozhodnutím Komise 2000/532/ES) ze stavby bylo připraveno k opětovnému použití, recyklaci nebo jiným druhům materiálového využití, včetně zásypů, při nichž jsou jiné materiály nahrazeny odpadem, a to i na jiných stavbách.</w:t>
      </w:r>
    </w:p>
    <w:p w14:paraId="6C665DBC" w14:textId="2076B591" w:rsidR="00AF3E5C" w:rsidRPr="005E0B37" w:rsidRDefault="002A59F1" w:rsidP="005F553F">
      <w:pPr>
        <w:pStyle w:val="Zkladntext"/>
        <w:numPr>
          <w:ilvl w:val="1"/>
          <w:numId w:val="32"/>
        </w:numPr>
        <w:spacing w:before="240" w:line="276" w:lineRule="auto"/>
        <w:jc w:val="both"/>
        <w:rPr>
          <w:color w:val="000000"/>
        </w:rPr>
      </w:pPr>
      <w:r w:rsidRPr="005E0B37">
        <w:rPr>
          <w:color w:val="000000"/>
        </w:rPr>
        <w:t xml:space="preserve"> </w:t>
      </w:r>
      <w:r w:rsidR="00AF3E5C" w:rsidRPr="005E0B37">
        <w:rPr>
          <w:color w:val="000000"/>
        </w:rPr>
        <w:t>Stavební práce budou zhotovitelem zabezpečeny v celém rozsahu zadávací dokumentace a v souladu s příslušnými platnými ČSN souvisejícími s plněním předmětu zakázky.</w:t>
      </w:r>
    </w:p>
    <w:p w14:paraId="243B2890" w14:textId="7ECE60FA" w:rsidR="00AF3E5C" w:rsidRPr="005E0B37" w:rsidRDefault="00AF3E5C" w:rsidP="000158C3">
      <w:pPr>
        <w:spacing w:before="360" w:line="276" w:lineRule="auto"/>
        <w:jc w:val="center"/>
        <w:rPr>
          <w:color w:val="000000"/>
          <w:sz w:val="20"/>
          <w:szCs w:val="20"/>
        </w:rPr>
      </w:pPr>
      <w:r w:rsidRPr="00631958">
        <w:rPr>
          <w:color w:val="000000"/>
          <w:sz w:val="20"/>
          <w:szCs w:val="20"/>
        </w:rPr>
        <w:t>Článek 5</w:t>
      </w:r>
    </w:p>
    <w:p w14:paraId="0C8FEF7D" w14:textId="77777777" w:rsidR="00AF3E5C" w:rsidRPr="005E0B37" w:rsidRDefault="00AF3E5C" w:rsidP="000158C3">
      <w:pPr>
        <w:pStyle w:val="Seznam"/>
        <w:spacing w:line="276" w:lineRule="auto"/>
        <w:ind w:left="0" w:firstLine="0"/>
        <w:jc w:val="center"/>
        <w:rPr>
          <w:b/>
          <w:color w:val="000000"/>
        </w:rPr>
      </w:pPr>
      <w:r w:rsidRPr="005E0B37">
        <w:rPr>
          <w:b/>
          <w:color w:val="000000"/>
        </w:rPr>
        <w:t>Doba a místo plnění</w:t>
      </w:r>
    </w:p>
    <w:p w14:paraId="08E3335A" w14:textId="6834BFB2" w:rsidR="00AF3E5C" w:rsidRPr="00631958" w:rsidRDefault="00AF3E5C" w:rsidP="00347F6D">
      <w:pPr>
        <w:pStyle w:val="Zkladntext"/>
        <w:numPr>
          <w:ilvl w:val="1"/>
          <w:numId w:val="8"/>
        </w:numPr>
        <w:spacing w:before="240" w:line="276" w:lineRule="auto"/>
        <w:jc w:val="both"/>
        <w:rPr>
          <w:color w:val="000000"/>
        </w:rPr>
      </w:pPr>
      <w:r w:rsidRPr="009D5E7D">
        <w:rPr>
          <w:color w:val="000000"/>
        </w:rPr>
        <w:t>Zhotovitel se zavazuje dílo uvedené v čl. 4 této smlouvy</w:t>
      </w:r>
      <w:r w:rsidR="003F17EF" w:rsidRPr="009D5E7D">
        <w:rPr>
          <w:color w:val="000000"/>
        </w:rPr>
        <w:t xml:space="preserve"> </w:t>
      </w:r>
      <w:r w:rsidRPr="009D5E7D">
        <w:rPr>
          <w:color w:val="000000"/>
        </w:rPr>
        <w:t xml:space="preserve">včetně objednatelem požadovaných změn, řádně </w:t>
      </w:r>
      <w:r w:rsidR="003F17EF" w:rsidRPr="009D5E7D">
        <w:rPr>
          <w:color w:val="000000"/>
        </w:rPr>
        <w:t>provést</w:t>
      </w:r>
      <w:r w:rsidR="000D3EC9" w:rsidRPr="009D5E7D">
        <w:rPr>
          <w:color w:val="000000"/>
        </w:rPr>
        <w:t xml:space="preserve"> a </w:t>
      </w:r>
      <w:r w:rsidR="003F17EF" w:rsidRPr="009D5E7D">
        <w:rPr>
          <w:color w:val="000000"/>
        </w:rPr>
        <w:t xml:space="preserve">předat dílo objednateli </w:t>
      </w:r>
      <w:r w:rsidR="003F17EF" w:rsidRPr="00631958">
        <w:rPr>
          <w:color w:val="000000"/>
        </w:rPr>
        <w:t>závěrečným protokolem</w:t>
      </w:r>
      <w:r w:rsidRPr="00631958">
        <w:rPr>
          <w:color w:val="000000"/>
        </w:rPr>
        <w:t xml:space="preserve"> nejpozději do doby uvedené </w:t>
      </w:r>
      <w:r w:rsidR="003F17EF" w:rsidRPr="00631958">
        <w:rPr>
          <w:color w:val="000000"/>
        </w:rPr>
        <w:t>v</w:t>
      </w:r>
      <w:r w:rsidR="0055383C" w:rsidRPr="00631958">
        <w:rPr>
          <w:color w:val="000000"/>
        </w:rPr>
        <w:t> Příloze č. 1 – Krycí list nabídky</w:t>
      </w:r>
      <w:r w:rsidRPr="00631958">
        <w:rPr>
          <w:color w:val="000000"/>
        </w:rPr>
        <w:t xml:space="preserve">. </w:t>
      </w:r>
      <w:r w:rsidR="00441F12" w:rsidRPr="00631958">
        <w:t>Plnění dle této smlouvy bude zahájeno</w:t>
      </w:r>
      <w:r w:rsidR="00B11194" w:rsidRPr="00631958">
        <w:t xml:space="preserve"> </w:t>
      </w:r>
      <w:r w:rsidR="00441F12" w:rsidRPr="00631958">
        <w:rPr>
          <w:b/>
        </w:rPr>
        <w:t>na základě písemné výzvy objednatele</w:t>
      </w:r>
      <w:r w:rsidR="009D5E7D" w:rsidRPr="00631958">
        <w:rPr>
          <w:b/>
        </w:rPr>
        <w:t xml:space="preserve">, kde bude rovněž oznámeno datum zahájení plnění Díla. </w:t>
      </w:r>
      <w:r w:rsidRPr="00631958">
        <w:rPr>
          <w:color w:val="000000"/>
        </w:rPr>
        <w:t xml:space="preserve">Zhotovitel je povinen </w:t>
      </w:r>
      <w:r w:rsidRPr="00631958">
        <w:rPr>
          <w:b/>
          <w:color w:val="000000"/>
        </w:rPr>
        <w:t xml:space="preserve">zahájit provádění </w:t>
      </w:r>
      <w:r w:rsidR="00D61799" w:rsidRPr="00631958">
        <w:rPr>
          <w:b/>
          <w:color w:val="000000"/>
        </w:rPr>
        <w:t>vlastní stavby</w:t>
      </w:r>
      <w:r w:rsidRPr="00631958">
        <w:rPr>
          <w:b/>
          <w:color w:val="000000"/>
        </w:rPr>
        <w:t xml:space="preserve"> </w:t>
      </w:r>
      <w:r w:rsidR="009D5E7D" w:rsidRPr="00631958">
        <w:rPr>
          <w:b/>
          <w:color w:val="000000"/>
        </w:rPr>
        <w:t>v termínu určeném objednatelem ve Výzvě</w:t>
      </w:r>
      <w:r w:rsidR="006D2EEA" w:rsidRPr="00631958">
        <w:rPr>
          <w:b/>
          <w:color w:val="000000"/>
        </w:rPr>
        <w:t xml:space="preserve"> a v provádění řádně pokračovat za použití dostatečného počtu kvalifikovaných pracovníků</w:t>
      </w:r>
      <w:r w:rsidRPr="00631958">
        <w:rPr>
          <w:color w:val="000000"/>
        </w:rPr>
        <w:t xml:space="preserve">. </w:t>
      </w:r>
    </w:p>
    <w:p w14:paraId="7E8D0142" w14:textId="206279C7" w:rsidR="00F017F6" w:rsidRPr="005E0B37" w:rsidRDefault="00F017F6" w:rsidP="00F017F6">
      <w:pPr>
        <w:pStyle w:val="Zkladntext"/>
        <w:numPr>
          <w:ilvl w:val="1"/>
          <w:numId w:val="8"/>
        </w:numPr>
        <w:spacing w:before="240" w:line="276" w:lineRule="auto"/>
        <w:ind w:left="357" w:hanging="357"/>
        <w:jc w:val="both"/>
        <w:rPr>
          <w:color w:val="000000"/>
        </w:rPr>
      </w:pPr>
      <w:r w:rsidRPr="005E0B37">
        <w:rPr>
          <w:color w:val="000000"/>
        </w:rPr>
        <w:t xml:space="preserve">Termíny </w:t>
      </w:r>
      <w:r>
        <w:rPr>
          <w:color w:val="000000"/>
        </w:rPr>
        <w:t xml:space="preserve">plnění jsou uvedeny v Krycím listu nabídky. </w:t>
      </w:r>
      <w:r w:rsidR="004955BA">
        <w:rPr>
          <w:color w:val="000000"/>
        </w:rPr>
        <w:t>Tento</w:t>
      </w:r>
      <w:r>
        <w:rPr>
          <w:color w:val="000000"/>
        </w:rPr>
        <w:t xml:space="preserve"> dokument j</w:t>
      </w:r>
      <w:r w:rsidR="004955BA">
        <w:rPr>
          <w:color w:val="000000"/>
        </w:rPr>
        <w:t>e</w:t>
      </w:r>
      <w:r>
        <w:rPr>
          <w:color w:val="000000"/>
        </w:rPr>
        <w:t xml:space="preserve"> nedílnou součástí této smlouvy jako její příloh</w:t>
      </w:r>
      <w:r w:rsidR="00667A8B">
        <w:rPr>
          <w:color w:val="000000"/>
        </w:rPr>
        <w:t>a</w:t>
      </w:r>
      <w:r>
        <w:rPr>
          <w:color w:val="000000"/>
        </w:rPr>
        <w:t xml:space="preserve"> č. 1.</w:t>
      </w:r>
    </w:p>
    <w:p w14:paraId="02763B0A" w14:textId="632009F3" w:rsidR="00F017F6" w:rsidRPr="007A2BB4" w:rsidRDefault="00F017F6" w:rsidP="00631958">
      <w:pPr>
        <w:pStyle w:val="Zkladntext"/>
        <w:numPr>
          <w:ilvl w:val="1"/>
          <w:numId w:val="8"/>
        </w:numPr>
        <w:spacing w:before="240" w:line="276" w:lineRule="auto"/>
        <w:ind w:left="357" w:hanging="357"/>
        <w:jc w:val="both"/>
        <w:rPr>
          <w:color w:val="000000"/>
        </w:rPr>
      </w:pPr>
      <w:r w:rsidRPr="00631958">
        <w:rPr>
          <w:b/>
          <w:bCs/>
          <w:color w:val="000000"/>
        </w:rPr>
        <w:t xml:space="preserve">Místem plnění </w:t>
      </w:r>
      <w:r w:rsidR="00631958" w:rsidRPr="00631958">
        <w:rPr>
          <w:b/>
          <w:bCs/>
        </w:rPr>
        <w:t xml:space="preserve">je </w:t>
      </w:r>
      <w:r w:rsidR="009060C1">
        <w:rPr>
          <w:b/>
          <w:szCs w:val="22"/>
        </w:rPr>
        <w:t xml:space="preserve">přeložka </w:t>
      </w:r>
      <w:r w:rsidR="00631958" w:rsidRPr="00631958">
        <w:rPr>
          <w:b/>
          <w:bCs/>
        </w:rPr>
        <w:t xml:space="preserve">silnice </w:t>
      </w:r>
      <w:r w:rsidR="009060C1">
        <w:rPr>
          <w:b/>
          <w:szCs w:val="22"/>
        </w:rPr>
        <w:t>II/303 Běloves – Velké Poříčí</w:t>
      </w:r>
      <w:r w:rsidR="003D7FD9">
        <w:rPr>
          <w:b/>
          <w:szCs w:val="22"/>
        </w:rPr>
        <w:t xml:space="preserve"> a 8 km v okolí stavby</w:t>
      </w:r>
      <w:r w:rsidR="00D925EC" w:rsidRPr="00D925EC">
        <w:rPr>
          <w:color w:val="000000"/>
        </w:rPr>
        <w:t>.</w:t>
      </w:r>
      <w:r w:rsidR="00FA2CEA" w:rsidRPr="00D925EC">
        <w:rPr>
          <w:color w:val="000000"/>
        </w:rPr>
        <w:t xml:space="preserve"> </w:t>
      </w:r>
    </w:p>
    <w:p w14:paraId="5D7D9204" w14:textId="77777777" w:rsidR="004043B6" w:rsidRPr="002D0195" w:rsidRDefault="004043B6" w:rsidP="004043B6">
      <w:pPr>
        <w:pStyle w:val="Zkladntext"/>
        <w:numPr>
          <w:ilvl w:val="1"/>
          <w:numId w:val="8"/>
        </w:numPr>
        <w:tabs>
          <w:tab w:val="clear" w:pos="360"/>
          <w:tab w:val="num" w:pos="426"/>
        </w:tabs>
        <w:spacing w:before="240" w:line="276" w:lineRule="auto"/>
        <w:ind w:left="425" w:hanging="425"/>
        <w:jc w:val="both"/>
        <w:rPr>
          <w:color w:val="000000"/>
        </w:rPr>
      </w:pPr>
      <w:r w:rsidRPr="002D0195">
        <w:rPr>
          <w:color w:val="000000"/>
        </w:rPr>
        <w:lastRenderedPageBreak/>
        <w:t>Objednatel není povinen zhotovitele o dodržení termínů a lhůt dle této smlouvy vč. jejích příloh upomínat. Nedodržením těchto termínů a lhůt dochází k prodlení zhotovitele se všemi důsledky podle této smlouvy v souladu s občanským zákoníkem</w:t>
      </w:r>
      <w:r>
        <w:rPr>
          <w:color w:val="000000"/>
        </w:rPr>
        <w:t xml:space="preserve"> a je považováno za porušení povinností ze smlouvy</w:t>
      </w:r>
      <w:r w:rsidRPr="002D0195">
        <w:rPr>
          <w:color w:val="000000"/>
        </w:rPr>
        <w:t xml:space="preserve">. </w:t>
      </w:r>
    </w:p>
    <w:p w14:paraId="2CFB4D14" w14:textId="57756342" w:rsidR="002D0195" w:rsidRPr="00EA7B2D" w:rsidRDefault="0067598A" w:rsidP="002D0195">
      <w:pPr>
        <w:pStyle w:val="Zkladntext"/>
        <w:numPr>
          <w:ilvl w:val="1"/>
          <w:numId w:val="8"/>
        </w:numPr>
        <w:tabs>
          <w:tab w:val="clear" w:pos="360"/>
          <w:tab w:val="num" w:pos="426"/>
        </w:tabs>
        <w:spacing w:before="240" w:line="276" w:lineRule="auto"/>
        <w:ind w:left="425" w:hanging="425"/>
        <w:jc w:val="both"/>
        <w:rPr>
          <w:szCs w:val="22"/>
        </w:rPr>
      </w:pPr>
      <w:r w:rsidRPr="005E0B37">
        <w:t>Při potřebě</w:t>
      </w:r>
      <w:r w:rsidR="002D0195">
        <w:t xml:space="preserve"> změny termínu (prodloužení, zkrácení nebo</w:t>
      </w:r>
      <w:r w:rsidRPr="005E0B37">
        <w:t xml:space="preserve"> přerušení</w:t>
      </w:r>
      <w:r w:rsidR="002D0195">
        <w:t>) z jakýchkoliv důvodů na straně objednatele nebo zhotovitele</w:t>
      </w:r>
      <w:r w:rsidRPr="005E0B37">
        <w:t xml:space="preserve">, dojde při souhlasném prohlášení </w:t>
      </w:r>
      <w:r w:rsidR="00A94C98">
        <w:t>objednatele</w:t>
      </w:r>
      <w:r w:rsidRPr="005E0B37">
        <w:t xml:space="preserve"> a dodavatele k přerušení plnění na dobu nezbytně nutnou</w:t>
      </w:r>
      <w:r w:rsidR="002D0195">
        <w:t xml:space="preserve"> nebo jiné změně termínu. O</w:t>
      </w:r>
      <w:r w:rsidRPr="005E0B37">
        <w:t xml:space="preserve"> tomto bude proveden zápis do stavebního deníku</w:t>
      </w:r>
      <w:r w:rsidR="002D0195">
        <w:t xml:space="preserve"> včetně odůvodnění potřeby změny. Zároveň bude </w:t>
      </w:r>
      <w:r w:rsidR="002D0195" w:rsidRPr="00EA7B2D">
        <w:rPr>
          <w:szCs w:val="22"/>
        </w:rPr>
        <w:t xml:space="preserve">vypracován evidenční list změny stavby, kde bude uvedeno řádné odůvodnění potřeby změny </w:t>
      </w:r>
      <w:r w:rsidR="002D0195">
        <w:rPr>
          <w:szCs w:val="22"/>
        </w:rPr>
        <w:t>termínu</w:t>
      </w:r>
      <w:r w:rsidR="002D0195" w:rsidRPr="00EA7B2D">
        <w:rPr>
          <w:szCs w:val="22"/>
        </w:rPr>
        <w:t xml:space="preserve"> a který bude podepsán oprávněnými osobami všech subjektů zúčastněných na stavbě. Na základě evidenčního listu změny stavby bude vypracován dodatek ke smlouvě, který bude podepsán oprávněnými zástupci obou smluvních stran. </w:t>
      </w:r>
    </w:p>
    <w:p w14:paraId="4C3F1890" w14:textId="4ACE9FFC" w:rsidR="0067598A" w:rsidRPr="002D0195" w:rsidRDefault="002D0195" w:rsidP="002D0195">
      <w:pPr>
        <w:pStyle w:val="Zkladntext"/>
        <w:numPr>
          <w:ilvl w:val="1"/>
          <w:numId w:val="8"/>
        </w:numPr>
        <w:tabs>
          <w:tab w:val="clear" w:pos="360"/>
          <w:tab w:val="num" w:pos="426"/>
        </w:tabs>
        <w:spacing w:before="240" w:line="276" w:lineRule="auto"/>
        <w:ind w:left="425" w:hanging="425"/>
        <w:jc w:val="both"/>
        <w:rPr>
          <w:color w:val="000000"/>
        </w:rPr>
      </w:pPr>
      <w:r>
        <w:t>P</w:t>
      </w:r>
      <w:r w:rsidRPr="005E0B37">
        <w:t>o dobu přerušení</w:t>
      </w:r>
      <w:r>
        <w:t xml:space="preserve"> plnění</w:t>
      </w:r>
      <w:r w:rsidRPr="005E0B37">
        <w:t xml:space="preserve"> lhůta k plnění neběží</w:t>
      </w:r>
      <w:r>
        <w:t>.</w:t>
      </w:r>
    </w:p>
    <w:p w14:paraId="0AE07B39" w14:textId="5E21B918" w:rsidR="00AF3E5C" w:rsidRPr="005E0B37" w:rsidRDefault="00AF3E5C" w:rsidP="00AC49DA">
      <w:pPr>
        <w:pStyle w:val="Zkladntext"/>
        <w:spacing w:before="120" w:after="0" w:line="276" w:lineRule="auto"/>
        <w:ind w:left="426" w:hanging="426"/>
        <w:jc w:val="center"/>
        <w:rPr>
          <w:color w:val="000000"/>
        </w:rPr>
      </w:pPr>
      <w:r w:rsidRPr="005E0B37">
        <w:rPr>
          <w:color w:val="000000"/>
        </w:rPr>
        <w:t>Článek 6</w:t>
      </w:r>
    </w:p>
    <w:p w14:paraId="60E3DD99" w14:textId="7FC6F363" w:rsidR="00AF3E5C" w:rsidRPr="005E0B37" w:rsidRDefault="008E2145" w:rsidP="000158C3">
      <w:pPr>
        <w:pStyle w:val="Seznam"/>
        <w:spacing w:line="276" w:lineRule="auto"/>
        <w:ind w:left="0" w:firstLine="0"/>
        <w:jc w:val="center"/>
        <w:rPr>
          <w:b/>
          <w:color w:val="000000"/>
        </w:rPr>
      </w:pPr>
      <w:r w:rsidRPr="005E0B37">
        <w:rPr>
          <w:b/>
          <w:color w:val="000000"/>
        </w:rPr>
        <w:t xml:space="preserve"> </w:t>
      </w:r>
      <w:r w:rsidR="00AF3E5C" w:rsidRPr="005E0B37">
        <w:rPr>
          <w:b/>
          <w:color w:val="000000"/>
        </w:rPr>
        <w:t>Cena díla</w:t>
      </w:r>
    </w:p>
    <w:p w14:paraId="20B910A6" w14:textId="77777777" w:rsidR="00307FEC" w:rsidRPr="005E0B37" w:rsidRDefault="00AF3E5C" w:rsidP="000158C3">
      <w:pPr>
        <w:pStyle w:val="Zkladntext"/>
        <w:numPr>
          <w:ilvl w:val="1"/>
          <w:numId w:val="11"/>
        </w:numPr>
        <w:spacing w:before="240" w:line="276" w:lineRule="auto"/>
        <w:ind w:left="357" w:hanging="357"/>
        <w:jc w:val="both"/>
        <w:rPr>
          <w:color w:val="000000"/>
        </w:rPr>
      </w:pPr>
      <w:r w:rsidRPr="005E0B37">
        <w:rPr>
          <w:color w:val="000000"/>
        </w:rPr>
        <w:t xml:space="preserve">Cena za celé provedené a předané dílo </w:t>
      </w:r>
      <w:r w:rsidR="00307FEC" w:rsidRPr="005E0B37">
        <w:rPr>
          <w:color w:val="000000"/>
        </w:rPr>
        <w:t>bez</w:t>
      </w:r>
      <w:r w:rsidR="00836E35" w:rsidRPr="005E0B37">
        <w:rPr>
          <w:color w:val="000000"/>
        </w:rPr>
        <w:t xml:space="preserve"> DPH </w:t>
      </w:r>
      <w:r w:rsidRPr="005E0B37">
        <w:rPr>
          <w:color w:val="000000"/>
        </w:rPr>
        <w:t>je stanovena jako cena pevná, tj. zahrnuje veškeré náklady zhotovitele související s provedením díla, zejména náklady na materiály, pracovní síly, stroje, dopravu, zařízení staveniště, řízení a administrativu, inženýrskou činnost, geodetické práce, režii zhotovitele a zisk, poplatky a veškeré další náklady zhotovitele</w:t>
      </w:r>
      <w:r w:rsidR="00D61799" w:rsidRPr="005E0B37">
        <w:rPr>
          <w:color w:val="000000"/>
        </w:rPr>
        <w:t xml:space="preserve"> v souvislosti s realizací díla</w:t>
      </w:r>
      <w:r w:rsidRPr="005E0B37">
        <w:rPr>
          <w:color w:val="000000"/>
        </w:rPr>
        <w:t xml:space="preserve"> a může být měněna pouze způsobem uvedeným v této smlouvě.</w:t>
      </w:r>
      <w:r w:rsidR="00836E35" w:rsidRPr="005E0B37">
        <w:rPr>
          <w:color w:val="000000"/>
        </w:rPr>
        <w:t xml:space="preserve"> </w:t>
      </w:r>
    </w:p>
    <w:p w14:paraId="76C07084" w14:textId="4AEE384A" w:rsidR="00AF3E5C" w:rsidRPr="00346C3A" w:rsidRDefault="00AF3E5C" w:rsidP="00DE2D44">
      <w:pPr>
        <w:pStyle w:val="Zkladntext"/>
        <w:numPr>
          <w:ilvl w:val="1"/>
          <w:numId w:val="11"/>
        </w:numPr>
        <w:spacing w:before="240" w:line="276" w:lineRule="auto"/>
        <w:ind w:left="357" w:hanging="357"/>
        <w:jc w:val="both"/>
        <w:rPr>
          <w:color w:val="000000"/>
        </w:rPr>
      </w:pPr>
      <w:r w:rsidRPr="00346C3A">
        <w:rPr>
          <w:color w:val="000000"/>
        </w:rPr>
        <w:t>Cena za provedení díla dle článku 4 této smlouvy, v podrobném členění uvedeném v položkovém rozpočtu, jehož úplnost je zaručena</w:t>
      </w:r>
      <w:r w:rsidR="00834D22">
        <w:rPr>
          <w:color w:val="000000"/>
        </w:rPr>
        <w:t>,</w:t>
      </w:r>
      <w:r w:rsidR="00346C3A" w:rsidRPr="00346C3A">
        <w:rPr>
          <w:color w:val="000000"/>
        </w:rPr>
        <w:t xml:space="preserve"> činí </w:t>
      </w:r>
      <w:r w:rsidR="00346C3A" w:rsidRPr="0044618F">
        <w:rPr>
          <w:b/>
          <w:bCs/>
          <w:color w:val="000000"/>
          <w:highlight w:val="yellow"/>
        </w:rPr>
        <w:t>………………………….</w:t>
      </w:r>
      <w:r w:rsidR="00346C3A" w:rsidRPr="0044618F">
        <w:rPr>
          <w:b/>
          <w:bCs/>
          <w:color w:val="000000"/>
        </w:rPr>
        <w:t xml:space="preserve"> Kč bez DPH</w:t>
      </w:r>
      <w:r w:rsidR="00346C3A" w:rsidRPr="00346C3A">
        <w:rPr>
          <w:color w:val="000000"/>
        </w:rPr>
        <w:t xml:space="preserve">, slovy: </w:t>
      </w:r>
      <w:r w:rsidR="00346C3A" w:rsidRPr="00346C3A">
        <w:rPr>
          <w:color w:val="000000"/>
          <w:highlight w:val="yellow"/>
        </w:rPr>
        <w:t>………………………</w:t>
      </w:r>
      <w:proofErr w:type="gramStart"/>
      <w:r w:rsidR="00346C3A" w:rsidRPr="00346C3A">
        <w:rPr>
          <w:color w:val="000000"/>
          <w:highlight w:val="yellow"/>
        </w:rPr>
        <w:t>…….</w:t>
      </w:r>
      <w:proofErr w:type="gramEnd"/>
      <w:r w:rsidR="00346C3A">
        <w:rPr>
          <w:rStyle w:val="Znakapoznpodarou"/>
          <w:color w:val="000000"/>
          <w:highlight w:val="yellow"/>
        </w:rPr>
        <w:footnoteReference w:id="2"/>
      </w:r>
      <w:r w:rsidR="00346C3A" w:rsidRPr="00346C3A">
        <w:rPr>
          <w:color w:val="000000"/>
        </w:rPr>
        <w:t xml:space="preserve">. Korun českých. Cena je dále </w:t>
      </w:r>
      <w:r w:rsidR="005F553F" w:rsidRPr="00346C3A">
        <w:rPr>
          <w:color w:val="000000"/>
        </w:rPr>
        <w:t>uvedena v Krycím listu nabídky, který je jako příloha č. 1 nedílnou součástí této smlouvy.</w:t>
      </w:r>
      <w:r w:rsidR="005F553F" w:rsidRPr="00346C3A">
        <w:rPr>
          <w:b/>
          <w:bCs/>
          <w:color w:val="000000"/>
        </w:rPr>
        <w:t xml:space="preserve"> </w:t>
      </w:r>
      <w:r w:rsidR="008B2E56" w:rsidRPr="008B2E56">
        <w:rPr>
          <w:color w:val="000000"/>
        </w:rPr>
        <w:t>Cena v Krycím listu nabídky je uvedena</w:t>
      </w:r>
      <w:r w:rsidR="008B2E56">
        <w:rPr>
          <w:color w:val="000000"/>
        </w:rPr>
        <w:t xml:space="preserve"> v členění</w:t>
      </w:r>
      <w:r w:rsidR="008B2E56" w:rsidRPr="008B2E56">
        <w:rPr>
          <w:color w:val="000000"/>
        </w:rPr>
        <w:t xml:space="preserve"> bez DPH, DPH a včetně DPH.</w:t>
      </w:r>
    </w:p>
    <w:p w14:paraId="1B338139" w14:textId="7D76FDB1" w:rsidR="007F7DCB" w:rsidRPr="005E0B37" w:rsidRDefault="007F7DCB" w:rsidP="000158C3">
      <w:pPr>
        <w:pStyle w:val="Zkladntext"/>
        <w:numPr>
          <w:ilvl w:val="1"/>
          <w:numId w:val="11"/>
        </w:numPr>
        <w:spacing w:before="120" w:line="276" w:lineRule="auto"/>
        <w:ind w:left="357" w:hanging="357"/>
        <w:jc w:val="both"/>
        <w:rPr>
          <w:color w:val="000000"/>
        </w:rPr>
      </w:pPr>
      <w:r w:rsidRPr="005E0B37">
        <w:rPr>
          <w:color w:val="000000"/>
        </w:rPr>
        <w:t>Neprovedené práce a dodávky</w:t>
      </w:r>
      <w:r w:rsidR="008C4707" w:rsidRPr="005E0B37">
        <w:rPr>
          <w:color w:val="000000"/>
        </w:rPr>
        <w:t>, jejichž potřeba se v průběhu plnění předmětu smlouvy ukázala jako nadbytečná</w:t>
      </w:r>
      <w:r w:rsidR="00F13D75" w:rsidRPr="005E0B37">
        <w:rPr>
          <w:color w:val="000000"/>
        </w:rPr>
        <w:t>,</w:t>
      </w:r>
      <w:r w:rsidRPr="005E0B37">
        <w:rPr>
          <w:color w:val="000000"/>
        </w:rPr>
        <w:t xml:space="preserve"> budou z ceny plnění odečteny, přičemž hodnota méněprací bude vypočtena </w:t>
      </w:r>
      <w:r w:rsidR="00BF0140">
        <w:rPr>
          <w:color w:val="000000"/>
        </w:rPr>
        <w:t>jako poměrná část jednotkové ceny uvedené</w:t>
      </w:r>
      <w:r w:rsidRPr="005E0B37">
        <w:rPr>
          <w:color w:val="000000"/>
        </w:rPr>
        <w:t xml:space="preserve"> v položkovém rozpočtu (zahrnující veškeré náklady </w:t>
      </w:r>
      <w:r w:rsidR="00B251F1" w:rsidRPr="005E0B37">
        <w:rPr>
          <w:color w:val="000000"/>
        </w:rPr>
        <w:t>zhotovitele</w:t>
      </w:r>
      <w:r w:rsidRPr="005E0B37">
        <w:rPr>
          <w:color w:val="000000"/>
        </w:rPr>
        <w:t xml:space="preserve">) v </w:t>
      </w:r>
      <w:r w:rsidR="00640062" w:rsidRPr="005E0B37">
        <w:rPr>
          <w:color w:val="000000"/>
        </w:rPr>
        <w:t xml:space="preserve">příloze č. </w:t>
      </w:r>
      <w:r w:rsidR="007A2BB4">
        <w:rPr>
          <w:color w:val="000000"/>
        </w:rPr>
        <w:t>2</w:t>
      </w:r>
      <w:r w:rsidRPr="005E0B37">
        <w:rPr>
          <w:color w:val="000000"/>
        </w:rPr>
        <w:t xml:space="preserve"> této smlouvy. </w:t>
      </w:r>
      <w:r w:rsidR="008C4707" w:rsidRPr="005E0B37">
        <w:rPr>
          <w:color w:val="000000"/>
        </w:rPr>
        <w:t xml:space="preserve">Postupuje </w:t>
      </w:r>
      <w:r w:rsidR="00CF6D54" w:rsidRPr="005E0B37">
        <w:rPr>
          <w:color w:val="000000"/>
        </w:rPr>
        <w:t xml:space="preserve">se </w:t>
      </w:r>
      <w:r w:rsidR="008C4707" w:rsidRPr="005E0B37">
        <w:rPr>
          <w:color w:val="000000"/>
        </w:rPr>
        <w:t>při tom přiměřeně podle bodu 6.4</w:t>
      </w:r>
      <w:r w:rsidR="00834D22">
        <w:rPr>
          <w:color w:val="000000"/>
        </w:rPr>
        <w:t>.</w:t>
      </w:r>
    </w:p>
    <w:p w14:paraId="3D15A4F4" w14:textId="04482CF5" w:rsidR="00811B81" w:rsidRDefault="0089571E" w:rsidP="000158C3">
      <w:pPr>
        <w:pStyle w:val="Zkladntext"/>
        <w:numPr>
          <w:ilvl w:val="1"/>
          <w:numId w:val="11"/>
        </w:numPr>
        <w:spacing w:before="120" w:line="276" w:lineRule="auto"/>
        <w:jc w:val="both"/>
      </w:pPr>
      <w:r w:rsidRPr="005E0B37">
        <w:t>Pokud se v rámci realizace díla vyskytnou práce, které nelze s náležitou péčí předvídat a které dokumentace neobsahovala, nebo práce, jejichž potřeba provedení vznikla až v průběhu jeho realizace, a tudíž nebyly obsaženy ani v zadávacích podmínkách,</w:t>
      </w:r>
      <w:r w:rsidR="000D6C85" w:rsidRPr="005E0B37">
        <w:t xml:space="preserve"> přičemž realizace těchto víceprací je nezbytně nutná pro provedení díla,</w:t>
      </w:r>
      <w:r w:rsidRPr="005E0B37">
        <w:t xml:space="preserve"> anebo i jiné práce, které nemění celkovou povahu ve</w:t>
      </w:r>
      <w:r w:rsidR="000D6C85" w:rsidRPr="005E0B37">
        <w:t>řejné zakázky (tzv. vícepráce)</w:t>
      </w:r>
      <w:r w:rsidRPr="005E0B37">
        <w:t>, bude cena těchto víceprací vypočtena</w:t>
      </w:r>
      <w:r w:rsidR="00811B81">
        <w:t xml:space="preserve"> následujícím způsobem:</w:t>
      </w:r>
    </w:p>
    <w:p w14:paraId="70312421" w14:textId="36411299" w:rsidR="00811B81" w:rsidRPr="00811B81" w:rsidRDefault="00811B81" w:rsidP="00811B81">
      <w:pPr>
        <w:pStyle w:val="Zkladntext"/>
        <w:numPr>
          <w:ilvl w:val="2"/>
          <w:numId w:val="33"/>
        </w:numPr>
        <w:tabs>
          <w:tab w:val="clear" w:pos="720"/>
          <w:tab w:val="num" w:pos="993"/>
        </w:tabs>
        <w:spacing w:before="120" w:line="276" w:lineRule="auto"/>
        <w:ind w:left="993" w:hanging="426"/>
        <w:jc w:val="both"/>
      </w:pPr>
      <w:r w:rsidRPr="00811B81">
        <w:t>je specifikovaná ve Smlouvě,</w:t>
      </w:r>
    </w:p>
    <w:p w14:paraId="2843EE84" w14:textId="3BB0F790" w:rsidR="00811B81" w:rsidRPr="00811B81" w:rsidRDefault="00811B81" w:rsidP="00811B81">
      <w:pPr>
        <w:pStyle w:val="Zkladntext"/>
        <w:numPr>
          <w:ilvl w:val="2"/>
          <w:numId w:val="33"/>
        </w:numPr>
        <w:tabs>
          <w:tab w:val="clear" w:pos="720"/>
          <w:tab w:val="num" w:pos="993"/>
        </w:tabs>
        <w:spacing w:before="120" w:line="276" w:lineRule="auto"/>
        <w:ind w:left="993" w:hanging="426"/>
        <w:jc w:val="both"/>
      </w:pPr>
      <w:r w:rsidRPr="00811B81">
        <w:t>je odvozena z ceny obdobné položky specifikované ve Smlouvě,</w:t>
      </w:r>
    </w:p>
    <w:p w14:paraId="0F1621E3" w14:textId="79735697" w:rsidR="00811B81" w:rsidRDefault="00811B81" w:rsidP="00811B81">
      <w:pPr>
        <w:pStyle w:val="Zkladntext"/>
        <w:numPr>
          <w:ilvl w:val="2"/>
          <w:numId w:val="33"/>
        </w:numPr>
        <w:tabs>
          <w:tab w:val="clear" w:pos="720"/>
          <w:tab w:val="num" w:pos="993"/>
        </w:tabs>
        <w:spacing w:before="120" w:line="276" w:lineRule="auto"/>
        <w:ind w:left="993" w:hanging="426"/>
        <w:jc w:val="both"/>
      </w:pPr>
      <w:r w:rsidRPr="005E0B37">
        <w:t>cenové soustavy, ve které byl předložen nabídkový rozpočet, definované pro to období, ve kterém byly vícepráce zjištěny</w:t>
      </w:r>
      <w:r>
        <w:t>,</w:t>
      </w:r>
    </w:p>
    <w:p w14:paraId="702787B4" w14:textId="3A14FBAE" w:rsidR="00811B81" w:rsidRPr="00811B81" w:rsidRDefault="00811B81" w:rsidP="00811B81">
      <w:pPr>
        <w:pStyle w:val="Zkladntext"/>
        <w:numPr>
          <w:ilvl w:val="2"/>
          <w:numId w:val="33"/>
        </w:numPr>
        <w:tabs>
          <w:tab w:val="clear" w:pos="720"/>
          <w:tab w:val="num" w:pos="993"/>
        </w:tabs>
        <w:spacing w:before="120" w:line="276" w:lineRule="auto"/>
        <w:ind w:left="993" w:hanging="426"/>
        <w:jc w:val="both"/>
      </w:pPr>
      <w:r>
        <w:t xml:space="preserve">musí být určena </w:t>
      </w:r>
      <w:r w:rsidR="009D5E7D">
        <w:t>zástupcem objednatele</w:t>
      </w:r>
      <w:r>
        <w:t xml:space="preserve"> </w:t>
      </w:r>
      <w:r w:rsidRPr="00811B81">
        <w:t xml:space="preserve">na základě Zhotovitelova návrhu kalkulace přiměřených přímých nákladů položky. Tento návrh musí Zhotovitel </w:t>
      </w:r>
      <w:r w:rsidR="009D5E7D">
        <w:t>zástupci objednatele</w:t>
      </w:r>
      <w:r w:rsidRPr="00811B81">
        <w:t xml:space="preserve"> předložit nejdříve, jak je to možné po vznesení požadavku </w:t>
      </w:r>
      <w:r w:rsidR="009D5E7D">
        <w:t>zástupce objednatele</w:t>
      </w:r>
      <w:r w:rsidRPr="00811B81">
        <w:t>, spolu s přirážkou přiměřeného zisku ve výši 5</w:t>
      </w:r>
      <w:r w:rsidR="007A2BB4">
        <w:t xml:space="preserve"> </w:t>
      </w:r>
      <w:r w:rsidRPr="00811B81">
        <w:t>% přímých nákladů příslušné položky, přirážkou na výrobní režii ve výši 5 % přímých nákladů příslušné položky a přirážkou na správní režii ve výši 5</w:t>
      </w:r>
      <w:r w:rsidR="007A2BB4">
        <w:t xml:space="preserve"> </w:t>
      </w:r>
      <w:r w:rsidRPr="00811B81">
        <w:t xml:space="preserve">% přímých nákladů příslušné položky. Tyto přirážky se považují pro účely tohoto </w:t>
      </w:r>
      <w:r w:rsidR="00DF7BF1">
        <w:t>ustanovení</w:t>
      </w:r>
      <w:r w:rsidRPr="00811B81">
        <w:t xml:space="preserve"> za dohodnuté.</w:t>
      </w:r>
    </w:p>
    <w:p w14:paraId="6A7C76A1" w14:textId="739BB635" w:rsidR="0089571E" w:rsidRPr="005E0B37" w:rsidRDefault="0089571E" w:rsidP="00811B81">
      <w:pPr>
        <w:pStyle w:val="Zkladntext"/>
        <w:numPr>
          <w:ilvl w:val="1"/>
          <w:numId w:val="11"/>
        </w:numPr>
        <w:spacing w:before="120" w:line="276" w:lineRule="auto"/>
        <w:jc w:val="both"/>
      </w:pPr>
      <w:r w:rsidRPr="005E0B37">
        <w:t xml:space="preserve">Jakékoliv vícepráce lze realizovat jen po předchozím písemném souhlasu objednatele, přičemž objednatel bude dále postupovat v souladu s příslušnými ustanoveními zák. </w:t>
      </w:r>
      <w:r w:rsidR="006A4C09">
        <w:t xml:space="preserve">č. </w:t>
      </w:r>
      <w:r w:rsidRPr="00811B81">
        <w:t xml:space="preserve">134/2016 Sb., o zadávání veřejných zakázek, ve znění pozdějších předpisů. </w:t>
      </w:r>
      <w:r w:rsidRPr="005E0B37">
        <w:t xml:space="preserve"> </w:t>
      </w:r>
    </w:p>
    <w:p w14:paraId="085EE10A" w14:textId="4D77E375" w:rsidR="00AF3E5C" w:rsidRDefault="008C4707" w:rsidP="00811B81">
      <w:pPr>
        <w:pStyle w:val="Zkladntext"/>
        <w:numPr>
          <w:ilvl w:val="1"/>
          <w:numId w:val="11"/>
        </w:numPr>
        <w:spacing w:before="120" w:line="276" w:lineRule="auto"/>
        <w:jc w:val="both"/>
      </w:pPr>
      <w:r w:rsidRPr="00811B81">
        <w:t xml:space="preserve">Pokud nastane skutečnost uvedená </w:t>
      </w:r>
      <w:r w:rsidR="00F614B6" w:rsidRPr="00811B81">
        <w:t xml:space="preserve">v </w:t>
      </w:r>
      <w:r w:rsidRPr="00811B81">
        <w:t xml:space="preserve">tomto </w:t>
      </w:r>
      <w:r w:rsidR="009D5E7D">
        <w:t>článku</w:t>
      </w:r>
      <w:r w:rsidRPr="00811B81">
        <w:t>, je zhotovitel povinen připravit podklad pro </w:t>
      </w:r>
      <w:r w:rsidR="005F553F" w:rsidRPr="00811B81">
        <w:t>Evidenční list změny stavby</w:t>
      </w:r>
      <w:r w:rsidRPr="00811B81">
        <w:t xml:space="preserve"> sestávající ze schválení změny rozsahu a ceny díla (stavby) či jeho součástí </w:t>
      </w:r>
      <w:r w:rsidR="005F553F" w:rsidRPr="00811B81">
        <w:t>zástupcem objednatele</w:t>
      </w:r>
      <w:r w:rsidRPr="00811B81">
        <w:t>, TDS</w:t>
      </w:r>
      <w:r w:rsidR="00BF0140">
        <w:t xml:space="preserve"> </w:t>
      </w:r>
      <w:r w:rsidRPr="00811B81">
        <w:t xml:space="preserve">a dále </w:t>
      </w:r>
      <w:r w:rsidRPr="00811B81">
        <w:lastRenderedPageBreak/>
        <w:t xml:space="preserve">obsahující oceněný položkový rozpočet těchto změn, časový dopad </w:t>
      </w:r>
      <w:r w:rsidR="0022720A" w:rsidRPr="0022720A">
        <w:t>na</w:t>
      </w:r>
      <w:r w:rsidRPr="00811B81">
        <w:t xml:space="preserve"> plnění předmětu této smlouvy a zdůvodnění změny. </w:t>
      </w:r>
    </w:p>
    <w:p w14:paraId="7C6E04A9" w14:textId="6554C2F3" w:rsidR="005F553F" w:rsidRPr="00811B81" w:rsidRDefault="005F553F" w:rsidP="00811B81">
      <w:pPr>
        <w:pStyle w:val="Zkladntext"/>
        <w:numPr>
          <w:ilvl w:val="1"/>
          <w:numId w:val="11"/>
        </w:numPr>
        <w:spacing w:before="120" w:line="276" w:lineRule="auto"/>
        <w:jc w:val="both"/>
      </w:pPr>
      <w:r w:rsidRPr="00811B81">
        <w:t>Na základě Evidenčního listu změny stavby bude vypracován dodatek ke smlouvě, který bude podepsán oprávněnými zástupci obou smluvních stran a bude podkladem pro fakturaci. Přílohou dodatku ke smlouvě bude tabulka Změn závazků ze smlouvy, kde bude provedeno zatřídění změn dle § 222 zákona č. 134/2016 Sb., o zadávaní veřejných zakázek, ve znění pozdějších předpisů.</w:t>
      </w:r>
    </w:p>
    <w:p w14:paraId="3A61536C" w14:textId="4254A0A0" w:rsidR="00B22FD7" w:rsidRPr="00811B81" w:rsidRDefault="0022720A" w:rsidP="00811B81">
      <w:pPr>
        <w:pStyle w:val="Zkladntext"/>
        <w:numPr>
          <w:ilvl w:val="1"/>
          <w:numId w:val="11"/>
        </w:numPr>
        <w:spacing w:before="120" w:line="276" w:lineRule="auto"/>
        <w:jc w:val="both"/>
      </w:pPr>
      <w:r>
        <w:rPr>
          <w:color w:val="000000"/>
        </w:rPr>
        <w:t xml:space="preserve">DPH bude účtováno v souladu se zákonem č. 235/2004 Sb., </w:t>
      </w:r>
      <w:r>
        <w:rPr>
          <w:color w:val="000000"/>
          <w:highlight w:val="white"/>
        </w:rPr>
        <w:t>o dani z přidané hodnoty</w:t>
      </w:r>
      <w:r>
        <w:t xml:space="preserve"> ve znění pozdějších předpisů, ke dni uskutečnění zdanitelného plnění.</w:t>
      </w:r>
    </w:p>
    <w:p w14:paraId="73319807" w14:textId="1D411A4B" w:rsidR="008C7534" w:rsidRPr="00811B81" w:rsidRDefault="00AF3E5C" w:rsidP="00811B81">
      <w:pPr>
        <w:pStyle w:val="Zkladntext"/>
        <w:numPr>
          <w:ilvl w:val="1"/>
          <w:numId w:val="11"/>
        </w:numPr>
        <w:spacing w:before="120" w:line="276" w:lineRule="auto"/>
        <w:jc w:val="both"/>
      </w:pPr>
      <w:r w:rsidRPr="00811B81">
        <w:t>Zhotovitel se zavazuje uhradit objednateli</w:t>
      </w:r>
      <w:r w:rsidR="009517B4" w:rsidRPr="00811B81">
        <w:t xml:space="preserve"> (jako náhradu škody)</w:t>
      </w:r>
      <w:r w:rsidR="00E968F4" w:rsidRPr="00811B81">
        <w:t xml:space="preserve"> </w:t>
      </w:r>
      <w:r w:rsidRPr="00811B81">
        <w:t xml:space="preserve">veškeré sankce, pokuty a penále účtované třetími osobami, které objednateli v souvislosti se zhotovováním díla jednáním zhotovitele (či jeho </w:t>
      </w:r>
      <w:r w:rsidR="00413322" w:rsidRPr="00811B81">
        <w:t>pod</w:t>
      </w:r>
      <w:r w:rsidRPr="00811B81">
        <w:t>dodavatelů) vznikly.</w:t>
      </w:r>
    </w:p>
    <w:p w14:paraId="50A22D97" w14:textId="05465FBE" w:rsidR="00AF3E5C" w:rsidRPr="005E0B37" w:rsidRDefault="00AF3E5C" w:rsidP="000158C3">
      <w:pPr>
        <w:spacing w:before="360" w:line="276" w:lineRule="auto"/>
        <w:jc w:val="center"/>
        <w:rPr>
          <w:color w:val="000000"/>
          <w:sz w:val="20"/>
          <w:szCs w:val="20"/>
        </w:rPr>
      </w:pPr>
      <w:r w:rsidRPr="005E0B37">
        <w:rPr>
          <w:color w:val="000000"/>
          <w:sz w:val="20"/>
          <w:szCs w:val="20"/>
        </w:rPr>
        <w:t>Článek 7</w:t>
      </w:r>
    </w:p>
    <w:p w14:paraId="78BBED2B" w14:textId="40EA977A" w:rsidR="00AF3E5C" w:rsidRPr="005E0B37" w:rsidRDefault="00AF3E5C" w:rsidP="00AC49DA">
      <w:pPr>
        <w:pStyle w:val="Seznam"/>
        <w:spacing w:after="240" w:line="276" w:lineRule="auto"/>
        <w:ind w:left="0" w:firstLine="0"/>
        <w:jc w:val="center"/>
        <w:rPr>
          <w:b/>
          <w:color w:val="000000"/>
        </w:rPr>
      </w:pPr>
      <w:r w:rsidRPr="005E0B37">
        <w:rPr>
          <w:b/>
          <w:color w:val="000000"/>
        </w:rPr>
        <w:t>Způsob úhrady ceny a platební podmínky</w:t>
      </w:r>
    </w:p>
    <w:p w14:paraId="5C86795D" w14:textId="5C9C86B8" w:rsidR="00AF3E5C" w:rsidRPr="005E0B37" w:rsidRDefault="002C554C" w:rsidP="000158C3">
      <w:pPr>
        <w:pStyle w:val="Odstavecseseznamem"/>
        <w:numPr>
          <w:ilvl w:val="1"/>
          <w:numId w:val="12"/>
        </w:numPr>
        <w:spacing w:line="276" w:lineRule="auto"/>
        <w:rPr>
          <w:sz w:val="20"/>
          <w:szCs w:val="20"/>
        </w:rPr>
      </w:pPr>
      <w:r w:rsidRPr="005E0B37">
        <w:rPr>
          <w:sz w:val="20"/>
          <w:szCs w:val="20"/>
        </w:rPr>
        <w:t xml:space="preserve">Provedené práce na díle budou zhotovitelem objednateli účtovány </w:t>
      </w:r>
      <w:r w:rsidRPr="00612FAC">
        <w:rPr>
          <w:sz w:val="20"/>
          <w:szCs w:val="20"/>
        </w:rPr>
        <w:t>jednou měsíčně dílčími daňovými doklady (dále jen „dílčí faktury“). Podkladem pro vystavení dílčí</w:t>
      </w:r>
      <w:r w:rsidRPr="005E0B37">
        <w:rPr>
          <w:sz w:val="20"/>
          <w:szCs w:val="20"/>
        </w:rPr>
        <w:t xml:space="preserve"> faktury je soupis provedených prací, jehož součástí bude písemné potvrzení provedených prací technickým dozorem stavebníka, a to nejpozději do 10 dnů ode dne podpisu soupisu provedených prací. Dnem uskutečnění dílčího zdanitelného plnění je den podpisu soupisu provedených prací za příslušný měsíc technickým dozorem</w:t>
      </w:r>
      <w:r w:rsidR="00342DC3" w:rsidRPr="005E0B37">
        <w:rPr>
          <w:sz w:val="20"/>
          <w:szCs w:val="20"/>
        </w:rPr>
        <w:t xml:space="preserve"> stavebníka</w:t>
      </w:r>
      <w:r w:rsidRPr="005E0B37">
        <w:rPr>
          <w:sz w:val="20"/>
          <w:szCs w:val="20"/>
        </w:rPr>
        <w:t>.</w:t>
      </w:r>
    </w:p>
    <w:p w14:paraId="2DEAD09C" w14:textId="65460499" w:rsidR="00AF3E5C" w:rsidRPr="005E0B37" w:rsidRDefault="00D03713" w:rsidP="000158C3">
      <w:pPr>
        <w:numPr>
          <w:ilvl w:val="1"/>
          <w:numId w:val="12"/>
        </w:numPr>
        <w:spacing w:before="240" w:after="120" w:line="276" w:lineRule="auto"/>
        <w:ind w:left="357" w:hanging="357"/>
        <w:rPr>
          <w:sz w:val="20"/>
          <w:szCs w:val="20"/>
        </w:rPr>
      </w:pPr>
      <w:r w:rsidRPr="005E0B37">
        <w:rPr>
          <w:sz w:val="20"/>
          <w:szCs w:val="20"/>
        </w:rPr>
        <w:t xml:space="preserve"> Smluvní strany se dohodly, že objednatel neposkytuje zhotoviteli záloh</w:t>
      </w:r>
      <w:r w:rsidR="00300D19" w:rsidRPr="005E0B37">
        <w:rPr>
          <w:sz w:val="20"/>
          <w:szCs w:val="20"/>
        </w:rPr>
        <w:t>u</w:t>
      </w:r>
      <w:r w:rsidRPr="005E0B37">
        <w:rPr>
          <w:sz w:val="20"/>
          <w:szCs w:val="20"/>
        </w:rPr>
        <w:t xml:space="preserve"> ani závdavek.</w:t>
      </w:r>
    </w:p>
    <w:p w14:paraId="13D4689F" w14:textId="38C8DB6D" w:rsidR="00DB414E" w:rsidRPr="0043051B" w:rsidRDefault="00D03713" w:rsidP="000158C3">
      <w:pPr>
        <w:numPr>
          <w:ilvl w:val="1"/>
          <w:numId w:val="12"/>
        </w:numPr>
        <w:spacing w:before="240" w:after="120" w:line="276" w:lineRule="auto"/>
        <w:ind w:left="357" w:hanging="357"/>
        <w:rPr>
          <w:sz w:val="20"/>
          <w:szCs w:val="20"/>
        </w:rPr>
      </w:pPr>
      <w:r w:rsidRPr="005E0B37">
        <w:rPr>
          <w:sz w:val="20"/>
          <w:szCs w:val="20"/>
        </w:rPr>
        <w:t xml:space="preserve"> </w:t>
      </w:r>
      <w:r w:rsidRPr="0043051B">
        <w:rPr>
          <w:sz w:val="20"/>
          <w:szCs w:val="20"/>
        </w:rPr>
        <w:t>Platb</w:t>
      </w:r>
      <w:r w:rsidR="00E90E0E" w:rsidRPr="0043051B">
        <w:rPr>
          <w:sz w:val="20"/>
          <w:szCs w:val="20"/>
        </w:rPr>
        <w:t>y budou</w:t>
      </w:r>
      <w:r w:rsidRPr="0043051B">
        <w:rPr>
          <w:sz w:val="20"/>
          <w:szCs w:val="20"/>
        </w:rPr>
        <w:t xml:space="preserve"> prob</w:t>
      </w:r>
      <w:r w:rsidR="00E90E0E" w:rsidRPr="0043051B">
        <w:rPr>
          <w:sz w:val="20"/>
          <w:szCs w:val="20"/>
        </w:rPr>
        <w:t>íhat</w:t>
      </w:r>
      <w:r w:rsidRPr="0043051B">
        <w:rPr>
          <w:sz w:val="20"/>
          <w:szCs w:val="20"/>
        </w:rPr>
        <w:t xml:space="preserve"> výhradně v Kč a rovněž veškeré cenové údaje budou v této měně.</w:t>
      </w:r>
    </w:p>
    <w:p w14:paraId="2451B2C3" w14:textId="2B289A01" w:rsidR="00AF3E5C" w:rsidRPr="0043051B" w:rsidRDefault="00D03713" w:rsidP="006C1F8B">
      <w:pPr>
        <w:pStyle w:val="Zkladntext"/>
        <w:numPr>
          <w:ilvl w:val="1"/>
          <w:numId w:val="12"/>
        </w:numPr>
        <w:spacing w:before="240" w:line="276" w:lineRule="auto"/>
        <w:jc w:val="both"/>
        <w:rPr>
          <w:b/>
        </w:rPr>
      </w:pPr>
      <w:r w:rsidRPr="0043051B">
        <w:t>Daňové doklady budou opatřen</w:t>
      </w:r>
      <w:r w:rsidR="00C53072" w:rsidRPr="0043051B">
        <w:t>y</w:t>
      </w:r>
      <w:r w:rsidRPr="0043051B">
        <w:t xml:space="preserve"> názvem</w:t>
      </w:r>
      <w:r w:rsidR="00C53072" w:rsidRPr="0043051B">
        <w:t xml:space="preserve"> </w:t>
      </w:r>
      <w:r w:rsidR="008D327B" w:rsidRPr="00947F65">
        <w:rPr>
          <w:b/>
          <w:color w:val="000000"/>
        </w:rPr>
        <w:t>Přeložka</w:t>
      </w:r>
      <w:r w:rsidR="00632F1F">
        <w:rPr>
          <w:b/>
          <w:color w:val="000000"/>
        </w:rPr>
        <w:t xml:space="preserve"> silnice </w:t>
      </w:r>
      <w:r w:rsidR="008D327B" w:rsidRPr="00947F65">
        <w:rPr>
          <w:b/>
          <w:color w:val="000000"/>
        </w:rPr>
        <w:t>II/303 Běloves – Velké Poříčí – Náhradní opatření za SO 801 Revitalizace</w:t>
      </w:r>
      <w:r w:rsidR="00C53072" w:rsidRPr="0043051B">
        <w:t xml:space="preserve">, </w:t>
      </w:r>
      <w:r w:rsidRPr="0043051B">
        <w:t xml:space="preserve">a budou </w:t>
      </w:r>
      <w:r w:rsidR="00BF0140">
        <w:t>předávány zástupci</w:t>
      </w:r>
      <w:r w:rsidR="001631F1" w:rsidRPr="0043051B">
        <w:t xml:space="preserve"> </w:t>
      </w:r>
      <w:r w:rsidRPr="0043051B">
        <w:t>objednatele</w:t>
      </w:r>
      <w:r w:rsidR="001631F1" w:rsidRPr="0043051B">
        <w:t xml:space="preserve"> (viz Krycí list nabídky)</w:t>
      </w:r>
      <w:r w:rsidRPr="0043051B">
        <w:t xml:space="preserve"> a budou mít náležitosti podle příslušných předpisů (zákon č. 235/2004 Sb., o dani z přidané hodnoty, ve znění pozdějších předpisů). Nebude-li mít faktura příslušné náležitosti, je objednatel oprávněn doklad vrátit, aniž by běžela lhůta splatnosti.</w:t>
      </w:r>
    </w:p>
    <w:p w14:paraId="24436640" w14:textId="77777777" w:rsidR="00552900" w:rsidRPr="0043051B" w:rsidRDefault="00D03713" w:rsidP="000158C3">
      <w:pPr>
        <w:numPr>
          <w:ilvl w:val="1"/>
          <w:numId w:val="12"/>
        </w:numPr>
        <w:spacing w:before="240" w:after="120" w:line="276" w:lineRule="auto"/>
        <w:ind w:left="357" w:hanging="357"/>
        <w:rPr>
          <w:sz w:val="20"/>
          <w:szCs w:val="20"/>
        </w:rPr>
      </w:pPr>
      <w:r w:rsidRPr="0043051B">
        <w:rPr>
          <w:sz w:val="20"/>
          <w:szCs w:val="20"/>
        </w:rPr>
        <w:t xml:space="preserve"> </w:t>
      </w:r>
      <w:r w:rsidR="00977342" w:rsidRPr="0043051B">
        <w:rPr>
          <w:sz w:val="20"/>
          <w:szCs w:val="20"/>
        </w:rPr>
        <w:t>Smluvní strany se dohodly na tom, že cena díla bude uhrazena takto:</w:t>
      </w:r>
    </w:p>
    <w:p w14:paraId="3C9F621A" w14:textId="425E63FB" w:rsidR="00552900" w:rsidRPr="0043051B" w:rsidRDefault="00552900" w:rsidP="000158C3">
      <w:pPr>
        <w:spacing w:before="240" w:after="120" w:line="276" w:lineRule="auto"/>
        <w:ind w:left="357"/>
        <w:rPr>
          <w:sz w:val="20"/>
          <w:szCs w:val="20"/>
        </w:rPr>
      </w:pPr>
      <w:r w:rsidRPr="0043051B">
        <w:rPr>
          <w:sz w:val="20"/>
          <w:szCs w:val="20"/>
        </w:rPr>
        <w:t>a)</w:t>
      </w:r>
      <w:r w:rsidRPr="0043051B">
        <w:rPr>
          <w:sz w:val="20"/>
          <w:szCs w:val="20"/>
        </w:rPr>
        <w:tab/>
        <w:t xml:space="preserve">Úhrada ceny díla bude prováděna vždy </w:t>
      </w:r>
      <w:r w:rsidR="006E5D4E" w:rsidRPr="0043051B">
        <w:rPr>
          <w:sz w:val="20"/>
          <w:szCs w:val="20"/>
        </w:rPr>
        <w:t>měsíčně</w:t>
      </w:r>
      <w:r w:rsidRPr="0043051B">
        <w:rPr>
          <w:sz w:val="20"/>
          <w:szCs w:val="20"/>
        </w:rPr>
        <w:t xml:space="preserve"> na základě daňových dokladů – dílčích faktur a konečné faktury. Přílohou všech faktur bude technickým dozorem stavebníka odsouhlasený originál soupisu provedených prací za dané období. Návrh soupisu provedených prací odevzdá zhotovitel TDS ke kontrole vždy po uplynutí příslušného období. V</w:t>
      </w:r>
      <w:r w:rsidR="009E29CF" w:rsidRPr="0043051B">
        <w:rPr>
          <w:sz w:val="20"/>
          <w:szCs w:val="20"/>
        </w:rPr>
        <w:t> </w:t>
      </w:r>
      <w:r w:rsidRPr="0043051B">
        <w:rPr>
          <w:sz w:val="20"/>
          <w:szCs w:val="20"/>
        </w:rPr>
        <w:t xml:space="preserve">případě jeho neodsouhlasení vrátí TDS s uvedením důvodu nejpozději do 30 pracovních dnů předložený návrh zhotoviteli zpět nebo k přepracování. Důvodem pro neodsouhlasení soupisu provedených prací TDS je např. skutečnost, že práce nebyly provedeny řádně dle smlouvy. Soupis provedených prací potvrzený TDS předá TDS zástupci zhotovitele na stavbě.  U konečné faktury bude přílohou i protokol o předání a převzetí díla potvrzený TDS. </w:t>
      </w:r>
    </w:p>
    <w:p w14:paraId="498346A0" w14:textId="74E17137" w:rsidR="00552900" w:rsidRPr="0043051B" w:rsidRDefault="00552900" w:rsidP="000158C3">
      <w:pPr>
        <w:spacing w:before="240" w:after="120" w:line="276" w:lineRule="auto"/>
        <w:ind w:left="357"/>
        <w:rPr>
          <w:sz w:val="20"/>
          <w:szCs w:val="20"/>
        </w:rPr>
      </w:pPr>
      <w:r w:rsidRPr="0043051B">
        <w:rPr>
          <w:sz w:val="20"/>
          <w:szCs w:val="20"/>
        </w:rPr>
        <w:t>b)</w:t>
      </w:r>
      <w:r w:rsidRPr="0043051B">
        <w:rPr>
          <w:sz w:val="20"/>
          <w:szCs w:val="20"/>
        </w:rPr>
        <w:tab/>
        <w:t>Splatnost oprávněně a v souladu s odstavcem 7.5 písm. a) vyfakturovaných částek bude 30</w:t>
      </w:r>
      <w:r w:rsidR="009E29CF" w:rsidRPr="0043051B">
        <w:rPr>
          <w:sz w:val="20"/>
          <w:szCs w:val="20"/>
        </w:rPr>
        <w:t> </w:t>
      </w:r>
      <w:r w:rsidRPr="0043051B">
        <w:rPr>
          <w:sz w:val="20"/>
          <w:szCs w:val="20"/>
        </w:rPr>
        <w:t>kalendářních dnů ode dne doručení faktury – daňového dokladu na podatelnu sídla</w:t>
      </w:r>
      <w:r w:rsidR="006E5D4E" w:rsidRPr="0043051B">
        <w:rPr>
          <w:sz w:val="20"/>
          <w:szCs w:val="20"/>
        </w:rPr>
        <w:t xml:space="preserve"> zástupce</w:t>
      </w:r>
      <w:r w:rsidRPr="0043051B">
        <w:rPr>
          <w:sz w:val="20"/>
          <w:szCs w:val="20"/>
        </w:rPr>
        <w:t xml:space="preserve"> objednatele. </w:t>
      </w:r>
    </w:p>
    <w:p w14:paraId="4C395765" w14:textId="6048D80F" w:rsidR="00552900" w:rsidRPr="0043051B" w:rsidRDefault="00552900" w:rsidP="000158C3">
      <w:pPr>
        <w:spacing w:before="240" w:after="120" w:line="276" w:lineRule="auto"/>
        <w:ind w:left="357"/>
        <w:rPr>
          <w:sz w:val="20"/>
          <w:szCs w:val="20"/>
        </w:rPr>
      </w:pPr>
      <w:r w:rsidRPr="0043051B">
        <w:rPr>
          <w:sz w:val="20"/>
          <w:szCs w:val="20"/>
        </w:rPr>
        <w:t>c)</w:t>
      </w:r>
      <w:r w:rsidRPr="0043051B">
        <w:rPr>
          <w:sz w:val="20"/>
          <w:szCs w:val="20"/>
        </w:rPr>
        <w:tab/>
        <w:t>Dílčí faktury budou hrazeny v plné výši</w:t>
      </w:r>
      <w:r w:rsidR="001E11D4" w:rsidRPr="0043051B">
        <w:rPr>
          <w:sz w:val="20"/>
          <w:szCs w:val="20"/>
        </w:rPr>
        <w:t>.</w:t>
      </w:r>
      <w:r w:rsidRPr="0043051B">
        <w:rPr>
          <w:sz w:val="20"/>
          <w:szCs w:val="20"/>
        </w:rPr>
        <w:t xml:space="preserve">  </w:t>
      </w:r>
    </w:p>
    <w:p w14:paraId="4EDA8D6A" w14:textId="672EF8D4" w:rsidR="00552900" w:rsidRPr="0043051B" w:rsidRDefault="00552900" w:rsidP="000158C3">
      <w:pPr>
        <w:spacing w:before="240" w:after="120" w:line="276" w:lineRule="auto"/>
        <w:ind w:left="357"/>
        <w:rPr>
          <w:sz w:val="20"/>
          <w:szCs w:val="20"/>
        </w:rPr>
      </w:pPr>
      <w:r w:rsidRPr="0043051B">
        <w:rPr>
          <w:sz w:val="20"/>
          <w:szCs w:val="20"/>
        </w:rPr>
        <w:t>d)</w:t>
      </w:r>
      <w:r w:rsidRPr="0043051B">
        <w:rPr>
          <w:sz w:val="20"/>
          <w:szCs w:val="20"/>
        </w:rPr>
        <w:tab/>
        <w:t xml:space="preserve">Zhotovitel je oprávněn vystavit faktury do výše </w:t>
      </w:r>
      <w:r w:rsidR="001E11D4" w:rsidRPr="0043051B">
        <w:rPr>
          <w:sz w:val="20"/>
          <w:szCs w:val="20"/>
        </w:rPr>
        <w:t>100 %</w:t>
      </w:r>
      <w:r w:rsidRPr="0043051B">
        <w:rPr>
          <w:sz w:val="20"/>
          <w:szCs w:val="20"/>
        </w:rPr>
        <w:t xml:space="preserve"> ze sjednané ceny. </w:t>
      </w:r>
    </w:p>
    <w:p w14:paraId="03FAADA0" w14:textId="15D8E342" w:rsidR="00A526E3" w:rsidRPr="0043051B" w:rsidRDefault="00370704" w:rsidP="000158C3">
      <w:pPr>
        <w:pStyle w:val="Zkladntext"/>
        <w:numPr>
          <w:ilvl w:val="1"/>
          <w:numId w:val="12"/>
        </w:numPr>
        <w:spacing w:before="240" w:line="276" w:lineRule="auto"/>
        <w:ind w:left="357" w:hanging="357"/>
        <w:jc w:val="both"/>
      </w:pPr>
      <w:r w:rsidRPr="0043051B">
        <w:t>Dílčí faktury</w:t>
      </w:r>
      <w:r w:rsidR="00A34ED2" w:rsidRPr="0043051B">
        <w:t>,</w:t>
      </w:r>
      <w:r w:rsidRPr="0043051B">
        <w:t xml:space="preserve"> jakož i k</w:t>
      </w:r>
      <w:r w:rsidR="002F094B" w:rsidRPr="0043051B">
        <w:t>onečná</w:t>
      </w:r>
      <w:r w:rsidR="00A526E3" w:rsidRPr="0043051B">
        <w:t xml:space="preserve"> faktura musí obsahovat zákonem a touto smlouvou předepsané údaje, jinak budou vráceny zhotoviteli. Právě tak budou vráceny dílčí faktury a/nebo konečná faktura, neobsahující soupis prací, potvrzených technickým dozorem objednatele. Dílčí faktura jakož i konečná faktura budou předány ve třech vyhotoveních a budou obsahovat tyto údaje a/nebo přílohy:</w:t>
      </w:r>
    </w:p>
    <w:p w14:paraId="42E374FE" w14:textId="485173DF" w:rsidR="00A526E3" w:rsidRPr="005E0B37" w:rsidRDefault="00A526E3" w:rsidP="000158C3">
      <w:pPr>
        <w:pStyle w:val="Zkladntext"/>
        <w:numPr>
          <w:ilvl w:val="0"/>
          <w:numId w:val="7"/>
        </w:numPr>
        <w:spacing w:before="120" w:line="276" w:lineRule="auto"/>
        <w:jc w:val="both"/>
      </w:pPr>
      <w:r w:rsidRPr="005E0B37">
        <w:t>firmu a sídlo oprávněné a povinné osoby, tj. zhotovitele i objednatele,</w:t>
      </w:r>
    </w:p>
    <w:p w14:paraId="2B0C1203" w14:textId="77777777" w:rsidR="00A526E3" w:rsidRPr="005E0B37" w:rsidRDefault="00A526E3" w:rsidP="000158C3">
      <w:pPr>
        <w:pStyle w:val="Zkladntext"/>
        <w:numPr>
          <w:ilvl w:val="0"/>
          <w:numId w:val="7"/>
        </w:numPr>
        <w:spacing w:before="120" w:line="276" w:lineRule="auto"/>
        <w:jc w:val="both"/>
      </w:pPr>
      <w:r w:rsidRPr="005E0B37">
        <w:t>IČO a DIČ zhotovitele a objednatele,</w:t>
      </w:r>
    </w:p>
    <w:p w14:paraId="091BB97C" w14:textId="77777777" w:rsidR="00A526E3" w:rsidRPr="005E0B37" w:rsidRDefault="00A526E3" w:rsidP="000158C3">
      <w:pPr>
        <w:pStyle w:val="Zkladntext"/>
        <w:numPr>
          <w:ilvl w:val="0"/>
          <w:numId w:val="7"/>
        </w:numPr>
        <w:spacing w:before="120" w:line="276" w:lineRule="auto"/>
        <w:jc w:val="both"/>
      </w:pPr>
      <w:r w:rsidRPr="005E0B37">
        <w:lastRenderedPageBreak/>
        <w:t>údaj o zápisu zhotovitele v obchodním rejstříku, včetně spisové značky,</w:t>
      </w:r>
    </w:p>
    <w:p w14:paraId="07A78CF6" w14:textId="5F9F9F14" w:rsidR="00A526E3" w:rsidRPr="005E0B37" w:rsidRDefault="00A526E3" w:rsidP="000158C3">
      <w:pPr>
        <w:pStyle w:val="Zkladntext"/>
        <w:numPr>
          <w:ilvl w:val="0"/>
          <w:numId w:val="7"/>
        </w:numPr>
        <w:spacing w:before="120" w:line="276" w:lineRule="auto"/>
        <w:jc w:val="both"/>
      </w:pPr>
      <w:r w:rsidRPr="00132760">
        <w:t xml:space="preserve">číslo </w:t>
      </w:r>
      <w:r w:rsidR="00CC646E" w:rsidRPr="00132760">
        <w:t xml:space="preserve">dílčí faktury a/nebo </w:t>
      </w:r>
      <w:r w:rsidRPr="00132760">
        <w:t>konečné faktury</w:t>
      </w:r>
      <w:r w:rsidRPr="005E0B37">
        <w:t>,</w:t>
      </w:r>
    </w:p>
    <w:p w14:paraId="01A53E91" w14:textId="77777777" w:rsidR="00A526E3" w:rsidRPr="005E0B37" w:rsidRDefault="00A526E3" w:rsidP="000158C3">
      <w:pPr>
        <w:pStyle w:val="Zkladntext"/>
        <w:numPr>
          <w:ilvl w:val="0"/>
          <w:numId w:val="7"/>
        </w:numPr>
        <w:spacing w:before="120" w:line="276" w:lineRule="auto"/>
        <w:jc w:val="both"/>
      </w:pPr>
      <w:r w:rsidRPr="005E0B37">
        <w:t>den odeslání, den splatnosti a datum zdanitelného plnění,</w:t>
      </w:r>
    </w:p>
    <w:p w14:paraId="3B5DE8FD" w14:textId="77777777" w:rsidR="00A526E3" w:rsidRPr="005E0B37" w:rsidRDefault="00A526E3" w:rsidP="000158C3">
      <w:pPr>
        <w:pStyle w:val="Zkladntext"/>
        <w:numPr>
          <w:ilvl w:val="0"/>
          <w:numId w:val="7"/>
        </w:numPr>
        <w:spacing w:before="120" w:line="276" w:lineRule="auto"/>
        <w:jc w:val="both"/>
      </w:pPr>
      <w:r w:rsidRPr="005E0B37">
        <w:t>označení peněžního ústavu a číslo účtu, na který má objednatel provést úhradu,</w:t>
      </w:r>
    </w:p>
    <w:p w14:paraId="1CC0011D" w14:textId="6D1E53B6" w:rsidR="00A526E3" w:rsidRPr="005E0B37" w:rsidRDefault="00A526E3" w:rsidP="000158C3">
      <w:pPr>
        <w:pStyle w:val="Zkladntext"/>
        <w:numPr>
          <w:ilvl w:val="0"/>
          <w:numId w:val="7"/>
        </w:numPr>
        <w:spacing w:before="120" w:line="276" w:lineRule="auto"/>
        <w:jc w:val="both"/>
      </w:pPr>
      <w:r w:rsidRPr="005E0B37">
        <w:t>fakturovanou částku bez daně, sazbu daně, daň</w:t>
      </w:r>
      <w:r w:rsidR="006E5D4E">
        <w:t xml:space="preserve"> </w:t>
      </w:r>
      <w:r w:rsidRPr="005E0B37">
        <w:t>a celkovou částku,</w:t>
      </w:r>
    </w:p>
    <w:p w14:paraId="0CF77441" w14:textId="77777777" w:rsidR="00A526E3" w:rsidRPr="005E0B37" w:rsidRDefault="00A526E3" w:rsidP="000158C3">
      <w:pPr>
        <w:pStyle w:val="Zkladntext"/>
        <w:numPr>
          <w:ilvl w:val="0"/>
          <w:numId w:val="7"/>
        </w:numPr>
        <w:spacing w:before="120" w:line="276" w:lineRule="auto"/>
        <w:jc w:val="both"/>
      </w:pPr>
      <w:r w:rsidRPr="005E0B37">
        <w:t>název veřejné zakázky dle této smlouvy,</w:t>
      </w:r>
    </w:p>
    <w:p w14:paraId="0C33965E" w14:textId="77777777" w:rsidR="00A526E3" w:rsidRPr="005E0B37" w:rsidRDefault="00A526E3" w:rsidP="000158C3">
      <w:pPr>
        <w:pStyle w:val="Zkladntext"/>
        <w:numPr>
          <w:ilvl w:val="0"/>
          <w:numId w:val="7"/>
        </w:numPr>
        <w:spacing w:before="120" w:line="276" w:lineRule="auto"/>
        <w:jc w:val="both"/>
      </w:pPr>
      <w:r w:rsidRPr="005E0B37">
        <w:t>soupis provedených prací vycházející z položkového rozpočtu potvrzený TDS objednatele,</w:t>
      </w:r>
    </w:p>
    <w:p w14:paraId="321C42D4" w14:textId="09E048E7" w:rsidR="00A526E3" w:rsidRPr="005E0B37" w:rsidRDefault="00A526E3" w:rsidP="000158C3">
      <w:pPr>
        <w:pStyle w:val="Zkladntext"/>
        <w:numPr>
          <w:ilvl w:val="0"/>
          <w:numId w:val="7"/>
        </w:numPr>
        <w:spacing w:before="120" w:line="276" w:lineRule="auto"/>
        <w:jc w:val="both"/>
      </w:pPr>
      <w:r w:rsidRPr="005E0B37">
        <w:t xml:space="preserve">označení díla s odkazem na příslušnou část </w:t>
      </w:r>
      <w:r w:rsidR="006F14F6">
        <w:t>díla</w:t>
      </w:r>
      <w:r w:rsidRPr="005E0B37">
        <w:t>,</w:t>
      </w:r>
    </w:p>
    <w:p w14:paraId="013C9F14" w14:textId="77777777" w:rsidR="00A526E3" w:rsidRPr="005E0B37" w:rsidRDefault="00A526E3" w:rsidP="000158C3">
      <w:pPr>
        <w:pStyle w:val="Zkladntext"/>
        <w:numPr>
          <w:ilvl w:val="0"/>
          <w:numId w:val="7"/>
        </w:numPr>
        <w:spacing w:before="120" w:line="276" w:lineRule="auto"/>
        <w:jc w:val="both"/>
      </w:pPr>
      <w:r w:rsidRPr="005E0B37">
        <w:t>razítko a podpis oprávněné osoby,</w:t>
      </w:r>
    </w:p>
    <w:p w14:paraId="0DAF7080" w14:textId="77777777" w:rsidR="00A526E3" w:rsidRPr="005E0B37" w:rsidRDefault="00A526E3" w:rsidP="000158C3">
      <w:pPr>
        <w:pStyle w:val="Zkladntext"/>
        <w:numPr>
          <w:ilvl w:val="0"/>
          <w:numId w:val="7"/>
        </w:numPr>
        <w:spacing w:before="120" w:line="276" w:lineRule="auto"/>
        <w:jc w:val="both"/>
      </w:pPr>
      <w:r w:rsidRPr="005E0B37">
        <w:t>razítko a podpis TDS objednatele na soupisu provedených prací,</w:t>
      </w:r>
    </w:p>
    <w:p w14:paraId="1E7B94C0" w14:textId="77777777" w:rsidR="00A526E3" w:rsidRPr="005E0B37" w:rsidRDefault="00A526E3" w:rsidP="000158C3">
      <w:pPr>
        <w:pStyle w:val="Zkladntext"/>
        <w:numPr>
          <w:ilvl w:val="0"/>
          <w:numId w:val="7"/>
        </w:numPr>
        <w:spacing w:before="120" w:line="276" w:lineRule="auto"/>
        <w:jc w:val="both"/>
      </w:pPr>
      <w:r w:rsidRPr="005E0B37">
        <w:t>konstantní a variabilní symbol,</w:t>
      </w:r>
    </w:p>
    <w:p w14:paraId="383698E0" w14:textId="7F9613F9" w:rsidR="00333E67" w:rsidRPr="005E0B37" w:rsidRDefault="00A526E3" w:rsidP="000158C3">
      <w:pPr>
        <w:pStyle w:val="Zkladntext"/>
        <w:numPr>
          <w:ilvl w:val="0"/>
          <w:numId w:val="7"/>
        </w:numPr>
        <w:spacing w:before="120" w:line="276" w:lineRule="auto"/>
        <w:jc w:val="both"/>
      </w:pPr>
      <w:r w:rsidRPr="005E0B37">
        <w:t>protokol o odevzdání a převzetí díla</w:t>
      </w:r>
      <w:r w:rsidR="00333E67" w:rsidRPr="005E0B37">
        <w:t xml:space="preserve"> (týká se konečné faktury)</w:t>
      </w:r>
    </w:p>
    <w:p w14:paraId="3CB257BA" w14:textId="7C0A50E7" w:rsidR="001C45AA" w:rsidRPr="005E0B37" w:rsidRDefault="001C45AA" w:rsidP="000158C3">
      <w:pPr>
        <w:pStyle w:val="Zkladntext"/>
        <w:numPr>
          <w:ilvl w:val="1"/>
          <w:numId w:val="12"/>
        </w:numPr>
        <w:spacing w:before="240" w:line="276" w:lineRule="auto"/>
        <w:ind w:left="357" w:hanging="357"/>
        <w:jc w:val="both"/>
      </w:pPr>
      <w:r w:rsidRPr="005E0B37">
        <w:rPr>
          <w:color w:val="000000"/>
        </w:rPr>
        <w:t>Objednatel není v prodlení s plněním svého závazku zaplatit zhotoviteli za dílo v případě, kdy neodsouhlasí a vrátí zhotoviteli soupis prací nebo fakturu – daňový doklad, která nemá náležitosti požadované touto smlouvou, neboť dle odst. 7.</w:t>
      </w:r>
      <w:r w:rsidR="00747745">
        <w:rPr>
          <w:color w:val="000000"/>
        </w:rPr>
        <w:t>4</w:t>
      </w:r>
      <w:r w:rsidRPr="005E0B37">
        <w:rPr>
          <w:color w:val="000000"/>
        </w:rPr>
        <w:t xml:space="preserve"> tohoto článku mu na zaplacení ceny nevznikl nárok. Uplatněním tohoto postupu se objednatel nevzdává svého nároku na uplatnění případné náhrady škody nebo smluvních pokut, na které mu vznikl nebo v budoucnu vznikne nárok</w:t>
      </w:r>
      <w:r w:rsidRPr="005E0B37">
        <w:t>.</w:t>
      </w:r>
    </w:p>
    <w:p w14:paraId="6A7637E1" w14:textId="7C5985C1" w:rsidR="00AF3E5C" w:rsidRPr="005E0B37" w:rsidRDefault="00A526E3" w:rsidP="000158C3">
      <w:pPr>
        <w:pStyle w:val="Zkladntext"/>
        <w:numPr>
          <w:ilvl w:val="1"/>
          <w:numId w:val="12"/>
        </w:numPr>
        <w:spacing w:before="240" w:line="276" w:lineRule="auto"/>
        <w:ind w:left="357" w:hanging="357"/>
        <w:jc w:val="both"/>
        <w:rPr>
          <w:color w:val="000000"/>
        </w:rPr>
      </w:pPr>
      <w:r w:rsidRPr="005E0B37">
        <w:rPr>
          <w:color w:val="000000"/>
        </w:rPr>
        <w:t>Smluvní strany se dále dohodly na následujícím: Jestliže zhotovitel pověří provedením části</w:t>
      </w:r>
      <w:r w:rsidR="002F6FC8">
        <w:rPr>
          <w:color w:val="000000"/>
        </w:rPr>
        <w:t xml:space="preserve"> díla</w:t>
      </w:r>
      <w:r w:rsidRPr="005E0B37">
        <w:rPr>
          <w:color w:val="000000"/>
        </w:rPr>
        <w:t xml:space="preserve">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a zároveň je povinen objednateli zaplatit jednorázovou smluvní pokutu ve výši </w:t>
      </w:r>
      <w:proofErr w:type="gramStart"/>
      <w:r w:rsidRPr="005E0B37">
        <w:rPr>
          <w:color w:val="000000"/>
        </w:rPr>
        <w:t>20%</w:t>
      </w:r>
      <w:proofErr w:type="gramEnd"/>
      <w:r w:rsidRPr="005E0B37">
        <w:rPr>
          <w:color w:val="000000"/>
        </w:rPr>
        <w:t xml:space="preserve"> z dlužné částky. Pokud zhotovitel nezaplatí do 3 pracovních dnů od doručení výzvy, zavazuje se dále zaplatit objednateli úrok z prodlení ve výši stanovené příslušným právním předpisem, a smluvní pokutu ve výši </w:t>
      </w:r>
      <w:proofErr w:type="gramStart"/>
      <w:r w:rsidRPr="005E0B37">
        <w:rPr>
          <w:color w:val="000000"/>
        </w:rPr>
        <w:t>0,05%</w:t>
      </w:r>
      <w:proofErr w:type="gramEnd"/>
      <w:r w:rsidRPr="005E0B37">
        <w:rPr>
          <w:color w:val="000000"/>
        </w:rPr>
        <w:t xml:space="preserve"> z dlužné částky za každý i započatý den prodlení se zaplacením. Pokud zhotovitel nezaplatí objednateli příslušnou částku do 30 kalendářních dnů od doručení výzvy, je objednatel oprávněn od této smlouvy odstoupit. Výše uvedená přímá platba objednatelem poddodavateli nemá vliv na ostatní ustanovení této smlouvy.</w:t>
      </w:r>
    </w:p>
    <w:p w14:paraId="15AD7FFD" w14:textId="457E79A6" w:rsidR="00AF3E5C" w:rsidRPr="005E0B37" w:rsidRDefault="00AF3E5C" w:rsidP="000158C3">
      <w:pPr>
        <w:pStyle w:val="Odstavecseseznamem"/>
        <w:numPr>
          <w:ilvl w:val="1"/>
          <w:numId w:val="12"/>
        </w:numPr>
        <w:spacing w:before="240" w:after="120" w:line="276" w:lineRule="auto"/>
        <w:ind w:left="357" w:hanging="357"/>
        <w:rPr>
          <w:color w:val="000000"/>
          <w:sz w:val="20"/>
          <w:szCs w:val="20"/>
        </w:rPr>
      </w:pPr>
      <w:r w:rsidRPr="005E0B37">
        <w:rPr>
          <w:color w:val="000000"/>
          <w:sz w:val="20"/>
          <w:szCs w:val="20"/>
        </w:rPr>
        <w:t>Zhotovitel je povinen uchovávat veškeré doklady související s realizací díla a jeho financováním (způsobem dle zákona 563/1991 Sb., o účetnictví v </w:t>
      </w:r>
      <w:r w:rsidR="00FB0056" w:rsidRPr="005E0B37">
        <w:rPr>
          <w:color w:val="000000"/>
          <w:sz w:val="20"/>
          <w:szCs w:val="20"/>
        </w:rPr>
        <w:t>účinném</w:t>
      </w:r>
      <w:r w:rsidRPr="005E0B37">
        <w:rPr>
          <w:color w:val="000000"/>
          <w:sz w:val="20"/>
          <w:szCs w:val="20"/>
        </w:rPr>
        <w:t xml:space="preserve"> znění) po dobu nejméně </w:t>
      </w:r>
      <w:proofErr w:type="gramStart"/>
      <w:r w:rsidRPr="005E0B37">
        <w:rPr>
          <w:color w:val="000000"/>
          <w:sz w:val="20"/>
          <w:szCs w:val="20"/>
        </w:rPr>
        <w:t>10-ti</w:t>
      </w:r>
      <w:proofErr w:type="gramEnd"/>
      <w:r w:rsidRPr="005E0B37">
        <w:rPr>
          <w:color w:val="000000"/>
          <w:sz w:val="20"/>
          <w:szCs w:val="20"/>
        </w:rPr>
        <w:t xml:space="preserve"> let ode dne poslední platby za provedené práce a zároveň umožnit osobám oprávněným ke kontrole projektu</w:t>
      </w:r>
      <w:r w:rsidR="00283E34" w:rsidRPr="005E0B37">
        <w:rPr>
          <w:color w:val="000000"/>
          <w:sz w:val="20"/>
          <w:szCs w:val="20"/>
        </w:rPr>
        <w:t>,</w:t>
      </w:r>
      <w:r w:rsidRPr="005E0B37">
        <w:rPr>
          <w:color w:val="000000"/>
          <w:sz w:val="20"/>
          <w:szCs w:val="20"/>
        </w:rPr>
        <w:t xml:space="preserve"> z něhož je zakázka hrazena, provést kontrolu těchto dokladů.</w:t>
      </w:r>
    </w:p>
    <w:p w14:paraId="200DB73D" w14:textId="423347E2" w:rsidR="00957305" w:rsidRPr="005E0B37" w:rsidRDefault="00957305" w:rsidP="00BD134C">
      <w:pPr>
        <w:pStyle w:val="Odstavecseseznamem"/>
        <w:numPr>
          <w:ilvl w:val="1"/>
          <w:numId w:val="12"/>
        </w:numPr>
        <w:tabs>
          <w:tab w:val="clear" w:pos="360"/>
        </w:tabs>
        <w:spacing w:before="240" w:after="120" w:line="276" w:lineRule="auto"/>
        <w:ind w:left="357" w:hanging="357"/>
        <w:rPr>
          <w:color w:val="000000"/>
          <w:sz w:val="20"/>
          <w:szCs w:val="20"/>
        </w:rPr>
      </w:pPr>
      <w:r w:rsidRPr="005E0B37">
        <w:rPr>
          <w:color w:val="000000"/>
          <w:sz w:val="20"/>
          <w:szCs w:val="20"/>
        </w:rPr>
        <w:t xml:space="preserve">  Plátce je povinen ve lhůtě pro vystavení daňového dokladu vynaložit úsilí, které po něm lze rozumně požadovat, k tomu, aby se tento daňový doklad dostal do dispozice příjemce plnění.</w:t>
      </w:r>
    </w:p>
    <w:p w14:paraId="2F094F03" w14:textId="77777777" w:rsidR="00D4018B" w:rsidRDefault="00D4018B" w:rsidP="000158C3">
      <w:pPr>
        <w:spacing w:before="360" w:line="276" w:lineRule="auto"/>
        <w:jc w:val="center"/>
        <w:rPr>
          <w:color w:val="000000"/>
          <w:sz w:val="20"/>
          <w:szCs w:val="20"/>
        </w:rPr>
      </w:pPr>
    </w:p>
    <w:p w14:paraId="235468A6" w14:textId="77777777" w:rsidR="00D4018B" w:rsidRDefault="00D4018B" w:rsidP="000158C3">
      <w:pPr>
        <w:spacing w:before="360" w:line="276" w:lineRule="auto"/>
        <w:jc w:val="center"/>
        <w:rPr>
          <w:color w:val="000000"/>
          <w:sz w:val="20"/>
          <w:szCs w:val="20"/>
        </w:rPr>
      </w:pPr>
    </w:p>
    <w:p w14:paraId="3C13CE66" w14:textId="1328E7E1" w:rsidR="00AF3E5C" w:rsidRPr="005E0B37" w:rsidRDefault="00AF3E5C" w:rsidP="000158C3">
      <w:pPr>
        <w:spacing w:before="360" w:line="276" w:lineRule="auto"/>
        <w:jc w:val="center"/>
        <w:rPr>
          <w:color w:val="000000"/>
          <w:sz w:val="20"/>
          <w:szCs w:val="20"/>
        </w:rPr>
      </w:pPr>
      <w:r w:rsidRPr="005E0B37">
        <w:rPr>
          <w:color w:val="000000"/>
          <w:sz w:val="20"/>
          <w:szCs w:val="20"/>
        </w:rPr>
        <w:lastRenderedPageBreak/>
        <w:t>Článek 8</w:t>
      </w:r>
    </w:p>
    <w:p w14:paraId="5EE1EF74" w14:textId="77777777" w:rsidR="00AF3E5C" w:rsidRPr="005E0B37" w:rsidRDefault="00AF3E5C" w:rsidP="000158C3">
      <w:pPr>
        <w:pStyle w:val="Seznam"/>
        <w:spacing w:line="276" w:lineRule="auto"/>
        <w:ind w:left="0" w:firstLine="0"/>
        <w:jc w:val="center"/>
        <w:rPr>
          <w:b/>
          <w:color w:val="000000"/>
        </w:rPr>
      </w:pPr>
      <w:r w:rsidRPr="005E0B37">
        <w:rPr>
          <w:b/>
          <w:color w:val="000000"/>
        </w:rPr>
        <w:t>Práva a povinnosti smluvních stran při provádění díla</w:t>
      </w:r>
    </w:p>
    <w:p w14:paraId="1CAC0B29" w14:textId="77777777" w:rsidR="00AF3E5C" w:rsidRPr="005E0B37" w:rsidRDefault="00AF3E5C" w:rsidP="000158C3">
      <w:pPr>
        <w:pStyle w:val="Zkladntext"/>
        <w:numPr>
          <w:ilvl w:val="1"/>
          <w:numId w:val="13"/>
        </w:numPr>
        <w:spacing w:before="120" w:line="276" w:lineRule="auto"/>
        <w:jc w:val="both"/>
        <w:rPr>
          <w:b/>
          <w:color w:val="000000"/>
        </w:rPr>
      </w:pPr>
      <w:r w:rsidRPr="005E0B37">
        <w:rPr>
          <w:b/>
          <w:color w:val="000000"/>
        </w:rPr>
        <w:t>Kontroly průběhu výstavby</w:t>
      </w:r>
    </w:p>
    <w:p w14:paraId="0F34EB74" w14:textId="153513E7" w:rsidR="00AF3E5C" w:rsidRPr="005E0B37" w:rsidRDefault="00AF3E5C" w:rsidP="000158C3">
      <w:pPr>
        <w:pStyle w:val="Seznam3"/>
        <w:numPr>
          <w:ilvl w:val="2"/>
          <w:numId w:val="13"/>
        </w:numPr>
        <w:spacing w:before="120" w:after="120" w:line="276" w:lineRule="auto"/>
        <w:contextualSpacing w:val="0"/>
        <w:rPr>
          <w:color w:val="000000"/>
          <w:sz w:val="20"/>
          <w:szCs w:val="20"/>
        </w:rPr>
      </w:pPr>
      <w:r w:rsidRPr="005E0B37">
        <w:rPr>
          <w:color w:val="000000"/>
          <w:sz w:val="20"/>
          <w:szCs w:val="20"/>
        </w:rPr>
        <w:t>V průběhu provádění díla budou konány kontrolní dny stavby, jejichž strukturu a cyklus určí podle potřeby stavby po dohodě se zhotovitelem</w:t>
      </w:r>
      <w:r w:rsidR="001C0E95">
        <w:rPr>
          <w:color w:val="000000"/>
          <w:sz w:val="20"/>
          <w:szCs w:val="20"/>
        </w:rPr>
        <w:t xml:space="preserve"> zástupce</w:t>
      </w:r>
      <w:r w:rsidRPr="005E0B37">
        <w:rPr>
          <w:color w:val="000000"/>
          <w:sz w:val="20"/>
          <w:szCs w:val="20"/>
        </w:rPr>
        <w:t xml:space="preserve"> objednatel</w:t>
      </w:r>
      <w:r w:rsidR="001C0E95">
        <w:rPr>
          <w:color w:val="000000"/>
          <w:sz w:val="20"/>
          <w:szCs w:val="20"/>
        </w:rPr>
        <w:t>e</w:t>
      </w:r>
      <w:r w:rsidRPr="005E0B37">
        <w:rPr>
          <w:color w:val="000000"/>
          <w:sz w:val="20"/>
          <w:szCs w:val="20"/>
        </w:rPr>
        <w:t>. Kontrolní dny dle tohoto odstavce a odstavce 8.1.2. tohoto článku budou svolávány</w:t>
      </w:r>
      <w:r w:rsidR="001C0E95">
        <w:rPr>
          <w:color w:val="000000"/>
          <w:sz w:val="20"/>
          <w:szCs w:val="20"/>
        </w:rPr>
        <w:t xml:space="preserve"> zástupcem</w:t>
      </w:r>
      <w:r w:rsidRPr="005E0B37">
        <w:rPr>
          <w:color w:val="000000"/>
          <w:sz w:val="20"/>
          <w:szCs w:val="20"/>
        </w:rPr>
        <w:t xml:space="preserve"> objednatele. Zástupci zhotovitele a objednatele jsou povinni se jich zúčastnit. V případě potřeby zabezpečuje zhotovitel účast dalších osob poskytujících části plnění na základě smluvních vztahů se zhotovitelem (</w:t>
      </w:r>
      <w:r w:rsidR="00F9032D" w:rsidRPr="005E0B37">
        <w:rPr>
          <w:color w:val="000000"/>
          <w:sz w:val="20"/>
          <w:szCs w:val="20"/>
        </w:rPr>
        <w:t>pod</w:t>
      </w:r>
      <w:r w:rsidRPr="005E0B37">
        <w:rPr>
          <w:color w:val="000000"/>
          <w:sz w:val="20"/>
          <w:szCs w:val="20"/>
        </w:rPr>
        <w:t xml:space="preserve">dodavatelů), popř. účast zástupců výrobců věcí použitých při provádění díla. Zápis z kontrolních dnů zajišťuje </w:t>
      </w:r>
      <w:r w:rsidR="00EB4A86" w:rsidRPr="005E0B37">
        <w:rPr>
          <w:color w:val="000000"/>
          <w:sz w:val="20"/>
          <w:szCs w:val="20"/>
        </w:rPr>
        <w:t>TDS</w:t>
      </w:r>
      <w:r w:rsidRPr="005E0B37">
        <w:rPr>
          <w:color w:val="000000"/>
          <w:sz w:val="20"/>
          <w:szCs w:val="20"/>
        </w:rPr>
        <w:t>. Kontrolní dny</w:t>
      </w:r>
      <w:r w:rsidR="001C457D" w:rsidRPr="005E0B37">
        <w:rPr>
          <w:color w:val="000000"/>
          <w:sz w:val="20"/>
          <w:szCs w:val="20"/>
        </w:rPr>
        <w:t xml:space="preserve"> budou svolávány min. 1x za </w:t>
      </w:r>
      <w:r w:rsidR="00E51069" w:rsidRPr="005E0B37">
        <w:rPr>
          <w:color w:val="000000"/>
          <w:sz w:val="20"/>
          <w:szCs w:val="20"/>
        </w:rPr>
        <w:t>týden</w:t>
      </w:r>
      <w:r w:rsidR="006C5A95" w:rsidRPr="005E0B37">
        <w:rPr>
          <w:color w:val="000000"/>
          <w:sz w:val="20"/>
          <w:szCs w:val="20"/>
        </w:rPr>
        <w:t xml:space="preserve"> </w:t>
      </w:r>
      <w:r w:rsidR="007C4688" w:rsidRPr="005E0B37">
        <w:rPr>
          <w:color w:val="000000"/>
          <w:sz w:val="20"/>
          <w:szCs w:val="20"/>
        </w:rPr>
        <w:t>s možností i dřívějšího svolání</w:t>
      </w:r>
      <w:r w:rsidR="00EB4A86" w:rsidRPr="005E0B37">
        <w:rPr>
          <w:color w:val="000000"/>
          <w:sz w:val="20"/>
          <w:szCs w:val="20"/>
        </w:rPr>
        <w:t>.</w:t>
      </w:r>
    </w:p>
    <w:p w14:paraId="7C398685" w14:textId="304946EE" w:rsidR="00AF3E5C" w:rsidRPr="005E0B37" w:rsidRDefault="001C0E95"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Pr>
          <w:color w:val="000000"/>
          <w:sz w:val="20"/>
          <w:szCs w:val="20"/>
        </w:rPr>
        <w:t>Zástupce objednatele</w:t>
      </w:r>
      <w:r w:rsidR="00AF3E5C" w:rsidRPr="005E0B37">
        <w:rPr>
          <w:color w:val="000000"/>
          <w:sz w:val="20"/>
          <w:szCs w:val="20"/>
        </w:rPr>
        <w:t xml:space="preserve"> má právo svolávat i mimořádné kontrolní dny dle potřeby stavby. </w:t>
      </w:r>
    </w:p>
    <w:p w14:paraId="45EAA429" w14:textId="77777777" w:rsidR="00AF3E5C"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Závěry z kontrolního dne jsou pro obě strany závazné, nemohou však změnit ustanovení této smlouvy.</w:t>
      </w:r>
    </w:p>
    <w:p w14:paraId="1AFF66AD" w14:textId="0632F347" w:rsidR="0080267B"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Objednatel</w:t>
      </w:r>
      <w:r w:rsidR="007C669E">
        <w:rPr>
          <w:color w:val="000000"/>
          <w:sz w:val="20"/>
          <w:szCs w:val="20"/>
        </w:rPr>
        <w:t>, zástupce objednatele</w:t>
      </w:r>
      <w:r w:rsidRPr="005E0B37">
        <w:rPr>
          <w:color w:val="000000"/>
          <w:sz w:val="20"/>
          <w:szCs w:val="20"/>
        </w:rPr>
        <w:t xml:space="preserve"> (příp. technický dozor stavebníka) je oprávněn kontrolovat provádění díla průběžně. Zjistí-li objednatel</w:t>
      </w:r>
      <w:r w:rsidR="007C669E">
        <w:rPr>
          <w:color w:val="000000"/>
          <w:sz w:val="20"/>
          <w:szCs w:val="20"/>
        </w:rPr>
        <w:t xml:space="preserve"> (zástupce objednatele)</w:t>
      </w:r>
      <w:r w:rsidRPr="005E0B37">
        <w:rPr>
          <w:color w:val="000000"/>
          <w:sz w:val="20"/>
          <w:szCs w:val="20"/>
        </w:rPr>
        <w:t>, že zhotovitel provádí dílo nekvalifikovanými pracovníky, v rozporu se svými povinnostmi a nedodržuje příslušná ustanovení smlouvy,</w:t>
      </w:r>
      <w:r w:rsidR="0080267B" w:rsidRPr="005E0B37">
        <w:rPr>
          <w:color w:val="000000"/>
          <w:sz w:val="20"/>
          <w:szCs w:val="20"/>
        </w:rPr>
        <w:t xml:space="preserve"> a to i tak, že plnění provádí způsobem, který vzbuzuje důvodnou obavu objednatele o řádné dokončení plnění  v termínech ve smlouvě dohodnutých,</w:t>
      </w:r>
      <w:r w:rsidRPr="005E0B37">
        <w:rPr>
          <w:color w:val="000000"/>
          <w:sz w:val="20"/>
          <w:szCs w:val="20"/>
        </w:rPr>
        <w:t xml:space="preserve"> je objednatel oprávněn písemně s uvedením nedostatků požadovat, aby zhotovitel vykázal nekvalifikované pracovníky ze staveniště,</w:t>
      </w:r>
      <w:r w:rsidR="0080267B" w:rsidRPr="005E0B37">
        <w:rPr>
          <w:color w:val="000000"/>
          <w:sz w:val="20"/>
          <w:szCs w:val="20"/>
        </w:rPr>
        <w:t xml:space="preserve"> zajistil přiměřený počet pracovníků odpovídající kvalifikace,</w:t>
      </w:r>
      <w:r w:rsidRPr="005E0B37">
        <w:rPr>
          <w:color w:val="000000"/>
          <w:sz w:val="20"/>
          <w:szCs w:val="20"/>
        </w:rPr>
        <w:t xml:space="preserve">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40E3B305" w14:textId="77777777" w:rsidR="00AF3E5C"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7A5790C4" w14:textId="77777777" w:rsidR="00AF3E5C"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0C59BA20" w14:textId="44596E69" w:rsidR="00AF3E5C" w:rsidRPr="005E0B37"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w:t>
      </w:r>
      <w:r w:rsidR="00957305" w:rsidRPr="005E0B37">
        <w:rPr>
          <w:color w:val="000000"/>
          <w:sz w:val="20"/>
          <w:szCs w:val="20"/>
        </w:rPr>
        <w:t>,</w:t>
      </w:r>
      <w:r w:rsidRPr="005E0B37">
        <w:rPr>
          <w:color w:val="000000"/>
          <w:sz w:val="20"/>
          <w:szCs w:val="20"/>
        </w:rPr>
        <w:t xml:space="preserve">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6946081B" w14:textId="52B219DF" w:rsidR="00AF3E5C" w:rsidRPr="005E0B37" w:rsidRDefault="00B76AB3" w:rsidP="000158C3">
      <w:pPr>
        <w:pStyle w:val="Seznam3"/>
        <w:numPr>
          <w:ilvl w:val="2"/>
          <w:numId w:val="13"/>
        </w:numPr>
        <w:tabs>
          <w:tab w:val="clear" w:pos="720"/>
        </w:tabs>
        <w:spacing w:before="120" w:after="120" w:line="276" w:lineRule="auto"/>
        <w:ind w:left="709" w:hanging="709"/>
        <w:contextualSpacing w:val="0"/>
        <w:rPr>
          <w:color w:val="000000"/>
          <w:sz w:val="20"/>
          <w:szCs w:val="20"/>
        </w:rPr>
      </w:pPr>
      <w:bookmarkStart w:id="0" w:name="_Hlk31366830"/>
      <w:r w:rsidRPr="005E0B37">
        <w:rPr>
          <w:color w:val="000000"/>
          <w:sz w:val="20"/>
          <w:szCs w:val="20"/>
        </w:rPr>
        <w:t xml:space="preserve">Zhotovitel je povinen objednateli a jeho zástupcům předložit výrobky a materiály před zabudováním do díla v dostatečném předstihu k posouzení a ke schválení tak, aby měl objednatel na schválení a posouzení 15 kalendářních dnů. </w:t>
      </w:r>
      <w:r w:rsidR="00AF3E5C" w:rsidRPr="005E0B37">
        <w:rPr>
          <w:color w:val="000000"/>
          <w:sz w:val="20"/>
          <w:szCs w:val="20"/>
        </w:rPr>
        <w:t>Pro posouzení kvality práce zhotovitele a kvality díla jsou považována za závazná jednak veškerá ustanovení ČSN, EN, a to jak v části závazné, tak doporučující, a technických podmínek výrobců materiálů použitých při zhotovování díla.</w:t>
      </w:r>
    </w:p>
    <w:bookmarkEnd w:id="0"/>
    <w:p w14:paraId="23A3D7A3" w14:textId="5F943CE3" w:rsidR="00C61B5E" w:rsidRPr="005E0B37" w:rsidRDefault="00C61B5E" w:rsidP="000158C3">
      <w:pPr>
        <w:pStyle w:val="Zkladntext"/>
        <w:numPr>
          <w:ilvl w:val="1"/>
          <w:numId w:val="13"/>
        </w:numPr>
        <w:spacing w:before="120" w:line="276" w:lineRule="auto"/>
        <w:jc w:val="both"/>
        <w:rPr>
          <w:b/>
          <w:color w:val="000000"/>
        </w:rPr>
      </w:pPr>
      <w:r w:rsidRPr="005E0B37">
        <w:rPr>
          <w:b/>
          <w:color w:val="000000"/>
        </w:rPr>
        <w:t>Kontroly zakrývaných prací</w:t>
      </w:r>
    </w:p>
    <w:p w14:paraId="0AB89F87" w14:textId="6BABA3F6"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5E0B37">
        <w:rPr>
          <w:color w:val="000000"/>
          <w:sz w:val="20"/>
          <w:szCs w:val="20"/>
        </w:rPr>
        <w:t>Objednatel</w:t>
      </w:r>
      <w:r w:rsidR="007C669E">
        <w:rPr>
          <w:color w:val="000000"/>
          <w:sz w:val="20"/>
          <w:szCs w:val="20"/>
        </w:rPr>
        <w:t>, zástupce objednatele</w:t>
      </w:r>
      <w:r w:rsidRPr="005E0B37">
        <w:rPr>
          <w:color w:val="000000"/>
          <w:sz w:val="20"/>
          <w:szCs w:val="20"/>
        </w:rPr>
        <w:t>, TDS a AD jsou oprávněni kontrolovat dílo v každé fázi jeho provádění. Jedná se zejména o konstrukce a práce, které vyžaduj</w:t>
      </w:r>
      <w:r w:rsidR="00FA3ACD" w:rsidRPr="005E0B37">
        <w:rPr>
          <w:color w:val="000000"/>
          <w:sz w:val="20"/>
          <w:szCs w:val="20"/>
        </w:rPr>
        <w:t>í kontrolu před jejich zakrytím</w:t>
      </w:r>
      <w:r w:rsidRPr="005E0B37">
        <w:rPr>
          <w:color w:val="000000"/>
          <w:sz w:val="20"/>
          <w:szCs w:val="20"/>
        </w:rPr>
        <w:t>. Zhotovitel je povinen vyzvat TDS ke kontrole zakrývaných konstrukcí v průběhu výstavby 3 pracovní dny předem, a to zápisem ve stavebním deníku. Zhotovitel je povinen zajistit přístup ke kontrolovaným konstrukcím a pracím tak, aby TDS mohl tuto kontrolu provést s odbornou péčí. Pokud zhotovitel nezajistí TDS tento přístup, je TDS nebo</w:t>
      </w:r>
      <w:r w:rsidR="00B35D36">
        <w:rPr>
          <w:color w:val="000000"/>
          <w:sz w:val="20"/>
          <w:szCs w:val="20"/>
        </w:rPr>
        <w:t xml:space="preserve"> zástupce</w:t>
      </w:r>
      <w:r w:rsidRPr="005E0B37">
        <w:rPr>
          <w:color w:val="000000"/>
          <w:sz w:val="20"/>
          <w:szCs w:val="20"/>
        </w:rPr>
        <w:t xml:space="preserve"> objednatel</w:t>
      </w:r>
      <w:r w:rsidR="00B35D36">
        <w:rPr>
          <w:color w:val="000000"/>
          <w:sz w:val="20"/>
          <w:szCs w:val="20"/>
        </w:rPr>
        <w:t>e</w:t>
      </w:r>
      <w:r w:rsidRPr="005E0B37">
        <w:rPr>
          <w:color w:val="000000"/>
          <w:sz w:val="20"/>
          <w:szCs w:val="20"/>
        </w:rPr>
        <w:t xml:space="preserve"> oprávněn vydat nesouhlas se zakrytím části díla. Kontrola objednatele nebo TDS zakrývacích prací nemá vliv na odpovědnost zhotovitele za vady díla.</w:t>
      </w:r>
    </w:p>
    <w:p w14:paraId="40D37EF6" w14:textId="13C34D7F"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sz w:val="20"/>
          <w:szCs w:val="20"/>
        </w:rPr>
      </w:pPr>
      <w:r w:rsidRPr="005E0B37">
        <w:rPr>
          <w:color w:val="000000"/>
          <w:sz w:val="20"/>
          <w:szCs w:val="20"/>
        </w:rPr>
        <w:t>Souhlas či nesouhlas se zakrytím části díla vydá TDS neprodleně, nejpozději však do 48 hodin po jejich prověření písemně formou zápisu do stavebního deníku s případným odkazem na pořízený protokol.</w:t>
      </w:r>
    </w:p>
    <w:p w14:paraId="36C3273E" w14:textId="77777777"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sz w:val="20"/>
          <w:szCs w:val="20"/>
        </w:rPr>
      </w:pPr>
      <w:r w:rsidRPr="005E0B37">
        <w:rPr>
          <w:color w:val="000000"/>
          <w:sz w:val="20"/>
          <w:szCs w:val="20"/>
        </w:rPr>
        <w:lastRenderedPageBreak/>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77C53C7A" w14:textId="77777777" w:rsidR="00692BE5" w:rsidRPr="005E0B37" w:rsidRDefault="00692BE5" w:rsidP="000158C3">
      <w:pPr>
        <w:pStyle w:val="Seznam3"/>
        <w:numPr>
          <w:ilvl w:val="2"/>
          <w:numId w:val="13"/>
        </w:numPr>
        <w:tabs>
          <w:tab w:val="clear" w:pos="720"/>
        </w:tabs>
        <w:spacing w:before="120" w:after="120" w:line="276" w:lineRule="auto"/>
        <w:ind w:left="709" w:hanging="709"/>
        <w:contextualSpacing w:val="0"/>
        <w:rPr>
          <w:sz w:val="20"/>
          <w:szCs w:val="20"/>
        </w:rPr>
      </w:pPr>
      <w:r w:rsidRPr="005E0B37">
        <w:rPr>
          <w:color w:val="000000"/>
          <w:sz w:val="20"/>
          <w:szCs w:val="20"/>
        </w:rPr>
        <w:t>Nedostaví-li se objednatel nebo jeho zástupce k prověření zakrývaných konstrukcí či nevydá-li vyjádření dle odstavce 8.2.2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4D99BA02" w14:textId="2D709311" w:rsidR="00692BE5" w:rsidRPr="004B3A2B" w:rsidRDefault="00692BE5" w:rsidP="000158C3">
      <w:pPr>
        <w:pStyle w:val="Seznam3"/>
        <w:numPr>
          <w:ilvl w:val="2"/>
          <w:numId w:val="13"/>
        </w:numPr>
        <w:tabs>
          <w:tab w:val="clear" w:pos="720"/>
        </w:tabs>
        <w:spacing w:before="120" w:after="120" w:line="276" w:lineRule="auto"/>
        <w:ind w:left="709" w:hanging="709"/>
        <w:contextualSpacing w:val="0"/>
        <w:rPr>
          <w:sz w:val="20"/>
          <w:szCs w:val="20"/>
        </w:rPr>
      </w:pPr>
      <w:r w:rsidRPr="005E0B37">
        <w:rPr>
          <w:color w:val="000000"/>
          <w:sz w:val="20"/>
          <w:szCs w:val="20"/>
        </w:rPr>
        <w:t xml:space="preserve">Dílo či části díla, které vykazují prokazatelný nesoulad s projektovou dokumentací či písemnými pokyny objednatele, změny díla, které zhotovitel provede bez písemného souhlasu objednatele </w:t>
      </w:r>
      <w:r w:rsidR="00B35D36">
        <w:rPr>
          <w:color w:val="000000"/>
          <w:sz w:val="20"/>
          <w:szCs w:val="20"/>
        </w:rPr>
        <w:t xml:space="preserve">nebo jeho zástupce </w:t>
      </w:r>
      <w:r w:rsidRPr="005E0B37">
        <w:rPr>
          <w:color w:val="000000"/>
          <w:sz w:val="20"/>
          <w:szCs w:val="20"/>
        </w:rPr>
        <w:t xml:space="preserve">a vadně provedené části díla se nehradí. Zhotovitel je musí na požádání ve lhůtě stanovené objednatelem odstranit, jinak může být provedeno </w:t>
      </w:r>
      <w:r w:rsidRPr="004B3A2B">
        <w:rPr>
          <w:color w:val="000000"/>
          <w:sz w:val="20"/>
          <w:szCs w:val="20"/>
        </w:rPr>
        <w:t>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1F8B5F4B" w14:textId="1D81C5D5" w:rsidR="00692BE5" w:rsidRPr="004B3A2B" w:rsidRDefault="00692BE5" w:rsidP="000158C3">
      <w:pPr>
        <w:pStyle w:val="Seznam3"/>
        <w:numPr>
          <w:ilvl w:val="2"/>
          <w:numId w:val="13"/>
        </w:numPr>
        <w:tabs>
          <w:tab w:val="clear" w:pos="720"/>
        </w:tabs>
        <w:spacing w:before="120" w:after="120" w:line="276" w:lineRule="auto"/>
        <w:ind w:left="709" w:hanging="709"/>
        <w:contextualSpacing w:val="0"/>
        <w:rPr>
          <w:sz w:val="20"/>
          <w:szCs w:val="20"/>
        </w:rPr>
      </w:pPr>
      <w:r w:rsidRPr="004B3A2B">
        <w:rPr>
          <w:color w:val="000000"/>
          <w:sz w:val="20"/>
          <w:szCs w:val="20"/>
        </w:rPr>
        <w:t>Zhotovitel je povinen provádět práce v souladu s požadavky budoucích vlastníků inženýrských staveb a sítí, příp. správců inženýrských staveb a sítí, které objednatel sdělí zhotoviteli.</w:t>
      </w:r>
    </w:p>
    <w:p w14:paraId="4BDC8968" w14:textId="37BBC56F" w:rsidR="00AF3E5C" w:rsidRDefault="00AF3E5C" w:rsidP="000158C3">
      <w:pPr>
        <w:pStyle w:val="Seznam3"/>
        <w:numPr>
          <w:ilvl w:val="2"/>
          <w:numId w:val="13"/>
        </w:numPr>
        <w:tabs>
          <w:tab w:val="clear" w:pos="720"/>
        </w:tabs>
        <w:spacing w:before="120" w:after="120" w:line="276" w:lineRule="auto"/>
        <w:ind w:left="709" w:hanging="709"/>
        <w:contextualSpacing w:val="0"/>
        <w:rPr>
          <w:color w:val="000000"/>
          <w:sz w:val="20"/>
          <w:szCs w:val="20"/>
        </w:rPr>
      </w:pPr>
      <w:r w:rsidRPr="004B3A2B">
        <w:rPr>
          <w:color w:val="000000"/>
          <w:sz w:val="20"/>
          <w:szCs w:val="20"/>
        </w:rPr>
        <w:t>Dokumentaci skutečného provedení stavby, obsahující zapracované veškeré její změny odsouhlasené objednatelem odevzdá zhotovitel objednateli</w:t>
      </w:r>
      <w:r w:rsidR="00457755" w:rsidRPr="004B3A2B">
        <w:rPr>
          <w:color w:val="000000"/>
          <w:sz w:val="20"/>
          <w:szCs w:val="20"/>
        </w:rPr>
        <w:t xml:space="preserve"> nebo jeho zástupci</w:t>
      </w:r>
      <w:r w:rsidRPr="004B3A2B">
        <w:rPr>
          <w:color w:val="000000"/>
          <w:sz w:val="20"/>
          <w:szCs w:val="20"/>
        </w:rPr>
        <w:t xml:space="preserve"> při předání příslušné části díla. Na žádost objednatele zhotovitel dodá i případné vícetisky. Náklady s pořízením vícetisků</w:t>
      </w:r>
      <w:r w:rsidRPr="005E0B37">
        <w:rPr>
          <w:color w:val="000000"/>
          <w:sz w:val="20"/>
          <w:szCs w:val="20"/>
        </w:rPr>
        <w:t xml:space="preserve"> spojené hradí ta smluvní strana, která jejich potřebu vyvolala, popř. si je vyžádala.</w:t>
      </w:r>
      <w:r w:rsidR="00692BE5" w:rsidRPr="005E0B37">
        <w:rPr>
          <w:color w:val="000000"/>
          <w:sz w:val="20"/>
          <w:szCs w:val="20"/>
        </w:rPr>
        <w:t xml:space="preserve"> </w:t>
      </w:r>
    </w:p>
    <w:p w14:paraId="1185854E" w14:textId="77777777" w:rsidR="00AF3E5C" w:rsidRPr="005E0B37" w:rsidRDefault="00AF3E5C" w:rsidP="000158C3">
      <w:pPr>
        <w:pStyle w:val="Seznam2"/>
        <w:numPr>
          <w:ilvl w:val="1"/>
          <w:numId w:val="13"/>
        </w:numPr>
        <w:spacing w:before="120" w:line="276" w:lineRule="auto"/>
        <w:ind w:left="357" w:hanging="357"/>
        <w:contextualSpacing w:val="0"/>
        <w:rPr>
          <w:b/>
          <w:color w:val="000000"/>
          <w:sz w:val="20"/>
          <w:szCs w:val="20"/>
        </w:rPr>
      </w:pPr>
      <w:r w:rsidRPr="005E0B37">
        <w:rPr>
          <w:b/>
          <w:color w:val="000000"/>
          <w:sz w:val="20"/>
          <w:szCs w:val="20"/>
        </w:rPr>
        <w:t>Stavební deník</w:t>
      </w:r>
    </w:p>
    <w:p w14:paraId="4A57C140" w14:textId="24849FC6" w:rsidR="00AF3E5C" w:rsidRPr="005E0B37" w:rsidRDefault="00AF3E5C" w:rsidP="000158C3">
      <w:pPr>
        <w:pStyle w:val="Pokraovnseznamu3"/>
        <w:numPr>
          <w:ilvl w:val="2"/>
          <w:numId w:val="13"/>
        </w:numPr>
        <w:spacing w:before="120" w:after="0" w:line="276" w:lineRule="auto"/>
        <w:contextualSpacing w:val="0"/>
        <w:rPr>
          <w:color w:val="000000"/>
          <w:sz w:val="20"/>
          <w:szCs w:val="20"/>
        </w:rPr>
      </w:pPr>
      <w:r w:rsidRPr="005E0B37">
        <w:rPr>
          <w:color w:val="000000"/>
          <w:sz w:val="20"/>
          <w:szCs w:val="20"/>
        </w:rPr>
        <w:t xml:space="preserve">Zhotovitel povede ve smyslu ustanovení § </w:t>
      </w:r>
      <w:r w:rsidR="006E5D4E">
        <w:rPr>
          <w:color w:val="000000"/>
          <w:sz w:val="20"/>
          <w:szCs w:val="20"/>
        </w:rPr>
        <w:t>166 a následující</w:t>
      </w:r>
      <w:r w:rsidRPr="005E0B37">
        <w:rPr>
          <w:color w:val="000000"/>
          <w:sz w:val="20"/>
          <w:szCs w:val="20"/>
        </w:rPr>
        <w:t xml:space="preserve"> zák</w:t>
      </w:r>
      <w:r w:rsidR="006E5D4E">
        <w:rPr>
          <w:color w:val="000000"/>
          <w:sz w:val="20"/>
          <w:szCs w:val="20"/>
        </w:rPr>
        <w:t>ona</w:t>
      </w:r>
      <w:r w:rsidRPr="005E0B37">
        <w:rPr>
          <w:color w:val="000000"/>
          <w:sz w:val="20"/>
          <w:szCs w:val="20"/>
        </w:rPr>
        <w:t xml:space="preserve"> č. </w:t>
      </w:r>
      <w:r w:rsidR="006E5D4E">
        <w:rPr>
          <w:color w:val="000000"/>
          <w:sz w:val="20"/>
          <w:szCs w:val="20"/>
        </w:rPr>
        <w:t>2</w:t>
      </w:r>
      <w:r w:rsidRPr="005E0B37">
        <w:rPr>
          <w:color w:val="000000"/>
          <w:sz w:val="20"/>
          <w:szCs w:val="20"/>
        </w:rPr>
        <w:t>83/20</w:t>
      </w:r>
      <w:r w:rsidR="006E5D4E">
        <w:rPr>
          <w:color w:val="000000"/>
          <w:sz w:val="20"/>
          <w:szCs w:val="20"/>
        </w:rPr>
        <w:t>21</w:t>
      </w:r>
      <w:r w:rsidRPr="005E0B37">
        <w:rPr>
          <w:color w:val="000000"/>
          <w:sz w:val="20"/>
          <w:szCs w:val="20"/>
        </w:rPr>
        <w:t xml:space="preserve"> Sb., (stavební zákon)</w:t>
      </w:r>
      <w:r w:rsidR="006E5D4E">
        <w:rPr>
          <w:color w:val="000000"/>
          <w:sz w:val="20"/>
          <w:szCs w:val="20"/>
        </w:rPr>
        <w:t>, ve znění pozdějších předpisů,</w:t>
      </w:r>
      <w:r w:rsidRPr="005E0B37">
        <w:rPr>
          <w:color w:val="000000"/>
          <w:sz w:val="20"/>
          <w:szCs w:val="20"/>
        </w:rPr>
        <w:t xml:space="preserve"> stavební deník jako doklad o průběhu stavby</w:t>
      </w:r>
      <w:r w:rsidR="002D4790" w:rsidRPr="005E0B37">
        <w:rPr>
          <w:color w:val="000000"/>
          <w:sz w:val="20"/>
          <w:szCs w:val="20"/>
        </w:rPr>
        <w:t>,</w:t>
      </w:r>
      <w:r w:rsidRPr="005E0B37">
        <w:rPr>
          <w:color w:val="000000"/>
          <w:sz w:val="20"/>
          <w:szCs w:val="20"/>
        </w:rPr>
        <w:t xml:space="preserve"> a to ode dne převzetí staveniště. </w:t>
      </w:r>
    </w:p>
    <w:p w14:paraId="239D8BC5" w14:textId="77777777" w:rsidR="00AF3E5C" w:rsidRPr="005E0B37" w:rsidRDefault="00AF3E5C" w:rsidP="000158C3">
      <w:pPr>
        <w:pStyle w:val="Pokraovnseznamu3"/>
        <w:numPr>
          <w:ilvl w:val="2"/>
          <w:numId w:val="13"/>
        </w:numPr>
        <w:spacing w:before="120" w:after="0" w:line="276" w:lineRule="auto"/>
        <w:contextualSpacing w:val="0"/>
        <w:rPr>
          <w:color w:val="000000"/>
          <w:sz w:val="20"/>
          <w:szCs w:val="20"/>
        </w:rPr>
      </w:pPr>
      <w:r w:rsidRPr="005E0B37">
        <w:rPr>
          <w:color w:val="000000"/>
          <w:sz w:val="20"/>
          <w:szCs w:val="20"/>
        </w:rPr>
        <w:t>Jméno osoby oprávněné podepisovat zápisy ve stavebním deníku bude uvedeno oběma stranami zápisem v úvodním listu každého deníku.</w:t>
      </w:r>
    </w:p>
    <w:p w14:paraId="6E07BE09" w14:textId="77777777" w:rsidR="00AF3E5C" w:rsidRPr="005E0B37" w:rsidRDefault="00AF3E5C" w:rsidP="000158C3">
      <w:pPr>
        <w:pStyle w:val="Pokraovnseznamu3"/>
        <w:numPr>
          <w:ilvl w:val="2"/>
          <w:numId w:val="13"/>
        </w:numPr>
        <w:spacing w:before="120" w:after="0" w:line="276" w:lineRule="auto"/>
        <w:contextualSpacing w:val="0"/>
        <w:rPr>
          <w:color w:val="000000"/>
          <w:sz w:val="20"/>
          <w:szCs w:val="20"/>
        </w:rPr>
      </w:pPr>
      <w:r w:rsidRPr="005E0B37">
        <w:rPr>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7BC82E4F" w14:textId="16EA88BD" w:rsidR="006E5D4E" w:rsidRPr="00CE0DC0" w:rsidRDefault="00AF3E5C" w:rsidP="00CE0DC0">
      <w:pPr>
        <w:pStyle w:val="Pokraovnseznamu3"/>
        <w:numPr>
          <w:ilvl w:val="2"/>
          <w:numId w:val="13"/>
        </w:numPr>
        <w:spacing w:before="120" w:after="0" w:line="276" w:lineRule="auto"/>
        <w:contextualSpacing w:val="0"/>
        <w:rPr>
          <w:color w:val="000000"/>
          <w:sz w:val="20"/>
          <w:szCs w:val="20"/>
        </w:rPr>
      </w:pPr>
      <w:r w:rsidRPr="005E0B37">
        <w:rPr>
          <w:color w:val="000000"/>
          <w:sz w:val="20"/>
          <w:szCs w:val="20"/>
        </w:rPr>
        <w:t xml:space="preserve">Není-li v tomto článku smlouvy uvedeno jinak, platí pro vedení stavebního deníku a jeho obsahové náležitosti ustanovení vyhlášky č. </w:t>
      </w:r>
      <w:r w:rsidR="00D57E05">
        <w:rPr>
          <w:color w:val="000000"/>
          <w:sz w:val="20"/>
          <w:szCs w:val="20"/>
        </w:rPr>
        <w:t>131/2024</w:t>
      </w:r>
      <w:r w:rsidRPr="005E0B37">
        <w:rPr>
          <w:color w:val="000000"/>
          <w:sz w:val="20"/>
          <w:szCs w:val="20"/>
        </w:rPr>
        <w:t xml:space="preserve"> Sb., o dokumentaci staveb, ve znění pozdějších předpisů. </w:t>
      </w:r>
    </w:p>
    <w:p w14:paraId="410C3BC7" w14:textId="77777777" w:rsidR="00AF3E5C" w:rsidRPr="005E0B37" w:rsidRDefault="00AF3E5C" w:rsidP="000158C3">
      <w:pPr>
        <w:pStyle w:val="Zkladntext"/>
        <w:numPr>
          <w:ilvl w:val="1"/>
          <w:numId w:val="13"/>
        </w:numPr>
        <w:spacing w:before="120" w:line="276" w:lineRule="auto"/>
        <w:jc w:val="both"/>
        <w:rPr>
          <w:b/>
          <w:color w:val="000000"/>
        </w:rPr>
      </w:pPr>
      <w:r w:rsidRPr="005E0B37">
        <w:rPr>
          <w:b/>
          <w:color w:val="000000"/>
        </w:rPr>
        <w:t>Staveniště a jeho zařízení</w:t>
      </w:r>
    </w:p>
    <w:p w14:paraId="0D5E1DFC" w14:textId="0FB506C3"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Náklady na</w:t>
      </w:r>
      <w:r w:rsidR="009E29CF" w:rsidRPr="005E0B37">
        <w:rPr>
          <w:color w:val="000000"/>
          <w:sz w:val="20"/>
          <w:szCs w:val="20"/>
        </w:rPr>
        <w:t> </w:t>
      </w:r>
      <w:r w:rsidRPr="005E0B37">
        <w:rPr>
          <w:color w:val="000000"/>
          <w:sz w:val="20"/>
          <w:szCs w:val="20"/>
        </w:rPr>
        <w:t>zřízení staveništních přípojek vody, elektrické energie a tepla hradí zhotovitel. Zhotovitel je povinen zajistit řádné vytýčení staveniště a během provádění díla řádně pečovat o základní směrové a výškové body</w:t>
      </w:r>
      <w:r w:rsidR="000B6DAE" w:rsidRPr="005E0B37">
        <w:rPr>
          <w:color w:val="000000"/>
          <w:sz w:val="20"/>
          <w:szCs w:val="20"/>
        </w:rPr>
        <w:t>,</w:t>
      </w:r>
      <w:r w:rsidRPr="005E0B37">
        <w:rPr>
          <w:color w:val="000000"/>
          <w:sz w:val="20"/>
          <w:szCs w:val="20"/>
        </w:rPr>
        <w:t xml:space="preserve"> a to až do doby předání dokončeného díla objednateli. Zhotovitel zajistí i podrobné vytýčení jednotlivých objektů, energetických sítí nacházejících se v prostoru staveniště a zodpovídá za jeho správnost.</w:t>
      </w:r>
    </w:p>
    <w:p w14:paraId="6EB0F41B" w14:textId="77777777"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1591AC6B" w14:textId="60FD2813"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Zhotovitel odpovídá za bezpečnost a ochranu zdraví všech osob v prostoru staveniště a zabezpečí, aby osoby zhotovitele a jeho </w:t>
      </w:r>
      <w:r w:rsidR="00413322" w:rsidRPr="005E0B37">
        <w:rPr>
          <w:color w:val="000000"/>
          <w:sz w:val="20"/>
          <w:szCs w:val="20"/>
        </w:rPr>
        <w:t>pod</w:t>
      </w:r>
      <w:r w:rsidRPr="005E0B37">
        <w:rPr>
          <w:color w:val="000000"/>
          <w:sz w:val="20"/>
          <w:szCs w:val="20"/>
        </w:rPr>
        <w:t xml:space="preserve">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w:t>
      </w:r>
      <w:r w:rsidR="007C7451">
        <w:rPr>
          <w:color w:val="000000"/>
          <w:sz w:val="20"/>
          <w:szCs w:val="20"/>
        </w:rPr>
        <w:t>budou</w:t>
      </w:r>
      <w:r w:rsidRPr="005E0B37">
        <w:rPr>
          <w:color w:val="000000"/>
          <w:sz w:val="20"/>
          <w:szCs w:val="20"/>
        </w:rPr>
        <w:t xml:space="preserve"> pohybovat v prostoru staveniště jen v doprovodu pověřeného pracovníka zhotovitele nebo se souhlasem pověřeného pracovníka zhotovitele. Zhotovitel se zavazuje vybavit tyto osoby ochrannými pomůckami a poučit je o</w:t>
      </w:r>
      <w:r w:rsidR="009E29CF" w:rsidRPr="005E0B37">
        <w:rPr>
          <w:color w:val="000000"/>
          <w:sz w:val="20"/>
          <w:szCs w:val="20"/>
        </w:rPr>
        <w:t> </w:t>
      </w:r>
      <w:r w:rsidRPr="005E0B37">
        <w:rPr>
          <w:color w:val="000000"/>
          <w:sz w:val="20"/>
          <w:szCs w:val="20"/>
        </w:rPr>
        <w:t>bezpečnosti a ochraně zdraví ve smyslu obecně závazných právních předpisů.</w:t>
      </w:r>
    </w:p>
    <w:p w14:paraId="10903B0C" w14:textId="77777777"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lastRenderedPageBreak/>
        <w:t xml:space="preserve">Zhotovitel je povinen na staveništi dodržovat veškeré platné ČSN a obecně závazné právní předpisy. Pokud porušením těchto předpisů vznikne škoda, hradí ji v plné výši zhotovitel. </w:t>
      </w:r>
    </w:p>
    <w:p w14:paraId="3020E408" w14:textId="68160E42"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sz w:val="20"/>
          <w:szCs w:val="20"/>
        </w:rPr>
        <w:t>Zhotovitel provede dílo na svoje náklady a na vlastní nebezpečí. Zhotovitel odpovídá za</w:t>
      </w:r>
      <w:r w:rsidR="009E29CF" w:rsidRPr="005E0B37">
        <w:rPr>
          <w:sz w:val="20"/>
          <w:szCs w:val="20"/>
        </w:rPr>
        <w:t> </w:t>
      </w:r>
      <w:r w:rsidRPr="005E0B37">
        <w:rPr>
          <w:sz w:val="20"/>
          <w:szCs w:val="20"/>
        </w:rPr>
        <w:t xml:space="preserve">případné škody v průběhu prací svým pojištěním. </w:t>
      </w:r>
    </w:p>
    <w:p w14:paraId="3936FB33" w14:textId="79512DC0" w:rsidR="00CE0DC0" w:rsidRPr="00332E0A" w:rsidRDefault="00C61B5E" w:rsidP="00332E0A">
      <w:pPr>
        <w:pStyle w:val="Seznam3"/>
        <w:numPr>
          <w:ilvl w:val="2"/>
          <w:numId w:val="13"/>
        </w:numPr>
        <w:spacing w:before="120" w:line="276" w:lineRule="auto"/>
        <w:contextualSpacing w:val="0"/>
        <w:rPr>
          <w:color w:val="000000"/>
          <w:sz w:val="20"/>
          <w:szCs w:val="20"/>
        </w:rPr>
      </w:pPr>
      <w:r w:rsidRPr="005E0B37">
        <w:rPr>
          <w:color w:val="000000"/>
          <w:sz w:val="20"/>
          <w:szCs w:val="20"/>
        </w:rPr>
        <w:t>Zhotovitel se zavazuje zajistit, aby jeho pracovníci po celou dobu provádění díla na staveništi nekouřili</w:t>
      </w:r>
      <w:r w:rsidR="00C038A0">
        <w:rPr>
          <w:color w:val="000000"/>
          <w:sz w:val="20"/>
          <w:szCs w:val="20"/>
        </w:rPr>
        <w:t>, nepoužívali elektronické cigarety</w:t>
      </w:r>
      <w:r w:rsidRPr="005E0B37">
        <w:rPr>
          <w:color w:val="000000"/>
          <w:sz w:val="20"/>
          <w:szCs w:val="20"/>
        </w:rPr>
        <w:t xml:space="preserve"> a nepožívali alkoholické nápoje či jiné omamné a psychotropní látky. </w:t>
      </w:r>
    </w:p>
    <w:p w14:paraId="32DC94F1" w14:textId="58FC2B09" w:rsidR="00AF3E5C" w:rsidRPr="005E0B37" w:rsidRDefault="00AF3E5C" w:rsidP="000158C3">
      <w:pPr>
        <w:pStyle w:val="Seznam2"/>
        <w:numPr>
          <w:ilvl w:val="1"/>
          <w:numId w:val="13"/>
        </w:numPr>
        <w:spacing w:before="120" w:line="276" w:lineRule="auto"/>
        <w:ind w:left="357" w:hanging="357"/>
        <w:contextualSpacing w:val="0"/>
        <w:rPr>
          <w:b/>
          <w:color w:val="000000"/>
          <w:sz w:val="20"/>
          <w:szCs w:val="20"/>
        </w:rPr>
      </w:pPr>
      <w:r w:rsidRPr="005E0B37">
        <w:rPr>
          <w:b/>
          <w:color w:val="000000"/>
          <w:sz w:val="20"/>
          <w:szCs w:val="20"/>
        </w:rPr>
        <w:t xml:space="preserve">Použití </w:t>
      </w:r>
      <w:r w:rsidR="00F9032D" w:rsidRPr="005E0B37">
        <w:rPr>
          <w:b/>
          <w:color w:val="000000"/>
          <w:sz w:val="20"/>
          <w:szCs w:val="20"/>
        </w:rPr>
        <w:t>pod</w:t>
      </w:r>
      <w:r w:rsidRPr="005E0B37">
        <w:rPr>
          <w:b/>
          <w:color w:val="000000"/>
          <w:sz w:val="20"/>
          <w:szCs w:val="20"/>
        </w:rPr>
        <w:t>dodavatelů</w:t>
      </w:r>
    </w:p>
    <w:p w14:paraId="534A9D1E" w14:textId="678B36F5"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Zhotovitel může pověřit provedením části díla třetí osobu (dále jen „</w:t>
      </w:r>
      <w:r w:rsidR="00F9032D" w:rsidRPr="005E0B37">
        <w:rPr>
          <w:b/>
          <w:color w:val="000000"/>
          <w:sz w:val="20"/>
          <w:szCs w:val="20"/>
        </w:rPr>
        <w:t>pod</w:t>
      </w:r>
      <w:r w:rsidRPr="005E0B37">
        <w:rPr>
          <w:b/>
          <w:color w:val="000000"/>
          <w:sz w:val="20"/>
          <w:szCs w:val="20"/>
        </w:rPr>
        <w:t>dodavatel</w:t>
      </w:r>
      <w:r w:rsidRPr="005E0B37">
        <w:rPr>
          <w:color w:val="000000"/>
          <w:sz w:val="20"/>
          <w:szCs w:val="20"/>
        </w:rPr>
        <w:t>“) pouze za</w:t>
      </w:r>
      <w:r w:rsidR="009E29CF" w:rsidRPr="005E0B37">
        <w:rPr>
          <w:color w:val="000000"/>
          <w:sz w:val="20"/>
          <w:szCs w:val="20"/>
        </w:rPr>
        <w:t> </w:t>
      </w:r>
      <w:r w:rsidRPr="005E0B37">
        <w:rPr>
          <w:color w:val="000000"/>
          <w:sz w:val="20"/>
          <w:szCs w:val="20"/>
        </w:rPr>
        <w:t xml:space="preserve">podmínek stanovených touto smlouvou. Při provádění díla </w:t>
      </w:r>
      <w:r w:rsidR="00F9032D" w:rsidRPr="005E0B37">
        <w:rPr>
          <w:color w:val="000000"/>
          <w:sz w:val="20"/>
          <w:szCs w:val="20"/>
        </w:rPr>
        <w:t>pod</w:t>
      </w:r>
      <w:r w:rsidRPr="005E0B37">
        <w:rPr>
          <w:color w:val="000000"/>
          <w:sz w:val="20"/>
          <w:szCs w:val="20"/>
        </w:rPr>
        <w:t>dodavatelem zhotovitel odpovídá objednateli, jako by tuto část díla prováděl sám.</w:t>
      </w:r>
    </w:p>
    <w:p w14:paraId="707A713F" w14:textId="563AE978"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V případě, že zhotovitel nehodlá k plnění předmětu smlouvy použít </w:t>
      </w:r>
      <w:r w:rsidR="00F9032D" w:rsidRPr="005E0B37">
        <w:rPr>
          <w:color w:val="000000"/>
          <w:sz w:val="20"/>
          <w:szCs w:val="20"/>
        </w:rPr>
        <w:t>pod</w:t>
      </w:r>
      <w:r w:rsidRPr="005E0B37">
        <w:rPr>
          <w:color w:val="000000"/>
          <w:sz w:val="20"/>
          <w:szCs w:val="20"/>
        </w:rPr>
        <w:t xml:space="preserve">dodavatele, uvede výslovně v příloze č. </w:t>
      </w:r>
      <w:r w:rsidR="00953DEE">
        <w:rPr>
          <w:color w:val="000000"/>
          <w:sz w:val="20"/>
          <w:szCs w:val="20"/>
        </w:rPr>
        <w:t>4</w:t>
      </w:r>
      <w:r w:rsidRPr="005E0B37">
        <w:rPr>
          <w:color w:val="000000"/>
          <w:sz w:val="20"/>
          <w:szCs w:val="20"/>
        </w:rPr>
        <w:t xml:space="preserve">, že veškeré plnění tvořící předmět smlouvy se zavazuje realizovat vlastními silami, tj. bez využití </w:t>
      </w:r>
      <w:r w:rsidR="00F9032D" w:rsidRPr="005E0B37">
        <w:rPr>
          <w:color w:val="000000"/>
          <w:sz w:val="20"/>
          <w:szCs w:val="20"/>
        </w:rPr>
        <w:t>pod</w:t>
      </w:r>
      <w:r w:rsidRPr="005E0B37">
        <w:rPr>
          <w:color w:val="000000"/>
          <w:sz w:val="20"/>
          <w:szCs w:val="20"/>
        </w:rPr>
        <w:t>dodavatele.</w:t>
      </w:r>
    </w:p>
    <w:p w14:paraId="24576690" w14:textId="14232FC1"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 xml:space="preserve">V případě, že zhotovitel hodlá k plnění předmětu smlouvy použít </w:t>
      </w:r>
      <w:r w:rsidR="00F9032D" w:rsidRPr="005E0B37">
        <w:rPr>
          <w:color w:val="000000"/>
          <w:sz w:val="20"/>
          <w:szCs w:val="20"/>
        </w:rPr>
        <w:t>pod</w:t>
      </w:r>
      <w:r w:rsidRPr="005E0B37">
        <w:rPr>
          <w:color w:val="000000"/>
          <w:sz w:val="20"/>
          <w:szCs w:val="20"/>
        </w:rPr>
        <w:t>dodavatele, je povinen uvést v příloze č.</w:t>
      </w:r>
      <w:r w:rsidR="00C17C00" w:rsidRPr="005E0B37">
        <w:rPr>
          <w:color w:val="000000"/>
          <w:sz w:val="20"/>
          <w:szCs w:val="20"/>
        </w:rPr>
        <w:t xml:space="preserve"> </w:t>
      </w:r>
      <w:r w:rsidR="00953DEE">
        <w:rPr>
          <w:color w:val="000000"/>
          <w:sz w:val="20"/>
          <w:szCs w:val="20"/>
        </w:rPr>
        <w:t>4</w:t>
      </w:r>
      <w:r w:rsidRPr="005E0B37">
        <w:rPr>
          <w:color w:val="000000"/>
          <w:sz w:val="20"/>
          <w:szCs w:val="20"/>
        </w:rPr>
        <w:t xml:space="preserve"> seznam </w:t>
      </w:r>
      <w:r w:rsidR="00F9032D" w:rsidRPr="005E0B37">
        <w:rPr>
          <w:color w:val="000000"/>
          <w:sz w:val="20"/>
          <w:szCs w:val="20"/>
        </w:rPr>
        <w:t>pod</w:t>
      </w:r>
      <w:r w:rsidRPr="005E0B37">
        <w:rPr>
          <w:color w:val="000000"/>
          <w:sz w:val="20"/>
          <w:szCs w:val="20"/>
        </w:rPr>
        <w:t xml:space="preserve">dodavatelů, ve kterém identifikuje části díla, které hodlá zadat </w:t>
      </w:r>
      <w:r w:rsidR="00F9032D" w:rsidRPr="005E0B37">
        <w:rPr>
          <w:color w:val="000000"/>
          <w:sz w:val="20"/>
          <w:szCs w:val="20"/>
        </w:rPr>
        <w:t>pod</w:t>
      </w:r>
      <w:r w:rsidRPr="005E0B37">
        <w:rPr>
          <w:color w:val="000000"/>
          <w:sz w:val="20"/>
          <w:szCs w:val="20"/>
        </w:rPr>
        <w:t xml:space="preserve">dodavatelům. Zhotovitel je povinen vypsat všechny </w:t>
      </w:r>
      <w:r w:rsidR="00F9032D" w:rsidRPr="005E0B37">
        <w:rPr>
          <w:color w:val="000000"/>
          <w:sz w:val="20"/>
          <w:szCs w:val="20"/>
        </w:rPr>
        <w:t>pod</w:t>
      </w:r>
      <w:r w:rsidRPr="005E0B37">
        <w:rPr>
          <w:color w:val="000000"/>
          <w:sz w:val="20"/>
          <w:szCs w:val="20"/>
        </w:rPr>
        <w:t xml:space="preserve">dodavatele do seznamu </w:t>
      </w:r>
      <w:r w:rsidR="00F9032D" w:rsidRPr="005E0B37">
        <w:rPr>
          <w:color w:val="000000"/>
          <w:sz w:val="20"/>
          <w:szCs w:val="20"/>
        </w:rPr>
        <w:t>pod</w:t>
      </w:r>
      <w:r w:rsidRPr="005E0B37">
        <w:rPr>
          <w:color w:val="000000"/>
          <w:sz w:val="20"/>
          <w:szCs w:val="20"/>
        </w:rPr>
        <w:t xml:space="preserve">dodavatelů. </w:t>
      </w:r>
    </w:p>
    <w:p w14:paraId="480672B6" w14:textId="69001F6C" w:rsidR="00AF3E5C" w:rsidRPr="005E0B37" w:rsidRDefault="00AF3E5C" w:rsidP="000158C3">
      <w:pPr>
        <w:pStyle w:val="Seznam3"/>
        <w:numPr>
          <w:ilvl w:val="2"/>
          <w:numId w:val="13"/>
        </w:numPr>
        <w:spacing w:before="120" w:line="276" w:lineRule="auto"/>
        <w:contextualSpacing w:val="0"/>
        <w:rPr>
          <w:color w:val="000000"/>
          <w:sz w:val="20"/>
          <w:szCs w:val="20"/>
        </w:rPr>
      </w:pPr>
      <w:r w:rsidRPr="005E0B37">
        <w:rPr>
          <w:color w:val="000000"/>
          <w:sz w:val="20"/>
          <w:szCs w:val="20"/>
        </w:rPr>
        <w:t>Zhotovitel se v tomto ustanovení dále zav</w:t>
      </w:r>
      <w:r w:rsidR="00F9032D" w:rsidRPr="005E0B37">
        <w:rPr>
          <w:color w:val="000000"/>
          <w:sz w:val="20"/>
          <w:szCs w:val="20"/>
        </w:rPr>
        <w:t>azuje</w:t>
      </w:r>
      <w:r w:rsidRPr="005E0B37">
        <w:rPr>
          <w:color w:val="000000"/>
          <w:sz w:val="20"/>
          <w:szCs w:val="20"/>
        </w:rPr>
        <w:t>, že změnu v osobě jakéhokoliv z </w:t>
      </w:r>
      <w:r w:rsidR="00F9032D" w:rsidRPr="005E0B37">
        <w:rPr>
          <w:color w:val="000000"/>
          <w:sz w:val="20"/>
          <w:szCs w:val="20"/>
        </w:rPr>
        <w:t>pod</w:t>
      </w:r>
      <w:r w:rsidRPr="005E0B37">
        <w:rPr>
          <w:color w:val="000000"/>
          <w:sz w:val="20"/>
          <w:szCs w:val="20"/>
        </w:rPr>
        <w:t>dodavatelů provede pouze s předchozím souhlasem objednatele.</w:t>
      </w:r>
    </w:p>
    <w:p w14:paraId="3A6B8623" w14:textId="096404AA" w:rsidR="00AF3E5C" w:rsidRPr="005E0B37" w:rsidRDefault="00AF3E5C" w:rsidP="009E29CF">
      <w:pPr>
        <w:pStyle w:val="Seznam3"/>
        <w:numPr>
          <w:ilvl w:val="2"/>
          <w:numId w:val="13"/>
        </w:numPr>
        <w:spacing w:before="120" w:line="276" w:lineRule="auto"/>
        <w:contextualSpacing w:val="0"/>
        <w:rPr>
          <w:color w:val="000000"/>
          <w:sz w:val="20"/>
          <w:szCs w:val="20"/>
        </w:rPr>
      </w:pPr>
      <w:r w:rsidRPr="005E0B37">
        <w:rPr>
          <w:color w:val="000000"/>
          <w:sz w:val="20"/>
          <w:szCs w:val="20"/>
        </w:rPr>
        <w:t>Podmínky pro změnu</w:t>
      </w:r>
      <w:r w:rsidR="00F9032D" w:rsidRPr="005E0B37">
        <w:rPr>
          <w:color w:val="000000"/>
          <w:sz w:val="20"/>
          <w:szCs w:val="20"/>
        </w:rPr>
        <w:t xml:space="preserve"> pod</w:t>
      </w:r>
      <w:r w:rsidRPr="005E0B37">
        <w:rPr>
          <w:color w:val="000000"/>
          <w:sz w:val="20"/>
          <w:szCs w:val="20"/>
        </w:rPr>
        <w:t>dodavatele, prostřednictvím kterého zhotovitel prokazoval v</w:t>
      </w:r>
      <w:r w:rsidR="009E29CF" w:rsidRPr="005E0B37">
        <w:rPr>
          <w:color w:val="000000"/>
          <w:sz w:val="20"/>
          <w:szCs w:val="20"/>
        </w:rPr>
        <w:t> </w:t>
      </w:r>
      <w:r w:rsidRPr="005E0B37">
        <w:rPr>
          <w:color w:val="000000"/>
          <w:sz w:val="20"/>
          <w:szCs w:val="20"/>
        </w:rPr>
        <w:t xml:space="preserve">zadávacím řízení kvalifikaci: </w:t>
      </w:r>
    </w:p>
    <w:p w14:paraId="4A05B445" w14:textId="7C87DC1E" w:rsidR="00AF3E5C" w:rsidRPr="005E0B37" w:rsidRDefault="00AF3E5C" w:rsidP="009E29CF">
      <w:pPr>
        <w:pStyle w:val="Seznam3"/>
        <w:tabs>
          <w:tab w:val="left" w:pos="709"/>
        </w:tabs>
        <w:spacing w:before="120" w:line="276" w:lineRule="auto"/>
        <w:ind w:left="709" w:firstLine="0"/>
        <w:rPr>
          <w:color w:val="000000"/>
          <w:sz w:val="20"/>
          <w:szCs w:val="20"/>
        </w:rPr>
      </w:pPr>
      <w:r w:rsidRPr="005E0B37">
        <w:rPr>
          <w:color w:val="000000"/>
          <w:sz w:val="20"/>
          <w:szCs w:val="20"/>
        </w:rPr>
        <w:t xml:space="preserve">Zhotovitel je oprávněn změnit </w:t>
      </w:r>
      <w:r w:rsidR="00F9032D" w:rsidRPr="005E0B37">
        <w:rPr>
          <w:color w:val="000000"/>
          <w:sz w:val="20"/>
          <w:szCs w:val="20"/>
        </w:rPr>
        <w:t>pod</w:t>
      </w:r>
      <w:r w:rsidRPr="005E0B37">
        <w:rPr>
          <w:color w:val="000000"/>
          <w:sz w:val="20"/>
          <w:szCs w:val="20"/>
        </w:rPr>
        <w:t>dodavatele, prostřednictvím kterého zhotovitel prokazoval v</w:t>
      </w:r>
      <w:r w:rsidR="009E29CF" w:rsidRPr="005E0B37">
        <w:rPr>
          <w:color w:val="000000"/>
          <w:sz w:val="20"/>
          <w:szCs w:val="20"/>
        </w:rPr>
        <w:t> </w:t>
      </w:r>
      <w:r w:rsidRPr="005E0B37">
        <w:rPr>
          <w:color w:val="000000"/>
          <w:sz w:val="20"/>
          <w:szCs w:val="20"/>
        </w:rPr>
        <w:t>zadávacím řízení kvalifikaci, v případě, že po uzavření smlouvy</w:t>
      </w:r>
    </w:p>
    <w:p w14:paraId="57E1A6D0" w14:textId="25EC0106" w:rsidR="00AF3E5C" w:rsidRPr="005E0B37" w:rsidRDefault="00F9032D" w:rsidP="000158C3">
      <w:pPr>
        <w:pStyle w:val="Seznam3"/>
        <w:numPr>
          <w:ilvl w:val="0"/>
          <w:numId w:val="9"/>
        </w:numPr>
        <w:spacing w:before="120" w:line="276" w:lineRule="auto"/>
        <w:contextualSpacing w:val="0"/>
        <w:jc w:val="left"/>
        <w:rPr>
          <w:color w:val="000000"/>
          <w:sz w:val="20"/>
          <w:szCs w:val="20"/>
        </w:rPr>
      </w:pPr>
      <w:r w:rsidRPr="005E0B37">
        <w:rPr>
          <w:color w:val="000000"/>
          <w:sz w:val="20"/>
          <w:szCs w:val="20"/>
        </w:rPr>
        <w:t>pod</w:t>
      </w:r>
      <w:r w:rsidR="00AF3E5C" w:rsidRPr="005E0B37">
        <w:rPr>
          <w:color w:val="000000"/>
          <w:sz w:val="20"/>
          <w:szCs w:val="20"/>
        </w:rPr>
        <w:t>dodavatel přestane splňovat kvalifikaci, jejímž prostřednictvím zhotovitel prokazoval kvalifikaci v zadávacím řízení,</w:t>
      </w:r>
    </w:p>
    <w:p w14:paraId="06C95B0C" w14:textId="1B1668A9" w:rsidR="00AF3E5C" w:rsidRPr="005E0B37" w:rsidRDefault="00AF3E5C" w:rsidP="000158C3">
      <w:pPr>
        <w:pStyle w:val="Seznam3"/>
        <w:numPr>
          <w:ilvl w:val="0"/>
          <w:numId w:val="9"/>
        </w:numPr>
        <w:spacing w:before="120" w:line="276" w:lineRule="auto"/>
        <w:contextualSpacing w:val="0"/>
        <w:jc w:val="left"/>
        <w:rPr>
          <w:color w:val="000000"/>
          <w:sz w:val="20"/>
          <w:szCs w:val="20"/>
        </w:rPr>
      </w:pPr>
      <w:r w:rsidRPr="005E0B37">
        <w:rPr>
          <w:color w:val="000000"/>
          <w:sz w:val="20"/>
          <w:szCs w:val="20"/>
        </w:rPr>
        <w:t xml:space="preserve">vůči </w:t>
      </w:r>
      <w:r w:rsidR="00F9032D" w:rsidRPr="005E0B37">
        <w:rPr>
          <w:color w:val="000000"/>
          <w:sz w:val="20"/>
          <w:szCs w:val="20"/>
        </w:rPr>
        <w:t>pod</w:t>
      </w:r>
      <w:r w:rsidRPr="005E0B37">
        <w:rPr>
          <w:color w:val="000000"/>
          <w:sz w:val="20"/>
          <w:szCs w:val="20"/>
        </w:rPr>
        <w:t>dodavateli bylo zahájeno insolvenční řízení,</w:t>
      </w:r>
    </w:p>
    <w:p w14:paraId="79614497" w14:textId="4E35514C" w:rsidR="00AF3E5C" w:rsidRPr="005E0B37" w:rsidRDefault="00F9032D" w:rsidP="000158C3">
      <w:pPr>
        <w:pStyle w:val="Seznam3"/>
        <w:numPr>
          <w:ilvl w:val="0"/>
          <w:numId w:val="9"/>
        </w:numPr>
        <w:spacing w:before="120" w:line="276" w:lineRule="auto"/>
        <w:contextualSpacing w:val="0"/>
        <w:jc w:val="left"/>
        <w:rPr>
          <w:color w:val="000000"/>
          <w:sz w:val="20"/>
          <w:szCs w:val="20"/>
        </w:rPr>
      </w:pPr>
      <w:r w:rsidRPr="005E0B37">
        <w:rPr>
          <w:color w:val="000000"/>
          <w:sz w:val="20"/>
          <w:szCs w:val="20"/>
        </w:rPr>
        <w:t>pod</w:t>
      </w:r>
      <w:r w:rsidR="00AF3E5C" w:rsidRPr="005E0B37">
        <w:rPr>
          <w:color w:val="000000"/>
          <w:sz w:val="20"/>
          <w:szCs w:val="20"/>
        </w:rPr>
        <w:t>dodavatel přerušil nebo ukončil svou činnost.</w:t>
      </w:r>
    </w:p>
    <w:p w14:paraId="71D1F6D4" w14:textId="63688E30" w:rsidR="009733FC" w:rsidRDefault="00AF3E5C" w:rsidP="000158C3">
      <w:pPr>
        <w:pStyle w:val="Seznam3"/>
        <w:spacing w:before="120" w:line="276" w:lineRule="auto"/>
        <w:ind w:left="720" w:firstLine="0"/>
        <w:rPr>
          <w:color w:val="000000"/>
          <w:sz w:val="20"/>
          <w:szCs w:val="20"/>
        </w:rPr>
      </w:pPr>
      <w:r w:rsidRPr="005E0B37">
        <w:rPr>
          <w:color w:val="000000"/>
          <w:sz w:val="20"/>
          <w:szCs w:val="20"/>
        </w:rPr>
        <w:t>V případě zjištění výše popsaných skutečností je zhotovitel povinen objednatele prokazatelně písemně uvědomit do 5 pracovních dnů po jejich zjištění. Současně je zhotovitel povinen do 5</w:t>
      </w:r>
      <w:r w:rsidR="009E29CF" w:rsidRPr="005E0B37">
        <w:rPr>
          <w:color w:val="000000"/>
          <w:sz w:val="20"/>
          <w:szCs w:val="20"/>
        </w:rPr>
        <w:t> </w:t>
      </w:r>
      <w:r w:rsidRPr="005E0B37">
        <w:rPr>
          <w:color w:val="000000"/>
          <w:sz w:val="20"/>
          <w:szCs w:val="20"/>
        </w:rPr>
        <w:t xml:space="preserve">pracovních dnů od zjištění některé z výše popsaných skutečností předložit potřebné dokumenty prokazující splnění kvalifikace jiným </w:t>
      </w:r>
      <w:r w:rsidR="00F9032D" w:rsidRPr="005E0B37">
        <w:rPr>
          <w:color w:val="000000"/>
          <w:sz w:val="20"/>
          <w:szCs w:val="20"/>
        </w:rPr>
        <w:t>pod</w:t>
      </w:r>
      <w:r w:rsidRPr="005E0B37">
        <w:rPr>
          <w:color w:val="000000"/>
          <w:sz w:val="20"/>
          <w:szCs w:val="20"/>
        </w:rPr>
        <w:t>dodavatelem.</w:t>
      </w:r>
    </w:p>
    <w:p w14:paraId="2DDCDB96" w14:textId="2555FF0F" w:rsidR="00AF3E5C" w:rsidRPr="005E0B37" w:rsidRDefault="00AF3E5C" w:rsidP="000158C3">
      <w:pPr>
        <w:spacing w:before="360" w:line="276" w:lineRule="auto"/>
        <w:jc w:val="center"/>
        <w:rPr>
          <w:color w:val="000000"/>
          <w:sz w:val="20"/>
          <w:szCs w:val="20"/>
        </w:rPr>
      </w:pPr>
      <w:r w:rsidRPr="005E0B37">
        <w:rPr>
          <w:color w:val="000000"/>
          <w:sz w:val="20"/>
          <w:szCs w:val="20"/>
        </w:rPr>
        <w:t>Článek 9</w:t>
      </w:r>
    </w:p>
    <w:p w14:paraId="0CE0C9DC" w14:textId="77777777" w:rsidR="00AF3E5C" w:rsidRPr="005E0B37" w:rsidRDefault="00AF3E5C" w:rsidP="000158C3">
      <w:pPr>
        <w:pStyle w:val="Seznam"/>
        <w:spacing w:line="276" w:lineRule="auto"/>
        <w:ind w:left="0" w:firstLine="0"/>
        <w:jc w:val="center"/>
        <w:rPr>
          <w:b/>
          <w:color w:val="000000"/>
        </w:rPr>
      </w:pPr>
      <w:r w:rsidRPr="005E0B37">
        <w:rPr>
          <w:b/>
          <w:color w:val="000000"/>
        </w:rPr>
        <w:t>Předávání a přejímání prací</w:t>
      </w:r>
    </w:p>
    <w:p w14:paraId="26ACB186" w14:textId="77777777" w:rsidR="00AF3E5C" w:rsidRPr="005E0B37" w:rsidRDefault="00AF3E5C" w:rsidP="000158C3">
      <w:pPr>
        <w:pStyle w:val="Seznam2"/>
        <w:numPr>
          <w:ilvl w:val="1"/>
          <w:numId w:val="14"/>
        </w:numPr>
        <w:spacing w:before="120" w:line="276" w:lineRule="auto"/>
        <w:ind w:left="357" w:hanging="357"/>
        <w:contextualSpacing w:val="0"/>
        <w:rPr>
          <w:color w:val="000000"/>
          <w:sz w:val="20"/>
          <w:szCs w:val="20"/>
        </w:rPr>
      </w:pPr>
      <w:r w:rsidRPr="005E0B37">
        <w:rPr>
          <w:b/>
          <w:color w:val="000000"/>
          <w:sz w:val="20"/>
          <w:szCs w:val="20"/>
        </w:rPr>
        <w:t>Ukončení díla:</w:t>
      </w:r>
    </w:p>
    <w:p w14:paraId="4A2328C9" w14:textId="71421F05" w:rsidR="00AF3E5C" w:rsidRPr="000871DD" w:rsidRDefault="00AF3E5C" w:rsidP="000871DD">
      <w:pPr>
        <w:pStyle w:val="Seznam2"/>
        <w:numPr>
          <w:ilvl w:val="2"/>
          <w:numId w:val="15"/>
        </w:numPr>
        <w:spacing w:before="120" w:line="276" w:lineRule="auto"/>
        <w:contextualSpacing w:val="0"/>
        <w:rPr>
          <w:color w:val="000000"/>
          <w:sz w:val="20"/>
          <w:szCs w:val="20"/>
        </w:rPr>
      </w:pPr>
      <w:r w:rsidRPr="005E0B37">
        <w:rPr>
          <w:color w:val="000000"/>
          <w:sz w:val="20"/>
          <w:szCs w:val="20"/>
        </w:rPr>
        <w:t xml:space="preserve">Závazek zhotovitele provést dílo uvedené v čl. 4 této smlouvy je splněn řádným </w:t>
      </w:r>
      <w:r w:rsidR="00975680" w:rsidRPr="005E0B37">
        <w:rPr>
          <w:color w:val="000000"/>
          <w:sz w:val="20"/>
          <w:szCs w:val="20"/>
        </w:rPr>
        <w:t>zhotovením díla</w:t>
      </w:r>
      <w:r w:rsidR="000871DD">
        <w:rPr>
          <w:color w:val="000000"/>
          <w:sz w:val="20"/>
          <w:szCs w:val="20"/>
        </w:rPr>
        <w:t xml:space="preserve"> </w:t>
      </w:r>
      <w:r w:rsidR="00975680" w:rsidRPr="005E0B37">
        <w:rPr>
          <w:color w:val="000000"/>
          <w:sz w:val="20"/>
          <w:szCs w:val="20"/>
        </w:rPr>
        <w:t>a řádným ukončením a předáním díla</w:t>
      </w:r>
      <w:r w:rsidRPr="005E0B37">
        <w:rPr>
          <w:color w:val="000000"/>
          <w:sz w:val="20"/>
          <w:szCs w:val="20"/>
        </w:rPr>
        <w:t>. Dílo uvedené v čl. 4 této smlouvy se považuje za řádně ukončené, bylo-li pro</w:t>
      </w:r>
      <w:r w:rsidR="00802680" w:rsidRPr="005E0B37">
        <w:rPr>
          <w:color w:val="000000"/>
          <w:sz w:val="20"/>
          <w:szCs w:val="20"/>
        </w:rPr>
        <w:t>vedeno bez vad a nedodělků</w:t>
      </w:r>
      <w:r w:rsidR="000871DD">
        <w:rPr>
          <w:color w:val="000000"/>
          <w:sz w:val="20"/>
          <w:szCs w:val="20"/>
        </w:rPr>
        <w:t xml:space="preserve"> </w:t>
      </w:r>
      <w:r w:rsidR="00975680" w:rsidRPr="000871DD">
        <w:rPr>
          <w:color w:val="000000"/>
          <w:sz w:val="20"/>
          <w:szCs w:val="20"/>
        </w:rPr>
        <w:t>a</w:t>
      </w:r>
      <w:r w:rsidRPr="000871DD">
        <w:rPr>
          <w:color w:val="000000"/>
          <w:sz w:val="20"/>
          <w:szCs w:val="20"/>
        </w:rPr>
        <w:t xml:space="preserve"> bylo-li řádně převzato objednatelem a byl-li mezi stranami této smlouvy podepsán Protokol o předání a převzetí díla, ve kterém objednatel výslovně prohlásí, že přebírá </w:t>
      </w:r>
      <w:r w:rsidR="00975680" w:rsidRPr="000871DD">
        <w:rPr>
          <w:color w:val="000000"/>
          <w:sz w:val="20"/>
          <w:szCs w:val="20"/>
        </w:rPr>
        <w:t xml:space="preserve">dílo </w:t>
      </w:r>
      <w:r w:rsidRPr="000871DD">
        <w:rPr>
          <w:color w:val="000000"/>
          <w:sz w:val="20"/>
          <w:szCs w:val="20"/>
        </w:rPr>
        <w:t xml:space="preserve">uvedené v čl. 4 této smlouvy.  </w:t>
      </w:r>
    </w:p>
    <w:p w14:paraId="5EE710A2" w14:textId="77777777" w:rsidR="00AF3E5C" w:rsidRPr="005E0B37" w:rsidRDefault="00AF3E5C" w:rsidP="000158C3">
      <w:pPr>
        <w:pStyle w:val="Seznam2"/>
        <w:numPr>
          <w:ilvl w:val="1"/>
          <w:numId w:val="14"/>
        </w:numPr>
        <w:spacing w:before="240" w:after="120" w:line="276" w:lineRule="auto"/>
        <w:ind w:left="357" w:hanging="357"/>
        <w:contextualSpacing w:val="0"/>
        <w:rPr>
          <w:b/>
          <w:color w:val="000000"/>
          <w:sz w:val="20"/>
          <w:szCs w:val="20"/>
        </w:rPr>
      </w:pPr>
      <w:r w:rsidRPr="005E0B37">
        <w:rPr>
          <w:b/>
          <w:color w:val="000000"/>
          <w:sz w:val="20"/>
          <w:szCs w:val="20"/>
        </w:rPr>
        <w:t>Předání a převzetí díla:</w:t>
      </w:r>
    </w:p>
    <w:p w14:paraId="6175FA81" w14:textId="2DCF5009"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Zhotovitel se zavazuje vyzvat objednatele písemně a to nejméně </w:t>
      </w:r>
      <w:r w:rsidR="006E5D4E">
        <w:rPr>
          <w:color w:val="000000"/>
          <w:sz w:val="20"/>
          <w:szCs w:val="20"/>
        </w:rPr>
        <w:t>3</w:t>
      </w:r>
      <w:r w:rsidRPr="005E0B37">
        <w:rPr>
          <w:color w:val="000000"/>
          <w:sz w:val="20"/>
          <w:szCs w:val="20"/>
        </w:rPr>
        <w:t xml:space="preserve"> pracovní dn</w:t>
      </w:r>
      <w:r w:rsidR="006E5D4E">
        <w:rPr>
          <w:color w:val="000000"/>
          <w:sz w:val="20"/>
          <w:szCs w:val="20"/>
        </w:rPr>
        <w:t>y</w:t>
      </w:r>
      <w:r w:rsidRPr="005E0B37">
        <w:rPr>
          <w:color w:val="000000"/>
          <w:sz w:val="20"/>
          <w:szCs w:val="20"/>
        </w:rPr>
        <w:t xml:space="preserve"> předem, k předání a převzetí</w:t>
      </w:r>
      <w:r w:rsidR="00BD0AA1" w:rsidRPr="005E0B37">
        <w:rPr>
          <w:color w:val="000000"/>
          <w:sz w:val="20"/>
          <w:szCs w:val="20"/>
        </w:rPr>
        <w:t xml:space="preserve"> </w:t>
      </w:r>
      <w:r w:rsidRPr="005E0B37">
        <w:rPr>
          <w:color w:val="000000"/>
          <w:sz w:val="20"/>
          <w:szCs w:val="20"/>
        </w:rPr>
        <w:t xml:space="preserve">díla v místě stavby. Zhotovitel zajistí účast u přejímacího řízení těch </w:t>
      </w:r>
      <w:r w:rsidR="00413322" w:rsidRPr="005E0B37">
        <w:rPr>
          <w:color w:val="000000"/>
          <w:sz w:val="20"/>
          <w:szCs w:val="20"/>
        </w:rPr>
        <w:t>pod</w:t>
      </w:r>
      <w:r w:rsidRPr="005E0B37">
        <w:rPr>
          <w:color w:val="000000"/>
          <w:sz w:val="20"/>
          <w:szCs w:val="20"/>
        </w:rPr>
        <w:t xml:space="preserve">dodavatelů, jejichž účast je k řádnému předání a převzetí díla nutná. Přejímací řízení bude probíhat dle </w:t>
      </w:r>
      <w:r w:rsidR="009760D1">
        <w:rPr>
          <w:color w:val="000000"/>
          <w:sz w:val="20"/>
          <w:szCs w:val="20"/>
        </w:rPr>
        <w:t>dohodnutých termínů</w:t>
      </w:r>
      <w:r w:rsidRPr="005E0B37">
        <w:rPr>
          <w:color w:val="000000"/>
          <w:sz w:val="20"/>
          <w:szCs w:val="20"/>
        </w:rPr>
        <w:t xml:space="preserve"> přejímek. Přejímací řízení bude zahájeno v den určený ve výzvě zhotovitele. </w:t>
      </w:r>
    </w:p>
    <w:p w14:paraId="06181709" w14:textId="2058EA21"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V případě, že nebude dohodnut </w:t>
      </w:r>
      <w:r w:rsidR="00536C03">
        <w:rPr>
          <w:color w:val="000000"/>
          <w:sz w:val="20"/>
          <w:szCs w:val="20"/>
        </w:rPr>
        <w:t>termín</w:t>
      </w:r>
      <w:r w:rsidR="003253F6" w:rsidRPr="005E0B37">
        <w:rPr>
          <w:color w:val="000000"/>
          <w:sz w:val="20"/>
          <w:szCs w:val="20"/>
        </w:rPr>
        <w:t xml:space="preserve"> pro předání a převzetí díla</w:t>
      </w:r>
      <w:r w:rsidRPr="005E0B37">
        <w:rPr>
          <w:color w:val="000000"/>
          <w:sz w:val="20"/>
          <w:szCs w:val="20"/>
        </w:rPr>
        <w:t xml:space="preserve"> dle bodu 9.2.1 tohoto článku,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65386485" w14:textId="77777777"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lastRenderedPageBreak/>
        <w:t>K zahájení přejímky předloží zhotovitel objednateli veškeré náležitosti, prokazující řádné, včasné, kvalitní a komplexní provedení díla, zejména protokol o dokončení.</w:t>
      </w:r>
    </w:p>
    <w:p w14:paraId="7CAD540F" w14:textId="77777777" w:rsidR="004D41A4" w:rsidRPr="005E0B37" w:rsidRDefault="004D41A4" w:rsidP="004D41A4">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Před zahájením přejímky dle předchozího odstavce zhotovitel předá objednateli dokumentaci skutečného provedení díla </w:t>
      </w:r>
      <w:r w:rsidRPr="005E0B37">
        <w:rPr>
          <w:sz w:val="20"/>
          <w:szCs w:val="20"/>
        </w:rPr>
        <w:t>a provozní dokumentaci</w:t>
      </w:r>
      <w:r w:rsidRPr="005E0B37">
        <w:rPr>
          <w:color w:val="000000"/>
          <w:sz w:val="20"/>
          <w:szCs w:val="20"/>
        </w:rPr>
        <w:t xml:space="preserve"> v listinné podobě v počtu 2 ks a v datové podobě (ve formátu </w:t>
      </w:r>
      <w:r w:rsidRPr="005E0B37">
        <w:rPr>
          <w:sz w:val="20"/>
          <w:szCs w:val="20"/>
        </w:rPr>
        <w:t>*</w:t>
      </w:r>
      <w:proofErr w:type="spellStart"/>
      <w:r w:rsidRPr="005E0B37">
        <w:rPr>
          <w:color w:val="000000"/>
          <w:sz w:val="20"/>
          <w:szCs w:val="20"/>
        </w:rPr>
        <w:t>pdf</w:t>
      </w:r>
      <w:proofErr w:type="spellEnd"/>
      <w:r w:rsidRPr="005E0B37">
        <w:rPr>
          <w:color w:val="000000"/>
          <w:sz w:val="20"/>
          <w:szCs w:val="20"/>
        </w:rPr>
        <w:t xml:space="preserve"> a </w:t>
      </w:r>
      <w:r w:rsidRPr="005E0B37">
        <w:rPr>
          <w:sz w:val="20"/>
          <w:szCs w:val="20"/>
        </w:rPr>
        <w:t>*</w:t>
      </w:r>
      <w:proofErr w:type="spellStart"/>
      <w:r w:rsidRPr="005E0B37">
        <w:rPr>
          <w:color w:val="000000"/>
          <w:sz w:val="20"/>
          <w:szCs w:val="20"/>
        </w:rPr>
        <w:t>dwg</w:t>
      </w:r>
      <w:proofErr w:type="spellEnd"/>
      <w:r w:rsidRPr="005E0B37">
        <w:rPr>
          <w:color w:val="000000"/>
          <w:sz w:val="20"/>
          <w:szCs w:val="20"/>
        </w:rPr>
        <w:t xml:space="preserve"> nebo jiném přepisovatelném formátu) na datovém nosiči v počtu 2 ks. Pokud nebude při převzetí díla nebo jeho části doloženy tyto dokumentace, je objednatel oprávněn dílo nebo jeho část nepřevzít.</w:t>
      </w:r>
    </w:p>
    <w:p w14:paraId="10633B8B" w14:textId="77777777" w:rsidR="00AF3E5C" w:rsidRPr="004B3A2B"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Protokol sepsaný stranami bude </w:t>
      </w:r>
      <w:r w:rsidRPr="004B3A2B">
        <w:rPr>
          <w:color w:val="000000"/>
          <w:sz w:val="20"/>
          <w:szCs w:val="20"/>
        </w:rPr>
        <w:t>obsahovat zejména:</w:t>
      </w:r>
    </w:p>
    <w:p w14:paraId="49F0019D" w14:textId="77777777" w:rsidR="00AF3E5C" w:rsidRPr="004B3A2B" w:rsidRDefault="00AF3E5C" w:rsidP="000158C3">
      <w:pPr>
        <w:numPr>
          <w:ilvl w:val="0"/>
          <w:numId w:val="17"/>
        </w:numPr>
        <w:spacing w:line="276" w:lineRule="auto"/>
        <w:rPr>
          <w:color w:val="000000"/>
          <w:sz w:val="20"/>
          <w:szCs w:val="20"/>
        </w:rPr>
      </w:pPr>
      <w:r w:rsidRPr="004B3A2B">
        <w:rPr>
          <w:color w:val="000000"/>
          <w:sz w:val="20"/>
          <w:szCs w:val="20"/>
        </w:rPr>
        <w:t>zhodnocení jakosti díla nebo event. jeho části,</w:t>
      </w:r>
    </w:p>
    <w:p w14:paraId="177AADC4" w14:textId="77777777" w:rsidR="00AF3E5C" w:rsidRPr="004B3A2B" w:rsidRDefault="00AF3E5C" w:rsidP="000158C3">
      <w:pPr>
        <w:numPr>
          <w:ilvl w:val="0"/>
          <w:numId w:val="17"/>
        </w:numPr>
        <w:spacing w:line="276" w:lineRule="auto"/>
        <w:rPr>
          <w:color w:val="000000"/>
          <w:sz w:val="20"/>
          <w:szCs w:val="20"/>
        </w:rPr>
      </w:pPr>
      <w:r w:rsidRPr="004B3A2B">
        <w:rPr>
          <w:color w:val="000000"/>
          <w:sz w:val="20"/>
          <w:szCs w:val="20"/>
        </w:rPr>
        <w:t>identifikační údaje o díle či event. jeho části,</w:t>
      </w:r>
    </w:p>
    <w:p w14:paraId="586907DA" w14:textId="77777777" w:rsidR="00AF3E5C" w:rsidRPr="004B3A2B" w:rsidRDefault="00AF3E5C" w:rsidP="000158C3">
      <w:pPr>
        <w:numPr>
          <w:ilvl w:val="0"/>
          <w:numId w:val="17"/>
        </w:numPr>
        <w:spacing w:line="276" w:lineRule="auto"/>
        <w:rPr>
          <w:color w:val="000000"/>
          <w:sz w:val="20"/>
          <w:szCs w:val="20"/>
        </w:rPr>
      </w:pPr>
      <w:r w:rsidRPr="004B3A2B">
        <w:rPr>
          <w:color w:val="000000"/>
          <w:sz w:val="20"/>
          <w:szCs w:val="20"/>
        </w:rPr>
        <w:t xml:space="preserve">případnou dohodu o slevě z ceny, </w:t>
      </w:r>
    </w:p>
    <w:p w14:paraId="505F1341" w14:textId="77777777" w:rsidR="00AF3E5C" w:rsidRPr="005E0B37" w:rsidRDefault="00AF3E5C" w:rsidP="000158C3">
      <w:pPr>
        <w:numPr>
          <w:ilvl w:val="0"/>
          <w:numId w:val="17"/>
        </w:numPr>
        <w:spacing w:line="276" w:lineRule="auto"/>
        <w:rPr>
          <w:color w:val="000000"/>
          <w:sz w:val="20"/>
          <w:szCs w:val="20"/>
        </w:rPr>
      </w:pPr>
      <w:r w:rsidRPr="005E0B37">
        <w:rPr>
          <w:color w:val="000000"/>
          <w:sz w:val="20"/>
          <w:szCs w:val="20"/>
        </w:rPr>
        <w:t>prohlášení objednatele, že předávané dílo nebo jeho část přejímá,</w:t>
      </w:r>
    </w:p>
    <w:p w14:paraId="6A729561" w14:textId="6E9A9D08" w:rsidR="00AF3E5C" w:rsidRPr="005E0B37" w:rsidRDefault="00452B2D" w:rsidP="000158C3">
      <w:pPr>
        <w:numPr>
          <w:ilvl w:val="0"/>
          <w:numId w:val="17"/>
        </w:numPr>
        <w:spacing w:line="276" w:lineRule="auto"/>
        <w:rPr>
          <w:color w:val="000000"/>
          <w:sz w:val="20"/>
          <w:szCs w:val="20"/>
        </w:rPr>
      </w:pPr>
      <w:r w:rsidRPr="005E0B37">
        <w:rPr>
          <w:color w:val="000000"/>
          <w:sz w:val="20"/>
          <w:szCs w:val="20"/>
        </w:rPr>
        <w:t>soupis příloh</w:t>
      </w:r>
    </w:p>
    <w:p w14:paraId="48D9923D" w14:textId="77777777" w:rsidR="00AF3E5C"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5AFF2728" w14:textId="7BA285D8" w:rsidR="00665DAF" w:rsidRPr="005E0B37"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w:t>
      </w:r>
      <w:r w:rsidR="002231D4" w:rsidRPr="005E0B37">
        <w:rPr>
          <w:color w:val="000000"/>
          <w:sz w:val="20"/>
          <w:szCs w:val="20"/>
        </w:rPr>
        <w:t> čl.</w:t>
      </w:r>
      <w:r w:rsidRPr="005E0B37">
        <w:rPr>
          <w:color w:val="000000"/>
          <w:sz w:val="20"/>
          <w:szCs w:val="20"/>
        </w:rPr>
        <w:t xml:space="preserve"> </w:t>
      </w:r>
      <w:r w:rsidR="00763063">
        <w:rPr>
          <w:color w:val="000000"/>
          <w:sz w:val="20"/>
          <w:szCs w:val="20"/>
        </w:rPr>
        <w:t>7</w:t>
      </w:r>
      <w:r w:rsidRPr="005E0B37">
        <w:rPr>
          <w:color w:val="000000"/>
          <w:sz w:val="20"/>
          <w:szCs w:val="20"/>
        </w:rPr>
        <w:t xml:space="preserve"> oprávněn vystavit konečnou fakturu</w:t>
      </w:r>
      <w:r w:rsidR="0053644D" w:rsidRPr="005E0B37">
        <w:rPr>
          <w:color w:val="000000"/>
          <w:sz w:val="20"/>
          <w:szCs w:val="20"/>
        </w:rPr>
        <w:t xml:space="preserve"> za předpokladu sp</w:t>
      </w:r>
      <w:r w:rsidR="002231D4" w:rsidRPr="005E0B37">
        <w:rPr>
          <w:color w:val="000000"/>
          <w:sz w:val="20"/>
          <w:szCs w:val="20"/>
        </w:rPr>
        <w:t>lnění ostatních podmínek uvedených v čl. 7</w:t>
      </w:r>
      <w:r w:rsidRPr="005E0B37">
        <w:rPr>
          <w:color w:val="000000"/>
          <w:sz w:val="20"/>
          <w:szCs w:val="20"/>
        </w:rPr>
        <w:t>. Pokud se smluvní strany nedohodnou na předání díla s vadami a nedostatky, postupuje se podle předchozího odstavce.</w:t>
      </w:r>
      <w:r w:rsidR="003D0768" w:rsidRPr="005E0B37">
        <w:rPr>
          <w:color w:val="000000"/>
          <w:sz w:val="20"/>
          <w:szCs w:val="20"/>
        </w:rPr>
        <w:t xml:space="preserve"> </w:t>
      </w:r>
      <w:r w:rsidR="00B4770B" w:rsidRPr="005E0B37">
        <w:rPr>
          <w:color w:val="000000"/>
          <w:sz w:val="20"/>
          <w:szCs w:val="20"/>
        </w:rPr>
        <w:t>V případě, kdy bude dílo vykazovat drobné vady a nedodělky a objednatel dílo s těmito vadami a nedodělky převezme, v takovém případě není objednatel povinen uhradit konečnou fakturu až do úplného odstranění všech vad a nedodělků, po tuto dobu není objednatel v prodlení.</w:t>
      </w:r>
    </w:p>
    <w:p w14:paraId="780831E9" w14:textId="77777777" w:rsidR="00AF3E5C" w:rsidRPr="004B3A2B" w:rsidRDefault="00AF3E5C" w:rsidP="000158C3">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Jestliže objednatel odmítne dílo </w:t>
      </w:r>
      <w:r w:rsidRPr="004B3A2B">
        <w:rPr>
          <w:color w:val="000000"/>
          <w:sz w:val="20"/>
          <w:szCs w:val="20"/>
        </w:rPr>
        <w:t>nebo jeho část převzít, sepíší obě strany zápis, v němž uvedou svá stanoviska a jejich odůvodnění a dohodnou náhradní termín předání.</w:t>
      </w:r>
    </w:p>
    <w:p w14:paraId="6D6FA650" w14:textId="77777777" w:rsidR="00AF3E5C" w:rsidRPr="004B3A2B" w:rsidRDefault="00AF3E5C" w:rsidP="000158C3">
      <w:pPr>
        <w:pStyle w:val="Seznam2"/>
        <w:numPr>
          <w:ilvl w:val="2"/>
          <w:numId w:val="16"/>
        </w:numPr>
        <w:spacing w:before="120" w:line="276" w:lineRule="auto"/>
        <w:contextualSpacing w:val="0"/>
        <w:rPr>
          <w:color w:val="000000"/>
          <w:sz w:val="20"/>
          <w:szCs w:val="20"/>
        </w:rPr>
      </w:pPr>
      <w:r w:rsidRPr="004B3A2B">
        <w:rPr>
          <w:color w:val="000000"/>
          <w:sz w:val="20"/>
          <w:szCs w:val="2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68E8F05C" w14:textId="77777777" w:rsidR="0015237F" w:rsidRPr="005E0B37" w:rsidRDefault="00C92290" w:rsidP="0015237F">
      <w:pPr>
        <w:pStyle w:val="Seznam2"/>
        <w:numPr>
          <w:ilvl w:val="2"/>
          <w:numId w:val="16"/>
        </w:numPr>
        <w:spacing w:before="120" w:line="276" w:lineRule="auto"/>
        <w:contextualSpacing w:val="0"/>
        <w:rPr>
          <w:color w:val="000000"/>
          <w:sz w:val="20"/>
          <w:szCs w:val="20"/>
        </w:rPr>
      </w:pPr>
      <w:r w:rsidRPr="004B3A2B">
        <w:rPr>
          <w:color w:val="000000"/>
          <w:sz w:val="20"/>
          <w:szCs w:val="20"/>
        </w:rPr>
        <w:t>Ke dni</w:t>
      </w:r>
      <w:r w:rsidR="00AF3E5C" w:rsidRPr="004B3A2B">
        <w:rPr>
          <w:color w:val="000000"/>
          <w:sz w:val="20"/>
          <w:szCs w:val="20"/>
        </w:rPr>
        <w:t xml:space="preserve">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r w:rsidR="0015237F">
        <w:rPr>
          <w:color w:val="000000"/>
          <w:sz w:val="20"/>
          <w:szCs w:val="20"/>
        </w:rPr>
        <w:t>, s přihlédnutím k úpravám a opravám tohoto místa, provedeným v rámci provádění Díla</w:t>
      </w:r>
      <w:r w:rsidR="0015237F" w:rsidRPr="005E0B37">
        <w:rPr>
          <w:color w:val="000000"/>
          <w:sz w:val="20"/>
          <w:szCs w:val="20"/>
        </w:rPr>
        <w:t>.</w:t>
      </w:r>
    </w:p>
    <w:p w14:paraId="5C68F363" w14:textId="77777777" w:rsidR="006A75B6" w:rsidRPr="005E0B37" w:rsidRDefault="006A75B6" w:rsidP="006A75B6">
      <w:pPr>
        <w:pStyle w:val="Seznam2"/>
        <w:numPr>
          <w:ilvl w:val="2"/>
          <w:numId w:val="16"/>
        </w:numPr>
        <w:spacing w:before="120" w:line="276" w:lineRule="auto"/>
        <w:contextualSpacing w:val="0"/>
        <w:rPr>
          <w:color w:val="000000"/>
          <w:sz w:val="20"/>
          <w:szCs w:val="20"/>
        </w:rPr>
      </w:pPr>
      <w:r w:rsidRPr="005E0B37">
        <w:rPr>
          <w:color w:val="000000"/>
          <w:sz w:val="20"/>
          <w:szCs w:val="20"/>
        </w:rPr>
        <w:t xml:space="preserve">Při předání předmětu díla předá zhotovitel objednateli veškeré doklady týkající se stavby, </w:t>
      </w:r>
      <w:r w:rsidRPr="005E0B37">
        <w:rPr>
          <w:sz w:val="20"/>
          <w:szCs w:val="20"/>
        </w:rPr>
        <w:t>prohlášení o shodě ke všem použitým materiálům, návody na obsluhu a proškolení osob s obsluhou zařízení, které to vyžaduje,</w:t>
      </w:r>
      <w:r w:rsidRPr="005E0B37">
        <w:rPr>
          <w:color w:val="000000"/>
          <w:sz w:val="20"/>
          <w:szCs w:val="20"/>
        </w:rPr>
        <w:t xml:space="preserve"> záruční listy apod. v rozsahu dle požadavků objednatele.</w:t>
      </w:r>
    </w:p>
    <w:p w14:paraId="048E69BD" w14:textId="77777777" w:rsidR="00127E1C" w:rsidRDefault="00127E1C" w:rsidP="000158C3">
      <w:pPr>
        <w:spacing w:before="360" w:line="276" w:lineRule="auto"/>
        <w:ind w:left="3540" w:firstLine="708"/>
        <w:rPr>
          <w:color w:val="000000"/>
          <w:sz w:val="20"/>
          <w:szCs w:val="20"/>
        </w:rPr>
      </w:pPr>
    </w:p>
    <w:p w14:paraId="5F60553A" w14:textId="11B5BFDE" w:rsidR="00AF3E5C" w:rsidRPr="005E0B37" w:rsidRDefault="00AF3E5C" w:rsidP="000158C3">
      <w:pPr>
        <w:spacing w:before="360" w:line="276" w:lineRule="auto"/>
        <w:ind w:left="3540" w:firstLine="708"/>
        <w:rPr>
          <w:color w:val="000000"/>
          <w:sz w:val="20"/>
          <w:szCs w:val="20"/>
        </w:rPr>
      </w:pPr>
      <w:r w:rsidRPr="005E0B37">
        <w:rPr>
          <w:color w:val="000000"/>
          <w:sz w:val="20"/>
          <w:szCs w:val="20"/>
        </w:rPr>
        <w:t>Článek 10</w:t>
      </w:r>
    </w:p>
    <w:p w14:paraId="0DB2737B" w14:textId="04060ECD" w:rsidR="00AF3E5C" w:rsidRPr="005E0B37" w:rsidRDefault="00AF3E5C" w:rsidP="00AC49DA">
      <w:pPr>
        <w:pStyle w:val="Seznam"/>
        <w:spacing w:after="240" w:line="276" w:lineRule="auto"/>
        <w:jc w:val="center"/>
        <w:rPr>
          <w:b/>
          <w:color w:val="000000"/>
        </w:rPr>
      </w:pPr>
      <w:r w:rsidRPr="005E0B37">
        <w:rPr>
          <w:b/>
          <w:color w:val="000000"/>
        </w:rPr>
        <w:t>Nebezpečí škody na věci, vlastnické právo k zhotovovanému dílu</w:t>
      </w:r>
    </w:p>
    <w:p w14:paraId="1204EE42" w14:textId="3D4B6D88" w:rsidR="00AF3E5C" w:rsidRPr="004B3A2B"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Zhotovitel nese od doby </w:t>
      </w:r>
      <w:r w:rsidR="00127E1C">
        <w:rPr>
          <w:color w:val="000000"/>
          <w:sz w:val="20"/>
          <w:szCs w:val="20"/>
        </w:rPr>
        <w:t>zahájení plnění</w:t>
      </w:r>
      <w:r w:rsidRPr="004B3A2B">
        <w:rPr>
          <w:color w:val="000000"/>
          <w:sz w:val="20"/>
          <w:szCs w:val="20"/>
        </w:rPr>
        <w:t xml:space="preserve"> do </w:t>
      </w:r>
      <w:r w:rsidR="00B43D63" w:rsidRPr="004B3A2B">
        <w:rPr>
          <w:color w:val="000000"/>
          <w:sz w:val="20"/>
          <w:szCs w:val="20"/>
        </w:rPr>
        <w:t>řádného ukončení díla ve smyslu článku 9.1 této smlouvy</w:t>
      </w:r>
      <w:r w:rsidRPr="004B3A2B">
        <w:rPr>
          <w:color w:val="000000"/>
          <w:sz w:val="20"/>
          <w:szCs w:val="20"/>
        </w:rPr>
        <w:t xml:space="preserve"> nebezpečí škody a jiné nebezpečí:</w:t>
      </w:r>
    </w:p>
    <w:p w14:paraId="623512C5" w14:textId="77777777" w:rsidR="00AF3E5C" w:rsidRPr="004B3A2B" w:rsidRDefault="00AF3E5C" w:rsidP="000158C3">
      <w:pPr>
        <w:numPr>
          <w:ilvl w:val="0"/>
          <w:numId w:val="18"/>
        </w:numPr>
        <w:spacing w:line="276" w:lineRule="auto"/>
        <w:rPr>
          <w:color w:val="000000"/>
          <w:sz w:val="20"/>
          <w:szCs w:val="20"/>
        </w:rPr>
      </w:pPr>
      <w:r w:rsidRPr="004B3A2B">
        <w:rPr>
          <w:color w:val="000000"/>
          <w:sz w:val="20"/>
          <w:szCs w:val="20"/>
        </w:rPr>
        <w:t>na díle a všech jeho zhotovovaných, upravovaných, dalších částech,</w:t>
      </w:r>
    </w:p>
    <w:p w14:paraId="291E03A2" w14:textId="77777777" w:rsidR="00AF3E5C" w:rsidRPr="004B3A2B" w:rsidRDefault="00AF3E5C" w:rsidP="000158C3">
      <w:pPr>
        <w:numPr>
          <w:ilvl w:val="0"/>
          <w:numId w:val="18"/>
        </w:numPr>
        <w:spacing w:line="276" w:lineRule="auto"/>
        <w:rPr>
          <w:color w:val="000000"/>
          <w:sz w:val="20"/>
          <w:szCs w:val="20"/>
        </w:rPr>
      </w:pPr>
      <w:r w:rsidRPr="004B3A2B">
        <w:rPr>
          <w:color w:val="000000"/>
          <w:sz w:val="20"/>
          <w:szCs w:val="20"/>
        </w:rPr>
        <w:t>na částech či součástech díla, které jsou na staveništi uskladněny,</w:t>
      </w:r>
    </w:p>
    <w:p w14:paraId="7F7E1F2F" w14:textId="355DD0CD" w:rsidR="00AF3E5C" w:rsidRPr="004B3A2B" w:rsidRDefault="00AF3E5C" w:rsidP="000158C3">
      <w:pPr>
        <w:numPr>
          <w:ilvl w:val="0"/>
          <w:numId w:val="18"/>
        </w:numPr>
        <w:spacing w:line="276" w:lineRule="auto"/>
        <w:rPr>
          <w:color w:val="000000"/>
          <w:sz w:val="20"/>
          <w:szCs w:val="20"/>
        </w:rPr>
      </w:pPr>
      <w:r w:rsidRPr="004B3A2B">
        <w:rPr>
          <w:color w:val="000000"/>
          <w:sz w:val="20"/>
          <w:szCs w:val="20"/>
        </w:rPr>
        <w:t>na plochách, stávajících prostorech a budovách</w:t>
      </w:r>
      <w:r w:rsidR="008E4BAE" w:rsidRPr="004B3A2B">
        <w:rPr>
          <w:color w:val="000000"/>
          <w:sz w:val="20"/>
          <w:szCs w:val="20"/>
        </w:rPr>
        <w:t>,</w:t>
      </w:r>
      <w:r w:rsidRPr="004B3A2B">
        <w:rPr>
          <w:color w:val="000000"/>
          <w:sz w:val="20"/>
          <w:szCs w:val="20"/>
        </w:rPr>
        <w:t xml:space="preserve"> a to ode dne jejich převzetí zhotovitelem do doby ukončení díla</w:t>
      </w:r>
      <w:r w:rsidR="008E4BAE" w:rsidRPr="004B3A2B">
        <w:rPr>
          <w:color w:val="000000"/>
          <w:sz w:val="20"/>
          <w:szCs w:val="20"/>
        </w:rPr>
        <w:t>,</w:t>
      </w:r>
      <w:r w:rsidRPr="004B3A2B">
        <w:rPr>
          <w:color w:val="000000"/>
          <w:sz w:val="20"/>
          <w:szCs w:val="20"/>
        </w:rPr>
        <w:t xml:space="preserve"> pokud v jednotlivých případech nebude dohodnuto jinak,</w:t>
      </w:r>
    </w:p>
    <w:p w14:paraId="247F5D44" w14:textId="77777777" w:rsidR="00AF3E5C" w:rsidRPr="004B3A2B" w:rsidRDefault="00AF3E5C" w:rsidP="000158C3">
      <w:pPr>
        <w:numPr>
          <w:ilvl w:val="0"/>
          <w:numId w:val="18"/>
        </w:numPr>
        <w:spacing w:line="276" w:lineRule="auto"/>
        <w:rPr>
          <w:color w:val="000000"/>
          <w:sz w:val="20"/>
          <w:szCs w:val="20"/>
        </w:rPr>
      </w:pPr>
      <w:r w:rsidRPr="004B3A2B">
        <w:rPr>
          <w:color w:val="000000"/>
          <w:sz w:val="20"/>
          <w:szCs w:val="20"/>
        </w:rPr>
        <w:lastRenderedPageBreak/>
        <w:t>na majetku, zdraví a právech třetích osob v souvislosti s prováděním díla.</w:t>
      </w:r>
    </w:p>
    <w:p w14:paraId="4529B1AD" w14:textId="6B2005C3" w:rsidR="00AF3E5C" w:rsidRPr="005E0B37" w:rsidRDefault="00AF3E5C" w:rsidP="000158C3">
      <w:pPr>
        <w:pStyle w:val="Seznam2"/>
        <w:spacing w:before="120" w:line="276" w:lineRule="auto"/>
        <w:ind w:left="709" w:firstLine="0"/>
        <w:rPr>
          <w:color w:val="000000"/>
          <w:sz w:val="20"/>
          <w:szCs w:val="20"/>
        </w:rPr>
      </w:pPr>
      <w:r w:rsidRPr="004B3A2B">
        <w:rPr>
          <w:color w:val="000000"/>
          <w:sz w:val="20"/>
          <w:szCs w:val="20"/>
        </w:rPr>
        <w:t>Odpovědnost na těchto věcech je objektivní a zhotovitel se jí může zprostit jen, pokud by ke škodě došlo i jinak nebo prokáže-li zhotovitel, že porušením povinností,</w:t>
      </w:r>
      <w:r w:rsidRPr="005E0B37">
        <w:rPr>
          <w:color w:val="000000"/>
          <w:sz w:val="20"/>
          <w:szCs w:val="20"/>
        </w:rPr>
        <w:t xml:space="preserve"> na základě</w:t>
      </w:r>
      <w:r w:rsidR="008E4BAE" w:rsidRPr="005E0B37">
        <w:rPr>
          <w:color w:val="000000"/>
          <w:sz w:val="20"/>
          <w:szCs w:val="20"/>
        </w:rPr>
        <w:t>,</w:t>
      </w:r>
      <w:r w:rsidRPr="005E0B37">
        <w:rPr>
          <w:color w:val="000000"/>
          <w:sz w:val="20"/>
          <w:szCs w:val="20"/>
        </w:rPr>
        <w:t xml:space="preserve"> kterých objednateli vznikla škoda, bylo způsobeno okolnostmi vylučujícími odpovědnost zhotovitele.</w:t>
      </w:r>
    </w:p>
    <w:p w14:paraId="6B92079F" w14:textId="77777777"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77777777" w:rsidR="00AF3E5C" w:rsidRPr="005E0B37" w:rsidRDefault="00AF3E5C" w:rsidP="000158C3">
      <w:pPr>
        <w:numPr>
          <w:ilvl w:val="0"/>
          <w:numId w:val="20"/>
        </w:numPr>
        <w:spacing w:line="276" w:lineRule="auto"/>
        <w:rPr>
          <w:color w:val="000000"/>
          <w:sz w:val="20"/>
          <w:szCs w:val="20"/>
        </w:rPr>
      </w:pPr>
      <w:r w:rsidRPr="005E0B37">
        <w:rPr>
          <w:color w:val="000000"/>
          <w:sz w:val="20"/>
          <w:szCs w:val="20"/>
        </w:rPr>
        <w:t>pomocné stavební konstrukce všeho druhu nutné k provedení díla (lešení, podpěrné konstrukce atp.),</w:t>
      </w:r>
    </w:p>
    <w:p w14:paraId="6A1659BD" w14:textId="77777777" w:rsidR="00AF3E5C" w:rsidRPr="005E0B37" w:rsidRDefault="00AF3E5C" w:rsidP="000158C3">
      <w:pPr>
        <w:numPr>
          <w:ilvl w:val="0"/>
          <w:numId w:val="20"/>
        </w:numPr>
        <w:spacing w:line="276" w:lineRule="auto"/>
        <w:rPr>
          <w:color w:val="000000"/>
          <w:sz w:val="20"/>
          <w:szCs w:val="20"/>
        </w:rPr>
      </w:pPr>
      <w:r w:rsidRPr="005E0B37">
        <w:rPr>
          <w:color w:val="000000"/>
          <w:sz w:val="20"/>
          <w:szCs w:val="20"/>
        </w:rPr>
        <w:t>zařízení staveniště provozního, výrobního i sociálního charakteru,</w:t>
      </w:r>
    </w:p>
    <w:p w14:paraId="767D8D43" w14:textId="77777777" w:rsidR="00AF3E5C" w:rsidRPr="005E0B37" w:rsidRDefault="00AF3E5C" w:rsidP="000158C3">
      <w:pPr>
        <w:numPr>
          <w:ilvl w:val="0"/>
          <w:numId w:val="20"/>
        </w:numPr>
        <w:spacing w:line="276" w:lineRule="auto"/>
        <w:rPr>
          <w:color w:val="000000"/>
          <w:sz w:val="20"/>
          <w:szCs w:val="20"/>
        </w:rPr>
      </w:pPr>
      <w:r w:rsidRPr="005E0B37">
        <w:rPr>
          <w:color w:val="000000"/>
          <w:sz w:val="20"/>
          <w:szCs w:val="20"/>
        </w:rPr>
        <w:t xml:space="preserve">ostatní provizorní konstrukce a objekty v rozsahu vymezeném příslušnou dokumentací a smlouvou, </w:t>
      </w:r>
    </w:p>
    <w:p w14:paraId="49A128DE" w14:textId="77777777" w:rsidR="00AF3E5C" w:rsidRPr="005E0B37" w:rsidRDefault="00AF3E5C" w:rsidP="000158C3">
      <w:pPr>
        <w:pStyle w:val="Seznam2"/>
        <w:spacing w:before="120" w:line="276" w:lineRule="auto"/>
        <w:ind w:left="0" w:firstLine="709"/>
        <w:rPr>
          <w:color w:val="000000"/>
          <w:sz w:val="20"/>
          <w:szCs w:val="20"/>
        </w:rPr>
      </w:pPr>
      <w:r w:rsidRPr="005E0B37">
        <w:rPr>
          <w:color w:val="000000"/>
          <w:sz w:val="20"/>
          <w:szCs w:val="20"/>
        </w:rPr>
        <w:t>a to jak vůči objednateli, tak vůči třetím osobám.</w:t>
      </w:r>
    </w:p>
    <w:p w14:paraId="46A9AB48" w14:textId="77777777"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Předání a převzetí staveniště nemá vliv na odpovědnost za škodu podle obecně závazných předpisů, jakož i škodu způsobenou vadným provedením díla nebo jiným porušením závazku zhotovitele.</w:t>
      </w:r>
    </w:p>
    <w:p w14:paraId="761CD2CD" w14:textId="77777777"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Smluvní strany se dohodly, že vlastníkem zhotovovaného díla a jeho oddělitelných částí i součástí a příslušenství je od počátku objednatel.</w:t>
      </w:r>
    </w:p>
    <w:p w14:paraId="4AD00705" w14:textId="77777777"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29AA3118" w14:textId="262243EF"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Zhotovitel odpovídá za poškození stávajících inženýrských sítí a cizích zařízení, k němuž došlo činností či nečinností zhotovitele nebo jeho </w:t>
      </w:r>
      <w:r w:rsidR="00413322" w:rsidRPr="005E0B37">
        <w:rPr>
          <w:color w:val="000000"/>
          <w:sz w:val="20"/>
          <w:szCs w:val="20"/>
        </w:rPr>
        <w:t>pod</w:t>
      </w:r>
      <w:r w:rsidRPr="005E0B37">
        <w:rPr>
          <w:color w:val="000000"/>
          <w:sz w:val="20"/>
          <w:szCs w:val="20"/>
        </w:rPr>
        <w:t>dodavatelů</w:t>
      </w:r>
      <w:r w:rsidR="000B3E5B">
        <w:rPr>
          <w:color w:val="000000"/>
          <w:sz w:val="20"/>
          <w:szCs w:val="20"/>
        </w:rPr>
        <w:t xml:space="preserve"> a takto vzniklou škodu neprodleně uhradí na účet poškozeného</w:t>
      </w:r>
      <w:r w:rsidR="000B3E5B" w:rsidRPr="005E0B37">
        <w:rPr>
          <w:color w:val="000000"/>
          <w:sz w:val="20"/>
          <w:szCs w:val="20"/>
        </w:rPr>
        <w:t>.</w:t>
      </w:r>
    </w:p>
    <w:p w14:paraId="012A3D3D" w14:textId="60D3A445" w:rsidR="00AF3E5C" w:rsidRPr="005E0B37" w:rsidRDefault="00AF3E5C" w:rsidP="000158C3">
      <w:pPr>
        <w:pStyle w:val="Seznam2"/>
        <w:numPr>
          <w:ilvl w:val="1"/>
          <w:numId w:val="19"/>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Zhotovitel se zavazuje, že ve smlouvách se svými jednotlivými </w:t>
      </w:r>
      <w:r w:rsidR="00413322" w:rsidRPr="005E0B37">
        <w:rPr>
          <w:color w:val="000000"/>
          <w:sz w:val="20"/>
          <w:szCs w:val="20"/>
        </w:rPr>
        <w:t>pod</w:t>
      </w:r>
      <w:r w:rsidRPr="005E0B37">
        <w:rPr>
          <w:color w:val="000000"/>
          <w:sz w:val="20"/>
          <w:szCs w:val="20"/>
        </w:rPr>
        <w:t xml:space="preserve">dodavateli nebude sjednána tzv. výhrada vlastnictví, tedy takové ustanovení, které by stanovovalo, že zhotovované dílo či jakákoli jeho část je až do úplného zaplacení ceny za dílo ve vlastnictví </w:t>
      </w:r>
      <w:r w:rsidR="00413322" w:rsidRPr="005E0B37">
        <w:rPr>
          <w:color w:val="000000"/>
          <w:sz w:val="20"/>
          <w:szCs w:val="20"/>
        </w:rPr>
        <w:t>pod</w:t>
      </w:r>
      <w:r w:rsidRPr="005E0B37">
        <w:rPr>
          <w:color w:val="000000"/>
          <w:sz w:val="20"/>
          <w:szCs w:val="20"/>
        </w:rPr>
        <w:t xml:space="preserve">dodavatele. Dílo musí vždy přímo přecházet do vlastnictví objednatele dle této smlouvy. Za jakékoliv porušení této povinnosti je zhotovitel povinen zaplatit objednateli smluvní pokutu v částce </w:t>
      </w:r>
      <w:r w:rsidR="00EF4D33" w:rsidRPr="005E0B37">
        <w:rPr>
          <w:sz w:val="20"/>
          <w:szCs w:val="20"/>
        </w:rPr>
        <w:t>1</w:t>
      </w:r>
      <w:r w:rsidR="006B2802" w:rsidRPr="005E0B37">
        <w:rPr>
          <w:sz w:val="20"/>
          <w:szCs w:val="20"/>
        </w:rPr>
        <w:t>0.000 Kč (slovy: deset</w:t>
      </w:r>
      <w:r w:rsidR="001C5AE4" w:rsidRPr="005E0B37">
        <w:rPr>
          <w:sz w:val="20"/>
          <w:szCs w:val="20"/>
        </w:rPr>
        <w:t xml:space="preserve"> </w:t>
      </w:r>
      <w:r w:rsidRPr="005E0B37">
        <w:rPr>
          <w:sz w:val="20"/>
          <w:szCs w:val="20"/>
        </w:rPr>
        <w:t>tisíc korun českých).</w:t>
      </w:r>
      <w:r w:rsidRPr="005E0B37">
        <w:rPr>
          <w:color w:val="000000"/>
          <w:sz w:val="20"/>
          <w:szCs w:val="20"/>
        </w:rPr>
        <w:t xml:space="preserve"> Objednatel je oprávněn vyžádat si k nahlédnutí smlouvy mezi zhotovitelem a jeho </w:t>
      </w:r>
      <w:r w:rsidR="00413322" w:rsidRPr="005E0B37">
        <w:rPr>
          <w:color w:val="000000"/>
          <w:sz w:val="20"/>
          <w:szCs w:val="20"/>
        </w:rPr>
        <w:t>pod</w:t>
      </w:r>
      <w:r w:rsidRPr="005E0B37">
        <w:rPr>
          <w:color w:val="000000"/>
          <w:sz w:val="20"/>
          <w:szCs w:val="20"/>
        </w:rPr>
        <w:t xml:space="preserve">dodavateli a zhotovitel je povinen mu tyto předložit. Na žádost objednatele pořídí zhotovitel na vlastní náklad příslušné kopie vyžádaných smluv. Veškeré smlouvy uzavírané mezi zhotovitelem a </w:t>
      </w:r>
      <w:r w:rsidR="00413322" w:rsidRPr="005E0B37">
        <w:rPr>
          <w:color w:val="000000"/>
          <w:sz w:val="20"/>
          <w:szCs w:val="20"/>
        </w:rPr>
        <w:t>pod</w:t>
      </w:r>
      <w:r w:rsidRPr="005E0B37">
        <w:rPr>
          <w:color w:val="000000"/>
          <w:sz w:val="20"/>
          <w:szCs w:val="20"/>
        </w:rPr>
        <w:t xml:space="preserve">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14:paraId="244EA477" w14:textId="77777777" w:rsidR="005E620A" w:rsidRPr="005E0B37" w:rsidRDefault="005E620A" w:rsidP="005E620A">
      <w:pPr>
        <w:spacing w:before="360" w:line="276" w:lineRule="auto"/>
        <w:jc w:val="center"/>
        <w:rPr>
          <w:color w:val="000000"/>
          <w:sz w:val="20"/>
          <w:szCs w:val="20"/>
        </w:rPr>
      </w:pPr>
      <w:r w:rsidRPr="005E0B37">
        <w:rPr>
          <w:color w:val="000000"/>
          <w:sz w:val="20"/>
          <w:szCs w:val="20"/>
        </w:rPr>
        <w:t>Článek 11</w:t>
      </w:r>
    </w:p>
    <w:p w14:paraId="780827F1" w14:textId="77777777" w:rsidR="005E620A" w:rsidRPr="004B3A2B" w:rsidRDefault="005E620A" w:rsidP="005E620A">
      <w:pPr>
        <w:pStyle w:val="Seznam"/>
        <w:spacing w:after="240" w:line="276" w:lineRule="auto"/>
        <w:ind w:left="0" w:firstLine="0"/>
        <w:jc w:val="center"/>
        <w:rPr>
          <w:b/>
          <w:color w:val="000000"/>
        </w:rPr>
      </w:pPr>
      <w:r w:rsidRPr="004B3A2B">
        <w:rPr>
          <w:b/>
          <w:color w:val="000000"/>
        </w:rPr>
        <w:t xml:space="preserve">Odpovědnost za vady díla </w:t>
      </w:r>
    </w:p>
    <w:p w14:paraId="6BF14A06" w14:textId="4A28640C" w:rsidR="005E620A" w:rsidRPr="004B3A2B" w:rsidRDefault="005E620A" w:rsidP="005E620A">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4B3A2B">
        <w:rPr>
          <w:color w:val="000000"/>
          <w:sz w:val="20"/>
          <w:szCs w:val="20"/>
        </w:rPr>
        <w:t>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w:t>
      </w:r>
      <w:r w:rsidR="008A6CBB">
        <w:rPr>
          <w:color w:val="000000"/>
          <w:sz w:val="20"/>
          <w:szCs w:val="20"/>
        </w:rPr>
        <w:t xml:space="preserve">. </w:t>
      </w:r>
    </w:p>
    <w:p w14:paraId="22B1C397" w14:textId="77777777" w:rsidR="005E620A" w:rsidRPr="005E0B37" w:rsidRDefault="005E620A" w:rsidP="005E620A">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4B3A2B">
        <w:rPr>
          <w:color w:val="000000"/>
          <w:sz w:val="20"/>
          <w:szCs w:val="2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w:t>
      </w:r>
      <w:r w:rsidRPr="005E0B37">
        <w:rPr>
          <w:color w:val="000000"/>
          <w:sz w:val="20"/>
          <w:szCs w:val="20"/>
        </w:rPr>
        <w:t xml:space="preserve"> práci. Toto přerušení neopravňuje zhotovitele požadovat změnu termínu dokončení díla.</w:t>
      </w:r>
    </w:p>
    <w:p w14:paraId="18A931A1" w14:textId="3CDA9AF7" w:rsidR="005E620A" w:rsidRPr="005E0B37" w:rsidRDefault="005E620A" w:rsidP="005E620A">
      <w:pPr>
        <w:pStyle w:val="Seznam2"/>
        <w:numPr>
          <w:ilvl w:val="1"/>
          <w:numId w:val="21"/>
        </w:numPr>
        <w:tabs>
          <w:tab w:val="clear" w:pos="390"/>
          <w:tab w:val="num" w:pos="720"/>
        </w:tabs>
        <w:spacing w:before="120" w:line="276" w:lineRule="auto"/>
        <w:ind w:left="720" w:hanging="720"/>
        <w:contextualSpacing w:val="0"/>
        <w:rPr>
          <w:color w:val="000000"/>
          <w:sz w:val="20"/>
          <w:szCs w:val="20"/>
        </w:rPr>
      </w:pPr>
      <w:r w:rsidRPr="005E0B37">
        <w:rPr>
          <w:color w:val="000000"/>
          <w:sz w:val="20"/>
          <w:szCs w:val="20"/>
        </w:rPr>
        <w:t xml:space="preserve">Vady </w:t>
      </w:r>
      <w:r w:rsidR="008A6CBB">
        <w:rPr>
          <w:color w:val="000000"/>
          <w:sz w:val="20"/>
          <w:szCs w:val="20"/>
        </w:rPr>
        <w:t xml:space="preserve">a nedodělky nebránící užívání díla, se kterými bylo dílo převzato dle čl. 9, </w:t>
      </w:r>
      <w:r w:rsidRPr="005E0B37">
        <w:rPr>
          <w:color w:val="000000"/>
          <w:sz w:val="20"/>
          <w:szCs w:val="20"/>
        </w:rPr>
        <w:t xml:space="preserve">uplatní objednatel u zhotovitele písemně </w:t>
      </w:r>
      <w:r w:rsidR="00522D94">
        <w:rPr>
          <w:color w:val="000000"/>
          <w:sz w:val="20"/>
          <w:szCs w:val="20"/>
        </w:rPr>
        <w:t>nebo</w:t>
      </w:r>
      <w:r w:rsidRPr="005E0B37">
        <w:rPr>
          <w:color w:val="000000"/>
          <w:sz w:val="20"/>
          <w:szCs w:val="20"/>
        </w:rPr>
        <w:t xml:space="preserve"> telefonicky, přičemž v reklamaci vadu popíše a uvede požadovaný způsob jejího odstranění. Objednatel je oprávněn požadovat dle své volby odstranění vady opravou, nahrazením novou bezvadnou věcí (plněním) nebo požadovat přiměřenou slevu ze sjednané ceny. </w:t>
      </w:r>
    </w:p>
    <w:p w14:paraId="7673DCF7" w14:textId="2DA50231" w:rsidR="00AF3E5C" w:rsidRPr="004B3A2B" w:rsidRDefault="00AF3E5C" w:rsidP="005E620A">
      <w:pPr>
        <w:spacing w:before="240" w:line="276" w:lineRule="auto"/>
        <w:jc w:val="center"/>
        <w:rPr>
          <w:color w:val="000000"/>
          <w:sz w:val="20"/>
          <w:szCs w:val="20"/>
        </w:rPr>
      </w:pPr>
      <w:r w:rsidRPr="004B3A2B">
        <w:rPr>
          <w:color w:val="000000"/>
          <w:sz w:val="20"/>
          <w:szCs w:val="20"/>
        </w:rPr>
        <w:lastRenderedPageBreak/>
        <w:t>Článek 12</w:t>
      </w:r>
    </w:p>
    <w:p w14:paraId="55F0F4BA" w14:textId="71AD93B3" w:rsidR="00AF3E5C" w:rsidRPr="004B3A2B" w:rsidRDefault="00AF3E5C" w:rsidP="00AC49DA">
      <w:pPr>
        <w:pStyle w:val="Seznam"/>
        <w:spacing w:after="240" w:line="276" w:lineRule="auto"/>
        <w:ind w:left="0" w:firstLine="0"/>
        <w:jc w:val="center"/>
        <w:rPr>
          <w:b/>
          <w:color w:val="000000"/>
        </w:rPr>
      </w:pPr>
      <w:r w:rsidRPr="004B3A2B">
        <w:rPr>
          <w:b/>
          <w:color w:val="000000"/>
        </w:rPr>
        <w:t>Smluvní pokuty</w:t>
      </w:r>
    </w:p>
    <w:p w14:paraId="17E96D4C" w14:textId="77777777" w:rsidR="00AF3E5C" w:rsidRPr="004B3A2B" w:rsidRDefault="00AF3E5C" w:rsidP="000158C3">
      <w:pPr>
        <w:pStyle w:val="Seznam3"/>
        <w:numPr>
          <w:ilvl w:val="1"/>
          <w:numId w:val="22"/>
        </w:numPr>
        <w:tabs>
          <w:tab w:val="clear" w:pos="390"/>
          <w:tab w:val="num" w:pos="720"/>
        </w:tabs>
        <w:spacing w:before="120" w:after="120" w:line="276" w:lineRule="auto"/>
        <w:ind w:left="720" w:hanging="720"/>
        <w:contextualSpacing w:val="0"/>
        <w:rPr>
          <w:color w:val="000000"/>
          <w:sz w:val="20"/>
          <w:szCs w:val="20"/>
        </w:rPr>
      </w:pPr>
      <w:r w:rsidRPr="004B3A2B">
        <w:rPr>
          <w:color w:val="000000"/>
          <w:sz w:val="20"/>
          <w:szCs w:val="20"/>
        </w:rPr>
        <w:t xml:space="preserve"> Smluvní strany jsou oprávněny požadovat následující smluvní pokuty:</w:t>
      </w:r>
    </w:p>
    <w:p w14:paraId="76AC1A22" w14:textId="4C1BAAF1" w:rsidR="00AF3E5C" w:rsidRPr="004B3A2B" w:rsidRDefault="00AF3E5C" w:rsidP="000158C3">
      <w:pPr>
        <w:pStyle w:val="Seznam3"/>
        <w:numPr>
          <w:ilvl w:val="2"/>
          <w:numId w:val="22"/>
        </w:numPr>
        <w:spacing w:before="120" w:after="120" w:line="276" w:lineRule="auto"/>
        <w:contextualSpacing w:val="0"/>
        <w:rPr>
          <w:color w:val="000000"/>
          <w:sz w:val="20"/>
          <w:szCs w:val="20"/>
        </w:rPr>
      </w:pPr>
      <w:r w:rsidRPr="004B3A2B">
        <w:rPr>
          <w:color w:val="000000"/>
          <w:sz w:val="20"/>
          <w:szCs w:val="20"/>
        </w:rPr>
        <w:t>Smluvní pokuta pro případ prodlení zhotovitele oproti termín</w:t>
      </w:r>
      <w:r w:rsidR="00602A6E" w:rsidRPr="004B3A2B">
        <w:rPr>
          <w:color w:val="000000"/>
          <w:sz w:val="20"/>
          <w:szCs w:val="20"/>
        </w:rPr>
        <w:t>ům</w:t>
      </w:r>
      <w:r w:rsidRPr="004B3A2B">
        <w:rPr>
          <w:color w:val="000000"/>
          <w:sz w:val="20"/>
          <w:szCs w:val="20"/>
        </w:rPr>
        <w:t xml:space="preserve"> uveden</w:t>
      </w:r>
      <w:r w:rsidR="00602A6E" w:rsidRPr="004B3A2B">
        <w:rPr>
          <w:color w:val="000000"/>
          <w:sz w:val="20"/>
          <w:szCs w:val="20"/>
        </w:rPr>
        <w:t>ým</w:t>
      </w:r>
      <w:r w:rsidRPr="004B3A2B">
        <w:rPr>
          <w:color w:val="000000"/>
          <w:sz w:val="20"/>
          <w:szCs w:val="20"/>
        </w:rPr>
        <w:t xml:space="preserve"> v</w:t>
      </w:r>
      <w:r w:rsidR="006E5D4E" w:rsidRPr="004B3A2B">
        <w:rPr>
          <w:color w:val="000000"/>
          <w:sz w:val="20"/>
          <w:szCs w:val="20"/>
        </w:rPr>
        <w:t> Krycím listu nabídky</w:t>
      </w:r>
      <w:r w:rsidRPr="004B3A2B">
        <w:rPr>
          <w:color w:val="000000"/>
          <w:sz w:val="20"/>
          <w:szCs w:val="20"/>
        </w:rPr>
        <w:t xml:space="preserve"> činí </w:t>
      </w:r>
      <w:r w:rsidR="006E5D4E" w:rsidRPr="004B3A2B">
        <w:rPr>
          <w:color w:val="000000"/>
          <w:sz w:val="20"/>
          <w:szCs w:val="20"/>
        </w:rPr>
        <w:t>5</w:t>
      </w:r>
      <w:r w:rsidR="00EF7C9C" w:rsidRPr="004B3A2B">
        <w:rPr>
          <w:color w:val="000000"/>
          <w:sz w:val="20"/>
          <w:szCs w:val="20"/>
        </w:rPr>
        <w:t>.</w:t>
      </w:r>
      <w:r w:rsidRPr="004B3A2B">
        <w:rPr>
          <w:color w:val="000000"/>
          <w:sz w:val="20"/>
          <w:szCs w:val="20"/>
        </w:rPr>
        <w:t>00</w:t>
      </w:r>
      <w:r w:rsidR="00A61C53" w:rsidRPr="004B3A2B">
        <w:rPr>
          <w:color w:val="000000"/>
          <w:sz w:val="20"/>
          <w:szCs w:val="20"/>
        </w:rPr>
        <w:t>0</w:t>
      </w:r>
      <w:r w:rsidRPr="004B3A2B">
        <w:rPr>
          <w:color w:val="000000"/>
          <w:sz w:val="20"/>
          <w:szCs w:val="20"/>
        </w:rPr>
        <w:t xml:space="preserve"> Kč za každý i jen započatý den prodlení s termínem ukončení </w:t>
      </w:r>
      <w:r w:rsidR="00602A6E" w:rsidRPr="004B3A2B">
        <w:rPr>
          <w:color w:val="000000"/>
          <w:sz w:val="20"/>
          <w:szCs w:val="20"/>
        </w:rPr>
        <w:t xml:space="preserve">stavebních prací nebo s termínem předání </w:t>
      </w:r>
      <w:r w:rsidR="0028780C">
        <w:rPr>
          <w:color w:val="000000"/>
          <w:sz w:val="20"/>
          <w:szCs w:val="20"/>
        </w:rPr>
        <w:t>díla</w:t>
      </w:r>
      <w:r w:rsidR="00602A6E" w:rsidRPr="004B3A2B">
        <w:rPr>
          <w:color w:val="000000"/>
          <w:sz w:val="20"/>
          <w:szCs w:val="20"/>
        </w:rPr>
        <w:t xml:space="preserve"> objednateli</w:t>
      </w:r>
      <w:r w:rsidR="008E4BAE" w:rsidRPr="004B3A2B">
        <w:rPr>
          <w:color w:val="000000"/>
          <w:sz w:val="20"/>
          <w:szCs w:val="20"/>
        </w:rPr>
        <w:t>,</w:t>
      </w:r>
      <w:r w:rsidRPr="004B3A2B">
        <w:rPr>
          <w:color w:val="000000"/>
          <w:sz w:val="20"/>
          <w:szCs w:val="20"/>
        </w:rPr>
        <w:t xml:space="preserve"> a to až do data skutečného řádného ukončení díla podle této smlouvy.</w:t>
      </w:r>
      <w:r w:rsidR="00602A6E" w:rsidRPr="004B3A2B">
        <w:rPr>
          <w:color w:val="000000"/>
          <w:sz w:val="20"/>
          <w:szCs w:val="20"/>
        </w:rPr>
        <w:t xml:space="preserve"> </w:t>
      </w:r>
    </w:p>
    <w:p w14:paraId="437381B6" w14:textId="5CFB2641" w:rsidR="00AF3E5C" w:rsidRPr="004B3A2B" w:rsidRDefault="00AF3E5C" w:rsidP="000158C3">
      <w:pPr>
        <w:pStyle w:val="Seznam3"/>
        <w:numPr>
          <w:ilvl w:val="2"/>
          <w:numId w:val="22"/>
        </w:numPr>
        <w:spacing w:before="120" w:after="120" w:line="276" w:lineRule="auto"/>
        <w:contextualSpacing w:val="0"/>
        <w:rPr>
          <w:color w:val="000000"/>
          <w:sz w:val="20"/>
          <w:szCs w:val="20"/>
        </w:rPr>
      </w:pPr>
      <w:r w:rsidRPr="004B3A2B">
        <w:rPr>
          <w:color w:val="000000"/>
          <w:sz w:val="20"/>
          <w:szCs w:val="20"/>
        </w:rPr>
        <w:t xml:space="preserve">Smluvní pokuta za nezahájení stavby </w:t>
      </w:r>
      <w:r w:rsidR="006E5D4E" w:rsidRPr="004B3A2B">
        <w:rPr>
          <w:color w:val="000000"/>
          <w:sz w:val="20"/>
          <w:szCs w:val="20"/>
        </w:rPr>
        <w:t>dle výzvy objednatele</w:t>
      </w:r>
      <w:r w:rsidRPr="004B3A2B">
        <w:rPr>
          <w:color w:val="000000"/>
          <w:sz w:val="20"/>
          <w:szCs w:val="20"/>
        </w:rPr>
        <w:t xml:space="preserve"> </w:t>
      </w:r>
      <w:r w:rsidR="00F57FDC" w:rsidRPr="004B3A2B">
        <w:rPr>
          <w:color w:val="000000"/>
          <w:sz w:val="20"/>
          <w:szCs w:val="20"/>
        </w:rPr>
        <w:t xml:space="preserve">je </w:t>
      </w:r>
      <w:r w:rsidR="006E5D4E" w:rsidRPr="004B3A2B">
        <w:rPr>
          <w:color w:val="000000"/>
          <w:sz w:val="20"/>
          <w:szCs w:val="20"/>
        </w:rPr>
        <w:t>5</w:t>
      </w:r>
      <w:r w:rsidR="001A2E9C" w:rsidRPr="004B3A2B">
        <w:rPr>
          <w:color w:val="000000"/>
          <w:sz w:val="20"/>
          <w:szCs w:val="20"/>
        </w:rPr>
        <w:t>.</w:t>
      </w:r>
      <w:r w:rsidRPr="004B3A2B">
        <w:rPr>
          <w:color w:val="000000"/>
          <w:sz w:val="20"/>
          <w:szCs w:val="20"/>
        </w:rPr>
        <w:t>000 Kč za každý den prodlení.</w:t>
      </w:r>
    </w:p>
    <w:p w14:paraId="243034F5" w14:textId="3DB22910" w:rsidR="009B406D" w:rsidRPr="005E0B37" w:rsidRDefault="009B406D" w:rsidP="000158C3">
      <w:pPr>
        <w:pStyle w:val="Seznam3"/>
        <w:numPr>
          <w:ilvl w:val="2"/>
          <w:numId w:val="22"/>
        </w:numPr>
        <w:spacing w:before="120" w:after="120" w:line="276" w:lineRule="auto"/>
        <w:contextualSpacing w:val="0"/>
        <w:rPr>
          <w:color w:val="000000"/>
          <w:sz w:val="20"/>
          <w:szCs w:val="20"/>
        </w:rPr>
      </w:pPr>
      <w:r w:rsidRPr="004B3A2B">
        <w:rPr>
          <w:color w:val="000000"/>
          <w:sz w:val="20"/>
          <w:szCs w:val="20"/>
        </w:rPr>
        <w:t>Smluvní pokuta</w:t>
      </w:r>
      <w:r w:rsidR="00900F24" w:rsidRPr="004B3A2B">
        <w:rPr>
          <w:color w:val="000000"/>
          <w:sz w:val="20"/>
          <w:szCs w:val="20"/>
        </w:rPr>
        <w:t xml:space="preserve"> 3</w:t>
      </w:r>
      <w:r w:rsidRPr="004B3A2B">
        <w:rPr>
          <w:color w:val="000000"/>
          <w:sz w:val="20"/>
          <w:szCs w:val="20"/>
        </w:rPr>
        <w:t>.000 Kč za každý jednotlivý případ porušení předpisů BOZP nebo provozního řádu stavby pracovníkem zhotovitele (např. nepoužívání předepsaných</w:t>
      </w:r>
      <w:r w:rsidRPr="005E0B37">
        <w:rPr>
          <w:color w:val="000000"/>
          <w:sz w:val="20"/>
          <w:szCs w:val="20"/>
        </w:rPr>
        <w:t xml:space="preserve"> osobních ochranných prostředků apod.) a/nebo nesplnění pokynů koordinátora BOZP.</w:t>
      </w:r>
    </w:p>
    <w:p w14:paraId="2055FBFA" w14:textId="148DAEF3" w:rsidR="009B406D" w:rsidRPr="005E0B37" w:rsidRDefault="009B406D"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 xml:space="preserve">Smluvní pokuta </w:t>
      </w:r>
      <w:r w:rsidR="00900F24">
        <w:rPr>
          <w:color w:val="000000"/>
          <w:sz w:val="20"/>
          <w:szCs w:val="20"/>
        </w:rPr>
        <w:t>3</w:t>
      </w:r>
      <w:r w:rsidRPr="005E0B37">
        <w:rPr>
          <w:color w:val="000000"/>
          <w:sz w:val="20"/>
          <w:szCs w:val="20"/>
        </w:rPr>
        <w:t>.000 Kč za každý jednotlivý případ porušení zákazu kouření</w:t>
      </w:r>
      <w:r w:rsidR="00B23EED">
        <w:rPr>
          <w:color w:val="000000"/>
          <w:sz w:val="20"/>
          <w:szCs w:val="20"/>
        </w:rPr>
        <w:t>, používání elektronických cigaret</w:t>
      </w:r>
      <w:r w:rsidR="006F75AD" w:rsidRPr="005E0B37">
        <w:rPr>
          <w:color w:val="000000"/>
          <w:sz w:val="20"/>
          <w:szCs w:val="20"/>
        </w:rPr>
        <w:t xml:space="preserve">, </w:t>
      </w:r>
      <w:r w:rsidRPr="005E0B37">
        <w:rPr>
          <w:color w:val="000000"/>
          <w:sz w:val="20"/>
          <w:szCs w:val="20"/>
        </w:rPr>
        <w:t xml:space="preserve">požívání alkoholických nápojů </w:t>
      </w:r>
      <w:r w:rsidR="007A2D94" w:rsidRPr="005E0B37">
        <w:rPr>
          <w:color w:val="000000"/>
          <w:sz w:val="20"/>
          <w:szCs w:val="20"/>
        </w:rPr>
        <w:t>nebo jiných omamných a psychotropních látek na stavbě</w:t>
      </w:r>
      <w:r w:rsidRPr="005E0B37">
        <w:rPr>
          <w:color w:val="000000"/>
          <w:sz w:val="20"/>
          <w:szCs w:val="20"/>
        </w:rPr>
        <w:t>.</w:t>
      </w:r>
    </w:p>
    <w:p w14:paraId="1DB05C25" w14:textId="148B9023" w:rsidR="009B406D" w:rsidRPr="005E0B37" w:rsidRDefault="009B406D"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 xml:space="preserve">Smluvní pokuta </w:t>
      </w:r>
      <w:r w:rsidR="00900F24">
        <w:rPr>
          <w:color w:val="000000"/>
          <w:sz w:val="20"/>
          <w:szCs w:val="20"/>
        </w:rPr>
        <w:t>3</w:t>
      </w:r>
      <w:r w:rsidRPr="005E0B37">
        <w:rPr>
          <w:color w:val="000000"/>
          <w:sz w:val="20"/>
          <w:szCs w:val="20"/>
        </w:rPr>
        <w:t>.000 Kč za každý jednotlivý případ znečištění vozovky, popřípadě jiného prostranství mimo staveniště</w:t>
      </w:r>
      <w:r w:rsidR="00CF1E8D" w:rsidRPr="005E0B37">
        <w:rPr>
          <w:color w:val="000000"/>
          <w:sz w:val="20"/>
          <w:szCs w:val="20"/>
        </w:rPr>
        <w:t>, pokud nebude ihned odstraněno</w:t>
      </w:r>
      <w:r w:rsidRPr="005E0B37">
        <w:rPr>
          <w:color w:val="000000"/>
          <w:sz w:val="20"/>
          <w:szCs w:val="20"/>
        </w:rPr>
        <w:t>.</w:t>
      </w:r>
    </w:p>
    <w:p w14:paraId="1050D652" w14:textId="4585E8ED" w:rsidR="00A775C1" w:rsidRPr="00181702" w:rsidRDefault="00AF3E5C" w:rsidP="00181702">
      <w:pPr>
        <w:pStyle w:val="Seznam3"/>
        <w:numPr>
          <w:ilvl w:val="2"/>
          <w:numId w:val="22"/>
        </w:numPr>
        <w:spacing w:before="120" w:after="120" w:line="276" w:lineRule="auto"/>
        <w:contextualSpacing w:val="0"/>
        <w:rPr>
          <w:color w:val="000000"/>
          <w:sz w:val="20"/>
          <w:szCs w:val="20"/>
        </w:rPr>
      </w:pPr>
      <w:r w:rsidRPr="005E0B37">
        <w:rPr>
          <w:color w:val="000000"/>
          <w:sz w:val="20"/>
          <w:szCs w:val="20"/>
        </w:rPr>
        <w:t>Smluvní pokuta pro případ prodlení s odstraněním vad a nedodělků v dohodnuté lhůtě, dojde-li k převzetí d</w:t>
      </w:r>
      <w:r w:rsidR="00B0374D" w:rsidRPr="005E0B37">
        <w:rPr>
          <w:color w:val="000000"/>
          <w:sz w:val="20"/>
          <w:szCs w:val="20"/>
        </w:rPr>
        <w:t xml:space="preserve">íla s vadami a nedodělky, činí </w:t>
      </w:r>
      <w:r w:rsidR="00900F24">
        <w:rPr>
          <w:color w:val="000000"/>
          <w:sz w:val="20"/>
          <w:szCs w:val="20"/>
        </w:rPr>
        <w:t>3</w:t>
      </w:r>
      <w:r w:rsidR="006E5D4E">
        <w:rPr>
          <w:color w:val="000000"/>
          <w:sz w:val="20"/>
          <w:szCs w:val="20"/>
        </w:rPr>
        <w:t>.0</w:t>
      </w:r>
      <w:r w:rsidRPr="005E0B37">
        <w:rPr>
          <w:color w:val="000000"/>
          <w:sz w:val="20"/>
          <w:szCs w:val="20"/>
        </w:rPr>
        <w:t>00 Kč za každý den prodlení a každou vadu až do doby jejího odstranění.</w:t>
      </w:r>
    </w:p>
    <w:p w14:paraId="2B499FB8" w14:textId="52C23095" w:rsidR="009B406D" w:rsidRPr="005E0B37" w:rsidRDefault="009B406D" w:rsidP="000158C3">
      <w:pPr>
        <w:pStyle w:val="Odstavecseseznamem"/>
        <w:numPr>
          <w:ilvl w:val="2"/>
          <w:numId w:val="22"/>
        </w:numPr>
        <w:spacing w:before="120" w:line="276" w:lineRule="auto"/>
        <w:rPr>
          <w:color w:val="000000"/>
          <w:sz w:val="20"/>
          <w:szCs w:val="20"/>
        </w:rPr>
      </w:pPr>
      <w:r w:rsidRPr="005E0B37">
        <w:rPr>
          <w:color w:val="000000"/>
          <w:sz w:val="20"/>
          <w:szCs w:val="20"/>
        </w:rPr>
        <w:t xml:space="preserve">V případě, že zhotovitel nevyklidí staveniště k datu předání a převzetí díla řádně a včas, vyjma dohodnuté části staveniště nezbytně nutné k odstranění případných vad a nedodělků, zaplatí objednateli smluvní pokutu ve výši </w:t>
      </w:r>
      <w:r w:rsidR="00900F24">
        <w:rPr>
          <w:color w:val="000000"/>
          <w:sz w:val="20"/>
          <w:szCs w:val="20"/>
        </w:rPr>
        <w:t>3</w:t>
      </w:r>
      <w:r w:rsidR="009628E2" w:rsidRPr="005E0B37">
        <w:rPr>
          <w:color w:val="000000"/>
          <w:sz w:val="20"/>
          <w:szCs w:val="20"/>
        </w:rPr>
        <w:t>.000 Kč za každý den nevyklizení staveniště.</w:t>
      </w:r>
    </w:p>
    <w:p w14:paraId="2FD15257" w14:textId="6906554F" w:rsidR="00E742A0" w:rsidRDefault="00E742A0"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 xml:space="preserve">Smluvní pokuta dle čl. 10.7 této smlouvy </w:t>
      </w:r>
      <w:r w:rsidR="00AC21DF" w:rsidRPr="005E0B37">
        <w:rPr>
          <w:color w:val="000000"/>
          <w:sz w:val="20"/>
          <w:szCs w:val="20"/>
        </w:rPr>
        <w:t xml:space="preserve">je stanovena </w:t>
      </w:r>
      <w:r w:rsidR="006F0069" w:rsidRPr="005E0B37">
        <w:rPr>
          <w:color w:val="000000"/>
          <w:sz w:val="20"/>
          <w:szCs w:val="20"/>
        </w:rPr>
        <w:t>ve výši 1</w:t>
      </w:r>
      <w:r w:rsidR="00616783" w:rsidRPr="005E0B37">
        <w:rPr>
          <w:color w:val="000000"/>
          <w:sz w:val="20"/>
          <w:szCs w:val="20"/>
        </w:rPr>
        <w:t>0</w:t>
      </w:r>
      <w:r w:rsidRPr="005E0B37">
        <w:rPr>
          <w:color w:val="000000"/>
          <w:sz w:val="20"/>
          <w:szCs w:val="20"/>
        </w:rPr>
        <w:t xml:space="preserve">.000 Kč při porušení </w:t>
      </w:r>
      <w:r w:rsidR="00766158" w:rsidRPr="005E0B37">
        <w:rPr>
          <w:color w:val="000000"/>
          <w:sz w:val="20"/>
          <w:szCs w:val="20"/>
        </w:rPr>
        <w:t xml:space="preserve">kteréhokoli </w:t>
      </w:r>
      <w:r w:rsidRPr="005E0B37">
        <w:rPr>
          <w:color w:val="000000"/>
          <w:sz w:val="20"/>
          <w:szCs w:val="20"/>
        </w:rPr>
        <w:t>závazku</w:t>
      </w:r>
      <w:r w:rsidR="00766158" w:rsidRPr="005E0B37">
        <w:rPr>
          <w:color w:val="000000"/>
          <w:sz w:val="20"/>
          <w:szCs w:val="20"/>
        </w:rPr>
        <w:t>, vyplývajícího z tohoto ustanovení smlouvy</w:t>
      </w:r>
      <w:r w:rsidRPr="005E0B37">
        <w:rPr>
          <w:color w:val="000000"/>
          <w:sz w:val="20"/>
          <w:szCs w:val="20"/>
        </w:rPr>
        <w:t>.</w:t>
      </w:r>
    </w:p>
    <w:p w14:paraId="30488F60" w14:textId="77777777" w:rsidR="008379C0" w:rsidRPr="005E0B37" w:rsidRDefault="008379C0" w:rsidP="008379C0">
      <w:pPr>
        <w:pStyle w:val="Seznam3"/>
        <w:numPr>
          <w:ilvl w:val="2"/>
          <w:numId w:val="22"/>
        </w:numPr>
        <w:spacing w:before="120" w:after="120" w:line="276" w:lineRule="auto"/>
        <w:contextualSpacing w:val="0"/>
        <w:rPr>
          <w:color w:val="000000"/>
          <w:sz w:val="20"/>
          <w:szCs w:val="20"/>
        </w:rPr>
      </w:pPr>
      <w:r>
        <w:rPr>
          <w:color w:val="000000"/>
          <w:sz w:val="20"/>
          <w:szCs w:val="20"/>
        </w:rPr>
        <w:t xml:space="preserve">Smluvní pokuta při nepředložení pojistné smlouvy dle bodu 14.5 smlouvy činí 1.000 Kč za každý započatý den prodlení. </w:t>
      </w:r>
    </w:p>
    <w:p w14:paraId="2A8FB406" w14:textId="3A850E7A" w:rsidR="00CE6EB1" w:rsidRPr="005E0B37" w:rsidRDefault="00CE6EB1" w:rsidP="00CF0F62">
      <w:pPr>
        <w:pStyle w:val="Seznam3"/>
        <w:numPr>
          <w:ilvl w:val="1"/>
          <w:numId w:val="22"/>
        </w:numPr>
        <w:tabs>
          <w:tab w:val="clear" w:pos="390"/>
          <w:tab w:val="num" w:pos="709"/>
        </w:tabs>
        <w:spacing w:after="120" w:line="276" w:lineRule="auto"/>
        <w:ind w:left="709" w:hanging="709"/>
        <w:contextualSpacing w:val="0"/>
        <w:rPr>
          <w:color w:val="000000"/>
          <w:sz w:val="20"/>
          <w:szCs w:val="20"/>
        </w:rPr>
      </w:pPr>
      <w:r w:rsidRPr="005E0B37">
        <w:rPr>
          <w:color w:val="000000"/>
          <w:sz w:val="20"/>
          <w:szCs w:val="20"/>
        </w:rPr>
        <w:t xml:space="preserve">Smluvní pokuta ve výši </w:t>
      </w:r>
      <w:r w:rsidR="000871DD">
        <w:rPr>
          <w:color w:val="000000"/>
          <w:sz w:val="20"/>
          <w:szCs w:val="20"/>
        </w:rPr>
        <w:t>1</w:t>
      </w:r>
      <w:r w:rsidRPr="005E0B37">
        <w:rPr>
          <w:color w:val="000000"/>
          <w:sz w:val="20"/>
          <w:szCs w:val="20"/>
        </w:rPr>
        <w:t>.000 Kč denně se sjednáv</w:t>
      </w:r>
      <w:r w:rsidR="00271797">
        <w:rPr>
          <w:color w:val="000000"/>
          <w:sz w:val="20"/>
          <w:szCs w:val="20"/>
        </w:rPr>
        <w:t>á za nesplnění každé jednotlivé</w:t>
      </w:r>
      <w:r w:rsidR="00CF0F62" w:rsidRPr="005E0B37">
        <w:rPr>
          <w:color w:val="000000"/>
          <w:sz w:val="20"/>
          <w:szCs w:val="20"/>
        </w:rPr>
        <w:t xml:space="preserve"> </w:t>
      </w:r>
      <w:r w:rsidRPr="005E0B37">
        <w:rPr>
          <w:color w:val="000000"/>
          <w:sz w:val="20"/>
          <w:szCs w:val="20"/>
        </w:rPr>
        <w:t>dohodnuté povinnosti zhotovitele, vyplývající z kontrolního dne, které budou jako takové objednatelem v zápise z kontrolního dne označeny</w:t>
      </w:r>
      <w:r w:rsidRPr="005E0B37">
        <w:rPr>
          <w:sz w:val="20"/>
          <w:szCs w:val="20"/>
        </w:rPr>
        <w:t>.</w:t>
      </w:r>
    </w:p>
    <w:p w14:paraId="0C50994B" w14:textId="77777777" w:rsidR="00AF3E5C" w:rsidRPr="005E0B37" w:rsidRDefault="00AF3E5C" w:rsidP="000158C3">
      <w:pPr>
        <w:pStyle w:val="Seznam3"/>
        <w:numPr>
          <w:ilvl w:val="2"/>
          <w:numId w:val="22"/>
        </w:numPr>
        <w:spacing w:before="120" w:after="120" w:line="276" w:lineRule="auto"/>
        <w:contextualSpacing w:val="0"/>
        <w:rPr>
          <w:color w:val="000000"/>
          <w:sz w:val="20"/>
          <w:szCs w:val="20"/>
        </w:rPr>
      </w:pPr>
      <w:r w:rsidRPr="005E0B37">
        <w:rPr>
          <w:color w:val="000000"/>
          <w:sz w:val="20"/>
          <w:szCs w:val="20"/>
        </w:rPr>
        <w:t>Úroky z prodlení pro případ prodlení objednatele s úhradou oprávněných faktur o více než 30 dní činí 0,01 % z dlužné částky za každý den prodlení.</w:t>
      </w:r>
    </w:p>
    <w:p w14:paraId="41978FE3" w14:textId="05108665" w:rsidR="003F20D8" w:rsidRPr="005E0B37" w:rsidRDefault="005916BE" w:rsidP="000158C3">
      <w:pPr>
        <w:pStyle w:val="Seznam3"/>
        <w:numPr>
          <w:ilvl w:val="2"/>
          <w:numId w:val="22"/>
        </w:numPr>
        <w:spacing w:before="120" w:after="120" w:line="276" w:lineRule="auto"/>
        <w:rPr>
          <w:color w:val="000000"/>
          <w:sz w:val="20"/>
          <w:szCs w:val="20"/>
        </w:rPr>
      </w:pPr>
      <w:r w:rsidRPr="005E0B37">
        <w:rPr>
          <w:color w:val="000000"/>
          <w:sz w:val="20"/>
          <w:szCs w:val="20"/>
        </w:rPr>
        <w:t>Smluvní pokuty dle čl. 7.</w:t>
      </w:r>
      <w:r w:rsidR="00AA489B" w:rsidRPr="005E0B37">
        <w:rPr>
          <w:color w:val="000000"/>
          <w:sz w:val="20"/>
          <w:szCs w:val="20"/>
        </w:rPr>
        <w:t>8</w:t>
      </w:r>
      <w:r w:rsidRPr="005E0B37">
        <w:rPr>
          <w:color w:val="000000"/>
          <w:sz w:val="20"/>
          <w:szCs w:val="20"/>
        </w:rPr>
        <w:t xml:space="preserve"> této smlouvy při prodlení se zaplacením částky, kterou objednatel plnil </w:t>
      </w:r>
      <w:r w:rsidR="00413322" w:rsidRPr="005E0B37">
        <w:rPr>
          <w:color w:val="000000"/>
          <w:sz w:val="20"/>
          <w:szCs w:val="20"/>
        </w:rPr>
        <w:t>pod</w:t>
      </w:r>
      <w:r w:rsidRPr="005E0B37">
        <w:rPr>
          <w:color w:val="000000"/>
          <w:sz w:val="20"/>
          <w:szCs w:val="20"/>
        </w:rPr>
        <w:t>dodavateli zhotovitele.</w:t>
      </w:r>
    </w:p>
    <w:p w14:paraId="0B1582E1" w14:textId="77777777" w:rsidR="00AF3E5C" w:rsidRPr="005E0B37" w:rsidRDefault="00AF3E5C" w:rsidP="000158C3">
      <w:pPr>
        <w:pStyle w:val="Seznam3"/>
        <w:numPr>
          <w:ilvl w:val="1"/>
          <w:numId w:val="22"/>
        </w:numPr>
        <w:tabs>
          <w:tab w:val="clear" w:pos="390"/>
          <w:tab w:val="num" w:pos="720"/>
        </w:tabs>
        <w:spacing w:before="240" w:after="120" w:line="276" w:lineRule="auto"/>
        <w:ind w:left="720" w:hanging="720"/>
        <w:contextualSpacing w:val="0"/>
        <w:rPr>
          <w:color w:val="000000"/>
          <w:sz w:val="20"/>
          <w:szCs w:val="20"/>
        </w:rPr>
      </w:pPr>
      <w:r w:rsidRPr="005E0B37">
        <w:rPr>
          <w:color w:val="000000"/>
          <w:sz w:val="20"/>
          <w:szCs w:val="20"/>
        </w:rPr>
        <w:t>Splatnost smluvních pokut je 14 dnů, a to na základě faktury vystavené oprávněnou smluvní stranou smluvní straně povinné.</w:t>
      </w:r>
    </w:p>
    <w:p w14:paraId="534AA0CB" w14:textId="18F8ED19" w:rsidR="00AF3E5C" w:rsidRDefault="00AF3E5C" w:rsidP="000158C3">
      <w:pPr>
        <w:pStyle w:val="Seznam3"/>
        <w:numPr>
          <w:ilvl w:val="1"/>
          <w:numId w:val="22"/>
        </w:numPr>
        <w:tabs>
          <w:tab w:val="clear" w:pos="390"/>
          <w:tab w:val="num" w:pos="720"/>
        </w:tabs>
        <w:spacing w:before="120" w:after="120" w:line="276" w:lineRule="auto"/>
        <w:ind w:left="720" w:hanging="720"/>
        <w:contextualSpacing w:val="0"/>
        <w:rPr>
          <w:color w:val="000000"/>
          <w:sz w:val="20"/>
          <w:szCs w:val="20"/>
        </w:rPr>
      </w:pPr>
      <w:r w:rsidRPr="005E0B37">
        <w:rPr>
          <w:color w:val="000000"/>
          <w:sz w:val="20"/>
          <w:szCs w:val="20"/>
        </w:rPr>
        <w:t>Smluvní strany prohlašují, že s ohledem na předmět této smlouvy a ve vazbě na závazky objednatele s výší smluvních pokut souhlasí.</w:t>
      </w:r>
    </w:p>
    <w:p w14:paraId="71076848" w14:textId="0D8CCB5D" w:rsidR="00AF3E5C" w:rsidRPr="005E0B37" w:rsidRDefault="00AF3E5C" w:rsidP="000158C3">
      <w:pPr>
        <w:spacing w:before="360" w:line="276" w:lineRule="auto"/>
        <w:jc w:val="center"/>
        <w:rPr>
          <w:color w:val="000000"/>
          <w:sz w:val="20"/>
          <w:szCs w:val="20"/>
        </w:rPr>
      </w:pPr>
      <w:r w:rsidRPr="005E0B37">
        <w:rPr>
          <w:color w:val="000000"/>
          <w:sz w:val="20"/>
          <w:szCs w:val="20"/>
        </w:rPr>
        <w:t>Článek 13</w:t>
      </w:r>
    </w:p>
    <w:p w14:paraId="44387882" w14:textId="77777777" w:rsidR="00AF3E5C" w:rsidRPr="005E0B37" w:rsidRDefault="00AF3E5C" w:rsidP="00AC49DA">
      <w:pPr>
        <w:pStyle w:val="Seznam"/>
        <w:spacing w:after="240" w:line="276" w:lineRule="auto"/>
        <w:ind w:left="0" w:firstLine="0"/>
        <w:jc w:val="center"/>
        <w:rPr>
          <w:b/>
          <w:color w:val="000000"/>
        </w:rPr>
      </w:pPr>
      <w:r w:rsidRPr="005E0B37">
        <w:rPr>
          <w:b/>
          <w:color w:val="000000"/>
        </w:rPr>
        <w:t>Prodlení objednatele a zhotovitele, odstoupení od smlouvy</w:t>
      </w:r>
    </w:p>
    <w:p w14:paraId="4573F1DC" w14:textId="2783D165" w:rsidR="00AF3E5C" w:rsidRPr="005E0B37" w:rsidRDefault="00AF3E5C" w:rsidP="005F553F">
      <w:pPr>
        <w:pStyle w:val="Seznam3"/>
        <w:numPr>
          <w:ilvl w:val="0"/>
          <w:numId w:val="30"/>
        </w:numPr>
        <w:spacing w:before="120" w:after="480" w:line="276" w:lineRule="auto"/>
        <w:rPr>
          <w:color w:val="000000"/>
          <w:sz w:val="20"/>
          <w:szCs w:val="20"/>
        </w:rPr>
      </w:pPr>
      <w:r w:rsidRPr="005E0B37">
        <w:rPr>
          <w:color w:val="000000"/>
          <w:sz w:val="20"/>
          <w:szCs w:val="20"/>
        </w:rPr>
        <w:t>Odstoupení od smlouvy:</w:t>
      </w:r>
    </w:p>
    <w:p w14:paraId="34F95C1B" w14:textId="77777777" w:rsidR="00CF6D54" w:rsidRPr="005E0B37" w:rsidRDefault="00CF6D54" w:rsidP="000158C3">
      <w:pPr>
        <w:pStyle w:val="Seznam3"/>
        <w:spacing w:before="120" w:after="480" w:line="276" w:lineRule="auto"/>
        <w:ind w:left="0" w:firstLine="0"/>
        <w:rPr>
          <w:color w:val="000000"/>
          <w:sz w:val="20"/>
          <w:szCs w:val="20"/>
        </w:rPr>
      </w:pPr>
    </w:p>
    <w:p w14:paraId="0C126E93" w14:textId="1A0EA766" w:rsidR="00AF3E5C" w:rsidRPr="005E0B37" w:rsidRDefault="00AF3E5C" w:rsidP="005F553F">
      <w:pPr>
        <w:pStyle w:val="Seznam3"/>
        <w:numPr>
          <w:ilvl w:val="0"/>
          <w:numId w:val="31"/>
        </w:numPr>
        <w:spacing w:before="240" w:after="120" w:line="276" w:lineRule="auto"/>
        <w:rPr>
          <w:sz w:val="20"/>
          <w:szCs w:val="20"/>
        </w:rPr>
      </w:pPr>
      <w:r w:rsidRPr="005E0B37">
        <w:rPr>
          <w:color w:val="000000"/>
          <w:sz w:val="20"/>
          <w:szCs w:val="20"/>
        </w:rPr>
        <w:t xml:space="preserve">Objednatel a zhotovitel jsou oprávněni odstoupit od smlouvy či její části v případě, že </w:t>
      </w:r>
      <w:r w:rsidRPr="005E0B37">
        <w:rPr>
          <w:sz w:val="20"/>
          <w:szCs w:val="20"/>
        </w:rPr>
        <w:t>je zahájeno insolvenční řízení.</w:t>
      </w:r>
    </w:p>
    <w:p w14:paraId="75C94373" w14:textId="77777777" w:rsidR="0014002D" w:rsidRPr="005E0B37" w:rsidRDefault="0014002D" w:rsidP="000158C3">
      <w:pPr>
        <w:pStyle w:val="Seznam3"/>
        <w:spacing w:before="240" w:after="120" w:line="276" w:lineRule="auto"/>
        <w:ind w:left="720" w:hanging="720"/>
        <w:rPr>
          <w:sz w:val="20"/>
          <w:szCs w:val="20"/>
        </w:rPr>
      </w:pPr>
    </w:p>
    <w:p w14:paraId="3A28B539" w14:textId="77777777" w:rsidR="00AF3E5C" w:rsidRPr="005E0B37" w:rsidRDefault="00AF3E5C" w:rsidP="000158C3">
      <w:pPr>
        <w:pStyle w:val="Seznam3"/>
        <w:spacing w:before="240" w:after="120" w:line="276" w:lineRule="auto"/>
        <w:ind w:left="720" w:hanging="720"/>
        <w:rPr>
          <w:color w:val="000000"/>
          <w:sz w:val="20"/>
          <w:szCs w:val="20"/>
        </w:rPr>
      </w:pPr>
      <w:r w:rsidRPr="005E0B37">
        <w:rPr>
          <w:color w:val="000000"/>
          <w:sz w:val="20"/>
          <w:szCs w:val="20"/>
        </w:rPr>
        <w:t>13.1.2</w:t>
      </w:r>
      <w:r w:rsidRPr="005E0B37">
        <w:rPr>
          <w:color w:val="000000"/>
          <w:sz w:val="20"/>
          <w:szCs w:val="20"/>
        </w:rPr>
        <w:tab/>
        <w:t>Objednatel je bez dalšího oprávněn odstoupit od smlouvy či její části v případě níže uvedeného porušení smlouvy zhotovitelem:</w:t>
      </w:r>
    </w:p>
    <w:p w14:paraId="46BD31E9" w14:textId="77777777" w:rsidR="00AF3E5C" w:rsidRPr="005E0B37" w:rsidRDefault="00AF3E5C" w:rsidP="000158C3">
      <w:pPr>
        <w:numPr>
          <w:ilvl w:val="0"/>
          <w:numId w:val="23"/>
        </w:numPr>
        <w:spacing w:line="276" w:lineRule="auto"/>
        <w:rPr>
          <w:color w:val="000000"/>
          <w:sz w:val="20"/>
          <w:szCs w:val="20"/>
        </w:rPr>
      </w:pPr>
      <w:r w:rsidRPr="005E0B37">
        <w:rPr>
          <w:color w:val="000000"/>
          <w:sz w:val="20"/>
          <w:szCs w:val="20"/>
        </w:rPr>
        <w:t xml:space="preserve">prodlení s předáním díla nebo event. jeho části delším </w:t>
      </w:r>
      <w:proofErr w:type="gramStart"/>
      <w:r w:rsidRPr="005E0B37">
        <w:rPr>
          <w:color w:val="000000"/>
          <w:sz w:val="20"/>
          <w:szCs w:val="20"/>
        </w:rPr>
        <w:t>30-ti</w:t>
      </w:r>
      <w:proofErr w:type="gramEnd"/>
      <w:r w:rsidRPr="005E0B37">
        <w:rPr>
          <w:color w:val="000000"/>
          <w:sz w:val="20"/>
          <w:szCs w:val="20"/>
        </w:rPr>
        <w:t xml:space="preserve"> dnů oproti termínům uvedeným v této smlouvě;</w:t>
      </w:r>
    </w:p>
    <w:p w14:paraId="63308831" w14:textId="713058FC" w:rsidR="00AF3E5C" w:rsidRPr="005E0B37" w:rsidRDefault="00AF3E5C" w:rsidP="000158C3">
      <w:pPr>
        <w:numPr>
          <w:ilvl w:val="0"/>
          <w:numId w:val="23"/>
        </w:numPr>
        <w:spacing w:line="276" w:lineRule="auto"/>
        <w:rPr>
          <w:color w:val="000000"/>
          <w:sz w:val="20"/>
          <w:szCs w:val="20"/>
        </w:rPr>
      </w:pPr>
      <w:r w:rsidRPr="005E0B37">
        <w:rPr>
          <w:color w:val="000000"/>
          <w:sz w:val="20"/>
          <w:szCs w:val="20"/>
        </w:rPr>
        <w:lastRenderedPageBreak/>
        <w:t>neoprávněné zastavení či přerušení prací na více jak 5 dní na st</w:t>
      </w:r>
      <w:r w:rsidR="008D32C4" w:rsidRPr="005E0B37">
        <w:rPr>
          <w:color w:val="000000"/>
          <w:sz w:val="20"/>
          <w:szCs w:val="20"/>
        </w:rPr>
        <w:t>avbě v rozporu s touto smlouvou</w:t>
      </w:r>
      <w:r w:rsidR="00090D13" w:rsidRPr="005E0B37">
        <w:rPr>
          <w:color w:val="FF0000"/>
          <w:sz w:val="20"/>
          <w:szCs w:val="20"/>
        </w:rPr>
        <w:t xml:space="preserve"> </w:t>
      </w:r>
      <w:r w:rsidR="00090D13" w:rsidRPr="005E0B37">
        <w:rPr>
          <w:sz w:val="20"/>
          <w:szCs w:val="20"/>
        </w:rPr>
        <w:t>nebo schváleným harmonogramem prací.</w:t>
      </w:r>
    </w:p>
    <w:p w14:paraId="57E5A3C1" w14:textId="77777777" w:rsidR="00AF3E5C" w:rsidRPr="005E0B37" w:rsidRDefault="00AF3E5C" w:rsidP="000158C3">
      <w:pPr>
        <w:numPr>
          <w:ilvl w:val="0"/>
          <w:numId w:val="23"/>
        </w:numPr>
        <w:spacing w:line="276" w:lineRule="auto"/>
        <w:rPr>
          <w:color w:val="000000"/>
          <w:sz w:val="20"/>
          <w:szCs w:val="20"/>
        </w:rPr>
      </w:pPr>
      <w:r w:rsidRPr="005E0B37">
        <w:rPr>
          <w:color w:val="000000"/>
          <w:sz w:val="20"/>
          <w:szCs w:val="20"/>
        </w:rPr>
        <w:t>neodstranění závadného stavu ve lhůtě podle bodu 8.1.4 této smlouvy;</w:t>
      </w:r>
    </w:p>
    <w:p w14:paraId="1FC808CB" w14:textId="57A6E6AC" w:rsidR="00AF3E5C" w:rsidRPr="005E0B37" w:rsidRDefault="00AF3E5C" w:rsidP="000158C3">
      <w:pPr>
        <w:numPr>
          <w:ilvl w:val="0"/>
          <w:numId w:val="23"/>
        </w:numPr>
        <w:spacing w:line="276" w:lineRule="auto"/>
        <w:rPr>
          <w:color w:val="000000"/>
          <w:sz w:val="20"/>
          <w:szCs w:val="20"/>
        </w:rPr>
      </w:pPr>
      <w:r w:rsidRPr="005E0B37">
        <w:rPr>
          <w:color w:val="000000"/>
          <w:sz w:val="20"/>
          <w:szCs w:val="20"/>
        </w:rPr>
        <w:t xml:space="preserve">nepředložení pojistné smlouvy podle bodu </w:t>
      </w:r>
      <w:r w:rsidR="0006081C" w:rsidRPr="005E0B37">
        <w:rPr>
          <w:color w:val="000000"/>
          <w:sz w:val="20"/>
          <w:szCs w:val="20"/>
        </w:rPr>
        <w:t>14.</w:t>
      </w:r>
      <w:r w:rsidR="00FD0D6B">
        <w:rPr>
          <w:color w:val="000000"/>
          <w:sz w:val="20"/>
          <w:szCs w:val="20"/>
        </w:rPr>
        <w:t>5</w:t>
      </w:r>
      <w:r w:rsidRPr="005E0B37">
        <w:rPr>
          <w:color w:val="000000"/>
          <w:sz w:val="20"/>
          <w:szCs w:val="20"/>
        </w:rPr>
        <w:t xml:space="preserve"> této smlouvy;</w:t>
      </w:r>
    </w:p>
    <w:p w14:paraId="580619E1" w14:textId="77777777" w:rsidR="00AF3E5C" w:rsidRPr="005E0B37" w:rsidRDefault="00AF3E5C" w:rsidP="000158C3">
      <w:pPr>
        <w:numPr>
          <w:ilvl w:val="0"/>
          <w:numId w:val="23"/>
        </w:numPr>
        <w:spacing w:line="276" w:lineRule="auto"/>
        <w:rPr>
          <w:color w:val="000000"/>
          <w:sz w:val="20"/>
          <w:szCs w:val="20"/>
        </w:rPr>
      </w:pPr>
      <w:r w:rsidRPr="005E0B37">
        <w:rPr>
          <w:color w:val="000000"/>
          <w:sz w:val="20"/>
          <w:szCs w:val="20"/>
        </w:rPr>
        <w:t>porušení jakékoliv jiné povinnosti zhotovitele dle této smlouvy nebo neplnění jiných ustanovení této smlouvy, zejména provádění díla v rozporu s kvalitativními parametry danými touto smlouvou.</w:t>
      </w:r>
    </w:p>
    <w:p w14:paraId="7D1BA72C" w14:textId="452D8F3C" w:rsidR="00AF3E5C" w:rsidRPr="005E0B37" w:rsidRDefault="00AF3E5C" w:rsidP="000158C3">
      <w:pPr>
        <w:pStyle w:val="Seznam3"/>
        <w:spacing w:before="120" w:after="120" w:line="276" w:lineRule="auto"/>
        <w:ind w:left="720" w:hanging="720"/>
        <w:rPr>
          <w:color w:val="000000"/>
          <w:sz w:val="20"/>
          <w:szCs w:val="20"/>
        </w:rPr>
      </w:pPr>
      <w:r w:rsidRPr="005E0B37">
        <w:rPr>
          <w:color w:val="000000"/>
          <w:sz w:val="20"/>
          <w:szCs w:val="20"/>
        </w:rPr>
        <w:t>13.1.3</w:t>
      </w:r>
      <w:r w:rsidRPr="005E0B37">
        <w:rPr>
          <w:color w:val="000000"/>
          <w:sz w:val="20"/>
          <w:szCs w:val="20"/>
        </w:rPr>
        <w:tab/>
        <w:t xml:space="preserve">Zhotovitel je oprávněn odstoupit od smlouvy či její části v případě prodlení objednatele s úhradou oprávněného nároku zhotovitele na peněžité plnění po dobu delší </w:t>
      </w:r>
      <w:proofErr w:type="gramStart"/>
      <w:r w:rsidRPr="005E0B37">
        <w:rPr>
          <w:color w:val="000000"/>
          <w:sz w:val="20"/>
          <w:szCs w:val="20"/>
        </w:rPr>
        <w:t>30-ti</w:t>
      </w:r>
      <w:proofErr w:type="gramEnd"/>
      <w:r w:rsidRPr="005E0B37">
        <w:rPr>
          <w:color w:val="000000"/>
          <w:sz w:val="20"/>
          <w:szCs w:val="20"/>
        </w:rPr>
        <w:t xml:space="preserve"> dnů po její splatnosti, byl-li k zaplacení alespoň jednou písemně vyzván.</w:t>
      </w:r>
    </w:p>
    <w:p w14:paraId="7FDCBF65" w14:textId="77777777" w:rsidR="0014002D" w:rsidRPr="005E0B37" w:rsidRDefault="0014002D" w:rsidP="000158C3">
      <w:pPr>
        <w:pStyle w:val="Seznam3"/>
        <w:spacing w:before="120" w:after="120" w:line="276" w:lineRule="auto"/>
        <w:ind w:left="720" w:hanging="720"/>
        <w:rPr>
          <w:color w:val="000000"/>
          <w:sz w:val="20"/>
          <w:szCs w:val="20"/>
        </w:rPr>
      </w:pPr>
    </w:p>
    <w:p w14:paraId="28E94C68" w14:textId="55DD5AF5" w:rsidR="00AF3E5C" w:rsidRPr="005E0B37" w:rsidRDefault="00AF3E5C" w:rsidP="000158C3">
      <w:pPr>
        <w:pStyle w:val="Seznam3"/>
        <w:spacing w:before="120" w:after="120" w:line="276" w:lineRule="auto"/>
        <w:ind w:left="720" w:hanging="720"/>
        <w:rPr>
          <w:color w:val="000000"/>
          <w:sz w:val="20"/>
          <w:szCs w:val="20"/>
        </w:rPr>
      </w:pPr>
      <w:r w:rsidRPr="005E0B37">
        <w:rPr>
          <w:color w:val="000000"/>
          <w:sz w:val="20"/>
          <w:szCs w:val="20"/>
        </w:rPr>
        <w:t>13.2</w:t>
      </w:r>
      <w:r w:rsidRPr="005E0B37">
        <w:rPr>
          <w:color w:val="000000"/>
          <w:sz w:val="20"/>
          <w:szCs w:val="20"/>
        </w:rPr>
        <w:tab/>
        <w:t>Odstoupení od smlouvy musí být učiněno písemně; účinky odstoupení nastávají dnem doručení druhé smluvní straně oznámení o odstoupení.</w:t>
      </w:r>
    </w:p>
    <w:p w14:paraId="7D24F240" w14:textId="77777777" w:rsidR="0014002D" w:rsidRPr="005E0B37" w:rsidRDefault="0014002D" w:rsidP="000158C3">
      <w:pPr>
        <w:pStyle w:val="Seznam3"/>
        <w:spacing w:before="120" w:after="120" w:line="276" w:lineRule="auto"/>
        <w:ind w:left="720" w:hanging="720"/>
        <w:rPr>
          <w:color w:val="000000"/>
          <w:sz w:val="20"/>
          <w:szCs w:val="20"/>
        </w:rPr>
      </w:pPr>
    </w:p>
    <w:p w14:paraId="4DCD3C80" w14:textId="7B83B780" w:rsidR="00F57035" w:rsidRPr="005E0B37" w:rsidRDefault="00AF3E5C" w:rsidP="00F57035">
      <w:pPr>
        <w:pStyle w:val="Seznam3"/>
        <w:spacing w:before="240" w:after="120" w:line="276" w:lineRule="auto"/>
        <w:ind w:left="720" w:hanging="720"/>
        <w:rPr>
          <w:color w:val="000000"/>
          <w:sz w:val="20"/>
          <w:szCs w:val="20"/>
        </w:rPr>
      </w:pPr>
      <w:r w:rsidRPr="005E0B37">
        <w:rPr>
          <w:color w:val="000000"/>
          <w:sz w:val="20"/>
          <w:szCs w:val="20"/>
        </w:rPr>
        <w:t>13.3</w:t>
      </w:r>
      <w:r w:rsidRPr="005E0B37">
        <w:rPr>
          <w:color w:val="000000"/>
          <w:sz w:val="20"/>
          <w:szCs w:val="20"/>
        </w:rPr>
        <w:tab/>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DB0F5E" w:rsidRPr="005E0B37">
        <w:rPr>
          <w:color w:val="000000"/>
          <w:sz w:val="20"/>
          <w:szCs w:val="20"/>
        </w:rPr>
        <w:t>5 kalendářních</w:t>
      </w:r>
      <w:r w:rsidRPr="005E0B37">
        <w:rPr>
          <w:color w:val="000000"/>
          <w:sz w:val="20"/>
          <w:szCs w:val="20"/>
        </w:rPr>
        <w:t xml:space="preserve">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w:t>
      </w:r>
      <w:r w:rsidR="00413322" w:rsidRPr="005E0B37">
        <w:rPr>
          <w:color w:val="000000"/>
          <w:sz w:val="20"/>
          <w:szCs w:val="20"/>
        </w:rPr>
        <w:t xml:space="preserve">soupisu prací, dodávek a služeb včetně </w:t>
      </w:r>
      <w:r w:rsidRPr="005E0B37">
        <w:rPr>
          <w:color w:val="000000"/>
          <w:sz w:val="20"/>
          <w:szCs w:val="20"/>
        </w:rPr>
        <w:t xml:space="preserve">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w:t>
      </w:r>
      <w:r w:rsidR="00413322" w:rsidRPr="005E0B37">
        <w:rPr>
          <w:color w:val="000000"/>
          <w:sz w:val="20"/>
          <w:szCs w:val="20"/>
        </w:rPr>
        <w:t xml:space="preserve">soupisu prací, dodávek a služeb včetně </w:t>
      </w:r>
      <w:r w:rsidRPr="005E0B37">
        <w:rPr>
          <w:color w:val="000000"/>
          <w:sz w:val="20"/>
          <w:szCs w:val="20"/>
        </w:rPr>
        <w:t xml:space="preserve">výkazu výměr </w:t>
      </w:r>
      <w:r w:rsidR="0032619E" w:rsidRPr="005E0B37">
        <w:rPr>
          <w:color w:val="000000"/>
          <w:sz w:val="20"/>
          <w:szCs w:val="20"/>
        </w:rPr>
        <w:t xml:space="preserve">vzhledem k nedokončenosti díla </w:t>
      </w:r>
      <w:r w:rsidRPr="005E0B37">
        <w:rPr>
          <w:color w:val="000000"/>
          <w:sz w:val="20"/>
          <w:szCs w:val="20"/>
        </w:rPr>
        <w:t xml:space="preserve">ponížené o </w:t>
      </w:r>
      <w:proofErr w:type="gramStart"/>
      <w:r w:rsidRPr="005E0B37">
        <w:rPr>
          <w:color w:val="000000"/>
          <w:sz w:val="20"/>
          <w:szCs w:val="20"/>
        </w:rPr>
        <w:t>20%</w:t>
      </w:r>
      <w:proofErr w:type="gramEnd"/>
      <w:r w:rsidRPr="005E0B37">
        <w:rPr>
          <w:color w:val="000000"/>
          <w:sz w:val="20"/>
          <w:szCs w:val="20"/>
        </w:rPr>
        <w:t xml:space="preserve">. Obě smluvní strany jsou oprávněny navzájem se překrývající pohledávky započítat. </w:t>
      </w:r>
    </w:p>
    <w:p w14:paraId="0723B672" w14:textId="77777777" w:rsidR="0014002D" w:rsidRPr="005E0B37" w:rsidRDefault="0014002D" w:rsidP="00F57035">
      <w:pPr>
        <w:pStyle w:val="Seznam3"/>
        <w:spacing w:before="240" w:after="120" w:line="276" w:lineRule="auto"/>
        <w:ind w:left="720" w:hanging="720"/>
        <w:rPr>
          <w:color w:val="000000"/>
          <w:sz w:val="20"/>
          <w:szCs w:val="20"/>
        </w:rPr>
      </w:pPr>
    </w:p>
    <w:p w14:paraId="67DF4913" w14:textId="4FD0A73E" w:rsidR="00F57035" w:rsidRPr="005E0B37" w:rsidRDefault="00AF3E5C" w:rsidP="00F57035">
      <w:pPr>
        <w:pStyle w:val="Seznam3"/>
        <w:spacing w:before="240" w:after="120" w:line="276" w:lineRule="auto"/>
        <w:ind w:left="720" w:hanging="720"/>
        <w:rPr>
          <w:color w:val="000000"/>
          <w:sz w:val="20"/>
          <w:szCs w:val="20"/>
        </w:rPr>
      </w:pPr>
      <w:r w:rsidRPr="005E0B37">
        <w:rPr>
          <w:color w:val="000000"/>
          <w:sz w:val="20"/>
          <w:szCs w:val="20"/>
        </w:rPr>
        <w:t>13.4</w:t>
      </w:r>
      <w:r w:rsidRPr="005E0B37">
        <w:rPr>
          <w:color w:val="000000"/>
          <w:sz w:val="20"/>
          <w:szCs w:val="20"/>
        </w:rPr>
        <w:tab/>
      </w:r>
      <w:r w:rsidR="007A7468" w:rsidRPr="005E0B37">
        <w:rPr>
          <w:color w:val="000000"/>
          <w:sz w:val="20"/>
          <w:szCs w:val="20"/>
        </w:rPr>
        <w:t>Smluvní strany se dohodly, že v případě odstoupení od smlouvy zůstávají v platnosti ustanovení této smlouvy týkající se odpovědnosti za vady díla</w:t>
      </w:r>
      <w:r w:rsidR="00D4018B">
        <w:rPr>
          <w:color w:val="000000"/>
          <w:sz w:val="20"/>
          <w:szCs w:val="20"/>
        </w:rPr>
        <w:t xml:space="preserve"> </w:t>
      </w:r>
      <w:r w:rsidR="007A7468" w:rsidRPr="005E0B37">
        <w:rPr>
          <w:color w:val="000000"/>
          <w:sz w:val="20"/>
          <w:szCs w:val="20"/>
        </w:rPr>
        <w:t>podle čl. 11 této smlouvy, ustanovení o smluvních pokutách podle čl. 12 této smlouvy do dne odstoupení od této smlouvy a ustanovení o vlastnictví díla, náhradě škody a cenová ujednání obsažená v této smlouvě a jejich přílohách.</w:t>
      </w:r>
    </w:p>
    <w:p w14:paraId="212FE07D" w14:textId="77777777" w:rsidR="0014002D" w:rsidRPr="005E0B37" w:rsidRDefault="0014002D" w:rsidP="00F57035">
      <w:pPr>
        <w:pStyle w:val="Seznam3"/>
        <w:spacing w:before="240" w:after="120" w:line="276" w:lineRule="auto"/>
        <w:ind w:left="720" w:hanging="720"/>
        <w:rPr>
          <w:color w:val="000000"/>
          <w:sz w:val="20"/>
          <w:szCs w:val="20"/>
        </w:rPr>
      </w:pPr>
    </w:p>
    <w:p w14:paraId="276AC7B0" w14:textId="7C0128F9" w:rsidR="0020388D" w:rsidRDefault="00AF3E5C" w:rsidP="00F57035">
      <w:pPr>
        <w:pStyle w:val="Seznam3"/>
        <w:spacing w:before="240" w:after="120" w:line="276" w:lineRule="auto"/>
        <w:ind w:left="720" w:hanging="720"/>
        <w:rPr>
          <w:color w:val="000000"/>
          <w:sz w:val="20"/>
          <w:szCs w:val="20"/>
        </w:rPr>
      </w:pPr>
      <w:r w:rsidRPr="005E0B37">
        <w:rPr>
          <w:color w:val="000000"/>
          <w:sz w:val="20"/>
          <w:szCs w:val="20"/>
        </w:rPr>
        <w:t>13.5</w:t>
      </w:r>
      <w:r w:rsidRPr="005E0B37">
        <w:rPr>
          <w:color w:val="000000"/>
          <w:sz w:val="20"/>
          <w:szCs w:val="20"/>
        </w:rPr>
        <w:tab/>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w:t>
      </w:r>
      <w:r w:rsidR="009E29CF" w:rsidRPr="005E0B37">
        <w:rPr>
          <w:color w:val="000000"/>
          <w:sz w:val="20"/>
          <w:szCs w:val="20"/>
        </w:rPr>
        <w:t> </w:t>
      </w:r>
      <w:r w:rsidRPr="005E0B37">
        <w:rPr>
          <w:color w:val="000000"/>
          <w:sz w:val="20"/>
          <w:szCs w:val="20"/>
        </w:rPr>
        <w:t>vlastnictví díla objednatelem či právo objednatele zadat dokončení díla jinému zhotoviteli.</w:t>
      </w:r>
    </w:p>
    <w:p w14:paraId="0CE670BF" w14:textId="71919653" w:rsidR="00AF3E5C" w:rsidRPr="005E0B37" w:rsidRDefault="00AF3E5C" w:rsidP="00370568">
      <w:pPr>
        <w:spacing w:before="360" w:line="276" w:lineRule="auto"/>
        <w:jc w:val="center"/>
        <w:rPr>
          <w:color w:val="000000"/>
          <w:sz w:val="20"/>
          <w:szCs w:val="20"/>
        </w:rPr>
      </w:pPr>
      <w:r w:rsidRPr="005E0B37">
        <w:rPr>
          <w:color w:val="000000"/>
          <w:sz w:val="20"/>
          <w:szCs w:val="20"/>
        </w:rPr>
        <w:t>Článek 14</w:t>
      </w:r>
    </w:p>
    <w:p w14:paraId="7F801631" w14:textId="4A9D11FC" w:rsidR="00AF3E5C" w:rsidRPr="005E0B37" w:rsidRDefault="00AF3E5C" w:rsidP="00370568">
      <w:pPr>
        <w:pStyle w:val="Seznam"/>
        <w:spacing w:after="240" w:line="276" w:lineRule="auto"/>
        <w:ind w:left="0" w:firstLine="0"/>
        <w:jc w:val="center"/>
        <w:rPr>
          <w:b/>
          <w:color w:val="000000"/>
        </w:rPr>
      </w:pPr>
      <w:r w:rsidRPr="005E0B37">
        <w:rPr>
          <w:b/>
          <w:color w:val="000000"/>
        </w:rPr>
        <w:t>Další ujednání</w:t>
      </w:r>
    </w:p>
    <w:p w14:paraId="6FE04897" w14:textId="32A89D34" w:rsidR="00AF3E5C" w:rsidRPr="005E0B37" w:rsidRDefault="00AF3E5C" w:rsidP="000158C3">
      <w:pPr>
        <w:pStyle w:val="Seznam2"/>
        <w:numPr>
          <w:ilvl w:val="1"/>
          <w:numId w:val="25"/>
        </w:numPr>
        <w:spacing w:before="120" w:line="276" w:lineRule="auto"/>
        <w:ind w:hanging="643"/>
        <w:contextualSpacing w:val="0"/>
        <w:rPr>
          <w:color w:val="000000"/>
          <w:sz w:val="20"/>
          <w:szCs w:val="20"/>
        </w:rPr>
      </w:pPr>
      <w:r w:rsidRPr="005E0B37">
        <w:rPr>
          <w:color w:val="000000"/>
          <w:sz w:val="20"/>
          <w:szCs w:val="20"/>
        </w:rPr>
        <w:t>Technickými normami (ČSN) podle této smlouvy jsou všechny česk</w:t>
      </w:r>
      <w:r w:rsidR="00D30FB1" w:rsidRPr="005E0B37">
        <w:rPr>
          <w:color w:val="000000"/>
          <w:sz w:val="20"/>
          <w:szCs w:val="20"/>
        </w:rPr>
        <w:t xml:space="preserve">é technické předpisy a normy, </w:t>
      </w:r>
      <w:r w:rsidRPr="005E0B37">
        <w:rPr>
          <w:color w:val="000000"/>
          <w:sz w:val="20"/>
          <w:szCs w:val="20"/>
        </w:rPr>
        <w:t xml:space="preserve">mezinárodní </w:t>
      </w:r>
      <w:r w:rsidRPr="00BD7A5B">
        <w:rPr>
          <w:sz w:val="20"/>
          <w:szCs w:val="20"/>
        </w:rPr>
        <w:t>normy podle zákona č. 22/1997 Sb.</w:t>
      </w:r>
      <w:r w:rsidR="00BD7A5B" w:rsidRPr="00BD7A5B">
        <w:rPr>
          <w:sz w:val="20"/>
          <w:szCs w:val="20"/>
        </w:rPr>
        <w:t>, o technických požadavcích na výrobky a o změně a doplnění některých zákonů</w:t>
      </w:r>
      <w:r w:rsidR="00BD7A5B">
        <w:rPr>
          <w:sz w:val="20"/>
          <w:szCs w:val="20"/>
        </w:rPr>
        <w:t>, ve znění pozdějších předpisů</w:t>
      </w:r>
      <w:r w:rsidRPr="00BD7A5B">
        <w:rPr>
          <w:sz w:val="20"/>
          <w:szCs w:val="20"/>
        </w:rPr>
        <w:t xml:space="preserve">, </w:t>
      </w:r>
      <w:r w:rsidRPr="005E0B37">
        <w:rPr>
          <w:color w:val="000000"/>
          <w:sz w:val="20"/>
          <w:szCs w:val="20"/>
        </w:rPr>
        <w:t>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0A4DAD30" w14:textId="77777777" w:rsidR="00AF3E5C" w:rsidRPr="005E0B37" w:rsidRDefault="00AF3E5C" w:rsidP="000158C3">
      <w:pPr>
        <w:pStyle w:val="Seznam2"/>
        <w:numPr>
          <w:ilvl w:val="1"/>
          <w:numId w:val="25"/>
        </w:numPr>
        <w:spacing w:before="120" w:line="276" w:lineRule="auto"/>
        <w:ind w:hanging="643"/>
        <w:contextualSpacing w:val="0"/>
        <w:rPr>
          <w:color w:val="000000"/>
          <w:sz w:val="20"/>
          <w:szCs w:val="20"/>
        </w:rPr>
      </w:pPr>
      <w:r w:rsidRPr="005E0B37">
        <w:rPr>
          <w:color w:val="000000"/>
          <w:sz w:val="20"/>
          <w:szCs w:val="20"/>
        </w:rPr>
        <w:t>Je-li k plnění povinností zhotovitele z této smlouvy třeba činit právní úkony jménem objednatele, objednatel je povinen udělit zhotoviteli písemnou plnou moc, kterou se zhotovitel zavazuje přijmout a jednat podle ní osobně.</w:t>
      </w:r>
    </w:p>
    <w:p w14:paraId="69397D31" w14:textId="3A2E9D34"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lastRenderedPageBreak/>
        <w:t>Na výzvu zhotovitele (zápisem do stavebního deníku</w:t>
      </w:r>
      <w:r w:rsidR="00F57035" w:rsidRPr="005E0B37">
        <w:rPr>
          <w:color w:val="000000"/>
          <w:sz w:val="20"/>
          <w:szCs w:val="20"/>
        </w:rPr>
        <w:t xml:space="preserve"> a zároveň bude výzva prokazatelně doručena objednat</w:t>
      </w:r>
      <w:r w:rsidR="00A63F33" w:rsidRPr="005E0B37">
        <w:rPr>
          <w:color w:val="000000"/>
          <w:sz w:val="20"/>
          <w:szCs w:val="20"/>
        </w:rPr>
        <w:t>eli</w:t>
      </w:r>
      <w:r w:rsidRPr="005E0B37">
        <w:rPr>
          <w:color w:val="000000"/>
          <w:sz w:val="20"/>
          <w:szCs w:val="20"/>
        </w:rPr>
        <w:t xml:space="preserve">) je objednatel povinen předat své stanovisko </w:t>
      </w:r>
      <w:r w:rsidR="000A35E5" w:rsidRPr="005E0B37">
        <w:rPr>
          <w:color w:val="000000"/>
          <w:sz w:val="20"/>
          <w:szCs w:val="20"/>
        </w:rPr>
        <w:t>ve věci plnění</w:t>
      </w:r>
      <w:r w:rsidRPr="005E0B37">
        <w:rPr>
          <w:color w:val="000000"/>
          <w:sz w:val="20"/>
          <w:szCs w:val="20"/>
        </w:rPr>
        <w:t xml:space="preserve"> a dát pokyn k dalšímu postupu zhotovitele ve věci, popř. se osobně účastnit jednání ve lhůtě, kterou zhotovitel stanoví, ne však kratší než 24 hodin od doručení výzvy.</w:t>
      </w:r>
    </w:p>
    <w:p w14:paraId="5ED6A673" w14:textId="7595B3A8" w:rsidR="00686894" w:rsidRPr="005E0B37" w:rsidRDefault="00686894" w:rsidP="00686894">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 xml:space="preserve">Práva a povinnosti stran vyplývající ze smlouvy přechází v plném rozsahu na jejich právní nástupce. </w:t>
      </w:r>
    </w:p>
    <w:p w14:paraId="503FBA10" w14:textId="58A73B5E"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 xml:space="preserve">Zhotovitel prohlašuje, že disponuje </w:t>
      </w:r>
      <w:r w:rsidRPr="005E0B37">
        <w:rPr>
          <w:b/>
          <w:color w:val="000000"/>
          <w:sz w:val="20"/>
          <w:szCs w:val="20"/>
        </w:rPr>
        <w:t>pojistnou smlouvu</w:t>
      </w:r>
      <w:r w:rsidRPr="005E0B37">
        <w:rPr>
          <w:color w:val="000000"/>
          <w:sz w:val="20"/>
          <w:szCs w:val="20"/>
        </w:rPr>
        <w:t xml:space="preserve"> s pojistným plněním ve výši alespoň </w:t>
      </w:r>
      <w:r w:rsidR="004128D2" w:rsidRPr="005E0B37">
        <w:rPr>
          <w:b/>
          <w:color w:val="000000"/>
          <w:sz w:val="20"/>
          <w:szCs w:val="20"/>
        </w:rPr>
        <w:t>5</w:t>
      </w:r>
      <w:r w:rsidR="009E29CF" w:rsidRPr="005E0B37">
        <w:rPr>
          <w:b/>
          <w:color w:val="000000"/>
          <w:sz w:val="20"/>
          <w:szCs w:val="20"/>
        </w:rPr>
        <w:t>.</w:t>
      </w:r>
      <w:r w:rsidR="004128D2" w:rsidRPr="005E0B37">
        <w:rPr>
          <w:b/>
          <w:color w:val="000000"/>
          <w:sz w:val="20"/>
          <w:szCs w:val="20"/>
        </w:rPr>
        <w:t>00</w:t>
      </w:r>
      <w:r w:rsidR="004176AD" w:rsidRPr="005E0B37">
        <w:rPr>
          <w:b/>
          <w:color w:val="000000"/>
          <w:sz w:val="20"/>
          <w:szCs w:val="20"/>
        </w:rPr>
        <w:t>0</w:t>
      </w:r>
      <w:r w:rsidR="009E29CF" w:rsidRPr="005E0B37">
        <w:rPr>
          <w:b/>
          <w:color w:val="000000"/>
          <w:sz w:val="20"/>
          <w:szCs w:val="20"/>
        </w:rPr>
        <w:t>.</w:t>
      </w:r>
      <w:r w:rsidR="004176AD" w:rsidRPr="005E0B37">
        <w:rPr>
          <w:b/>
          <w:color w:val="000000"/>
          <w:sz w:val="20"/>
          <w:szCs w:val="20"/>
        </w:rPr>
        <w:t>000</w:t>
      </w:r>
      <w:r w:rsidR="00CD559F">
        <w:rPr>
          <w:b/>
          <w:color w:val="000000"/>
          <w:sz w:val="20"/>
          <w:szCs w:val="20"/>
        </w:rPr>
        <w:t> </w:t>
      </w:r>
      <w:r w:rsidRPr="005E0B37">
        <w:rPr>
          <w:b/>
          <w:color w:val="000000"/>
          <w:sz w:val="20"/>
          <w:szCs w:val="20"/>
        </w:rPr>
        <w:t>Kč</w:t>
      </w:r>
      <w:r w:rsidRPr="005E0B37">
        <w:rPr>
          <w:color w:val="000000"/>
          <w:sz w:val="20"/>
          <w:szCs w:val="20"/>
        </w:rPr>
        <w:t xml:space="preserve">, v níž je zhotovitel pojištěn na rizika a škody, která mohou vzniknout při jeho činnosti objednateli či třetím osobám. </w:t>
      </w:r>
      <w:r w:rsidRPr="005E0B37">
        <w:rPr>
          <w:sz w:val="20"/>
          <w:szCs w:val="20"/>
        </w:rPr>
        <w:t xml:space="preserve"> </w:t>
      </w:r>
      <w:r w:rsidRPr="005E0B37">
        <w:rPr>
          <w:color w:val="000000"/>
          <w:sz w:val="20"/>
          <w:szCs w:val="20"/>
        </w:rPr>
        <w:t>Zhotovitel je povinen udržovat sjednané pojištění v</w:t>
      </w:r>
      <w:r w:rsidR="001E22B6" w:rsidRPr="005E0B37">
        <w:rPr>
          <w:color w:val="000000"/>
          <w:sz w:val="20"/>
          <w:szCs w:val="20"/>
        </w:rPr>
        <w:t> </w:t>
      </w:r>
      <w:r w:rsidRPr="005E0B37">
        <w:rPr>
          <w:color w:val="000000"/>
          <w:sz w:val="20"/>
          <w:szCs w:val="20"/>
        </w:rPr>
        <w:t>platnosti po celou dobu realizace díla. Zhotovitel je povinen objednatel</w:t>
      </w:r>
      <w:r w:rsidR="009F50A4" w:rsidRPr="005E0B37">
        <w:rPr>
          <w:color w:val="000000"/>
          <w:sz w:val="20"/>
          <w:szCs w:val="20"/>
        </w:rPr>
        <w:t>i</w:t>
      </w:r>
      <w:r w:rsidRPr="005E0B37">
        <w:rPr>
          <w:color w:val="000000"/>
          <w:sz w:val="20"/>
          <w:szCs w:val="20"/>
        </w:rPr>
        <w:t xml:space="preserve"> prokázat</w:t>
      </w:r>
      <w:r w:rsidR="007C5E15" w:rsidRPr="005E0B37">
        <w:rPr>
          <w:color w:val="000000"/>
          <w:sz w:val="20"/>
          <w:szCs w:val="20"/>
        </w:rPr>
        <w:t xml:space="preserve"> (do </w:t>
      </w:r>
      <w:r w:rsidR="006B2259">
        <w:rPr>
          <w:color w:val="000000"/>
          <w:sz w:val="20"/>
          <w:szCs w:val="20"/>
        </w:rPr>
        <w:t>3 pracovních</w:t>
      </w:r>
      <w:r w:rsidR="007C5E15" w:rsidRPr="005E0B37">
        <w:rPr>
          <w:color w:val="000000"/>
          <w:sz w:val="20"/>
          <w:szCs w:val="20"/>
        </w:rPr>
        <w:t xml:space="preserve"> dnů od </w:t>
      </w:r>
      <w:r w:rsidR="006B2259">
        <w:rPr>
          <w:color w:val="000000"/>
          <w:sz w:val="20"/>
          <w:szCs w:val="20"/>
        </w:rPr>
        <w:t>výzvy objednatele</w:t>
      </w:r>
      <w:r w:rsidR="007C5E15" w:rsidRPr="005E0B37">
        <w:rPr>
          <w:color w:val="000000"/>
          <w:sz w:val="20"/>
          <w:szCs w:val="20"/>
        </w:rPr>
        <w:t>)</w:t>
      </w:r>
      <w:r w:rsidRPr="005E0B37">
        <w:rPr>
          <w:color w:val="000000"/>
          <w:sz w:val="20"/>
          <w:szCs w:val="20"/>
        </w:rPr>
        <w:t xml:space="preserve"> splnění skutečností podle tohoto odstavce, tj. předložit objednateli k</w:t>
      </w:r>
      <w:r w:rsidR="001E22B6" w:rsidRPr="005E0B37">
        <w:rPr>
          <w:color w:val="000000"/>
          <w:sz w:val="20"/>
          <w:szCs w:val="20"/>
        </w:rPr>
        <w:t> </w:t>
      </w:r>
      <w:r w:rsidRPr="005E0B37">
        <w:rPr>
          <w:color w:val="000000"/>
          <w:sz w:val="20"/>
          <w:szCs w:val="20"/>
        </w:rPr>
        <w:t>nahlédnutí stejnopis aktuálně platné pojistné smlouvy a/nebo potvrzení pojišťovny o trvání pojistné smlouvy.</w:t>
      </w:r>
    </w:p>
    <w:p w14:paraId="37D1E429" w14:textId="77777777"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Zhotovitel uhradí objednateli případný rozdíl mezi částkou, na niž objednateli oprávněně vznikne nárok, a pojistným plněním vyplaceným pojišťovnou objednateli dle pojistné smlouvy.</w:t>
      </w:r>
    </w:p>
    <w:p w14:paraId="0A2AC566" w14:textId="77777777"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Na žádost objednatele zajistí zhotovitel změnu pojistné smlouvy v tom smyslu, že případné plnění při pojistné události bude vinkulováno ve prospěch banky či jiného subjektu, financujícího výstavbu předmětu plnění.</w:t>
      </w:r>
    </w:p>
    <w:p w14:paraId="25E39EFE" w14:textId="77777777"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 xml:space="preserve">Zhotovitel se zavazuje </w:t>
      </w:r>
      <w:r w:rsidR="008A386B" w:rsidRPr="005E0B37">
        <w:rPr>
          <w:color w:val="000000"/>
          <w:sz w:val="20"/>
          <w:szCs w:val="20"/>
        </w:rPr>
        <w:t xml:space="preserve">v případě potřeby </w:t>
      </w:r>
      <w:r w:rsidRPr="005E0B37">
        <w:rPr>
          <w:color w:val="000000"/>
          <w:sz w:val="20"/>
          <w:szCs w:val="20"/>
        </w:rPr>
        <w:t>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28572DF2" w14:textId="77777777"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38A752E" w14:textId="77777777" w:rsidR="00AF3E5C" w:rsidRPr="005E0B37"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 xml:space="preserve">Zhotovitel je povinen archivovat veškerou dokumentaci po dobu 10 let od finančního ukončení projektu. </w:t>
      </w:r>
    </w:p>
    <w:p w14:paraId="2B34F93C" w14:textId="0FB85C10" w:rsidR="00CF6D54" w:rsidRDefault="00AF3E5C" w:rsidP="000158C3">
      <w:pPr>
        <w:pStyle w:val="Seznam2"/>
        <w:numPr>
          <w:ilvl w:val="1"/>
          <w:numId w:val="25"/>
        </w:numPr>
        <w:spacing w:before="120" w:line="276" w:lineRule="auto"/>
        <w:ind w:left="720" w:hanging="720"/>
        <w:contextualSpacing w:val="0"/>
        <w:rPr>
          <w:color w:val="000000"/>
          <w:sz w:val="20"/>
          <w:szCs w:val="20"/>
        </w:rPr>
      </w:pPr>
      <w:r w:rsidRPr="005E0B37">
        <w:rPr>
          <w:color w:val="000000"/>
          <w:sz w:val="20"/>
          <w:szCs w:val="20"/>
        </w:rPr>
        <w:t xml:space="preserve">Zhotovitel si je vědom, že je ve smyslu </w:t>
      </w:r>
      <w:proofErr w:type="spellStart"/>
      <w:r w:rsidRPr="005E0B37">
        <w:rPr>
          <w:color w:val="000000"/>
          <w:sz w:val="20"/>
          <w:szCs w:val="20"/>
        </w:rPr>
        <w:t>ust</w:t>
      </w:r>
      <w:proofErr w:type="spellEnd"/>
      <w:r w:rsidRPr="005E0B37">
        <w:rPr>
          <w:color w:val="000000"/>
          <w:sz w:val="20"/>
          <w:szCs w:val="20"/>
        </w:rPr>
        <w:t>. § 2 písm. e) zákona č. 320/2001 Sb., o finanční kontrole ve veřejné správě a o změně některých zákonů (zákon o finanční kontrole), ve znění pozdějších předpisů, povinen spolupůsobit při výkonu finanční kontroly.</w:t>
      </w:r>
    </w:p>
    <w:p w14:paraId="2C78C11D" w14:textId="5863C311" w:rsidR="00AF3E5C" w:rsidRPr="005E0B37" w:rsidRDefault="00F71719" w:rsidP="000158C3">
      <w:pPr>
        <w:spacing w:before="360" w:line="276" w:lineRule="auto"/>
        <w:jc w:val="center"/>
        <w:rPr>
          <w:color w:val="000000"/>
          <w:sz w:val="20"/>
          <w:szCs w:val="20"/>
        </w:rPr>
      </w:pPr>
      <w:r w:rsidRPr="005E0B37">
        <w:rPr>
          <w:color w:val="000000"/>
          <w:sz w:val="20"/>
          <w:szCs w:val="20"/>
        </w:rPr>
        <w:t>Článek 15</w:t>
      </w:r>
    </w:p>
    <w:p w14:paraId="1E329588" w14:textId="77777777" w:rsidR="00F778BF" w:rsidRPr="005E0B37" w:rsidRDefault="00F778BF" w:rsidP="00AC49DA">
      <w:pPr>
        <w:pStyle w:val="Seznam"/>
        <w:spacing w:before="120" w:after="240" w:line="276" w:lineRule="auto"/>
        <w:ind w:left="705"/>
        <w:jc w:val="center"/>
        <w:rPr>
          <w:color w:val="000000"/>
        </w:rPr>
      </w:pPr>
      <w:r w:rsidRPr="005E0B37">
        <w:rPr>
          <w:b/>
          <w:bCs/>
          <w:color w:val="000000"/>
        </w:rPr>
        <w:t>Vyšší moc, pozastavení prací a omezení rozsahu prací</w:t>
      </w:r>
    </w:p>
    <w:p w14:paraId="186FCA70" w14:textId="05C3F2AF" w:rsidR="00F778BF" w:rsidRPr="005E0B37" w:rsidRDefault="00F778BF" w:rsidP="003776CE">
      <w:pPr>
        <w:pStyle w:val="Seznam"/>
        <w:spacing w:before="120" w:line="276" w:lineRule="auto"/>
        <w:ind w:left="705" w:hanging="705"/>
        <w:jc w:val="both"/>
        <w:rPr>
          <w:color w:val="000000"/>
        </w:rPr>
      </w:pPr>
      <w:r w:rsidRPr="005E0B37">
        <w:rPr>
          <w:color w:val="000000"/>
        </w:rPr>
        <w:t>15.1 </w:t>
      </w:r>
      <w:r w:rsidR="003776CE" w:rsidRPr="005E0B37">
        <w:rPr>
          <w:color w:val="000000"/>
        </w:rPr>
        <w:tab/>
      </w:r>
      <w:r w:rsidRPr="005E0B37">
        <w:rPr>
          <w:color w:val="000000"/>
        </w:rPr>
        <w:t>Brání-li smluvní straně ve splnění povinnosti vyšší moc, jak je definována v článku 15 odst. 3. této smlouvy (dále jen „Vyšší moc“), prodlužuje se lhůta ke splnění této povinnosti o dobu trvání překážky Vyšší moci za předpokladu, že daná smluvní strana postupovala podle článku 15 odst. 4 této smlouvy.</w:t>
      </w:r>
    </w:p>
    <w:p w14:paraId="13B5F9F7" w14:textId="4941D34E" w:rsidR="00F778BF" w:rsidRPr="005E0B37" w:rsidRDefault="00F778BF" w:rsidP="003776CE">
      <w:pPr>
        <w:pStyle w:val="Seznam"/>
        <w:spacing w:before="120" w:line="276" w:lineRule="auto"/>
        <w:ind w:left="705" w:hanging="705"/>
        <w:jc w:val="both"/>
        <w:rPr>
          <w:color w:val="000000"/>
        </w:rPr>
      </w:pPr>
      <w:r w:rsidRPr="005E0B37">
        <w:rPr>
          <w:color w:val="000000"/>
        </w:rPr>
        <w:t>15.2 </w:t>
      </w:r>
      <w:r w:rsidR="003776CE" w:rsidRPr="005E0B37">
        <w:rPr>
          <w:color w:val="000000"/>
        </w:rPr>
        <w:tab/>
      </w:r>
      <w:r w:rsidRPr="005E0B37">
        <w:rPr>
          <w:color w:val="000000"/>
        </w:rPr>
        <w:t>Nedojde-li ke splnění povinnosti, jejímuž včasnému splnění zabránila Vyšší moc, ani do 60 dní od toho, co měla být povinnost splněna původně před prodloužením lhůty dle článku 15 odst. 1 této smlouvy, má kterákoliv smluvní strana právo od smlouvy odstoupit.</w:t>
      </w:r>
    </w:p>
    <w:p w14:paraId="474332F3" w14:textId="7D5425DB" w:rsidR="00F778BF" w:rsidRPr="005E0B37" w:rsidRDefault="00F778BF" w:rsidP="003776CE">
      <w:pPr>
        <w:pStyle w:val="Seznam"/>
        <w:spacing w:before="120" w:line="276" w:lineRule="auto"/>
        <w:ind w:left="705" w:hanging="705"/>
        <w:jc w:val="both"/>
        <w:rPr>
          <w:color w:val="000000"/>
        </w:rPr>
      </w:pPr>
      <w:r w:rsidRPr="005E0B37">
        <w:rPr>
          <w:color w:val="000000"/>
        </w:rPr>
        <w:t>15.3 </w:t>
      </w:r>
      <w:r w:rsidR="003776CE" w:rsidRPr="005E0B37">
        <w:rPr>
          <w:color w:val="000000"/>
        </w:rPr>
        <w:tab/>
      </w:r>
      <w:r w:rsidRPr="005E0B37">
        <w:rPr>
          <w:color w:val="000000"/>
        </w:rPr>
        <w:t>Pro účely této smlouvy se Vyšší mocí rozumí událost, která splňuje kumulativně následující znaky:</w:t>
      </w:r>
    </w:p>
    <w:p w14:paraId="78067349" w14:textId="4B60F0C2" w:rsidR="00F778BF" w:rsidRPr="005E0B37" w:rsidRDefault="00F778BF" w:rsidP="00F778BF">
      <w:pPr>
        <w:pStyle w:val="Seznam"/>
        <w:spacing w:before="120" w:line="276" w:lineRule="auto"/>
        <w:ind w:left="705"/>
        <w:jc w:val="both"/>
        <w:rPr>
          <w:color w:val="000000"/>
        </w:rPr>
      </w:pPr>
      <w:r w:rsidRPr="005E0B37">
        <w:rPr>
          <w:color w:val="000000"/>
        </w:rPr>
        <w:t xml:space="preserve">a) </w:t>
      </w:r>
      <w:r w:rsidR="003776CE" w:rsidRPr="005E0B37">
        <w:rPr>
          <w:color w:val="000000"/>
        </w:rPr>
        <w:tab/>
      </w:r>
      <w:r w:rsidRPr="005E0B37">
        <w:rPr>
          <w:color w:val="000000"/>
        </w:rPr>
        <w:t>objektivně znemožňuje některé ze smluvních stran v plnění některé z jejích povinností podle této smlouvy (objektivní nemožnost je v příčinné souvislosti s touto událostí);</w:t>
      </w:r>
    </w:p>
    <w:p w14:paraId="2A819DA6" w14:textId="610120BC" w:rsidR="00F778BF" w:rsidRPr="005E0B37" w:rsidRDefault="00F778BF" w:rsidP="00F778BF">
      <w:pPr>
        <w:pStyle w:val="Seznam"/>
        <w:spacing w:before="120" w:line="276" w:lineRule="auto"/>
        <w:ind w:left="705"/>
        <w:jc w:val="both"/>
        <w:rPr>
          <w:color w:val="000000"/>
        </w:rPr>
      </w:pPr>
      <w:r w:rsidRPr="005E0B37">
        <w:rPr>
          <w:color w:val="000000"/>
        </w:rPr>
        <w:t xml:space="preserve">b) </w:t>
      </w:r>
      <w:r w:rsidR="003776CE" w:rsidRPr="005E0B37">
        <w:rPr>
          <w:color w:val="000000"/>
        </w:rPr>
        <w:tab/>
      </w:r>
      <w:r w:rsidRPr="005E0B37">
        <w:rPr>
          <w:color w:val="000000"/>
        </w:rPr>
        <w:t>tuto událost nemohla příslušná smluvní strana s vynaložením odborné péče zjistit ani předvídat před uzavřením smlouvy;</w:t>
      </w:r>
    </w:p>
    <w:p w14:paraId="4989B2F5" w14:textId="0351B979" w:rsidR="00F778BF" w:rsidRPr="005E0B37" w:rsidRDefault="00F778BF" w:rsidP="00F778BF">
      <w:pPr>
        <w:pStyle w:val="Seznam"/>
        <w:spacing w:before="120" w:line="276" w:lineRule="auto"/>
        <w:ind w:left="705"/>
        <w:jc w:val="both"/>
        <w:rPr>
          <w:color w:val="000000"/>
        </w:rPr>
      </w:pPr>
      <w:r w:rsidRPr="005E0B37">
        <w:rPr>
          <w:color w:val="000000"/>
        </w:rPr>
        <w:t xml:space="preserve">c) </w:t>
      </w:r>
      <w:r w:rsidR="003776CE" w:rsidRPr="005E0B37">
        <w:rPr>
          <w:color w:val="000000"/>
        </w:rPr>
        <w:tab/>
      </w:r>
      <w:r w:rsidRPr="005E0B37">
        <w:rPr>
          <w:color w:val="000000"/>
        </w:rPr>
        <w:t>tato událost je mimo vliv smluvních stran a žádná ze smluvních stran nemohla této události zamezit.</w:t>
      </w:r>
    </w:p>
    <w:p w14:paraId="42A3500C" w14:textId="2C052017" w:rsidR="00F778BF" w:rsidRPr="005E0B37" w:rsidRDefault="00F778BF" w:rsidP="00F778BF">
      <w:pPr>
        <w:pStyle w:val="Seznam"/>
        <w:spacing w:before="120" w:line="276" w:lineRule="auto"/>
        <w:ind w:left="705"/>
        <w:jc w:val="both"/>
        <w:rPr>
          <w:color w:val="000000"/>
        </w:rPr>
      </w:pPr>
      <w:r w:rsidRPr="005E0B37">
        <w:rPr>
          <w:color w:val="000000"/>
        </w:rPr>
        <w:t>Mezi případy Vyšší moci náleží zejména:</w:t>
      </w:r>
    </w:p>
    <w:p w14:paraId="0E42BD8B" w14:textId="6B47ECCA" w:rsidR="00F778BF" w:rsidRPr="005E0B37" w:rsidRDefault="00F778BF" w:rsidP="00F778BF">
      <w:pPr>
        <w:pStyle w:val="Seznam"/>
        <w:spacing w:before="120" w:line="276" w:lineRule="auto"/>
        <w:ind w:left="705"/>
        <w:jc w:val="both"/>
        <w:rPr>
          <w:color w:val="000000"/>
        </w:rPr>
      </w:pPr>
      <w:r w:rsidRPr="005E0B37">
        <w:rPr>
          <w:color w:val="000000"/>
        </w:rPr>
        <w:t xml:space="preserve">- </w:t>
      </w:r>
      <w:r w:rsidR="003776CE" w:rsidRPr="005E0B37">
        <w:rPr>
          <w:color w:val="000000"/>
        </w:rPr>
        <w:tab/>
      </w:r>
      <w:r w:rsidRPr="005E0B37">
        <w:rPr>
          <w:color w:val="000000"/>
        </w:rPr>
        <w:t>přírodní katastrofy (zejm. požáry, výbuchy, zemětřesení, přílivové vlny, povodně, epidemie);</w:t>
      </w:r>
    </w:p>
    <w:p w14:paraId="316E4787" w14:textId="203D508D" w:rsidR="00F778BF" w:rsidRPr="005E0B37" w:rsidRDefault="00F778BF" w:rsidP="00F778BF">
      <w:pPr>
        <w:pStyle w:val="Seznam"/>
        <w:spacing w:before="120" w:line="276" w:lineRule="auto"/>
        <w:ind w:left="705"/>
        <w:jc w:val="both"/>
        <w:rPr>
          <w:color w:val="000000"/>
        </w:rPr>
      </w:pPr>
      <w:r w:rsidRPr="005E0B37">
        <w:rPr>
          <w:color w:val="000000"/>
        </w:rPr>
        <w:lastRenderedPageBreak/>
        <w:t xml:space="preserve">- </w:t>
      </w:r>
      <w:r w:rsidR="003776CE" w:rsidRPr="005E0B37">
        <w:rPr>
          <w:color w:val="000000"/>
        </w:rPr>
        <w:tab/>
      </w:r>
      <w:r w:rsidRPr="005E0B37">
        <w:rPr>
          <w:color w:val="000000"/>
        </w:rPr>
        <w:t>válka, ozbrojené konflikty (ať byla vyhlášena válka či nikoli), invaze, akt nepřátelského státu, mobilizace, zabavení majetku nebo embarga;</w:t>
      </w:r>
    </w:p>
    <w:p w14:paraId="6EBACB33" w14:textId="4153EABB" w:rsidR="00F778BF" w:rsidRPr="005E0B37" w:rsidRDefault="00F778BF" w:rsidP="00F778BF">
      <w:pPr>
        <w:pStyle w:val="Seznam"/>
        <w:spacing w:before="120" w:line="276" w:lineRule="auto"/>
        <w:ind w:left="705"/>
        <w:jc w:val="both"/>
        <w:rPr>
          <w:color w:val="000000"/>
        </w:rPr>
      </w:pPr>
      <w:r w:rsidRPr="005E0B37">
        <w:rPr>
          <w:color w:val="000000"/>
        </w:rPr>
        <w:t xml:space="preserve">- </w:t>
      </w:r>
      <w:r w:rsidR="003776CE" w:rsidRPr="005E0B37">
        <w:rPr>
          <w:color w:val="000000"/>
        </w:rPr>
        <w:tab/>
      </w:r>
      <w:r w:rsidRPr="005E0B37">
        <w:rPr>
          <w:color w:val="000000"/>
        </w:rPr>
        <w:t>povstání, revoluce nebo vojenské, ozbrojené či násilné převzetí moci, nebo občanská válka;</w:t>
      </w:r>
    </w:p>
    <w:p w14:paraId="0F125678" w14:textId="11D2CEFC" w:rsidR="00F778BF" w:rsidRPr="005E0B37" w:rsidRDefault="00F778BF" w:rsidP="00F778BF">
      <w:pPr>
        <w:pStyle w:val="Seznam"/>
        <w:spacing w:before="120" w:line="276" w:lineRule="auto"/>
        <w:ind w:left="705"/>
        <w:jc w:val="both"/>
        <w:rPr>
          <w:color w:val="000000"/>
        </w:rPr>
      </w:pPr>
      <w:r w:rsidRPr="005E0B37">
        <w:rPr>
          <w:color w:val="000000"/>
        </w:rPr>
        <w:t xml:space="preserve">- </w:t>
      </w:r>
      <w:r w:rsidR="001E22B6" w:rsidRPr="005E0B37">
        <w:rPr>
          <w:color w:val="000000"/>
        </w:rPr>
        <w:t xml:space="preserve">  </w:t>
      </w:r>
      <w:r w:rsidRPr="005E0B37">
        <w:rPr>
          <w:color w:val="000000"/>
        </w:rPr>
        <w:t>nepokoje, srocení, nebo akty či hrozby terorismu.</w:t>
      </w:r>
    </w:p>
    <w:p w14:paraId="4D8C05A5" w14:textId="7144FD05" w:rsidR="00F778BF" w:rsidRPr="005E0B37" w:rsidRDefault="00F778BF" w:rsidP="003776CE">
      <w:pPr>
        <w:pStyle w:val="Seznam"/>
        <w:spacing w:before="120" w:line="276" w:lineRule="auto"/>
        <w:ind w:left="705" w:hanging="705"/>
        <w:jc w:val="both"/>
        <w:rPr>
          <w:color w:val="000000"/>
        </w:rPr>
      </w:pPr>
      <w:r w:rsidRPr="005E0B37">
        <w:rPr>
          <w:color w:val="000000"/>
        </w:rPr>
        <w:t xml:space="preserve">15.4 </w:t>
      </w:r>
      <w:r w:rsidR="003776CE" w:rsidRPr="005E0B37">
        <w:rPr>
          <w:color w:val="000000"/>
        </w:rPr>
        <w:tab/>
      </w:r>
      <w:r w:rsidRPr="005E0B37">
        <w:rPr>
          <w:color w:val="000000"/>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0FC172CC" w14:textId="4E27813F" w:rsidR="00F778BF" w:rsidRPr="005E0B37" w:rsidRDefault="00F778BF" w:rsidP="003776CE">
      <w:pPr>
        <w:pStyle w:val="Seznam"/>
        <w:spacing w:before="120" w:line="276" w:lineRule="auto"/>
        <w:ind w:left="705" w:hanging="705"/>
        <w:jc w:val="both"/>
        <w:rPr>
          <w:color w:val="000000"/>
        </w:rPr>
      </w:pPr>
      <w:r w:rsidRPr="005E0B37">
        <w:rPr>
          <w:color w:val="000000"/>
        </w:rPr>
        <w:t xml:space="preserve">15.5 </w:t>
      </w:r>
      <w:r w:rsidR="003776CE" w:rsidRPr="005E0B37">
        <w:rPr>
          <w:color w:val="000000"/>
        </w:rPr>
        <w:tab/>
      </w:r>
      <w:r w:rsidRPr="005E0B37">
        <w:rPr>
          <w:color w:val="000000"/>
        </w:rPr>
        <w:t>Smluvní strana, které ve splnění povinnosti zabránila Vyšší moc, je povinna učinit vše, co je v</w:t>
      </w:r>
      <w:r w:rsidR="001E22B6" w:rsidRPr="005E0B37">
        <w:rPr>
          <w:color w:val="000000"/>
        </w:rPr>
        <w:t> </w:t>
      </w:r>
      <w:r w:rsidRPr="005E0B37">
        <w:rPr>
          <w:color w:val="000000"/>
        </w:rPr>
        <w:t xml:space="preserve">jejích silách, aby odvrátila či minimalizovala újmu vzniklou druhé Smluvní straně z důvodu, že není schopna svou povinnost splnit. </w:t>
      </w:r>
    </w:p>
    <w:p w14:paraId="0B5DA626" w14:textId="64975F4B" w:rsidR="00F778BF" w:rsidRDefault="00F778BF" w:rsidP="003776CE">
      <w:pPr>
        <w:pStyle w:val="Seznam"/>
        <w:spacing w:before="120" w:line="276" w:lineRule="auto"/>
        <w:ind w:left="705" w:hanging="705"/>
        <w:jc w:val="both"/>
        <w:rPr>
          <w:color w:val="000000"/>
        </w:rPr>
      </w:pPr>
      <w:r w:rsidRPr="005E0B37">
        <w:rPr>
          <w:color w:val="000000"/>
        </w:rPr>
        <w:t xml:space="preserve">15.6 </w:t>
      </w:r>
      <w:r w:rsidR="003776CE" w:rsidRPr="005E0B37">
        <w:rPr>
          <w:color w:val="000000"/>
        </w:rPr>
        <w:tab/>
      </w:r>
      <w:r w:rsidRPr="005E0B37">
        <w:rPr>
          <w:color w:val="00000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w:t>
      </w:r>
      <w:r w:rsidR="001E22B6" w:rsidRPr="005E0B37">
        <w:rPr>
          <w:color w:val="000000"/>
        </w:rPr>
        <w:t> </w:t>
      </w:r>
      <w:r w:rsidRPr="005E0B37">
        <w:rPr>
          <w:color w:val="000000"/>
        </w:rPr>
        <w:t>případě pozastavení prací bude mezi smluvními stranami dohodnut nový termín dokončení díla.</w:t>
      </w:r>
    </w:p>
    <w:p w14:paraId="27E8999C" w14:textId="77777777" w:rsidR="00B23EED" w:rsidRPr="001C2383" w:rsidRDefault="00B23EED" w:rsidP="00B23EED">
      <w:pPr>
        <w:pStyle w:val="Seznam"/>
        <w:spacing w:before="120" w:line="276" w:lineRule="auto"/>
        <w:ind w:left="705" w:hanging="705"/>
        <w:jc w:val="both"/>
        <w:rPr>
          <w:color w:val="000000"/>
        </w:rPr>
      </w:pPr>
      <w:r>
        <w:rPr>
          <w:color w:val="000000"/>
        </w:rPr>
        <w:t xml:space="preserve">15.7 </w:t>
      </w:r>
      <w:r>
        <w:rPr>
          <w:color w:val="000000"/>
        </w:rPr>
        <w:tab/>
      </w:r>
      <w:r w:rsidRPr="001C2383">
        <w:rPr>
          <w:color w:val="000000"/>
        </w:rPr>
        <w:t>Odpovědnost smluvních stran nevylučuje taková překážka, která nastala teprve v době, kdy povinná strana byla v prodlení s plněním své povinnosti, nebo která vznikla z hospodářských poměrů povinné strany nebo překážka, která prokazatelně a podstatně nemohla ovlivnit plnění dle smlouvy.</w:t>
      </w:r>
    </w:p>
    <w:p w14:paraId="1A66ADDA" w14:textId="72F8A694" w:rsidR="00AF3E5C" w:rsidRPr="005E0B37" w:rsidRDefault="00881F96" w:rsidP="000158C3">
      <w:pPr>
        <w:spacing w:before="360" w:line="276" w:lineRule="auto"/>
        <w:jc w:val="center"/>
        <w:rPr>
          <w:color w:val="000000"/>
          <w:sz w:val="20"/>
          <w:szCs w:val="20"/>
        </w:rPr>
      </w:pPr>
      <w:r w:rsidRPr="005E0B37">
        <w:rPr>
          <w:color w:val="000000"/>
          <w:sz w:val="20"/>
          <w:szCs w:val="20"/>
        </w:rPr>
        <w:t>Článek 16</w:t>
      </w:r>
    </w:p>
    <w:p w14:paraId="70284ADA" w14:textId="77777777" w:rsidR="00AF3E5C" w:rsidRPr="005E0B37" w:rsidRDefault="00AF3E5C" w:rsidP="00AC49DA">
      <w:pPr>
        <w:pStyle w:val="Seznam"/>
        <w:spacing w:after="240" w:line="276" w:lineRule="auto"/>
        <w:ind w:left="0" w:firstLine="0"/>
        <w:jc w:val="center"/>
        <w:rPr>
          <w:color w:val="000000"/>
        </w:rPr>
      </w:pPr>
      <w:r w:rsidRPr="005E0B37">
        <w:rPr>
          <w:b/>
          <w:color w:val="000000"/>
        </w:rPr>
        <w:t>Závěrečná ustanovení</w:t>
      </w:r>
    </w:p>
    <w:p w14:paraId="54CC720C" w14:textId="5EDA8895" w:rsidR="00AF3E5C" w:rsidRPr="005E0B37" w:rsidRDefault="00AF3E5C" w:rsidP="005F553F">
      <w:pPr>
        <w:pStyle w:val="Seznam2"/>
        <w:numPr>
          <w:ilvl w:val="1"/>
          <w:numId w:val="26"/>
        </w:numPr>
        <w:spacing w:before="120" w:line="276" w:lineRule="auto"/>
        <w:ind w:left="709" w:hanging="709"/>
        <w:contextualSpacing w:val="0"/>
        <w:rPr>
          <w:color w:val="000000"/>
          <w:sz w:val="20"/>
          <w:szCs w:val="20"/>
        </w:rPr>
      </w:pPr>
      <w:r w:rsidRPr="005E0B37">
        <w:rPr>
          <w:color w:val="000000"/>
          <w:sz w:val="20"/>
          <w:szCs w:val="2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w:t>
      </w:r>
      <w:r w:rsidR="008A386B" w:rsidRPr="005E0B37">
        <w:rPr>
          <w:color w:val="000000"/>
          <w:sz w:val="20"/>
          <w:szCs w:val="20"/>
        </w:rPr>
        <w:t>, pokud v ní není řešená věc upravena odlišně,</w:t>
      </w:r>
      <w:r w:rsidRPr="005E0B37">
        <w:rPr>
          <w:color w:val="000000"/>
          <w:sz w:val="20"/>
          <w:szCs w:val="20"/>
        </w:rPr>
        <w:t xml:space="preserve"> vždy řídit příslušným aktuálně platným a účinným předpisem upravujícím danou záležitost.</w:t>
      </w:r>
    </w:p>
    <w:p w14:paraId="42402315" w14:textId="64675CE0" w:rsidR="00AF3E5C" w:rsidRPr="005E0B37" w:rsidRDefault="00AF3E5C" w:rsidP="005F553F">
      <w:pPr>
        <w:pStyle w:val="Seznam2"/>
        <w:numPr>
          <w:ilvl w:val="1"/>
          <w:numId w:val="26"/>
        </w:numPr>
        <w:spacing w:before="120" w:line="276" w:lineRule="auto"/>
        <w:ind w:left="709" w:hanging="709"/>
        <w:contextualSpacing w:val="0"/>
        <w:rPr>
          <w:color w:val="000000"/>
          <w:sz w:val="20"/>
          <w:szCs w:val="20"/>
        </w:rPr>
      </w:pPr>
      <w:r w:rsidRPr="005E0B37">
        <w:rPr>
          <w:color w:val="000000"/>
          <w:sz w:val="20"/>
          <w:szCs w:val="20"/>
        </w:rPr>
        <w:t xml:space="preserve">Tuto smlouvu lze měnit a doplňovat jen písemnými dodatky očíslovanými vzestupnou číselnou řadou a podepsanými oprávněnými zástupci obou smluvních stran. </w:t>
      </w:r>
    </w:p>
    <w:p w14:paraId="318EA59C" w14:textId="25B7EF57" w:rsidR="00AF3E5C" w:rsidRPr="005E0B37" w:rsidRDefault="00AF3E5C"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w:t>
      </w:r>
      <w:r w:rsidR="00EF5460">
        <w:rPr>
          <w:color w:val="000000"/>
          <w:sz w:val="20"/>
          <w:szCs w:val="20"/>
        </w:rPr>
        <w:t xml:space="preserve"> nebo datovou schránkou či jiným poskytovatelem poštovních služeb, případně e-mailem se zaručeným elektronickým podpisem</w:t>
      </w:r>
      <w:r w:rsidRPr="005E0B37">
        <w:rPr>
          <w:color w:val="000000"/>
          <w:sz w:val="20"/>
          <w:szCs w:val="20"/>
        </w:rPr>
        <w:t>.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1C162775" w14:textId="041523C8" w:rsidR="00FB5255" w:rsidRPr="005E0B37" w:rsidRDefault="00AF3E5C"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Při nebezpečí prodlení se za řádně doručené oznámení považuje i oznámení učiněné telefonicky či e-mailem s tím, že bude příslušnou smluvní stranou následně potvrzeno a předáno písemně v listinné podobě.</w:t>
      </w:r>
    </w:p>
    <w:p w14:paraId="22794F2C" w14:textId="77777777" w:rsidR="00786EFD" w:rsidRPr="00016C66" w:rsidRDefault="00CF1E8D" w:rsidP="005F553F">
      <w:pPr>
        <w:pStyle w:val="Odstavecseseznamem"/>
        <w:numPr>
          <w:ilvl w:val="1"/>
          <w:numId w:val="26"/>
        </w:numPr>
        <w:spacing w:before="120" w:line="276" w:lineRule="auto"/>
        <w:ind w:left="709" w:hanging="709"/>
        <w:rPr>
          <w:color w:val="000000"/>
          <w:sz w:val="20"/>
          <w:szCs w:val="20"/>
        </w:rPr>
      </w:pPr>
      <w:r w:rsidRPr="00016C66">
        <w:rPr>
          <w:color w:val="000000"/>
          <w:sz w:val="20"/>
          <w:szCs w:val="20"/>
        </w:rPr>
        <w:t xml:space="preserve">Tato smlouva nabývá </w:t>
      </w:r>
      <w:r w:rsidR="00786EFD" w:rsidRPr="00016C66">
        <w:rPr>
          <w:color w:val="000000"/>
          <w:sz w:val="20"/>
          <w:szCs w:val="20"/>
        </w:rPr>
        <w:t xml:space="preserve">platnosti dnem podpisu. </w:t>
      </w:r>
    </w:p>
    <w:p w14:paraId="22DEFED6" w14:textId="36203AB9" w:rsidR="00786EFD" w:rsidRPr="00016C66" w:rsidRDefault="00786EFD" w:rsidP="00786EFD">
      <w:pPr>
        <w:pStyle w:val="Odstavecseseznamem"/>
        <w:numPr>
          <w:ilvl w:val="1"/>
          <w:numId w:val="26"/>
        </w:numPr>
        <w:spacing w:before="120" w:line="276" w:lineRule="auto"/>
        <w:ind w:left="709" w:hanging="709"/>
        <w:rPr>
          <w:color w:val="000000"/>
          <w:sz w:val="20"/>
          <w:szCs w:val="20"/>
        </w:rPr>
      </w:pPr>
      <w:r w:rsidRPr="00016C66">
        <w:rPr>
          <w:color w:val="000000"/>
          <w:sz w:val="20"/>
          <w:szCs w:val="20"/>
        </w:rPr>
        <w:t xml:space="preserve">Smluvní strany se dohodly na odkládací podmínce, podle které nabývá </w:t>
      </w:r>
      <w:r w:rsidR="00EB5342" w:rsidRPr="00016C66">
        <w:rPr>
          <w:color w:val="000000"/>
          <w:sz w:val="20"/>
          <w:szCs w:val="20"/>
        </w:rPr>
        <w:t xml:space="preserve">tato smlouva </w:t>
      </w:r>
      <w:r w:rsidRPr="00016C66">
        <w:rPr>
          <w:color w:val="000000"/>
          <w:sz w:val="20"/>
          <w:szCs w:val="20"/>
        </w:rPr>
        <w:t xml:space="preserve">účinnosti dnem, kdy je </w:t>
      </w:r>
      <w:r w:rsidR="00016C66" w:rsidRPr="00016C66">
        <w:rPr>
          <w:color w:val="000000"/>
          <w:sz w:val="20"/>
          <w:szCs w:val="20"/>
        </w:rPr>
        <w:t>o</w:t>
      </w:r>
      <w:r w:rsidRPr="00016C66">
        <w:rPr>
          <w:color w:val="000000"/>
          <w:sz w:val="20"/>
          <w:szCs w:val="20"/>
        </w:rPr>
        <w:t xml:space="preserve">bjednatelem doručena </w:t>
      </w:r>
      <w:r w:rsidR="00016C66" w:rsidRPr="00016C66">
        <w:rPr>
          <w:color w:val="000000"/>
          <w:sz w:val="20"/>
          <w:szCs w:val="20"/>
        </w:rPr>
        <w:t>z</w:t>
      </w:r>
      <w:r w:rsidRPr="00016C66">
        <w:rPr>
          <w:color w:val="000000"/>
          <w:sz w:val="20"/>
          <w:szCs w:val="20"/>
        </w:rPr>
        <w:t xml:space="preserve">hotoviteli písemná výzva k provedení díla podle této </w:t>
      </w:r>
      <w:r w:rsidR="00016C66" w:rsidRPr="00016C66">
        <w:rPr>
          <w:color w:val="000000"/>
          <w:sz w:val="20"/>
          <w:szCs w:val="20"/>
        </w:rPr>
        <w:t>s</w:t>
      </w:r>
      <w:r w:rsidRPr="00016C66">
        <w:rPr>
          <w:color w:val="000000"/>
          <w:sz w:val="20"/>
          <w:szCs w:val="20"/>
        </w:rPr>
        <w:t xml:space="preserve">mlouvy. Toto doručení </w:t>
      </w:r>
      <w:r w:rsidR="00016C66" w:rsidRPr="00016C66">
        <w:rPr>
          <w:color w:val="000000"/>
          <w:sz w:val="20"/>
          <w:szCs w:val="20"/>
        </w:rPr>
        <w:t>z</w:t>
      </w:r>
      <w:r w:rsidRPr="00016C66">
        <w:rPr>
          <w:color w:val="000000"/>
          <w:sz w:val="20"/>
          <w:szCs w:val="20"/>
        </w:rPr>
        <w:t xml:space="preserve">hotoviteli bude provedeno ve lhůtě maximálně jednoho roku od nabytí platnosti této </w:t>
      </w:r>
      <w:r w:rsidR="00016C66" w:rsidRPr="00016C66">
        <w:rPr>
          <w:color w:val="000000"/>
          <w:sz w:val="20"/>
          <w:szCs w:val="20"/>
        </w:rPr>
        <w:t>s</w:t>
      </w:r>
      <w:r w:rsidRPr="00016C66">
        <w:rPr>
          <w:color w:val="000000"/>
          <w:sz w:val="20"/>
          <w:szCs w:val="20"/>
        </w:rPr>
        <w:t xml:space="preserve">mlouvy. Marným uplynutím této lhůty tato </w:t>
      </w:r>
      <w:r w:rsidR="00016C66" w:rsidRPr="00016C66">
        <w:rPr>
          <w:color w:val="000000"/>
          <w:sz w:val="20"/>
          <w:szCs w:val="20"/>
        </w:rPr>
        <w:t>s</w:t>
      </w:r>
      <w:r w:rsidRPr="00016C66">
        <w:rPr>
          <w:color w:val="000000"/>
          <w:sz w:val="20"/>
          <w:szCs w:val="20"/>
        </w:rPr>
        <w:t xml:space="preserve">mlouva zaniká, aniž by k tomu bylo třeba dalšího úkonu. </w:t>
      </w:r>
    </w:p>
    <w:p w14:paraId="5FE325E4" w14:textId="0D957C5B" w:rsidR="00786EFD" w:rsidRPr="00016C66" w:rsidRDefault="00786EFD" w:rsidP="00786EFD">
      <w:pPr>
        <w:pStyle w:val="Odstavecseseznamem"/>
        <w:numPr>
          <w:ilvl w:val="1"/>
          <w:numId w:val="26"/>
        </w:numPr>
        <w:spacing w:before="120" w:line="276" w:lineRule="auto"/>
        <w:ind w:left="709" w:hanging="709"/>
        <w:rPr>
          <w:color w:val="000000"/>
          <w:sz w:val="20"/>
          <w:szCs w:val="20"/>
        </w:rPr>
      </w:pPr>
      <w:r w:rsidRPr="00016C66">
        <w:rPr>
          <w:color w:val="000000"/>
          <w:sz w:val="20"/>
          <w:szCs w:val="20"/>
        </w:rPr>
        <w:t xml:space="preserve">Uveřejnění </w:t>
      </w:r>
      <w:r w:rsidR="00016C66" w:rsidRPr="00016C66">
        <w:rPr>
          <w:color w:val="000000"/>
          <w:sz w:val="20"/>
          <w:szCs w:val="20"/>
        </w:rPr>
        <w:t>s</w:t>
      </w:r>
      <w:r w:rsidRPr="00016C66">
        <w:rPr>
          <w:color w:val="000000"/>
          <w:sz w:val="20"/>
          <w:szCs w:val="20"/>
        </w:rPr>
        <w:t>mlouvy v Registru smluv ve smyslu zákona č. 340/2015 Sb., o registru smluv, ve znění pozdějších předpisů, není tímto ujednáním dotčeno a bude provedeno v zákonem stanovené lhůtě.</w:t>
      </w:r>
    </w:p>
    <w:p w14:paraId="6B5A0E52" w14:textId="2E454A02" w:rsidR="00AF3E5C" w:rsidRPr="005E0B37" w:rsidRDefault="00470CDF"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lastRenderedPageBreak/>
        <w:t>Zhotovitel souhlasí se zveřejněním této smlouvy včetně všech jejích příloh a případných dodatků na profilu objednatele a v registru smluv v souladu s příslušnými právními předpisy 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14:paraId="78E444A4" w14:textId="677B3A64" w:rsidR="00AF3E5C" w:rsidRPr="005E0B37" w:rsidRDefault="00AF3E5C"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V případě rozporu ustanovení této smlouvy s ustanoveními jejích příloh, platí ustanovení smlouvy.</w:t>
      </w:r>
    </w:p>
    <w:p w14:paraId="309E725C" w14:textId="460EA2BB" w:rsidR="00B07388" w:rsidRPr="00B07388" w:rsidRDefault="00B07388" w:rsidP="00B07388">
      <w:pPr>
        <w:pStyle w:val="Seznam2"/>
        <w:numPr>
          <w:ilvl w:val="1"/>
          <w:numId w:val="26"/>
        </w:numPr>
        <w:spacing w:before="120" w:line="276" w:lineRule="auto"/>
        <w:ind w:left="720" w:hanging="720"/>
        <w:contextualSpacing w:val="0"/>
        <w:rPr>
          <w:color w:val="000000"/>
          <w:sz w:val="20"/>
          <w:szCs w:val="20"/>
        </w:rPr>
      </w:pPr>
      <w:r w:rsidRPr="00B07388">
        <w:rPr>
          <w:color w:val="000000"/>
          <w:sz w:val="20"/>
          <w:szCs w:val="20"/>
        </w:rPr>
        <w:t>Smlouva</w:t>
      </w:r>
      <w:r w:rsidR="001E22B6" w:rsidRPr="005E0B37">
        <w:rPr>
          <w:color w:val="000000"/>
          <w:sz w:val="20"/>
          <w:szCs w:val="20"/>
        </w:rPr>
        <w:t xml:space="preserve"> je vyhotovena v </w:t>
      </w:r>
      <w:r w:rsidRPr="00B07388">
        <w:rPr>
          <w:color w:val="000000"/>
          <w:sz w:val="20"/>
          <w:szCs w:val="20"/>
        </w:rPr>
        <w:t xml:space="preserve">elektronické nebo </w:t>
      </w:r>
      <w:r w:rsidR="001E22B6" w:rsidRPr="005E0B37">
        <w:rPr>
          <w:color w:val="000000"/>
          <w:sz w:val="20"/>
          <w:szCs w:val="20"/>
        </w:rPr>
        <w:t xml:space="preserve">listinné podobě, </w:t>
      </w:r>
      <w:r w:rsidRPr="00B07388">
        <w:rPr>
          <w:color w:val="000000"/>
          <w:sz w:val="20"/>
          <w:szCs w:val="20"/>
        </w:rPr>
        <w:t>přičemž je preferovaná elektronická podoba smlouvy. Smluvní strany</w:t>
      </w:r>
      <w:r w:rsidR="001E22B6" w:rsidRPr="005E0B37">
        <w:rPr>
          <w:color w:val="000000"/>
          <w:sz w:val="20"/>
          <w:szCs w:val="20"/>
        </w:rPr>
        <w:t xml:space="preserve"> se </w:t>
      </w:r>
      <w:r w:rsidRPr="00B07388">
        <w:rPr>
          <w:color w:val="000000"/>
          <w:sz w:val="20"/>
          <w:szCs w:val="20"/>
        </w:rPr>
        <w:t xml:space="preserve">dohodly, že pro platnost </w:t>
      </w:r>
      <w:r w:rsidR="007A4F1D">
        <w:rPr>
          <w:color w:val="000000"/>
          <w:sz w:val="20"/>
          <w:szCs w:val="20"/>
        </w:rPr>
        <w:t>s</w:t>
      </w:r>
      <w:r w:rsidRPr="00B07388">
        <w:rPr>
          <w:color w:val="000000"/>
          <w:sz w:val="20"/>
          <w:szCs w:val="20"/>
        </w:rPr>
        <w:t xml:space="preserve">mlouvy v elektronické podobě je vyžadováno, aby dokument obsahující text Smlouvy o dílo a veškeré přílohy </w:t>
      </w:r>
      <w:r>
        <w:rPr>
          <w:color w:val="000000"/>
          <w:sz w:val="20"/>
          <w:szCs w:val="20"/>
        </w:rPr>
        <w:t xml:space="preserve">bodu 2.2 </w:t>
      </w:r>
      <w:r w:rsidR="007A4F1D">
        <w:rPr>
          <w:color w:val="000000"/>
          <w:sz w:val="20"/>
          <w:szCs w:val="20"/>
        </w:rPr>
        <w:t>s</w:t>
      </w:r>
      <w:r>
        <w:rPr>
          <w:color w:val="000000"/>
          <w:sz w:val="20"/>
          <w:szCs w:val="20"/>
        </w:rPr>
        <w:t>mlouvy</w:t>
      </w:r>
      <w:r w:rsidRPr="00B07388">
        <w:rPr>
          <w:color w:val="000000"/>
          <w:sz w:val="20"/>
          <w:szCs w:val="20"/>
        </w:rPr>
        <w:t xml:space="preserve"> byl opatřen kvalifikovaným elektronickým podpisem (dle zákona č. 297/2016 Sb., o službách vytvářejících důvěru pro elektronické transakce, </w:t>
      </w:r>
      <w:r w:rsidR="006E5D4E">
        <w:rPr>
          <w:color w:val="000000"/>
          <w:sz w:val="20"/>
          <w:szCs w:val="20"/>
        </w:rPr>
        <w:t xml:space="preserve">ve </w:t>
      </w:r>
      <w:r w:rsidRPr="00B07388">
        <w:rPr>
          <w:color w:val="000000"/>
          <w:sz w:val="20"/>
          <w:szCs w:val="20"/>
        </w:rPr>
        <w:t xml:space="preserve">znění pozdějších předpisů) osob oprávněným jednat jménem či za smluvní strany. </w:t>
      </w:r>
    </w:p>
    <w:p w14:paraId="682A344C" w14:textId="33625AA2" w:rsidR="00AF3E5C" w:rsidRPr="005E0B37" w:rsidRDefault="00283713" w:rsidP="007A2BB4">
      <w:pPr>
        <w:pStyle w:val="Seznam2"/>
        <w:numPr>
          <w:ilvl w:val="1"/>
          <w:numId w:val="26"/>
        </w:numPr>
        <w:spacing w:before="120" w:line="276" w:lineRule="auto"/>
        <w:ind w:left="709" w:hanging="709"/>
        <w:contextualSpacing w:val="0"/>
        <w:rPr>
          <w:color w:val="000000"/>
          <w:sz w:val="20"/>
          <w:szCs w:val="20"/>
        </w:rPr>
      </w:pPr>
      <w:r w:rsidRPr="00283713">
        <w:rPr>
          <w:color w:val="000000"/>
          <w:sz w:val="20"/>
          <w:szCs w:val="20"/>
        </w:rPr>
        <w:t xml:space="preserve">Smlouva je vyhotovena </w:t>
      </w:r>
      <w:r w:rsidR="004B2B26">
        <w:rPr>
          <w:color w:val="000000"/>
          <w:sz w:val="20"/>
          <w:szCs w:val="20"/>
        </w:rPr>
        <w:t xml:space="preserve">ve </w:t>
      </w:r>
      <w:r w:rsidR="006E5D4E">
        <w:rPr>
          <w:color w:val="000000"/>
          <w:sz w:val="20"/>
          <w:szCs w:val="20"/>
        </w:rPr>
        <w:t>čtyřech</w:t>
      </w:r>
      <w:r w:rsidR="00AF3E5C" w:rsidRPr="005E0B37">
        <w:rPr>
          <w:color w:val="000000"/>
          <w:sz w:val="20"/>
          <w:szCs w:val="20"/>
        </w:rPr>
        <w:t xml:space="preserve"> stejnopisech, z nichž objednatel obdrží </w:t>
      </w:r>
      <w:r w:rsidR="006E5D4E">
        <w:rPr>
          <w:color w:val="000000"/>
          <w:sz w:val="20"/>
          <w:szCs w:val="20"/>
        </w:rPr>
        <w:t>tři</w:t>
      </w:r>
      <w:r w:rsidR="00AF3E5C" w:rsidRPr="005E0B37">
        <w:rPr>
          <w:color w:val="000000"/>
          <w:sz w:val="20"/>
          <w:szCs w:val="20"/>
        </w:rPr>
        <w:t xml:space="preserve"> vyhotovení a zhotovitel </w:t>
      </w:r>
      <w:r w:rsidR="006E5D4E">
        <w:rPr>
          <w:color w:val="000000"/>
          <w:sz w:val="20"/>
          <w:szCs w:val="20"/>
        </w:rPr>
        <w:t>jedno</w:t>
      </w:r>
      <w:r w:rsidR="00AF3E5C" w:rsidRPr="005E0B37">
        <w:rPr>
          <w:color w:val="000000"/>
          <w:sz w:val="20"/>
          <w:szCs w:val="20"/>
        </w:rPr>
        <w:t xml:space="preserve"> vyhotovení.</w:t>
      </w:r>
      <w:r w:rsidR="004A5DCA">
        <w:rPr>
          <w:color w:val="000000"/>
          <w:sz w:val="20"/>
          <w:szCs w:val="20"/>
        </w:rPr>
        <w:t xml:space="preserve"> To neplatí, pokud je smlouva vyhotovena v elektronické podobě. </w:t>
      </w:r>
    </w:p>
    <w:p w14:paraId="36253707" w14:textId="77777777" w:rsidR="003015C0" w:rsidRPr="005E0B37" w:rsidRDefault="00AF3E5C" w:rsidP="005F553F">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4CBCE534" w14:textId="37E4F9DF" w:rsidR="003015C0" w:rsidRPr="005E0B37" w:rsidRDefault="003015C0" w:rsidP="005F553F">
      <w:pPr>
        <w:pStyle w:val="Seznam2"/>
        <w:numPr>
          <w:ilvl w:val="1"/>
          <w:numId w:val="26"/>
        </w:numPr>
        <w:spacing w:before="120" w:line="276" w:lineRule="auto"/>
        <w:ind w:left="720" w:hanging="720"/>
        <w:contextualSpacing w:val="0"/>
        <w:rPr>
          <w:color w:val="000000"/>
          <w:sz w:val="20"/>
          <w:szCs w:val="20"/>
        </w:rPr>
      </w:pPr>
      <w:r w:rsidRPr="005E0B37">
        <w:rPr>
          <w:bCs/>
          <w:sz w:val="20"/>
          <w:szCs w:val="20"/>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294AFE7D" w14:textId="77777777" w:rsidR="001A5127" w:rsidRDefault="00AF3E5C" w:rsidP="001A5127">
      <w:pPr>
        <w:pStyle w:val="Seznam2"/>
        <w:numPr>
          <w:ilvl w:val="1"/>
          <w:numId w:val="26"/>
        </w:numPr>
        <w:spacing w:before="120" w:line="276" w:lineRule="auto"/>
        <w:ind w:left="720" w:hanging="720"/>
        <w:contextualSpacing w:val="0"/>
        <w:rPr>
          <w:color w:val="000000"/>
          <w:sz w:val="20"/>
          <w:szCs w:val="20"/>
        </w:rPr>
      </w:pPr>
      <w:r w:rsidRPr="005E0B37">
        <w:rPr>
          <w:color w:val="000000"/>
          <w:sz w:val="20"/>
          <w:szCs w:val="20"/>
        </w:rPr>
        <w:t>Smluvní strany potvrzují, že si tuto smlouvu před jejím podpisem přečetly, porozuměly jejímu obsahu, uzavírají ji svobodně a vážně.  Na důkaz toho připojují své níže uvedené podpisy</w:t>
      </w:r>
      <w:r w:rsidR="001A5127">
        <w:rPr>
          <w:color w:val="000000"/>
          <w:sz w:val="20"/>
          <w:szCs w:val="20"/>
        </w:rPr>
        <w:t xml:space="preserve">. </w:t>
      </w:r>
    </w:p>
    <w:p w14:paraId="0EBBFBD5" w14:textId="77777777" w:rsidR="001F4931" w:rsidRPr="001F4931" w:rsidRDefault="001F4931" w:rsidP="001F4931">
      <w:pPr>
        <w:pStyle w:val="Seznam2"/>
        <w:numPr>
          <w:ilvl w:val="1"/>
          <w:numId w:val="26"/>
        </w:numPr>
        <w:spacing w:before="120" w:line="276" w:lineRule="auto"/>
        <w:ind w:left="720" w:hanging="720"/>
        <w:contextualSpacing w:val="0"/>
        <w:rPr>
          <w:color w:val="000000"/>
          <w:sz w:val="20"/>
          <w:szCs w:val="20"/>
        </w:rPr>
      </w:pPr>
      <w:r w:rsidRPr="001F4931">
        <w:rPr>
          <w:color w:val="000000"/>
          <w:sz w:val="20"/>
          <w:szCs w:val="20"/>
        </w:rPr>
        <w:t>Tato smlouva je uzavírána na základě ustanovení Směrnice č. 3 Rady Královéhradeckého kraje, kterou se stanovuje postup Královéhradeckého kraje při zadávání veřejných zakázek.</w:t>
      </w:r>
    </w:p>
    <w:p w14:paraId="7F65AB33" w14:textId="77777777" w:rsidR="00574683" w:rsidRDefault="00574683" w:rsidP="000158C3">
      <w:pPr>
        <w:spacing w:line="276" w:lineRule="auto"/>
        <w:ind w:right="475"/>
        <w:rPr>
          <w:color w:val="000000"/>
          <w:sz w:val="20"/>
          <w:szCs w:val="20"/>
        </w:rPr>
      </w:pPr>
    </w:p>
    <w:p w14:paraId="6513498D" w14:textId="7FEE98B7" w:rsidR="00DE1313" w:rsidRPr="005E0B37" w:rsidRDefault="00DE1313" w:rsidP="000158C3">
      <w:pPr>
        <w:spacing w:line="276" w:lineRule="auto"/>
        <w:ind w:right="475"/>
        <w:rPr>
          <w:color w:val="000000"/>
          <w:sz w:val="20"/>
          <w:szCs w:val="20"/>
        </w:rPr>
      </w:pPr>
      <w:r w:rsidRPr="005E0B37">
        <w:rPr>
          <w:color w:val="000000"/>
          <w:sz w:val="20"/>
          <w:szCs w:val="20"/>
        </w:rPr>
        <w:t>Přílohy:</w:t>
      </w:r>
    </w:p>
    <w:p w14:paraId="7BF4690F" w14:textId="77777777" w:rsidR="007A2BB4" w:rsidRDefault="007A2BB4" w:rsidP="007A2BB4">
      <w:pPr>
        <w:pStyle w:val="Zkladntext"/>
        <w:spacing w:before="60" w:after="0" w:line="276" w:lineRule="auto"/>
        <w:rPr>
          <w:color w:val="000000"/>
          <w:u w:val="single"/>
        </w:rPr>
      </w:pPr>
      <w:r>
        <w:rPr>
          <w:color w:val="000000"/>
          <w:u w:val="single"/>
        </w:rPr>
        <w:t>Příloha č. 1 – Krycí list nabídky;</w:t>
      </w:r>
    </w:p>
    <w:p w14:paraId="6A6F55E3" w14:textId="77777777" w:rsidR="007A2BB4" w:rsidRDefault="007A2BB4" w:rsidP="007A2BB4">
      <w:pPr>
        <w:pStyle w:val="Zkladntext"/>
        <w:spacing w:before="120" w:line="276" w:lineRule="auto"/>
        <w:jc w:val="both"/>
        <w:rPr>
          <w:color w:val="000000"/>
          <w:u w:val="single"/>
        </w:rPr>
      </w:pPr>
      <w:r w:rsidRPr="005E0B37">
        <w:rPr>
          <w:color w:val="000000"/>
          <w:u w:val="single"/>
        </w:rPr>
        <w:t xml:space="preserve">Příloha č. 2 – </w:t>
      </w:r>
      <w:r>
        <w:rPr>
          <w:color w:val="000000"/>
          <w:u w:val="single"/>
        </w:rPr>
        <w:t>Soupis prací;</w:t>
      </w:r>
    </w:p>
    <w:p w14:paraId="4C3EE5F7" w14:textId="77777777" w:rsidR="007A2BB4" w:rsidRPr="005E0B37" w:rsidRDefault="007A2BB4" w:rsidP="007A2BB4">
      <w:pPr>
        <w:pStyle w:val="Zkladntext"/>
        <w:spacing w:before="120" w:after="0" w:line="276" w:lineRule="auto"/>
        <w:rPr>
          <w:color w:val="000000"/>
          <w:u w:val="single"/>
        </w:rPr>
      </w:pPr>
      <w:r>
        <w:rPr>
          <w:color w:val="000000"/>
          <w:u w:val="single"/>
        </w:rPr>
        <w:t xml:space="preserve">Příloha č. 3 – </w:t>
      </w:r>
      <w:r w:rsidRPr="005E0B37">
        <w:rPr>
          <w:color w:val="000000"/>
          <w:u w:val="single"/>
        </w:rPr>
        <w:t>Seznam poddodavatelů;</w:t>
      </w:r>
    </w:p>
    <w:p w14:paraId="647AEC5A" w14:textId="68AFE356" w:rsidR="00AE4A78" w:rsidRPr="005E0B37" w:rsidRDefault="00AE4A78" w:rsidP="000158C3">
      <w:pPr>
        <w:spacing w:line="276" w:lineRule="auto"/>
        <w:ind w:right="475"/>
        <w:rPr>
          <w:color w:val="000000"/>
          <w:sz w:val="20"/>
          <w:szCs w:val="20"/>
        </w:rPr>
      </w:pPr>
    </w:p>
    <w:p w14:paraId="05D8087B" w14:textId="239AAD55" w:rsidR="002E5F9F" w:rsidRPr="005E0B37" w:rsidRDefault="00CF1E8D" w:rsidP="000158C3">
      <w:pPr>
        <w:widowControl w:val="0"/>
        <w:tabs>
          <w:tab w:val="left" w:pos="567"/>
        </w:tabs>
        <w:overflowPunct w:val="0"/>
        <w:autoSpaceDE w:val="0"/>
        <w:autoSpaceDN w:val="0"/>
        <w:adjustRightInd w:val="0"/>
        <w:spacing w:line="276" w:lineRule="auto"/>
        <w:rPr>
          <w:noProof/>
          <w:sz w:val="20"/>
          <w:szCs w:val="20"/>
          <w:lang w:eastAsia="x-none"/>
        </w:rPr>
      </w:pPr>
      <w:r w:rsidRPr="005E0B37">
        <w:rPr>
          <w:noProof/>
          <w:sz w:val="20"/>
          <w:szCs w:val="20"/>
          <w:lang w:eastAsia="x-none"/>
        </w:rPr>
        <w:t>O</w:t>
      </w:r>
      <w:r w:rsidR="002E5F9F" w:rsidRPr="005E0B37">
        <w:rPr>
          <w:noProof/>
          <w:sz w:val="20"/>
          <w:szCs w:val="20"/>
          <w:lang w:val="x-none" w:eastAsia="x-none"/>
        </w:rPr>
        <w:t>bjednatel</w:t>
      </w:r>
      <w:r w:rsidR="002E5F9F" w:rsidRPr="005E0B37">
        <w:rPr>
          <w:noProof/>
          <w:sz w:val="20"/>
          <w:szCs w:val="20"/>
          <w:lang w:eastAsia="x-none"/>
        </w:rPr>
        <w:t xml:space="preserve">: </w:t>
      </w:r>
      <w:r w:rsidR="002E5F9F" w:rsidRPr="005E0B37">
        <w:rPr>
          <w:noProof/>
          <w:sz w:val="20"/>
          <w:szCs w:val="20"/>
          <w:lang w:val="x-none" w:eastAsia="x-none"/>
        </w:rPr>
        <w:t xml:space="preserve">                   </w:t>
      </w:r>
      <w:r w:rsidR="002E5F9F" w:rsidRPr="005E0B37">
        <w:rPr>
          <w:noProof/>
          <w:sz w:val="20"/>
          <w:szCs w:val="20"/>
          <w:lang w:eastAsia="x-none"/>
        </w:rPr>
        <w:t xml:space="preserve">                                            </w:t>
      </w:r>
      <w:r w:rsidRPr="005E0B37">
        <w:rPr>
          <w:noProof/>
          <w:sz w:val="20"/>
          <w:szCs w:val="20"/>
          <w:lang w:eastAsia="x-none"/>
        </w:rPr>
        <w:t xml:space="preserve">      </w:t>
      </w:r>
      <w:r w:rsidR="00254324" w:rsidRPr="005E0B37">
        <w:rPr>
          <w:noProof/>
          <w:sz w:val="20"/>
          <w:szCs w:val="20"/>
          <w:lang w:eastAsia="x-none"/>
        </w:rPr>
        <w:tab/>
        <w:t xml:space="preserve">         </w:t>
      </w:r>
      <w:r w:rsidRPr="005E0B37">
        <w:rPr>
          <w:noProof/>
          <w:sz w:val="20"/>
          <w:szCs w:val="20"/>
          <w:lang w:eastAsia="x-none"/>
        </w:rPr>
        <w:t>Z</w:t>
      </w:r>
      <w:r w:rsidR="002E5F9F" w:rsidRPr="005E0B37">
        <w:rPr>
          <w:noProof/>
          <w:sz w:val="20"/>
          <w:szCs w:val="20"/>
          <w:lang w:val="x-none" w:eastAsia="x-none"/>
        </w:rPr>
        <w:t>hotovitel</w:t>
      </w:r>
      <w:r w:rsidR="002E5F9F" w:rsidRPr="005E0B37">
        <w:rPr>
          <w:noProof/>
          <w:sz w:val="20"/>
          <w:szCs w:val="20"/>
          <w:lang w:eastAsia="x-none"/>
        </w:rPr>
        <w:t>:</w:t>
      </w:r>
    </w:p>
    <w:tbl>
      <w:tblPr>
        <w:tblStyle w:val="TableNormal"/>
        <w:tblW w:w="100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4618"/>
      </w:tblGrid>
      <w:tr w:rsidR="002E5F9F" w:rsidRPr="005E0B37" w14:paraId="79FC0E5D" w14:textId="77777777" w:rsidTr="00A526E3">
        <w:trPr>
          <w:trHeight w:val="233"/>
        </w:trPr>
        <w:tc>
          <w:tcPr>
            <w:tcW w:w="5387" w:type="dxa"/>
            <w:tcBorders>
              <w:top w:val="nil"/>
              <w:left w:val="nil"/>
              <w:bottom w:val="nil"/>
              <w:right w:val="nil"/>
            </w:tcBorders>
            <w:shd w:val="clear" w:color="auto" w:fill="auto"/>
            <w:tcMar>
              <w:top w:w="80" w:type="dxa"/>
              <w:left w:w="80" w:type="dxa"/>
              <w:bottom w:w="80" w:type="dxa"/>
              <w:right w:w="80" w:type="dxa"/>
            </w:tcMar>
          </w:tcPr>
          <w:p w14:paraId="4BCA122D" w14:textId="77777777" w:rsidR="002E5F9F" w:rsidRPr="005E0B37" w:rsidRDefault="002E5F9F" w:rsidP="00254324">
            <w:pPr>
              <w:widowControl w:val="0"/>
              <w:overflowPunct w:val="0"/>
              <w:autoSpaceDE w:val="0"/>
              <w:autoSpaceDN w:val="0"/>
              <w:adjustRightInd w:val="0"/>
              <w:spacing w:line="276" w:lineRule="auto"/>
              <w:rPr>
                <w:sz w:val="20"/>
                <w:szCs w:val="20"/>
              </w:rPr>
            </w:pPr>
            <w:r w:rsidRPr="005E0B37">
              <w:rPr>
                <w:noProof/>
                <w:sz w:val="20"/>
                <w:szCs w:val="20"/>
                <w:lang w:val="x-none" w:eastAsia="x-none"/>
              </w:rPr>
              <w:t>V Hradci Králové dne</w:t>
            </w:r>
            <w:r w:rsidRPr="005E0B37">
              <w:rPr>
                <w:sz w:val="20"/>
                <w:szCs w:val="20"/>
              </w:rPr>
              <w:t xml:space="preserve"> </w:t>
            </w:r>
          </w:p>
        </w:tc>
        <w:tc>
          <w:tcPr>
            <w:tcW w:w="4618" w:type="dxa"/>
            <w:tcBorders>
              <w:top w:val="nil"/>
              <w:left w:val="nil"/>
              <w:bottom w:val="nil"/>
              <w:right w:val="nil"/>
            </w:tcBorders>
            <w:shd w:val="clear" w:color="auto" w:fill="auto"/>
            <w:tcMar>
              <w:top w:w="80" w:type="dxa"/>
              <w:left w:w="80" w:type="dxa"/>
              <w:bottom w:w="80" w:type="dxa"/>
              <w:right w:w="80" w:type="dxa"/>
            </w:tcMar>
          </w:tcPr>
          <w:p w14:paraId="22282ABB" w14:textId="0AB4CABC" w:rsidR="002E5F9F" w:rsidRPr="005E0B37" w:rsidRDefault="002E5F9F" w:rsidP="000158C3">
            <w:pPr>
              <w:widowControl w:val="0"/>
              <w:overflowPunct w:val="0"/>
              <w:autoSpaceDE w:val="0"/>
              <w:autoSpaceDN w:val="0"/>
              <w:adjustRightInd w:val="0"/>
              <w:spacing w:line="276" w:lineRule="auto"/>
              <w:ind w:left="5672" w:hanging="5670"/>
              <w:rPr>
                <w:sz w:val="20"/>
                <w:szCs w:val="20"/>
              </w:rPr>
            </w:pPr>
            <w:r w:rsidRPr="005E0B37">
              <w:rPr>
                <w:noProof/>
                <w:sz w:val="20"/>
                <w:szCs w:val="20"/>
                <w:lang w:val="x-none" w:eastAsia="x-none"/>
              </w:rPr>
              <w:t xml:space="preserve">V </w:t>
            </w:r>
            <w:r w:rsidRPr="005E0B37">
              <w:rPr>
                <w:noProof/>
                <w:sz w:val="20"/>
                <w:szCs w:val="20"/>
                <w:highlight w:val="yellow"/>
                <w:lang w:eastAsia="x-none"/>
              </w:rPr>
              <w:t>xxxxxxxxx</w:t>
            </w:r>
            <w:r w:rsidRPr="005E0B37">
              <w:rPr>
                <w:noProof/>
                <w:sz w:val="20"/>
                <w:szCs w:val="20"/>
                <w:lang w:val="x-none" w:eastAsia="x-none"/>
              </w:rPr>
              <w:t xml:space="preserve"> dne</w:t>
            </w:r>
            <w:r w:rsidRPr="005E0B37">
              <w:rPr>
                <w:sz w:val="20"/>
                <w:szCs w:val="20"/>
              </w:rPr>
              <w:t xml:space="preserve"> </w:t>
            </w:r>
            <w:proofErr w:type="spellStart"/>
            <w:r w:rsidRPr="005E0B37">
              <w:rPr>
                <w:sz w:val="20"/>
                <w:szCs w:val="20"/>
                <w:highlight w:val="yellow"/>
              </w:rPr>
              <w:t>xxxxxxxxx</w:t>
            </w:r>
            <w:proofErr w:type="spellEnd"/>
          </w:p>
        </w:tc>
      </w:tr>
      <w:tr w:rsidR="002E5F9F" w:rsidRPr="005E0B37" w14:paraId="5A9B0784" w14:textId="77777777" w:rsidTr="00A526E3">
        <w:trPr>
          <w:trHeight w:val="1348"/>
        </w:trPr>
        <w:tc>
          <w:tcPr>
            <w:tcW w:w="5387" w:type="dxa"/>
            <w:tcBorders>
              <w:top w:val="nil"/>
              <w:left w:val="nil"/>
              <w:bottom w:val="nil"/>
              <w:right w:val="nil"/>
            </w:tcBorders>
            <w:shd w:val="clear" w:color="auto" w:fill="auto"/>
            <w:tcMar>
              <w:top w:w="80" w:type="dxa"/>
              <w:left w:w="80" w:type="dxa"/>
              <w:bottom w:w="80" w:type="dxa"/>
              <w:right w:w="80" w:type="dxa"/>
            </w:tcMar>
          </w:tcPr>
          <w:p w14:paraId="41371DBA" w14:textId="5ACCC712" w:rsidR="002E5F9F" w:rsidRPr="005E0B37" w:rsidRDefault="002E5F9F" w:rsidP="000158C3">
            <w:pPr>
              <w:spacing w:before="360" w:line="276" w:lineRule="auto"/>
              <w:rPr>
                <w:rFonts w:eastAsia="Arial"/>
                <w:sz w:val="20"/>
                <w:szCs w:val="20"/>
              </w:rPr>
            </w:pPr>
            <w:r w:rsidRPr="005E0B37">
              <w:rPr>
                <w:sz w:val="20"/>
                <w:szCs w:val="20"/>
              </w:rPr>
              <w:t>…………………</w:t>
            </w:r>
            <w:r w:rsidR="005A0CFA" w:rsidRPr="005E0B37">
              <w:rPr>
                <w:sz w:val="20"/>
                <w:szCs w:val="20"/>
              </w:rPr>
              <w:t>……………</w:t>
            </w:r>
          </w:p>
          <w:p w14:paraId="7A7C4FD1" w14:textId="2B878368" w:rsidR="002E5F9F" w:rsidRPr="005E0B37" w:rsidRDefault="008B7AFF" w:rsidP="000158C3">
            <w:pPr>
              <w:widowControl w:val="0"/>
              <w:tabs>
                <w:tab w:val="left" w:pos="5103"/>
              </w:tabs>
              <w:overflowPunct w:val="0"/>
              <w:autoSpaceDE w:val="0"/>
              <w:autoSpaceDN w:val="0"/>
              <w:adjustRightInd w:val="0"/>
              <w:spacing w:line="276" w:lineRule="auto"/>
              <w:rPr>
                <w:noProof/>
                <w:color w:val="000000"/>
                <w:sz w:val="20"/>
                <w:szCs w:val="20"/>
                <w:lang w:eastAsia="x-none"/>
              </w:rPr>
            </w:pPr>
            <w:r>
              <w:rPr>
                <w:noProof/>
                <w:color w:val="000000"/>
                <w:sz w:val="20"/>
                <w:szCs w:val="20"/>
                <w:lang w:eastAsia="x-none"/>
              </w:rPr>
              <w:t>Petr Koleta</w:t>
            </w:r>
            <w:r w:rsidR="00DE1313" w:rsidRPr="005E0B37">
              <w:rPr>
                <w:noProof/>
                <w:color w:val="000000"/>
                <w:sz w:val="20"/>
                <w:szCs w:val="20"/>
                <w:lang w:eastAsia="x-none"/>
              </w:rPr>
              <w:t>, hejtman</w:t>
            </w:r>
          </w:p>
          <w:p w14:paraId="0E0F10AC" w14:textId="75D3FB58" w:rsidR="002E5F9F" w:rsidRPr="005E0B37" w:rsidRDefault="00DE1313" w:rsidP="000158C3">
            <w:pPr>
              <w:spacing w:line="276" w:lineRule="auto"/>
              <w:ind w:left="28"/>
              <w:rPr>
                <w:sz w:val="20"/>
                <w:szCs w:val="20"/>
              </w:rPr>
            </w:pPr>
            <w:r w:rsidRPr="005E0B37">
              <w:rPr>
                <w:noProof/>
                <w:color w:val="000000"/>
                <w:sz w:val="20"/>
                <w:szCs w:val="20"/>
                <w:lang w:eastAsia="x-none"/>
              </w:rPr>
              <w:t>Královéhradecký kraj</w:t>
            </w:r>
          </w:p>
        </w:tc>
        <w:tc>
          <w:tcPr>
            <w:tcW w:w="4618" w:type="dxa"/>
            <w:tcBorders>
              <w:top w:val="nil"/>
              <w:left w:val="nil"/>
              <w:bottom w:val="nil"/>
              <w:right w:val="nil"/>
            </w:tcBorders>
            <w:shd w:val="clear" w:color="auto" w:fill="auto"/>
            <w:tcMar>
              <w:top w:w="80" w:type="dxa"/>
              <w:left w:w="80" w:type="dxa"/>
              <w:bottom w:w="80" w:type="dxa"/>
              <w:right w:w="80" w:type="dxa"/>
            </w:tcMar>
          </w:tcPr>
          <w:p w14:paraId="456683D1" w14:textId="3A058940" w:rsidR="002E5F9F" w:rsidRPr="005E0B37" w:rsidRDefault="002E5F9F" w:rsidP="000158C3">
            <w:pPr>
              <w:spacing w:before="360" w:line="276" w:lineRule="auto"/>
              <w:rPr>
                <w:rFonts w:eastAsia="Arial"/>
                <w:sz w:val="20"/>
                <w:szCs w:val="20"/>
              </w:rPr>
            </w:pPr>
            <w:r w:rsidRPr="005E0B37">
              <w:rPr>
                <w:sz w:val="20"/>
                <w:szCs w:val="20"/>
              </w:rPr>
              <w:t xml:space="preserve"> ……………………</w:t>
            </w:r>
            <w:r w:rsidR="005A0CFA" w:rsidRPr="005E0B37">
              <w:rPr>
                <w:sz w:val="20"/>
                <w:szCs w:val="20"/>
              </w:rPr>
              <w:t>………</w:t>
            </w:r>
          </w:p>
          <w:p w14:paraId="08DBC65D" w14:textId="43EC3AA1" w:rsidR="002E5F9F" w:rsidRPr="005E0B37" w:rsidRDefault="002E5F9F" w:rsidP="000158C3">
            <w:pPr>
              <w:widowControl w:val="0"/>
              <w:tabs>
                <w:tab w:val="left" w:pos="5103"/>
              </w:tabs>
              <w:overflowPunct w:val="0"/>
              <w:autoSpaceDE w:val="0"/>
              <w:autoSpaceDN w:val="0"/>
              <w:adjustRightInd w:val="0"/>
              <w:spacing w:line="276" w:lineRule="auto"/>
              <w:rPr>
                <w:noProof/>
                <w:color w:val="000000"/>
                <w:sz w:val="20"/>
                <w:szCs w:val="20"/>
                <w:lang w:eastAsia="x-none"/>
              </w:rPr>
            </w:pPr>
            <w:r w:rsidRPr="005E0B37">
              <w:rPr>
                <w:noProof/>
                <w:color w:val="000000"/>
                <w:sz w:val="20"/>
                <w:szCs w:val="20"/>
                <w:lang w:eastAsia="x-none"/>
              </w:rPr>
              <w:t xml:space="preserve"> </w:t>
            </w:r>
            <w:r w:rsidRPr="005E0B37">
              <w:rPr>
                <w:noProof/>
                <w:color w:val="000000"/>
                <w:sz w:val="20"/>
                <w:szCs w:val="20"/>
                <w:highlight w:val="yellow"/>
                <w:lang w:eastAsia="x-none"/>
              </w:rPr>
              <w:t xml:space="preserve">Jméno a příjmení, </w:t>
            </w:r>
            <w:r w:rsidR="00CF1E8D" w:rsidRPr="005E0B37">
              <w:rPr>
                <w:noProof/>
                <w:color w:val="000000"/>
                <w:sz w:val="20"/>
                <w:szCs w:val="20"/>
                <w:highlight w:val="yellow"/>
                <w:lang w:eastAsia="x-none"/>
              </w:rPr>
              <w:t>funkce</w:t>
            </w:r>
          </w:p>
          <w:p w14:paraId="7255A4AA" w14:textId="73914AF0" w:rsidR="002E5F9F" w:rsidRPr="005E0B37" w:rsidRDefault="0003215E" w:rsidP="000158C3">
            <w:pPr>
              <w:spacing w:line="276" w:lineRule="auto"/>
              <w:ind w:left="28"/>
              <w:rPr>
                <w:sz w:val="20"/>
                <w:szCs w:val="20"/>
              </w:rPr>
            </w:pPr>
            <w:r w:rsidRPr="005E0B37">
              <w:rPr>
                <w:noProof/>
                <w:color w:val="000000"/>
                <w:sz w:val="20"/>
                <w:szCs w:val="20"/>
                <w:highlight w:val="yellow"/>
                <w:lang w:eastAsia="x-none"/>
              </w:rPr>
              <w:t>s</w:t>
            </w:r>
            <w:r w:rsidR="002E5F9F" w:rsidRPr="005E0B37">
              <w:rPr>
                <w:noProof/>
                <w:color w:val="000000"/>
                <w:sz w:val="20"/>
                <w:szCs w:val="20"/>
                <w:highlight w:val="yellow"/>
                <w:lang w:eastAsia="x-none"/>
              </w:rPr>
              <w:t>polečnost</w:t>
            </w:r>
          </w:p>
        </w:tc>
      </w:tr>
    </w:tbl>
    <w:p w14:paraId="1D3A0053" w14:textId="583975F9" w:rsidR="00704099" w:rsidRPr="005E0B37" w:rsidRDefault="00704099" w:rsidP="007A2BB4">
      <w:pPr>
        <w:pStyle w:val="Zkladntext"/>
        <w:spacing w:before="60" w:after="0" w:line="276" w:lineRule="auto"/>
        <w:rPr>
          <w:color w:val="000000"/>
          <w:u w:val="single"/>
        </w:rPr>
      </w:pPr>
    </w:p>
    <w:sectPr w:rsidR="00704099" w:rsidRPr="005E0B37" w:rsidSect="008213D8">
      <w:headerReference w:type="default" r:id="rId12"/>
      <w:footerReference w:type="default" r:id="rId13"/>
      <w:pgSz w:w="11906" w:h="16838"/>
      <w:pgMar w:top="1418"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1D32" w14:textId="77777777" w:rsidR="006E6448" w:rsidRDefault="006E6448" w:rsidP="006E7BB0">
      <w:r>
        <w:separator/>
      </w:r>
    </w:p>
  </w:endnote>
  <w:endnote w:type="continuationSeparator" w:id="0">
    <w:p w14:paraId="66FFABEE" w14:textId="77777777" w:rsidR="006E6448" w:rsidRDefault="006E6448" w:rsidP="006E7BB0">
      <w:r>
        <w:continuationSeparator/>
      </w:r>
    </w:p>
  </w:endnote>
  <w:endnote w:type="continuationNotice" w:id="1">
    <w:p w14:paraId="64C82D15" w14:textId="77777777" w:rsidR="006E6448" w:rsidRDefault="006E6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altName w:val="Gabriola"/>
    <w:panose1 w:val="040409050D0802020404"/>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2649" w14:textId="57715D24" w:rsidR="00804E3C" w:rsidRPr="004F270F" w:rsidRDefault="00804E3C">
    <w:pPr>
      <w:pStyle w:val="Zpat"/>
      <w:jc w:val="center"/>
      <w:rPr>
        <w:rFonts w:ascii="Arial" w:hAnsi="Arial" w:cs="Arial"/>
        <w:sz w:val="18"/>
        <w:szCs w:val="22"/>
      </w:rPr>
    </w:pPr>
    <w:r w:rsidRPr="004F270F">
      <w:rPr>
        <w:rFonts w:ascii="Arial" w:hAnsi="Arial" w:cs="Arial"/>
        <w:sz w:val="18"/>
        <w:szCs w:val="22"/>
      </w:rPr>
      <w:fldChar w:fldCharType="begin"/>
    </w:r>
    <w:r w:rsidRPr="004F270F">
      <w:rPr>
        <w:rFonts w:ascii="Arial" w:hAnsi="Arial" w:cs="Arial"/>
        <w:sz w:val="18"/>
        <w:szCs w:val="22"/>
      </w:rPr>
      <w:instrText xml:space="preserve"> PAGE   \* MERGEFORMAT </w:instrText>
    </w:r>
    <w:r w:rsidRPr="004F270F">
      <w:rPr>
        <w:rFonts w:ascii="Arial" w:hAnsi="Arial" w:cs="Arial"/>
        <w:sz w:val="18"/>
        <w:szCs w:val="22"/>
      </w:rPr>
      <w:fldChar w:fldCharType="separate"/>
    </w:r>
    <w:r w:rsidR="00790468">
      <w:rPr>
        <w:rFonts w:ascii="Arial" w:hAnsi="Arial" w:cs="Arial"/>
        <w:noProof/>
        <w:sz w:val="18"/>
        <w:szCs w:val="22"/>
      </w:rPr>
      <w:t>20</w:t>
    </w:r>
    <w:r w:rsidRPr="004F270F">
      <w:rPr>
        <w:rFonts w:ascii="Arial" w:hAnsi="Arial" w:cs="Arial"/>
        <w:noProof/>
        <w:sz w:val="18"/>
        <w:szCs w:val="22"/>
      </w:rPr>
      <w:fldChar w:fldCharType="end"/>
    </w:r>
  </w:p>
  <w:p w14:paraId="3DDEADF0" w14:textId="77777777" w:rsidR="00804E3C" w:rsidRDefault="00804E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F3CF" w14:textId="77777777" w:rsidR="006E6448" w:rsidRDefault="006E6448" w:rsidP="006E7BB0">
      <w:r>
        <w:separator/>
      </w:r>
    </w:p>
  </w:footnote>
  <w:footnote w:type="continuationSeparator" w:id="0">
    <w:p w14:paraId="10AEF93C" w14:textId="77777777" w:rsidR="006E6448" w:rsidRDefault="006E6448" w:rsidP="006E7BB0">
      <w:r>
        <w:continuationSeparator/>
      </w:r>
    </w:p>
  </w:footnote>
  <w:footnote w:type="continuationNotice" w:id="1">
    <w:p w14:paraId="3894BBAE" w14:textId="77777777" w:rsidR="006E6448" w:rsidRDefault="006E6448"/>
  </w:footnote>
  <w:footnote w:id="2">
    <w:p w14:paraId="1CBD7B64" w14:textId="49A2CABF" w:rsidR="00346C3A" w:rsidRDefault="00346C3A">
      <w:pPr>
        <w:pStyle w:val="Textpoznpodarou"/>
      </w:pPr>
      <w:r>
        <w:rPr>
          <w:rStyle w:val="Znakapoznpodarou"/>
        </w:rPr>
        <w:footnoteRef/>
      </w:r>
      <w:r>
        <w:t xml:space="preserve"> Dodavatel doplní cenu tak, aby odpovídala Krycímu listu nabídky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8529" w14:textId="77777777" w:rsidR="00987211" w:rsidRDefault="009872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CAD"/>
    <w:multiLevelType w:val="multilevel"/>
    <w:tmpl w:val="AEDE065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5" w15:restartNumberingAfterBreak="0">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0" w15:restartNumberingAfterBreak="0">
    <w:nsid w:val="1B7808C0"/>
    <w:multiLevelType w:val="hybridMultilevel"/>
    <w:tmpl w:val="1E20F136"/>
    <w:lvl w:ilvl="0" w:tplc="4CD04336">
      <w:start w:val="1"/>
      <w:numFmt w:val="decimal"/>
      <w:lvlText w:val="4.%1"/>
      <w:lvlJc w:val="left"/>
      <w:pPr>
        <w:ind w:left="720" w:hanging="360"/>
      </w:pPr>
      <w:rPr>
        <w:rFonts w:hint="default"/>
        <w:b/>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1C537DD"/>
    <w:multiLevelType w:val="hybridMultilevel"/>
    <w:tmpl w:val="C8CCE2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4307E63"/>
    <w:multiLevelType w:val="multilevel"/>
    <w:tmpl w:val="D46A92D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5770125"/>
    <w:multiLevelType w:val="multilevel"/>
    <w:tmpl w:val="AACAA45E"/>
    <w:lvl w:ilvl="0">
      <w:start w:val="1"/>
      <w:numFmt w:val="none"/>
      <w:lvlText w:val="13.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051C75"/>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286E3A42"/>
    <w:multiLevelType w:val="hybridMultilevel"/>
    <w:tmpl w:val="6E96EF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720"/>
        </w:tabs>
        <w:ind w:left="720"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1"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3" w15:restartNumberingAfterBreak="0">
    <w:nsid w:val="33E047D2"/>
    <w:multiLevelType w:val="multilevel"/>
    <w:tmpl w:val="D666C252"/>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8FF24D3"/>
    <w:multiLevelType w:val="multilevel"/>
    <w:tmpl w:val="9FE457F4"/>
    <w:lvl w:ilvl="0">
      <w:start w:val="1"/>
      <w:numFmt w:val="none"/>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E462DC"/>
    <w:multiLevelType w:val="multilevel"/>
    <w:tmpl w:val="27AC6A58"/>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1" w15:restartNumberingAfterBreak="0">
    <w:nsid w:val="4B123ABB"/>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4C2AFC"/>
    <w:multiLevelType w:val="multilevel"/>
    <w:tmpl w:val="9A960D9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bullet"/>
      <w:lvlText w:val="-"/>
      <w:lvlJc w:val="left"/>
      <w:pPr>
        <w:tabs>
          <w:tab w:val="num" w:pos="720"/>
        </w:tabs>
        <w:ind w:left="720" w:hanging="720"/>
      </w:pPr>
      <w:rPr>
        <w:rFonts w:ascii="Stencil" w:hAnsi="Stencil" w:hint="default"/>
        <w:b w:val="0"/>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A41417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B006545"/>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B6A37C1"/>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0B13AE5"/>
    <w:multiLevelType w:val="multilevel"/>
    <w:tmpl w:val="350C796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B904C00"/>
    <w:multiLevelType w:val="multilevel"/>
    <w:tmpl w:val="9EC0CE46"/>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0" w15:restartNumberingAfterBreak="0">
    <w:nsid w:val="6E673DFF"/>
    <w:multiLevelType w:val="hybridMultilevel"/>
    <w:tmpl w:val="3740F6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AE45C6"/>
    <w:multiLevelType w:val="hybridMultilevel"/>
    <w:tmpl w:val="F65E2CAE"/>
    <w:lvl w:ilvl="0" w:tplc="E4705E3E">
      <w:start w:val="1"/>
      <w:numFmt w:val="bullet"/>
      <w:lvlText w:val="-"/>
      <w:lvlJc w:val="left"/>
      <w:pPr>
        <w:ind w:left="720" w:hanging="360"/>
      </w:pPr>
      <w:rPr>
        <w:rFonts w:ascii="Stencil" w:hAnsi="Stenci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44"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29"/>
  </w:num>
  <w:num w:numId="3">
    <w:abstractNumId w:val="43"/>
  </w:num>
  <w:num w:numId="4">
    <w:abstractNumId w:val="26"/>
  </w:num>
  <w:num w:numId="5">
    <w:abstractNumId w:val="12"/>
  </w:num>
  <w:num w:numId="6">
    <w:abstractNumId w:val="37"/>
  </w:num>
  <w:num w:numId="7">
    <w:abstractNumId w:val="4"/>
  </w:num>
  <w:num w:numId="8">
    <w:abstractNumId w:val="42"/>
  </w:num>
  <w:num w:numId="9">
    <w:abstractNumId w:val="30"/>
  </w:num>
  <w:num w:numId="10">
    <w:abstractNumId w:val="44"/>
  </w:num>
  <w:num w:numId="11">
    <w:abstractNumId w:val="14"/>
  </w:num>
  <w:num w:numId="12">
    <w:abstractNumId w:val="8"/>
  </w:num>
  <w:num w:numId="13">
    <w:abstractNumId w:val="36"/>
  </w:num>
  <w:num w:numId="14">
    <w:abstractNumId w:val="22"/>
  </w:num>
  <w:num w:numId="15">
    <w:abstractNumId w:val="45"/>
  </w:num>
  <w:num w:numId="16">
    <w:abstractNumId w:val="38"/>
  </w:num>
  <w:num w:numId="17">
    <w:abstractNumId w:val="7"/>
  </w:num>
  <w:num w:numId="18">
    <w:abstractNumId w:val="9"/>
  </w:num>
  <w:num w:numId="19">
    <w:abstractNumId w:val="25"/>
  </w:num>
  <w:num w:numId="20">
    <w:abstractNumId w:val="6"/>
  </w:num>
  <w:num w:numId="21">
    <w:abstractNumId w:val="21"/>
  </w:num>
  <w:num w:numId="22">
    <w:abstractNumId w:val="27"/>
  </w:num>
  <w:num w:numId="23">
    <w:abstractNumId w:val="5"/>
  </w:num>
  <w:num w:numId="24">
    <w:abstractNumId w:val="1"/>
  </w:num>
  <w:num w:numId="25">
    <w:abstractNumId w:val="20"/>
  </w:num>
  <w:num w:numId="26">
    <w:abstractNumId w:val="0"/>
  </w:num>
  <w:num w:numId="27">
    <w:abstractNumId w:val="40"/>
  </w:num>
  <w:num w:numId="28">
    <w:abstractNumId w:val="19"/>
  </w:num>
  <w:num w:numId="29">
    <w:abstractNumId w:val="23"/>
  </w:num>
  <w:num w:numId="30">
    <w:abstractNumId w:val="28"/>
  </w:num>
  <w:num w:numId="31">
    <w:abstractNumId w:val="16"/>
  </w:num>
  <w:num w:numId="32">
    <w:abstractNumId w:val="39"/>
  </w:num>
  <w:num w:numId="33">
    <w:abstractNumId w:val="15"/>
  </w:num>
  <w:num w:numId="34">
    <w:abstractNumId w:val="2"/>
  </w:num>
  <w:num w:numId="35">
    <w:abstractNumId w:val="10"/>
  </w:num>
  <w:num w:numId="36">
    <w:abstractNumId w:val="35"/>
  </w:num>
  <w:num w:numId="37">
    <w:abstractNumId w:val="24"/>
  </w:num>
  <w:num w:numId="38">
    <w:abstractNumId w:val="11"/>
  </w:num>
  <w:num w:numId="39">
    <w:abstractNumId w:val="33"/>
  </w:num>
  <w:num w:numId="40">
    <w:abstractNumId w:val="34"/>
  </w:num>
  <w:num w:numId="41">
    <w:abstractNumId w:val="17"/>
  </w:num>
  <w:num w:numId="42">
    <w:abstractNumId w:val="32"/>
  </w:num>
  <w:num w:numId="43">
    <w:abstractNumId w:val="13"/>
  </w:num>
  <w:num w:numId="44">
    <w:abstractNumId w:val="18"/>
  </w:num>
  <w:num w:numId="45">
    <w:abstractNumId w:val="41"/>
  </w:num>
  <w:num w:numId="4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1BFD"/>
    <w:rsid w:val="00001CB7"/>
    <w:rsid w:val="00002691"/>
    <w:rsid w:val="00002D79"/>
    <w:rsid w:val="00003998"/>
    <w:rsid w:val="00003C03"/>
    <w:rsid w:val="00004264"/>
    <w:rsid w:val="00005661"/>
    <w:rsid w:val="00010913"/>
    <w:rsid w:val="00010C82"/>
    <w:rsid w:val="0001181F"/>
    <w:rsid w:val="000138DB"/>
    <w:rsid w:val="000158C3"/>
    <w:rsid w:val="00016C66"/>
    <w:rsid w:val="0002097B"/>
    <w:rsid w:val="0002326F"/>
    <w:rsid w:val="00023DE6"/>
    <w:rsid w:val="00025073"/>
    <w:rsid w:val="00025D66"/>
    <w:rsid w:val="0002689C"/>
    <w:rsid w:val="00026D64"/>
    <w:rsid w:val="00027863"/>
    <w:rsid w:val="00027C8B"/>
    <w:rsid w:val="0003154B"/>
    <w:rsid w:val="00031E07"/>
    <w:rsid w:val="0003215E"/>
    <w:rsid w:val="000334DD"/>
    <w:rsid w:val="00036EA6"/>
    <w:rsid w:val="00037340"/>
    <w:rsid w:val="000401C0"/>
    <w:rsid w:val="000407D2"/>
    <w:rsid w:val="00041B8F"/>
    <w:rsid w:val="00041BBC"/>
    <w:rsid w:val="00042D1D"/>
    <w:rsid w:val="000435DC"/>
    <w:rsid w:val="000445FB"/>
    <w:rsid w:val="00046002"/>
    <w:rsid w:val="00050371"/>
    <w:rsid w:val="00050B77"/>
    <w:rsid w:val="00051F8B"/>
    <w:rsid w:val="00052B0E"/>
    <w:rsid w:val="00052C4B"/>
    <w:rsid w:val="00052F89"/>
    <w:rsid w:val="000568E1"/>
    <w:rsid w:val="00056953"/>
    <w:rsid w:val="00056ECC"/>
    <w:rsid w:val="0006081C"/>
    <w:rsid w:val="00061936"/>
    <w:rsid w:val="00061C8F"/>
    <w:rsid w:val="00063315"/>
    <w:rsid w:val="00066CE0"/>
    <w:rsid w:val="00066E23"/>
    <w:rsid w:val="00067C1F"/>
    <w:rsid w:val="000717F5"/>
    <w:rsid w:val="00071FC3"/>
    <w:rsid w:val="000745F4"/>
    <w:rsid w:val="00075C85"/>
    <w:rsid w:val="000760B9"/>
    <w:rsid w:val="000761A4"/>
    <w:rsid w:val="000766A0"/>
    <w:rsid w:val="00082BB1"/>
    <w:rsid w:val="00084431"/>
    <w:rsid w:val="000860A6"/>
    <w:rsid w:val="000871DD"/>
    <w:rsid w:val="00087E3F"/>
    <w:rsid w:val="00090321"/>
    <w:rsid w:val="00090D13"/>
    <w:rsid w:val="000932C9"/>
    <w:rsid w:val="000943E5"/>
    <w:rsid w:val="00094ED4"/>
    <w:rsid w:val="0009696F"/>
    <w:rsid w:val="00096F70"/>
    <w:rsid w:val="00097FE5"/>
    <w:rsid w:val="000A15A4"/>
    <w:rsid w:val="000A35E5"/>
    <w:rsid w:val="000A58FD"/>
    <w:rsid w:val="000A65F3"/>
    <w:rsid w:val="000A7A90"/>
    <w:rsid w:val="000A7C5C"/>
    <w:rsid w:val="000B0021"/>
    <w:rsid w:val="000B0B66"/>
    <w:rsid w:val="000B0F94"/>
    <w:rsid w:val="000B1B89"/>
    <w:rsid w:val="000B22E8"/>
    <w:rsid w:val="000B306B"/>
    <w:rsid w:val="000B3E5B"/>
    <w:rsid w:val="000B6DAE"/>
    <w:rsid w:val="000B7DD1"/>
    <w:rsid w:val="000C00B6"/>
    <w:rsid w:val="000C00E4"/>
    <w:rsid w:val="000C014E"/>
    <w:rsid w:val="000C06DB"/>
    <w:rsid w:val="000C0AEC"/>
    <w:rsid w:val="000C107A"/>
    <w:rsid w:val="000C4011"/>
    <w:rsid w:val="000C4B1F"/>
    <w:rsid w:val="000C532C"/>
    <w:rsid w:val="000C70F9"/>
    <w:rsid w:val="000C74FF"/>
    <w:rsid w:val="000D0D92"/>
    <w:rsid w:val="000D10BE"/>
    <w:rsid w:val="000D125A"/>
    <w:rsid w:val="000D1AED"/>
    <w:rsid w:val="000D1C4C"/>
    <w:rsid w:val="000D1C68"/>
    <w:rsid w:val="000D266A"/>
    <w:rsid w:val="000D3EC9"/>
    <w:rsid w:val="000D4E78"/>
    <w:rsid w:val="000D5ABB"/>
    <w:rsid w:val="000D5EB8"/>
    <w:rsid w:val="000D66B2"/>
    <w:rsid w:val="000D6B65"/>
    <w:rsid w:val="000D6C85"/>
    <w:rsid w:val="000D793B"/>
    <w:rsid w:val="000E0C11"/>
    <w:rsid w:val="000E45E7"/>
    <w:rsid w:val="000E4869"/>
    <w:rsid w:val="000E7D21"/>
    <w:rsid w:val="000F0445"/>
    <w:rsid w:val="000F0521"/>
    <w:rsid w:val="000F0B0F"/>
    <w:rsid w:val="000F1B5A"/>
    <w:rsid w:val="000F31E5"/>
    <w:rsid w:val="000F6DAA"/>
    <w:rsid w:val="000F7C78"/>
    <w:rsid w:val="00102B76"/>
    <w:rsid w:val="00103DF6"/>
    <w:rsid w:val="0010457F"/>
    <w:rsid w:val="00104718"/>
    <w:rsid w:val="001047CE"/>
    <w:rsid w:val="00105C26"/>
    <w:rsid w:val="00106B0A"/>
    <w:rsid w:val="00107104"/>
    <w:rsid w:val="001122BB"/>
    <w:rsid w:val="00113092"/>
    <w:rsid w:val="00113148"/>
    <w:rsid w:val="001138E5"/>
    <w:rsid w:val="00114182"/>
    <w:rsid w:val="00114406"/>
    <w:rsid w:val="00116576"/>
    <w:rsid w:val="00116EEB"/>
    <w:rsid w:val="00116F42"/>
    <w:rsid w:val="00120AD4"/>
    <w:rsid w:val="0012229F"/>
    <w:rsid w:val="0012285D"/>
    <w:rsid w:val="001245E1"/>
    <w:rsid w:val="00124E0B"/>
    <w:rsid w:val="0012515C"/>
    <w:rsid w:val="00125DBB"/>
    <w:rsid w:val="00127E1C"/>
    <w:rsid w:val="00130BD7"/>
    <w:rsid w:val="00130F4D"/>
    <w:rsid w:val="0013262B"/>
    <w:rsid w:val="00132760"/>
    <w:rsid w:val="00135B92"/>
    <w:rsid w:val="00136A97"/>
    <w:rsid w:val="00137FEE"/>
    <w:rsid w:val="0014002D"/>
    <w:rsid w:val="0014246B"/>
    <w:rsid w:val="00142DB1"/>
    <w:rsid w:val="001433C2"/>
    <w:rsid w:val="00144AE8"/>
    <w:rsid w:val="00144D98"/>
    <w:rsid w:val="00145326"/>
    <w:rsid w:val="0015237F"/>
    <w:rsid w:val="00153F7D"/>
    <w:rsid w:val="001543B8"/>
    <w:rsid w:val="00155519"/>
    <w:rsid w:val="001562BC"/>
    <w:rsid w:val="001573FD"/>
    <w:rsid w:val="00160C04"/>
    <w:rsid w:val="00161754"/>
    <w:rsid w:val="00162F87"/>
    <w:rsid w:val="001631F1"/>
    <w:rsid w:val="001649BA"/>
    <w:rsid w:val="00165764"/>
    <w:rsid w:val="00170E59"/>
    <w:rsid w:val="00170F54"/>
    <w:rsid w:val="0017355A"/>
    <w:rsid w:val="001737AF"/>
    <w:rsid w:val="00173F69"/>
    <w:rsid w:val="00175378"/>
    <w:rsid w:val="00176F7E"/>
    <w:rsid w:val="00177B7D"/>
    <w:rsid w:val="00181702"/>
    <w:rsid w:val="001835EB"/>
    <w:rsid w:val="001847F6"/>
    <w:rsid w:val="00184A7C"/>
    <w:rsid w:val="001916AE"/>
    <w:rsid w:val="001919B6"/>
    <w:rsid w:val="00192A94"/>
    <w:rsid w:val="00192C1B"/>
    <w:rsid w:val="00192D4B"/>
    <w:rsid w:val="001931A5"/>
    <w:rsid w:val="001946C0"/>
    <w:rsid w:val="00195904"/>
    <w:rsid w:val="0019706C"/>
    <w:rsid w:val="001A06D4"/>
    <w:rsid w:val="001A1304"/>
    <w:rsid w:val="001A1B2F"/>
    <w:rsid w:val="001A2E9C"/>
    <w:rsid w:val="001A3EC5"/>
    <w:rsid w:val="001A5127"/>
    <w:rsid w:val="001A76AF"/>
    <w:rsid w:val="001B1CE0"/>
    <w:rsid w:val="001B3354"/>
    <w:rsid w:val="001B3469"/>
    <w:rsid w:val="001B63F2"/>
    <w:rsid w:val="001C0E95"/>
    <w:rsid w:val="001C15C1"/>
    <w:rsid w:val="001C2974"/>
    <w:rsid w:val="001C2C1A"/>
    <w:rsid w:val="001C457D"/>
    <w:rsid w:val="001C45AA"/>
    <w:rsid w:val="001C5AE4"/>
    <w:rsid w:val="001C5B28"/>
    <w:rsid w:val="001C5F0F"/>
    <w:rsid w:val="001C62ED"/>
    <w:rsid w:val="001C7B03"/>
    <w:rsid w:val="001D0E01"/>
    <w:rsid w:val="001D1E6F"/>
    <w:rsid w:val="001D22A6"/>
    <w:rsid w:val="001D35CE"/>
    <w:rsid w:val="001D51F7"/>
    <w:rsid w:val="001D5C00"/>
    <w:rsid w:val="001E0921"/>
    <w:rsid w:val="001E0C77"/>
    <w:rsid w:val="001E11D4"/>
    <w:rsid w:val="001E13AC"/>
    <w:rsid w:val="001E1823"/>
    <w:rsid w:val="001E1D6D"/>
    <w:rsid w:val="001E22B6"/>
    <w:rsid w:val="001E6FDF"/>
    <w:rsid w:val="001F0CFC"/>
    <w:rsid w:val="001F2D9A"/>
    <w:rsid w:val="001F34A3"/>
    <w:rsid w:val="001F48B1"/>
    <w:rsid w:val="001F4931"/>
    <w:rsid w:val="001F4F79"/>
    <w:rsid w:val="001F5C65"/>
    <w:rsid w:val="001F6C31"/>
    <w:rsid w:val="001F787D"/>
    <w:rsid w:val="002003E1"/>
    <w:rsid w:val="00200EFA"/>
    <w:rsid w:val="00201B6D"/>
    <w:rsid w:val="00202727"/>
    <w:rsid w:val="0020388D"/>
    <w:rsid w:val="002038B8"/>
    <w:rsid w:val="00203B68"/>
    <w:rsid w:val="00204165"/>
    <w:rsid w:val="00204371"/>
    <w:rsid w:val="002053BE"/>
    <w:rsid w:val="00205A6C"/>
    <w:rsid w:val="00205BD8"/>
    <w:rsid w:val="0020775E"/>
    <w:rsid w:val="00210B94"/>
    <w:rsid w:val="0021139B"/>
    <w:rsid w:val="00211CE9"/>
    <w:rsid w:val="00214314"/>
    <w:rsid w:val="00214C11"/>
    <w:rsid w:val="00214C2B"/>
    <w:rsid w:val="0021758F"/>
    <w:rsid w:val="00222214"/>
    <w:rsid w:val="00222F57"/>
    <w:rsid w:val="002231D4"/>
    <w:rsid w:val="002238A8"/>
    <w:rsid w:val="002262B1"/>
    <w:rsid w:val="0022720A"/>
    <w:rsid w:val="00227827"/>
    <w:rsid w:val="002305B2"/>
    <w:rsid w:val="00231D6D"/>
    <w:rsid w:val="002331A9"/>
    <w:rsid w:val="00233E25"/>
    <w:rsid w:val="00234A5D"/>
    <w:rsid w:val="00236BEB"/>
    <w:rsid w:val="00240AB7"/>
    <w:rsid w:val="002447FB"/>
    <w:rsid w:val="00244D7C"/>
    <w:rsid w:val="0024538F"/>
    <w:rsid w:val="00247EF0"/>
    <w:rsid w:val="0025004B"/>
    <w:rsid w:val="00254324"/>
    <w:rsid w:val="00255F15"/>
    <w:rsid w:val="00255FCC"/>
    <w:rsid w:val="00256E64"/>
    <w:rsid w:val="00260190"/>
    <w:rsid w:val="002610EC"/>
    <w:rsid w:val="00262105"/>
    <w:rsid w:val="002625FB"/>
    <w:rsid w:val="00263FE9"/>
    <w:rsid w:val="002653BB"/>
    <w:rsid w:val="00266D77"/>
    <w:rsid w:val="00270615"/>
    <w:rsid w:val="0027065C"/>
    <w:rsid w:val="00271797"/>
    <w:rsid w:val="00272DF1"/>
    <w:rsid w:val="00275E7E"/>
    <w:rsid w:val="002779FC"/>
    <w:rsid w:val="002825FC"/>
    <w:rsid w:val="00282F3F"/>
    <w:rsid w:val="0028361B"/>
    <w:rsid w:val="00283713"/>
    <w:rsid w:val="00283714"/>
    <w:rsid w:val="00283E34"/>
    <w:rsid w:val="002853D9"/>
    <w:rsid w:val="0028718A"/>
    <w:rsid w:val="0028780C"/>
    <w:rsid w:val="002879F7"/>
    <w:rsid w:val="00287B16"/>
    <w:rsid w:val="00290C6B"/>
    <w:rsid w:val="002959D0"/>
    <w:rsid w:val="00295CA6"/>
    <w:rsid w:val="0029602D"/>
    <w:rsid w:val="00296F6C"/>
    <w:rsid w:val="0029709E"/>
    <w:rsid w:val="002A063F"/>
    <w:rsid w:val="002A1101"/>
    <w:rsid w:val="002A118D"/>
    <w:rsid w:val="002A41A3"/>
    <w:rsid w:val="002A4309"/>
    <w:rsid w:val="002A4C76"/>
    <w:rsid w:val="002A59F1"/>
    <w:rsid w:val="002A7873"/>
    <w:rsid w:val="002A79F5"/>
    <w:rsid w:val="002A7F36"/>
    <w:rsid w:val="002B33C5"/>
    <w:rsid w:val="002B3EB6"/>
    <w:rsid w:val="002B401C"/>
    <w:rsid w:val="002B5689"/>
    <w:rsid w:val="002B56D6"/>
    <w:rsid w:val="002B605F"/>
    <w:rsid w:val="002B747C"/>
    <w:rsid w:val="002B7B70"/>
    <w:rsid w:val="002C005E"/>
    <w:rsid w:val="002C1300"/>
    <w:rsid w:val="002C3D53"/>
    <w:rsid w:val="002C41C1"/>
    <w:rsid w:val="002C5296"/>
    <w:rsid w:val="002C554C"/>
    <w:rsid w:val="002C7F70"/>
    <w:rsid w:val="002D0195"/>
    <w:rsid w:val="002D4790"/>
    <w:rsid w:val="002D58CC"/>
    <w:rsid w:val="002D5C4B"/>
    <w:rsid w:val="002D6064"/>
    <w:rsid w:val="002D62ED"/>
    <w:rsid w:val="002D63B9"/>
    <w:rsid w:val="002D7A52"/>
    <w:rsid w:val="002D7CCF"/>
    <w:rsid w:val="002E19D5"/>
    <w:rsid w:val="002E2527"/>
    <w:rsid w:val="002E3EEE"/>
    <w:rsid w:val="002E40EC"/>
    <w:rsid w:val="002E5F9F"/>
    <w:rsid w:val="002F01CB"/>
    <w:rsid w:val="002F094B"/>
    <w:rsid w:val="002F2D3F"/>
    <w:rsid w:val="002F431E"/>
    <w:rsid w:val="002F4E9A"/>
    <w:rsid w:val="002F6E75"/>
    <w:rsid w:val="002F6FC8"/>
    <w:rsid w:val="003002B9"/>
    <w:rsid w:val="00300D19"/>
    <w:rsid w:val="00300D2B"/>
    <w:rsid w:val="00300F71"/>
    <w:rsid w:val="00301453"/>
    <w:rsid w:val="003015C0"/>
    <w:rsid w:val="00301DAD"/>
    <w:rsid w:val="0030314C"/>
    <w:rsid w:val="003032AA"/>
    <w:rsid w:val="00303924"/>
    <w:rsid w:val="0030721B"/>
    <w:rsid w:val="00307FEC"/>
    <w:rsid w:val="00310F90"/>
    <w:rsid w:val="00310FDA"/>
    <w:rsid w:val="003124E9"/>
    <w:rsid w:val="0031605E"/>
    <w:rsid w:val="00316DDC"/>
    <w:rsid w:val="00320024"/>
    <w:rsid w:val="00322FE2"/>
    <w:rsid w:val="00323075"/>
    <w:rsid w:val="00323142"/>
    <w:rsid w:val="00324841"/>
    <w:rsid w:val="00324843"/>
    <w:rsid w:val="0032500E"/>
    <w:rsid w:val="003253F6"/>
    <w:rsid w:val="00325977"/>
    <w:rsid w:val="0032619E"/>
    <w:rsid w:val="00326DCD"/>
    <w:rsid w:val="00327B3D"/>
    <w:rsid w:val="00330873"/>
    <w:rsid w:val="00331BE2"/>
    <w:rsid w:val="00332019"/>
    <w:rsid w:val="00332E0A"/>
    <w:rsid w:val="00333E32"/>
    <w:rsid w:val="00333E67"/>
    <w:rsid w:val="00337139"/>
    <w:rsid w:val="003405BD"/>
    <w:rsid w:val="003407BD"/>
    <w:rsid w:val="0034142B"/>
    <w:rsid w:val="00342DC3"/>
    <w:rsid w:val="00342FE3"/>
    <w:rsid w:val="00343309"/>
    <w:rsid w:val="00345E7B"/>
    <w:rsid w:val="003468D8"/>
    <w:rsid w:val="00346C3A"/>
    <w:rsid w:val="0034735E"/>
    <w:rsid w:val="003502CC"/>
    <w:rsid w:val="00352305"/>
    <w:rsid w:val="00353E06"/>
    <w:rsid w:val="00354591"/>
    <w:rsid w:val="00354B48"/>
    <w:rsid w:val="003557EC"/>
    <w:rsid w:val="00356839"/>
    <w:rsid w:val="00356F48"/>
    <w:rsid w:val="00357684"/>
    <w:rsid w:val="003603EC"/>
    <w:rsid w:val="003611B5"/>
    <w:rsid w:val="00361733"/>
    <w:rsid w:val="00361FB9"/>
    <w:rsid w:val="003621A0"/>
    <w:rsid w:val="003626EE"/>
    <w:rsid w:val="00363F19"/>
    <w:rsid w:val="00366152"/>
    <w:rsid w:val="0036644C"/>
    <w:rsid w:val="0036781E"/>
    <w:rsid w:val="00367DFC"/>
    <w:rsid w:val="00370568"/>
    <w:rsid w:val="00370704"/>
    <w:rsid w:val="00376F36"/>
    <w:rsid w:val="003776CE"/>
    <w:rsid w:val="003777CC"/>
    <w:rsid w:val="00380B48"/>
    <w:rsid w:val="00381324"/>
    <w:rsid w:val="003813D1"/>
    <w:rsid w:val="00381699"/>
    <w:rsid w:val="003817C4"/>
    <w:rsid w:val="003830C2"/>
    <w:rsid w:val="0038346D"/>
    <w:rsid w:val="00386139"/>
    <w:rsid w:val="0038765C"/>
    <w:rsid w:val="00391A75"/>
    <w:rsid w:val="003933E4"/>
    <w:rsid w:val="0039455A"/>
    <w:rsid w:val="0039497F"/>
    <w:rsid w:val="0039523A"/>
    <w:rsid w:val="003A00EB"/>
    <w:rsid w:val="003A3CFA"/>
    <w:rsid w:val="003A3F32"/>
    <w:rsid w:val="003A5B65"/>
    <w:rsid w:val="003A5B81"/>
    <w:rsid w:val="003A63AA"/>
    <w:rsid w:val="003A684C"/>
    <w:rsid w:val="003A6DE5"/>
    <w:rsid w:val="003A7523"/>
    <w:rsid w:val="003A7D6C"/>
    <w:rsid w:val="003A7FC6"/>
    <w:rsid w:val="003B028E"/>
    <w:rsid w:val="003B046F"/>
    <w:rsid w:val="003B0FE8"/>
    <w:rsid w:val="003B5504"/>
    <w:rsid w:val="003B6257"/>
    <w:rsid w:val="003B6CA9"/>
    <w:rsid w:val="003C23F1"/>
    <w:rsid w:val="003C3679"/>
    <w:rsid w:val="003C3E98"/>
    <w:rsid w:val="003D0768"/>
    <w:rsid w:val="003D14C2"/>
    <w:rsid w:val="003D32AF"/>
    <w:rsid w:val="003D3E05"/>
    <w:rsid w:val="003D631F"/>
    <w:rsid w:val="003D6A6F"/>
    <w:rsid w:val="003D7FD9"/>
    <w:rsid w:val="003E5DF9"/>
    <w:rsid w:val="003E62C6"/>
    <w:rsid w:val="003E68C2"/>
    <w:rsid w:val="003E6DF0"/>
    <w:rsid w:val="003E6E8D"/>
    <w:rsid w:val="003E7C54"/>
    <w:rsid w:val="003F0412"/>
    <w:rsid w:val="003F17EF"/>
    <w:rsid w:val="003F20D8"/>
    <w:rsid w:val="003F3CAA"/>
    <w:rsid w:val="003F4E5F"/>
    <w:rsid w:val="003F529F"/>
    <w:rsid w:val="003F55A2"/>
    <w:rsid w:val="0040196B"/>
    <w:rsid w:val="004043B6"/>
    <w:rsid w:val="00404EB8"/>
    <w:rsid w:val="0040539D"/>
    <w:rsid w:val="00405D3A"/>
    <w:rsid w:val="00406ED3"/>
    <w:rsid w:val="0040706A"/>
    <w:rsid w:val="004123D6"/>
    <w:rsid w:val="004128D2"/>
    <w:rsid w:val="004130C2"/>
    <w:rsid w:val="00413322"/>
    <w:rsid w:val="00413FCE"/>
    <w:rsid w:val="0041594F"/>
    <w:rsid w:val="00416F7D"/>
    <w:rsid w:val="00417213"/>
    <w:rsid w:val="004176AD"/>
    <w:rsid w:val="0042109D"/>
    <w:rsid w:val="00423B36"/>
    <w:rsid w:val="004244D5"/>
    <w:rsid w:val="00425C9B"/>
    <w:rsid w:val="004303C2"/>
    <w:rsid w:val="0043051B"/>
    <w:rsid w:val="004348BA"/>
    <w:rsid w:val="004354E6"/>
    <w:rsid w:val="004355FF"/>
    <w:rsid w:val="004365D0"/>
    <w:rsid w:val="00437940"/>
    <w:rsid w:val="00441C3D"/>
    <w:rsid w:val="00441E26"/>
    <w:rsid w:val="00441F12"/>
    <w:rsid w:val="00443F9E"/>
    <w:rsid w:val="00444A03"/>
    <w:rsid w:val="00444A39"/>
    <w:rsid w:val="0044618F"/>
    <w:rsid w:val="00452B2D"/>
    <w:rsid w:val="0045412A"/>
    <w:rsid w:val="00456712"/>
    <w:rsid w:val="00456B7B"/>
    <w:rsid w:val="00457755"/>
    <w:rsid w:val="0046260B"/>
    <w:rsid w:val="00462972"/>
    <w:rsid w:val="0046429C"/>
    <w:rsid w:val="004660FF"/>
    <w:rsid w:val="00470CDF"/>
    <w:rsid w:val="00470F06"/>
    <w:rsid w:val="00471C29"/>
    <w:rsid w:val="00472978"/>
    <w:rsid w:val="0047358A"/>
    <w:rsid w:val="00476109"/>
    <w:rsid w:val="004768BB"/>
    <w:rsid w:val="00477D69"/>
    <w:rsid w:val="0048217B"/>
    <w:rsid w:val="00485F24"/>
    <w:rsid w:val="0049040A"/>
    <w:rsid w:val="00493D50"/>
    <w:rsid w:val="00494F18"/>
    <w:rsid w:val="00494F72"/>
    <w:rsid w:val="00495440"/>
    <w:rsid w:val="004955BA"/>
    <w:rsid w:val="004957EC"/>
    <w:rsid w:val="004969B2"/>
    <w:rsid w:val="004A13AB"/>
    <w:rsid w:val="004A247A"/>
    <w:rsid w:val="004A35F2"/>
    <w:rsid w:val="004A3F62"/>
    <w:rsid w:val="004A43CE"/>
    <w:rsid w:val="004A43E2"/>
    <w:rsid w:val="004A5DCA"/>
    <w:rsid w:val="004A5E74"/>
    <w:rsid w:val="004B2B26"/>
    <w:rsid w:val="004B3A2B"/>
    <w:rsid w:val="004B642A"/>
    <w:rsid w:val="004B6568"/>
    <w:rsid w:val="004B6AA7"/>
    <w:rsid w:val="004C080D"/>
    <w:rsid w:val="004C2A46"/>
    <w:rsid w:val="004C550A"/>
    <w:rsid w:val="004C5A14"/>
    <w:rsid w:val="004C5CB6"/>
    <w:rsid w:val="004C715A"/>
    <w:rsid w:val="004C7DFF"/>
    <w:rsid w:val="004D3D20"/>
    <w:rsid w:val="004D41A4"/>
    <w:rsid w:val="004D5817"/>
    <w:rsid w:val="004D64F1"/>
    <w:rsid w:val="004D6FF9"/>
    <w:rsid w:val="004D711F"/>
    <w:rsid w:val="004D790F"/>
    <w:rsid w:val="004E099D"/>
    <w:rsid w:val="004E2423"/>
    <w:rsid w:val="004E37C8"/>
    <w:rsid w:val="004E4EA5"/>
    <w:rsid w:val="004E5373"/>
    <w:rsid w:val="004E7081"/>
    <w:rsid w:val="004E7643"/>
    <w:rsid w:val="004E77DD"/>
    <w:rsid w:val="004F0E5E"/>
    <w:rsid w:val="004F179D"/>
    <w:rsid w:val="004F270F"/>
    <w:rsid w:val="004F3723"/>
    <w:rsid w:val="004F442B"/>
    <w:rsid w:val="004F5B1F"/>
    <w:rsid w:val="004F5B3F"/>
    <w:rsid w:val="004F5B67"/>
    <w:rsid w:val="004F7387"/>
    <w:rsid w:val="004F7402"/>
    <w:rsid w:val="005009AC"/>
    <w:rsid w:val="00500D94"/>
    <w:rsid w:val="0050125F"/>
    <w:rsid w:val="00501D87"/>
    <w:rsid w:val="0050336D"/>
    <w:rsid w:val="00504254"/>
    <w:rsid w:val="00505630"/>
    <w:rsid w:val="00505E30"/>
    <w:rsid w:val="005060E9"/>
    <w:rsid w:val="0050617C"/>
    <w:rsid w:val="00506E91"/>
    <w:rsid w:val="00507145"/>
    <w:rsid w:val="00510A0B"/>
    <w:rsid w:val="005114E9"/>
    <w:rsid w:val="00516663"/>
    <w:rsid w:val="00516B17"/>
    <w:rsid w:val="00516D36"/>
    <w:rsid w:val="005215C6"/>
    <w:rsid w:val="00521E96"/>
    <w:rsid w:val="00522D94"/>
    <w:rsid w:val="00523182"/>
    <w:rsid w:val="0052332D"/>
    <w:rsid w:val="005233D9"/>
    <w:rsid w:val="0052357E"/>
    <w:rsid w:val="005242CC"/>
    <w:rsid w:val="005256DC"/>
    <w:rsid w:val="005275DE"/>
    <w:rsid w:val="005278CA"/>
    <w:rsid w:val="005306E5"/>
    <w:rsid w:val="0053349E"/>
    <w:rsid w:val="005341B8"/>
    <w:rsid w:val="005349C3"/>
    <w:rsid w:val="00534DD4"/>
    <w:rsid w:val="0053644D"/>
    <w:rsid w:val="00536C03"/>
    <w:rsid w:val="00537026"/>
    <w:rsid w:val="00537A8B"/>
    <w:rsid w:val="005401B5"/>
    <w:rsid w:val="0054298B"/>
    <w:rsid w:val="00542C0D"/>
    <w:rsid w:val="005433BD"/>
    <w:rsid w:val="00543C77"/>
    <w:rsid w:val="00543F36"/>
    <w:rsid w:val="00550F02"/>
    <w:rsid w:val="00551456"/>
    <w:rsid w:val="00551DFB"/>
    <w:rsid w:val="00552900"/>
    <w:rsid w:val="0055383C"/>
    <w:rsid w:val="00554015"/>
    <w:rsid w:val="00554725"/>
    <w:rsid w:val="0055476F"/>
    <w:rsid w:val="00557E91"/>
    <w:rsid w:val="00560836"/>
    <w:rsid w:val="00560C99"/>
    <w:rsid w:val="00561585"/>
    <w:rsid w:val="005615C6"/>
    <w:rsid w:val="00562599"/>
    <w:rsid w:val="00562668"/>
    <w:rsid w:val="00563970"/>
    <w:rsid w:val="00571025"/>
    <w:rsid w:val="00571B76"/>
    <w:rsid w:val="00574683"/>
    <w:rsid w:val="00574BA4"/>
    <w:rsid w:val="00577BDB"/>
    <w:rsid w:val="005808B4"/>
    <w:rsid w:val="00581D37"/>
    <w:rsid w:val="005822F4"/>
    <w:rsid w:val="00584EC8"/>
    <w:rsid w:val="00585585"/>
    <w:rsid w:val="005861D9"/>
    <w:rsid w:val="00586EFE"/>
    <w:rsid w:val="00587188"/>
    <w:rsid w:val="005874F8"/>
    <w:rsid w:val="005916BE"/>
    <w:rsid w:val="00592D74"/>
    <w:rsid w:val="00593516"/>
    <w:rsid w:val="00593ABB"/>
    <w:rsid w:val="00593B22"/>
    <w:rsid w:val="00593EE2"/>
    <w:rsid w:val="005945A1"/>
    <w:rsid w:val="00596030"/>
    <w:rsid w:val="005969D2"/>
    <w:rsid w:val="00597770"/>
    <w:rsid w:val="00597C62"/>
    <w:rsid w:val="00597EF1"/>
    <w:rsid w:val="005A0B5F"/>
    <w:rsid w:val="005A0CFA"/>
    <w:rsid w:val="005A21D8"/>
    <w:rsid w:val="005A295C"/>
    <w:rsid w:val="005A3C0E"/>
    <w:rsid w:val="005A6E25"/>
    <w:rsid w:val="005B318C"/>
    <w:rsid w:val="005B33E8"/>
    <w:rsid w:val="005B3AF8"/>
    <w:rsid w:val="005B4B20"/>
    <w:rsid w:val="005B6E8C"/>
    <w:rsid w:val="005B7E27"/>
    <w:rsid w:val="005C0DD9"/>
    <w:rsid w:val="005C3081"/>
    <w:rsid w:val="005C34A3"/>
    <w:rsid w:val="005C43DC"/>
    <w:rsid w:val="005C4695"/>
    <w:rsid w:val="005C4C24"/>
    <w:rsid w:val="005C532F"/>
    <w:rsid w:val="005C6C73"/>
    <w:rsid w:val="005D024E"/>
    <w:rsid w:val="005D14D6"/>
    <w:rsid w:val="005D1742"/>
    <w:rsid w:val="005D243C"/>
    <w:rsid w:val="005D29CE"/>
    <w:rsid w:val="005D4082"/>
    <w:rsid w:val="005D45F9"/>
    <w:rsid w:val="005D51EF"/>
    <w:rsid w:val="005D61D8"/>
    <w:rsid w:val="005D671D"/>
    <w:rsid w:val="005E0B37"/>
    <w:rsid w:val="005E1E46"/>
    <w:rsid w:val="005E1F5A"/>
    <w:rsid w:val="005E3280"/>
    <w:rsid w:val="005E3DE3"/>
    <w:rsid w:val="005E594F"/>
    <w:rsid w:val="005E620A"/>
    <w:rsid w:val="005E666C"/>
    <w:rsid w:val="005E6D91"/>
    <w:rsid w:val="005F01BF"/>
    <w:rsid w:val="005F0A7B"/>
    <w:rsid w:val="005F0B99"/>
    <w:rsid w:val="005F0DD3"/>
    <w:rsid w:val="005F3082"/>
    <w:rsid w:val="005F34A2"/>
    <w:rsid w:val="005F4FF9"/>
    <w:rsid w:val="005F553F"/>
    <w:rsid w:val="005F5E3F"/>
    <w:rsid w:val="005F6336"/>
    <w:rsid w:val="005F67D7"/>
    <w:rsid w:val="005F6924"/>
    <w:rsid w:val="005F72AE"/>
    <w:rsid w:val="005F752A"/>
    <w:rsid w:val="005F7B71"/>
    <w:rsid w:val="00601121"/>
    <w:rsid w:val="0060181E"/>
    <w:rsid w:val="00602A6E"/>
    <w:rsid w:val="00602C3F"/>
    <w:rsid w:val="006031CA"/>
    <w:rsid w:val="00603DAA"/>
    <w:rsid w:val="0060490B"/>
    <w:rsid w:val="00604B08"/>
    <w:rsid w:val="0060722B"/>
    <w:rsid w:val="00607C70"/>
    <w:rsid w:val="00607E02"/>
    <w:rsid w:val="0061008F"/>
    <w:rsid w:val="00611C9F"/>
    <w:rsid w:val="00611F7A"/>
    <w:rsid w:val="00612A17"/>
    <w:rsid w:val="00612FAC"/>
    <w:rsid w:val="00616260"/>
    <w:rsid w:val="00616783"/>
    <w:rsid w:val="006171F3"/>
    <w:rsid w:val="00617D6C"/>
    <w:rsid w:val="00620B93"/>
    <w:rsid w:val="0062428A"/>
    <w:rsid w:val="006277BE"/>
    <w:rsid w:val="00627D82"/>
    <w:rsid w:val="00630941"/>
    <w:rsid w:val="00631958"/>
    <w:rsid w:val="0063238F"/>
    <w:rsid w:val="00632F1F"/>
    <w:rsid w:val="00633335"/>
    <w:rsid w:val="00633B42"/>
    <w:rsid w:val="00633E17"/>
    <w:rsid w:val="006341BA"/>
    <w:rsid w:val="00635262"/>
    <w:rsid w:val="006362C7"/>
    <w:rsid w:val="006365C6"/>
    <w:rsid w:val="00636A12"/>
    <w:rsid w:val="00636EB2"/>
    <w:rsid w:val="00637387"/>
    <w:rsid w:val="006376D5"/>
    <w:rsid w:val="00637DA5"/>
    <w:rsid w:val="00640062"/>
    <w:rsid w:val="00641949"/>
    <w:rsid w:val="00643806"/>
    <w:rsid w:val="00644A52"/>
    <w:rsid w:val="00644AEB"/>
    <w:rsid w:val="006450DE"/>
    <w:rsid w:val="00651A09"/>
    <w:rsid w:val="00653AA2"/>
    <w:rsid w:val="00653B10"/>
    <w:rsid w:val="00654B77"/>
    <w:rsid w:val="00654BDC"/>
    <w:rsid w:val="00656574"/>
    <w:rsid w:val="00661521"/>
    <w:rsid w:val="00662BC2"/>
    <w:rsid w:val="00663C55"/>
    <w:rsid w:val="006651DE"/>
    <w:rsid w:val="00665DAF"/>
    <w:rsid w:val="00666A4C"/>
    <w:rsid w:val="00667209"/>
    <w:rsid w:val="00667769"/>
    <w:rsid w:val="00667A8B"/>
    <w:rsid w:val="00667DB6"/>
    <w:rsid w:val="00670984"/>
    <w:rsid w:val="00671342"/>
    <w:rsid w:val="00673269"/>
    <w:rsid w:val="0067356E"/>
    <w:rsid w:val="0067598A"/>
    <w:rsid w:val="00675ACB"/>
    <w:rsid w:val="00677867"/>
    <w:rsid w:val="00677DA3"/>
    <w:rsid w:val="00680607"/>
    <w:rsid w:val="00682485"/>
    <w:rsid w:val="006830AB"/>
    <w:rsid w:val="00686182"/>
    <w:rsid w:val="00686894"/>
    <w:rsid w:val="00690063"/>
    <w:rsid w:val="00691F19"/>
    <w:rsid w:val="0069259B"/>
    <w:rsid w:val="00692BE5"/>
    <w:rsid w:val="00693FC1"/>
    <w:rsid w:val="00694798"/>
    <w:rsid w:val="006A2580"/>
    <w:rsid w:val="006A27BE"/>
    <w:rsid w:val="006A4C09"/>
    <w:rsid w:val="006A5DD7"/>
    <w:rsid w:val="006A75B6"/>
    <w:rsid w:val="006B02A5"/>
    <w:rsid w:val="006B054A"/>
    <w:rsid w:val="006B128E"/>
    <w:rsid w:val="006B133C"/>
    <w:rsid w:val="006B2259"/>
    <w:rsid w:val="006B2802"/>
    <w:rsid w:val="006B2A1B"/>
    <w:rsid w:val="006B2C9C"/>
    <w:rsid w:val="006B6802"/>
    <w:rsid w:val="006B70A9"/>
    <w:rsid w:val="006B76EE"/>
    <w:rsid w:val="006B7CBF"/>
    <w:rsid w:val="006C1F8B"/>
    <w:rsid w:val="006C2215"/>
    <w:rsid w:val="006C4614"/>
    <w:rsid w:val="006C5303"/>
    <w:rsid w:val="006C54AB"/>
    <w:rsid w:val="006C5966"/>
    <w:rsid w:val="006C5A95"/>
    <w:rsid w:val="006C5EE9"/>
    <w:rsid w:val="006C64A5"/>
    <w:rsid w:val="006D2318"/>
    <w:rsid w:val="006D2BFB"/>
    <w:rsid w:val="006D2EEA"/>
    <w:rsid w:val="006D4B77"/>
    <w:rsid w:val="006D4BCA"/>
    <w:rsid w:val="006D53D0"/>
    <w:rsid w:val="006D59B8"/>
    <w:rsid w:val="006D6981"/>
    <w:rsid w:val="006D6F5C"/>
    <w:rsid w:val="006D7089"/>
    <w:rsid w:val="006E1D87"/>
    <w:rsid w:val="006E33B1"/>
    <w:rsid w:val="006E40FB"/>
    <w:rsid w:val="006E5D4E"/>
    <w:rsid w:val="006E6448"/>
    <w:rsid w:val="006E786B"/>
    <w:rsid w:val="006E7BB0"/>
    <w:rsid w:val="006F0069"/>
    <w:rsid w:val="006F14C4"/>
    <w:rsid w:val="006F14F6"/>
    <w:rsid w:val="006F181E"/>
    <w:rsid w:val="006F27B8"/>
    <w:rsid w:val="006F30F8"/>
    <w:rsid w:val="006F39F1"/>
    <w:rsid w:val="006F3AF2"/>
    <w:rsid w:val="006F5461"/>
    <w:rsid w:val="006F75AD"/>
    <w:rsid w:val="007000DD"/>
    <w:rsid w:val="00701E8D"/>
    <w:rsid w:val="007022BB"/>
    <w:rsid w:val="00704099"/>
    <w:rsid w:val="00706719"/>
    <w:rsid w:val="00710000"/>
    <w:rsid w:val="007111EA"/>
    <w:rsid w:val="00711481"/>
    <w:rsid w:val="0071205E"/>
    <w:rsid w:val="007134FC"/>
    <w:rsid w:val="00715D5A"/>
    <w:rsid w:val="0071601E"/>
    <w:rsid w:val="007163AE"/>
    <w:rsid w:val="00724498"/>
    <w:rsid w:val="00724C49"/>
    <w:rsid w:val="00726B6A"/>
    <w:rsid w:val="00727568"/>
    <w:rsid w:val="00731BFB"/>
    <w:rsid w:val="00732463"/>
    <w:rsid w:val="00732BB3"/>
    <w:rsid w:val="007352E8"/>
    <w:rsid w:val="0073588C"/>
    <w:rsid w:val="00736FF6"/>
    <w:rsid w:val="00737732"/>
    <w:rsid w:val="00737EAD"/>
    <w:rsid w:val="00740A62"/>
    <w:rsid w:val="00740E1A"/>
    <w:rsid w:val="00741E3E"/>
    <w:rsid w:val="00744858"/>
    <w:rsid w:val="0074677A"/>
    <w:rsid w:val="00746C0C"/>
    <w:rsid w:val="007470F7"/>
    <w:rsid w:val="00747745"/>
    <w:rsid w:val="007501E4"/>
    <w:rsid w:val="00750F86"/>
    <w:rsid w:val="007574D2"/>
    <w:rsid w:val="007605BA"/>
    <w:rsid w:val="00763063"/>
    <w:rsid w:val="00766158"/>
    <w:rsid w:val="00766348"/>
    <w:rsid w:val="00766B52"/>
    <w:rsid w:val="00770945"/>
    <w:rsid w:val="0077094E"/>
    <w:rsid w:val="00774369"/>
    <w:rsid w:val="00775AA5"/>
    <w:rsid w:val="0077632B"/>
    <w:rsid w:val="00776532"/>
    <w:rsid w:val="00783348"/>
    <w:rsid w:val="00783817"/>
    <w:rsid w:val="007848D3"/>
    <w:rsid w:val="00785422"/>
    <w:rsid w:val="0078547B"/>
    <w:rsid w:val="00785927"/>
    <w:rsid w:val="00785ACE"/>
    <w:rsid w:val="00786EFD"/>
    <w:rsid w:val="00787B77"/>
    <w:rsid w:val="00790468"/>
    <w:rsid w:val="0079281D"/>
    <w:rsid w:val="00792BD2"/>
    <w:rsid w:val="00793107"/>
    <w:rsid w:val="00794F1D"/>
    <w:rsid w:val="00795A5A"/>
    <w:rsid w:val="00795C95"/>
    <w:rsid w:val="00796479"/>
    <w:rsid w:val="00797FBE"/>
    <w:rsid w:val="007A0B3B"/>
    <w:rsid w:val="007A191F"/>
    <w:rsid w:val="007A2BB4"/>
    <w:rsid w:val="007A2D94"/>
    <w:rsid w:val="007A4B0D"/>
    <w:rsid w:val="007A4F1D"/>
    <w:rsid w:val="007A582B"/>
    <w:rsid w:val="007A5F68"/>
    <w:rsid w:val="007A7468"/>
    <w:rsid w:val="007A766B"/>
    <w:rsid w:val="007A7955"/>
    <w:rsid w:val="007B1309"/>
    <w:rsid w:val="007B2125"/>
    <w:rsid w:val="007B2B88"/>
    <w:rsid w:val="007B33C8"/>
    <w:rsid w:val="007B48EE"/>
    <w:rsid w:val="007B4AE6"/>
    <w:rsid w:val="007B524C"/>
    <w:rsid w:val="007B7720"/>
    <w:rsid w:val="007C08DF"/>
    <w:rsid w:val="007C0B88"/>
    <w:rsid w:val="007C1C83"/>
    <w:rsid w:val="007C2601"/>
    <w:rsid w:val="007C4688"/>
    <w:rsid w:val="007C47C4"/>
    <w:rsid w:val="007C4B29"/>
    <w:rsid w:val="007C5E15"/>
    <w:rsid w:val="007C669E"/>
    <w:rsid w:val="007C7451"/>
    <w:rsid w:val="007D05A5"/>
    <w:rsid w:val="007D2D8C"/>
    <w:rsid w:val="007D4F8D"/>
    <w:rsid w:val="007D7FED"/>
    <w:rsid w:val="007E0C59"/>
    <w:rsid w:val="007E17CE"/>
    <w:rsid w:val="007E19BF"/>
    <w:rsid w:val="007E32B5"/>
    <w:rsid w:val="007E3F0E"/>
    <w:rsid w:val="007E4465"/>
    <w:rsid w:val="007E6BBE"/>
    <w:rsid w:val="007E6DEB"/>
    <w:rsid w:val="007F110D"/>
    <w:rsid w:val="007F1ACE"/>
    <w:rsid w:val="007F3B84"/>
    <w:rsid w:val="007F4351"/>
    <w:rsid w:val="007F45E5"/>
    <w:rsid w:val="007F53C3"/>
    <w:rsid w:val="007F619E"/>
    <w:rsid w:val="007F7DCB"/>
    <w:rsid w:val="007F7EFE"/>
    <w:rsid w:val="008021B1"/>
    <w:rsid w:val="0080267B"/>
    <w:rsid w:val="00802680"/>
    <w:rsid w:val="00802B15"/>
    <w:rsid w:val="00803681"/>
    <w:rsid w:val="0080489F"/>
    <w:rsid w:val="00804E3C"/>
    <w:rsid w:val="00807C35"/>
    <w:rsid w:val="00811B81"/>
    <w:rsid w:val="00812194"/>
    <w:rsid w:val="008164A2"/>
    <w:rsid w:val="00820549"/>
    <w:rsid w:val="008213D8"/>
    <w:rsid w:val="00822A8A"/>
    <w:rsid w:val="008231FE"/>
    <w:rsid w:val="00824F42"/>
    <w:rsid w:val="00825259"/>
    <w:rsid w:val="00826A7A"/>
    <w:rsid w:val="0082700F"/>
    <w:rsid w:val="0083240B"/>
    <w:rsid w:val="00832A78"/>
    <w:rsid w:val="00833804"/>
    <w:rsid w:val="00834D22"/>
    <w:rsid w:val="00836A49"/>
    <w:rsid w:val="00836E35"/>
    <w:rsid w:val="008373C2"/>
    <w:rsid w:val="008379C0"/>
    <w:rsid w:val="00837B14"/>
    <w:rsid w:val="0084111E"/>
    <w:rsid w:val="00842879"/>
    <w:rsid w:val="00844014"/>
    <w:rsid w:val="008444CB"/>
    <w:rsid w:val="008465D6"/>
    <w:rsid w:val="00847EEE"/>
    <w:rsid w:val="00850078"/>
    <w:rsid w:val="00850804"/>
    <w:rsid w:val="00851246"/>
    <w:rsid w:val="0085134B"/>
    <w:rsid w:val="00852125"/>
    <w:rsid w:val="008540DA"/>
    <w:rsid w:val="00854369"/>
    <w:rsid w:val="0085554D"/>
    <w:rsid w:val="008569B4"/>
    <w:rsid w:val="00857C3C"/>
    <w:rsid w:val="0086058F"/>
    <w:rsid w:val="008609B8"/>
    <w:rsid w:val="00860C14"/>
    <w:rsid w:val="00862FE7"/>
    <w:rsid w:val="008634EF"/>
    <w:rsid w:val="00866781"/>
    <w:rsid w:val="00872567"/>
    <w:rsid w:val="00874A41"/>
    <w:rsid w:val="00875699"/>
    <w:rsid w:val="00876930"/>
    <w:rsid w:val="00876AA6"/>
    <w:rsid w:val="00876C95"/>
    <w:rsid w:val="00876F74"/>
    <w:rsid w:val="0087731F"/>
    <w:rsid w:val="00877633"/>
    <w:rsid w:val="00877B5E"/>
    <w:rsid w:val="00880078"/>
    <w:rsid w:val="00881F96"/>
    <w:rsid w:val="008832ED"/>
    <w:rsid w:val="00885E2F"/>
    <w:rsid w:val="00890DB5"/>
    <w:rsid w:val="008936BC"/>
    <w:rsid w:val="0089453D"/>
    <w:rsid w:val="0089571E"/>
    <w:rsid w:val="00895D2E"/>
    <w:rsid w:val="0089786D"/>
    <w:rsid w:val="008A0350"/>
    <w:rsid w:val="008A0FC9"/>
    <w:rsid w:val="008A10D9"/>
    <w:rsid w:val="008A386B"/>
    <w:rsid w:val="008A6AB2"/>
    <w:rsid w:val="008A6CBB"/>
    <w:rsid w:val="008A6D1D"/>
    <w:rsid w:val="008A7C0F"/>
    <w:rsid w:val="008B14B9"/>
    <w:rsid w:val="008B2330"/>
    <w:rsid w:val="008B2E56"/>
    <w:rsid w:val="008B3324"/>
    <w:rsid w:val="008B5C39"/>
    <w:rsid w:val="008B6688"/>
    <w:rsid w:val="008B7084"/>
    <w:rsid w:val="008B7AFF"/>
    <w:rsid w:val="008C1308"/>
    <w:rsid w:val="008C4036"/>
    <w:rsid w:val="008C4591"/>
    <w:rsid w:val="008C4707"/>
    <w:rsid w:val="008C5835"/>
    <w:rsid w:val="008C6229"/>
    <w:rsid w:val="008C62B8"/>
    <w:rsid w:val="008C7534"/>
    <w:rsid w:val="008C757A"/>
    <w:rsid w:val="008D327B"/>
    <w:rsid w:val="008D32C4"/>
    <w:rsid w:val="008D59BC"/>
    <w:rsid w:val="008D767B"/>
    <w:rsid w:val="008E04EC"/>
    <w:rsid w:val="008E2145"/>
    <w:rsid w:val="008E2E4E"/>
    <w:rsid w:val="008E383B"/>
    <w:rsid w:val="008E4BAE"/>
    <w:rsid w:val="008E65C4"/>
    <w:rsid w:val="008E69DB"/>
    <w:rsid w:val="008F0BE5"/>
    <w:rsid w:val="008F172C"/>
    <w:rsid w:val="008F4993"/>
    <w:rsid w:val="008F52F2"/>
    <w:rsid w:val="008F7444"/>
    <w:rsid w:val="00900F24"/>
    <w:rsid w:val="0090159C"/>
    <w:rsid w:val="009015B8"/>
    <w:rsid w:val="009020C2"/>
    <w:rsid w:val="00902D70"/>
    <w:rsid w:val="00903603"/>
    <w:rsid w:val="00903D88"/>
    <w:rsid w:val="00904748"/>
    <w:rsid w:val="009057E4"/>
    <w:rsid w:val="00905CF9"/>
    <w:rsid w:val="009060C1"/>
    <w:rsid w:val="00906193"/>
    <w:rsid w:val="0090717C"/>
    <w:rsid w:val="00907262"/>
    <w:rsid w:val="00907CBF"/>
    <w:rsid w:val="00910A10"/>
    <w:rsid w:val="00914C1F"/>
    <w:rsid w:val="0091503C"/>
    <w:rsid w:val="009178CD"/>
    <w:rsid w:val="00917AD3"/>
    <w:rsid w:val="009213B7"/>
    <w:rsid w:val="00921E42"/>
    <w:rsid w:val="00927927"/>
    <w:rsid w:val="009301BD"/>
    <w:rsid w:val="0093050C"/>
    <w:rsid w:val="00933041"/>
    <w:rsid w:val="00934D05"/>
    <w:rsid w:val="00935BB4"/>
    <w:rsid w:val="00937592"/>
    <w:rsid w:val="00941264"/>
    <w:rsid w:val="00941E21"/>
    <w:rsid w:val="0094376F"/>
    <w:rsid w:val="00944EBD"/>
    <w:rsid w:val="00945691"/>
    <w:rsid w:val="009457CB"/>
    <w:rsid w:val="00945969"/>
    <w:rsid w:val="00947D49"/>
    <w:rsid w:val="00947F65"/>
    <w:rsid w:val="00950306"/>
    <w:rsid w:val="00951202"/>
    <w:rsid w:val="009517B4"/>
    <w:rsid w:val="00952C21"/>
    <w:rsid w:val="00953DEE"/>
    <w:rsid w:val="00955666"/>
    <w:rsid w:val="009556C9"/>
    <w:rsid w:val="00956E5A"/>
    <w:rsid w:val="00957305"/>
    <w:rsid w:val="00957673"/>
    <w:rsid w:val="00957C3C"/>
    <w:rsid w:val="00957EEE"/>
    <w:rsid w:val="00960248"/>
    <w:rsid w:val="0096065F"/>
    <w:rsid w:val="00960F0A"/>
    <w:rsid w:val="00962052"/>
    <w:rsid w:val="009628E2"/>
    <w:rsid w:val="00962D8D"/>
    <w:rsid w:val="00963ECA"/>
    <w:rsid w:val="009640F8"/>
    <w:rsid w:val="009672CB"/>
    <w:rsid w:val="00967B08"/>
    <w:rsid w:val="009704CB"/>
    <w:rsid w:val="00970E18"/>
    <w:rsid w:val="00971392"/>
    <w:rsid w:val="009733FC"/>
    <w:rsid w:val="00973620"/>
    <w:rsid w:val="00973FB0"/>
    <w:rsid w:val="0097427E"/>
    <w:rsid w:val="00974991"/>
    <w:rsid w:val="0097523C"/>
    <w:rsid w:val="009755AC"/>
    <w:rsid w:val="00975680"/>
    <w:rsid w:val="009760D1"/>
    <w:rsid w:val="00977342"/>
    <w:rsid w:val="00977DC6"/>
    <w:rsid w:val="00982DA3"/>
    <w:rsid w:val="00984505"/>
    <w:rsid w:val="00984B99"/>
    <w:rsid w:val="00986922"/>
    <w:rsid w:val="009869E2"/>
    <w:rsid w:val="00987211"/>
    <w:rsid w:val="009875F0"/>
    <w:rsid w:val="0099213F"/>
    <w:rsid w:val="00992B89"/>
    <w:rsid w:val="00993851"/>
    <w:rsid w:val="009946F4"/>
    <w:rsid w:val="0099542F"/>
    <w:rsid w:val="009975D6"/>
    <w:rsid w:val="00997A1C"/>
    <w:rsid w:val="009A2128"/>
    <w:rsid w:val="009A2387"/>
    <w:rsid w:val="009A2A13"/>
    <w:rsid w:val="009A3C56"/>
    <w:rsid w:val="009A451F"/>
    <w:rsid w:val="009A4762"/>
    <w:rsid w:val="009A4DB6"/>
    <w:rsid w:val="009A5754"/>
    <w:rsid w:val="009A6AD6"/>
    <w:rsid w:val="009A7187"/>
    <w:rsid w:val="009A733E"/>
    <w:rsid w:val="009A7969"/>
    <w:rsid w:val="009B0888"/>
    <w:rsid w:val="009B406D"/>
    <w:rsid w:val="009B4C6E"/>
    <w:rsid w:val="009B561A"/>
    <w:rsid w:val="009B59D5"/>
    <w:rsid w:val="009B5C3A"/>
    <w:rsid w:val="009B5EC7"/>
    <w:rsid w:val="009C00CC"/>
    <w:rsid w:val="009C0D26"/>
    <w:rsid w:val="009C1E26"/>
    <w:rsid w:val="009C29E0"/>
    <w:rsid w:val="009C543F"/>
    <w:rsid w:val="009C6DD3"/>
    <w:rsid w:val="009C76A2"/>
    <w:rsid w:val="009D0BAB"/>
    <w:rsid w:val="009D1A0E"/>
    <w:rsid w:val="009D3B86"/>
    <w:rsid w:val="009D502E"/>
    <w:rsid w:val="009D5A02"/>
    <w:rsid w:val="009D5E7D"/>
    <w:rsid w:val="009D6CCE"/>
    <w:rsid w:val="009D6D22"/>
    <w:rsid w:val="009E1446"/>
    <w:rsid w:val="009E18CC"/>
    <w:rsid w:val="009E29CF"/>
    <w:rsid w:val="009E3B7E"/>
    <w:rsid w:val="009E68B9"/>
    <w:rsid w:val="009E6AD6"/>
    <w:rsid w:val="009E6D82"/>
    <w:rsid w:val="009E6E1B"/>
    <w:rsid w:val="009E734F"/>
    <w:rsid w:val="009F0188"/>
    <w:rsid w:val="009F130D"/>
    <w:rsid w:val="009F1BD5"/>
    <w:rsid w:val="009F1CDA"/>
    <w:rsid w:val="009F50A4"/>
    <w:rsid w:val="009F570D"/>
    <w:rsid w:val="009F579B"/>
    <w:rsid w:val="009F5A98"/>
    <w:rsid w:val="009F5DF6"/>
    <w:rsid w:val="009F5E5A"/>
    <w:rsid w:val="00A00533"/>
    <w:rsid w:val="00A01F9C"/>
    <w:rsid w:val="00A04F34"/>
    <w:rsid w:val="00A10DB2"/>
    <w:rsid w:val="00A11643"/>
    <w:rsid w:val="00A12330"/>
    <w:rsid w:val="00A12573"/>
    <w:rsid w:val="00A13DEF"/>
    <w:rsid w:val="00A14311"/>
    <w:rsid w:val="00A15550"/>
    <w:rsid w:val="00A16038"/>
    <w:rsid w:val="00A1655A"/>
    <w:rsid w:val="00A17D49"/>
    <w:rsid w:val="00A258BF"/>
    <w:rsid w:val="00A26319"/>
    <w:rsid w:val="00A337D5"/>
    <w:rsid w:val="00A34BBC"/>
    <w:rsid w:val="00A34C3A"/>
    <w:rsid w:val="00A34ED2"/>
    <w:rsid w:val="00A3542E"/>
    <w:rsid w:val="00A35CA7"/>
    <w:rsid w:val="00A36071"/>
    <w:rsid w:val="00A3617E"/>
    <w:rsid w:val="00A3655C"/>
    <w:rsid w:val="00A36D48"/>
    <w:rsid w:val="00A40AB3"/>
    <w:rsid w:val="00A41884"/>
    <w:rsid w:val="00A43371"/>
    <w:rsid w:val="00A43FB6"/>
    <w:rsid w:val="00A44C2B"/>
    <w:rsid w:val="00A4563A"/>
    <w:rsid w:val="00A45849"/>
    <w:rsid w:val="00A47E0D"/>
    <w:rsid w:val="00A506B1"/>
    <w:rsid w:val="00A50E93"/>
    <w:rsid w:val="00A526E3"/>
    <w:rsid w:val="00A545A0"/>
    <w:rsid w:val="00A5520C"/>
    <w:rsid w:val="00A5527D"/>
    <w:rsid w:val="00A5538B"/>
    <w:rsid w:val="00A5627A"/>
    <w:rsid w:val="00A56BCB"/>
    <w:rsid w:val="00A56C54"/>
    <w:rsid w:val="00A56D86"/>
    <w:rsid w:val="00A56EFA"/>
    <w:rsid w:val="00A57048"/>
    <w:rsid w:val="00A57533"/>
    <w:rsid w:val="00A603F7"/>
    <w:rsid w:val="00A61C53"/>
    <w:rsid w:val="00A6355D"/>
    <w:rsid w:val="00A636DA"/>
    <w:rsid w:val="00A63F33"/>
    <w:rsid w:val="00A64DCC"/>
    <w:rsid w:val="00A65951"/>
    <w:rsid w:val="00A66658"/>
    <w:rsid w:val="00A676B3"/>
    <w:rsid w:val="00A67DE7"/>
    <w:rsid w:val="00A7236A"/>
    <w:rsid w:val="00A735CD"/>
    <w:rsid w:val="00A74F91"/>
    <w:rsid w:val="00A753BD"/>
    <w:rsid w:val="00A75802"/>
    <w:rsid w:val="00A7691C"/>
    <w:rsid w:val="00A775C1"/>
    <w:rsid w:val="00A81A87"/>
    <w:rsid w:val="00A83642"/>
    <w:rsid w:val="00A83C2A"/>
    <w:rsid w:val="00A842B1"/>
    <w:rsid w:val="00A853A9"/>
    <w:rsid w:val="00A86B49"/>
    <w:rsid w:val="00A86ED9"/>
    <w:rsid w:val="00A904FA"/>
    <w:rsid w:val="00A91239"/>
    <w:rsid w:val="00A91A3B"/>
    <w:rsid w:val="00A91CDF"/>
    <w:rsid w:val="00A9201B"/>
    <w:rsid w:val="00A92D13"/>
    <w:rsid w:val="00A94C98"/>
    <w:rsid w:val="00A9516F"/>
    <w:rsid w:val="00A95D2F"/>
    <w:rsid w:val="00A9690E"/>
    <w:rsid w:val="00A96E58"/>
    <w:rsid w:val="00A97B0C"/>
    <w:rsid w:val="00AA00A3"/>
    <w:rsid w:val="00AA08E0"/>
    <w:rsid w:val="00AA2139"/>
    <w:rsid w:val="00AA489B"/>
    <w:rsid w:val="00AA4A93"/>
    <w:rsid w:val="00AA6CB3"/>
    <w:rsid w:val="00AA77BD"/>
    <w:rsid w:val="00AB0264"/>
    <w:rsid w:val="00AB1A62"/>
    <w:rsid w:val="00AB50ED"/>
    <w:rsid w:val="00AB5528"/>
    <w:rsid w:val="00AB6B06"/>
    <w:rsid w:val="00AB79D0"/>
    <w:rsid w:val="00AC08EC"/>
    <w:rsid w:val="00AC21DF"/>
    <w:rsid w:val="00AC24A8"/>
    <w:rsid w:val="00AC37B1"/>
    <w:rsid w:val="00AC3B7B"/>
    <w:rsid w:val="00AC49DA"/>
    <w:rsid w:val="00AC49FD"/>
    <w:rsid w:val="00AC5DBB"/>
    <w:rsid w:val="00AD12C1"/>
    <w:rsid w:val="00AD21F0"/>
    <w:rsid w:val="00AD261D"/>
    <w:rsid w:val="00AD556D"/>
    <w:rsid w:val="00AD7C0E"/>
    <w:rsid w:val="00AE0F51"/>
    <w:rsid w:val="00AE182F"/>
    <w:rsid w:val="00AE47E2"/>
    <w:rsid w:val="00AE4A78"/>
    <w:rsid w:val="00AE7198"/>
    <w:rsid w:val="00AF0ECE"/>
    <w:rsid w:val="00AF0FF1"/>
    <w:rsid w:val="00AF3956"/>
    <w:rsid w:val="00AF3E5C"/>
    <w:rsid w:val="00AF450C"/>
    <w:rsid w:val="00AF45A8"/>
    <w:rsid w:val="00AF6DCD"/>
    <w:rsid w:val="00B008D2"/>
    <w:rsid w:val="00B02099"/>
    <w:rsid w:val="00B0374D"/>
    <w:rsid w:val="00B067E8"/>
    <w:rsid w:val="00B07388"/>
    <w:rsid w:val="00B0740C"/>
    <w:rsid w:val="00B1079B"/>
    <w:rsid w:val="00B10ED6"/>
    <w:rsid w:val="00B11194"/>
    <w:rsid w:val="00B17EFA"/>
    <w:rsid w:val="00B208E8"/>
    <w:rsid w:val="00B223BA"/>
    <w:rsid w:val="00B2288A"/>
    <w:rsid w:val="00B22CD2"/>
    <w:rsid w:val="00B22FD7"/>
    <w:rsid w:val="00B23EED"/>
    <w:rsid w:val="00B241C4"/>
    <w:rsid w:val="00B2475B"/>
    <w:rsid w:val="00B251F1"/>
    <w:rsid w:val="00B31F78"/>
    <w:rsid w:val="00B3285A"/>
    <w:rsid w:val="00B33ADD"/>
    <w:rsid w:val="00B34ADF"/>
    <w:rsid w:val="00B3507B"/>
    <w:rsid w:val="00B3572F"/>
    <w:rsid w:val="00B35D36"/>
    <w:rsid w:val="00B35E84"/>
    <w:rsid w:val="00B36250"/>
    <w:rsid w:val="00B36646"/>
    <w:rsid w:val="00B36C31"/>
    <w:rsid w:val="00B40BAE"/>
    <w:rsid w:val="00B4177C"/>
    <w:rsid w:val="00B41F74"/>
    <w:rsid w:val="00B42917"/>
    <w:rsid w:val="00B42AED"/>
    <w:rsid w:val="00B42FA7"/>
    <w:rsid w:val="00B43D63"/>
    <w:rsid w:val="00B454AF"/>
    <w:rsid w:val="00B462D5"/>
    <w:rsid w:val="00B4757D"/>
    <w:rsid w:val="00B4770B"/>
    <w:rsid w:val="00B51AC2"/>
    <w:rsid w:val="00B52B5F"/>
    <w:rsid w:val="00B537F7"/>
    <w:rsid w:val="00B5563C"/>
    <w:rsid w:val="00B55BE2"/>
    <w:rsid w:val="00B57DB2"/>
    <w:rsid w:val="00B6207A"/>
    <w:rsid w:val="00B64115"/>
    <w:rsid w:val="00B64F5F"/>
    <w:rsid w:val="00B6560F"/>
    <w:rsid w:val="00B66C58"/>
    <w:rsid w:val="00B70318"/>
    <w:rsid w:val="00B71C7B"/>
    <w:rsid w:val="00B72C54"/>
    <w:rsid w:val="00B730A3"/>
    <w:rsid w:val="00B73FB6"/>
    <w:rsid w:val="00B7435A"/>
    <w:rsid w:val="00B74D1C"/>
    <w:rsid w:val="00B76AB3"/>
    <w:rsid w:val="00B77E89"/>
    <w:rsid w:val="00B803E7"/>
    <w:rsid w:val="00B8152C"/>
    <w:rsid w:val="00B81914"/>
    <w:rsid w:val="00B859AD"/>
    <w:rsid w:val="00B85B81"/>
    <w:rsid w:val="00B87BC1"/>
    <w:rsid w:val="00B901F2"/>
    <w:rsid w:val="00B9140E"/>
    <w:rsid w:val="00B96DCC"/>
    <w:rsid w:val="00B96E71"/>
    <w:rsid w:val="00B97018"/>
    <w:rsid w:val="00BA0750"/>
    <w:rsid w:val="00BA18F7"/>
    <w:rsid w:val="00BA1F93"/>
    <w:rsid w:val="00BA4809"/>
    <w:rsid w:val="00BA5126"/>
    <w:rsid w:val="00BA59CE"/>
    <w:rsid w:val="00BA6A25"/>
    <w:rsid w:val="00BA78F3"/>
    <w:rsid w:val="00BB1F1C"/>
    <w:rsid w:val="00BB548B"/>
    <w:rsid w:val="00BB5824"/>
    <w:rsid w:val="00BB6142"/>
    <w:rsid w:val="00BB68B2"/>
    <w:rsid w:val="00BC0894"/>
    <w:rsid w:val="00BC1B6B"/>
    <w:rsid w:val="00BC3263"/>
    <w:rsid w:val="00BC37A8"/>
    <w:rsid w:val="00BC403B"/>
    <w:rsid w:val="00BC762F"/>
    <w:rsid w:val="00BC78E6"/>
    <w:rsid w:val="00BD0AA1"/>
    <w:rsid w:val="00BD134C"/>
    <w:rsid w:val="00BD22A4"/>
    <w:rsid w:val="00BD44C5"/>
    <w:rsid w:val="00BD6F28"/>
    <w:rsid w:val="00BD7A5B"/>
    <w:rsid w:val="00BE0087"/>
    <w:rsid w:val="00BE1F89"/>
    <w:rsid w:val="00BE2C50"/>
    <w:rsid w:val="00BE6CB0"/>
    <w:rsid w:val="00BE746E"/>
    <w:rsid w:val="00BE761D"/>
    <w:rsid w:val="00BE7969"/>
    <w:rsid w:val="00BE79B0"/>
    <w:rsid w:val="00BF0091"/>
    <w:rsid w:val="00BF0140"/>
    <w:rsid w:val="00BF117F"/>
    <w:rsid w:val="00BF1246"/>
    <w:rsid w:val="00BF1BAB"/>
    <w:rsid w:val="00BF2B84"/>
    <w:rsid w:val="00BF38F1"/>
    <w:rsid w:val="00BF4CD2"/>
    <w:rsid w:val="00BF6E61"/>
    <w:rsid w:val="00BF7D58"/>
    <w:rsid w:val="00C0009F"/>
    <w:rsid w:val="00C0194A"/>
    <w:rsid w:val="00C026B5"/>
    <w:rsid w:val="00C02D76"/>
    <w:rsid w:val="00C038A0"/>
    <w:rsid w:val="00C06850"/>
    <w:rsid w:val="00C07929"/>
    <w:rsid w:val="00C07E83"/>
    <w:rsid w:val="00C102DC"/>
    <w:rsid w:val="00C10AF1"/>
    <w:rsid w:val="00C13072"/>
    <w:rsid w:val="00C13520"/>
    <w:rsid w:val="00C1380E"/>
    <w:rsid w:val="00C14E23"/>
    <w:rsid w:val="00C15C11"/>
    <w:rsid w:val="00C1665E"/>
    <w:rsid w:val="00C16EA0"/>
    <w:rsid w:val="00C16F47"/>
    <w:rsid w:val="00C17151"/>
    <w:rsid w:val="00C177D7"/>
    <w:rsid w:val="00C17C00"/>
    <w:rsid w:val="00C21268"/>
    <w:rsid w:val="00C22981"/>
    <w:rsid w:val="00C24246"/>
    <w:rsid w:val="00C24420"/>
    <w:rsid w:val="00C24B47"/>
    <w:rsid w:val="00C265D0"/>
    <w:rsid w:val="00C26843"/>
    <w:rsid w:val="00C30930"/>
    <w:rsid w:val="00C322D4"/>
    <w:rsid w:val="00C3494E"/>
    <w:rsid w:val="00C3496B"/>
    <w:rsid w:val="00C35CDB"/>
    <w:rsid w:val="00C35E0D"/>
    <w:rsid w:val="00C371EF"/>
    <w:rsid w:val="00C37327"/>
    <w:rsid w:val="00C3790C"/>
    <w:rsid w:val="00C37916"/>
    <w:rsid w:val="00C438A4"/>
    <w:rsid w:val="00C43AAD"/>
    <w:rsid w:val="00C43E11"/>
    <w:rsid w:val="00C4481E"/>
    <w:rsid w:val="00C45991"/>
    <w:rsid w:val="00C45D5F"/>
    <w:rsid w:val="00C4680E"/>
    <w:rsid w:val="00C509A6"/>
    <w:rsid w:val="00C50F90"/>
    <w:rsid w:val="00C519DC"/>
    <w:rsid w:val="00C53072"/>
    <w:rsid w:val="00C60EA8"/>
    <w:rsid w:val="00C60F35"/>
    <w:rsid w:val="00C61B5E"/>
    <w:rsid w:val="00C631BC"/>
    <w:rsid w:val="00C647F4"/>
    <w:rsid w:val="00C66DB7"/>
    <w:rsid w:val="00C678FB"/>
    <w:rsid w:val="00C7036D"/>
    <w:rsid w:val="00C71BE6"/>
    <w:rsid w:val="00C7266C"/>
    <w:rsid w:val="00C72AB2"/>
    <w:rsid w:val="00C74DAC"/>
    <w:rsid w:val="00C7598D"/>
    <w:rsid w:val="00C77481"/>
    <w:rsid w:val="00C805EC"/>
    <w:rsid w:val="00C82B09"/>
    <w:rsid w:val="00C82F6E"/>
    <w:rsid w:val="00C84129"/>
    <w:rsid w:val="00C853E0"/>
    <w:rsid w:val="00C86930"/>
    <w:rsid w:val="00C86C86"/>
    <w:rsid w:val="00C90445"/>
    <w:rsid w:val="00C90E46"/>
    <w:rsid w:val="00C92290"/>
    <w:rsid w:val="00C92B16"/>
    <w:rsid w:val="00C9325B"/>
    <w:rsid w:val="00C93AFB"/>
    <w:rsid w:val="00C93F6F"/>
    <w:rsid w:val="00C9524E"/>
    <w:rsid w:val="00C96C2A"/>
    <w:rsid w:val="00CA19A2"/>
    <w:rsid w:val="00CA3245"/>
    <w:rsid w:val="00CA3A39"/>
    <w:rsid w:val="00CA5499"/>
    <w:rsid w:val="00CA75A9"/>
    <w:rsid w:val="00CB00FB"/>
    <w:rsid w:val="00CB1152"/>
    <w:rsid w:val="00CB1A49"/>
    <w:rsid w:val="00CB24D4"/>
    <w:rsid w:val="00CB2BCA"/>
    <w:rsid w:val="00CB429B"/>
    <w:rsid w:val="00CB55E8"/>
    <w:rsid w:val="00CB57DA"/>
    <w:rsid w:val="00CB66AD"/>
    <w:rsid w:val="00CC1014"/>
    <w:rsid w:val="00CC19C7"/>
    <w:rsid w:val="00CC1B0D"/>
    <w:rsid w:val="00CC1CE1"/>
    <w:rsid w:val="00CC1FBE"/>
    <w:rsid w:val="00CC26FA"/>
    <w:rsid w:val="00CC3D44"/>
    <w:rsid w:val="00CC3E64"/>
    <w:rsid w:val="00CC646E"/>
    <w:rsid w:val="00CC6C7F"/>
    <w:rsid w:val="00CC7FC0"/>
    <w:rsid w:val="00CD06D8"/>
    <w:rsid w:val="00CD1B95"/>
    <w:rsid w:val="00CD35D0"/>
    <w:rsid w:val="00CD48FD"/>
    <w:rsid w:val="00CD559F"/>
    <w:rsid w:val="00CD623A"/>
    <w:rsid w:val="00CD6621"/>
    <w:rsid w:val="00CD6F94"/>
    <w:rsid w:val="00CE0DC0"/>
    <w:rsid w:val="00CE106B"/>
    <w:rsid w:val="00CE19CD"/>
    <w:rsid w:val="00CE249F"/>
    <w:rsid w:val="00CE2898"/>
    <w:rsid w:val="00CE4EB6"/>
    <w:rsid w:val="00CE649C"/>
    <w:rsid w:val="00CE6EB1"/>
    <w:rsid w:val="00CF0D89"/>
    <w:rsid w:val="00CF0F62"/>
    <w:rsid w:val="00CF196E"/>
    <w:rsid w:val="00CF1E8D"/>
    <w:rsid w:val="00CF3CF4"/>
    <w:rsid w:val="00CF5841"/>
    <w:rsid w:val="00CF63AD"/>
    <w:rsid w:val="00CF6D54"/>
    <w:rsid w:val="00CF6F25"/>
    <w:rsid w:val="00CF77BA"/>
    <w:rsid w:val="00CF7A53"/>
    <w:rsid w:val="00D00283"/>
    <w:rsid w:val="00D03713"/>
    <w:rsid w:val="00D05ED8"/>
    <w:rsid w:val="00D064BD"/>
    <w:rsid w:val="00D06C10"/>
    <w:rsid w:val="00D1015A"/>
    <w:rsid w:val="00D1532D"/>
    <w:rsid w:val="00D167AA"/>
    <w:rsid w:val="00D21648"/>
    <w:rsid w:val="00D224BB"/>
    <w:rsid w:val="00D2527F"/>
    <w:rsid w:val="00D26280"/>
    <w:rsid w:val="00D30FA6"/>
    <w:rsid w:val="00D30FB1"/>
    <w:rsid w:val="00D32E10"/>
    <w:rsid w:val="00D33243"/>
    <w:rsid w:val="00D338E5"/>
    <w:rsid w:val="00D34212"/>
    <w:rsid w:val="00D35318"/>
    <w:rsid w:val="00D36D2F"/>
    <w:rsid w:val="00D37579"/>
    <w:rsid w:val="00D4018B"/>
    <w:rsid w:val="00D4077A"/>
    <w:rsid w:val="00D40A29"/>
    <w:rsid w:val="00D41BBD"/>
    <w:rsid w:val="00D41C01"/>
    <w:rsid w:val="00D4224B"/>
    <w:rsid w:val="00D45745"/>
    <w:rsid w:val="00D45CCB"/>
    <w:rsid w:val="00D51D7A"/>
    <w:rsid w:val="00D5200A"/>
    <w:rsid w:val="00D52916"/>
    <w:rsid w:val="00D53425"/>
    <w:rsid w:val="00D554DB"/>
    <w:rsid w:val="00D57446"/>
    <w:rsid w:val="00D57E05"/>
    <w:rsid w:val="00D61799"/>
    <w:rsid w:val="00D619F3"/>
    <w:rsid w:val="00D61C5A"/>
    <w:rsid w:val="00D623AC"/>
    <w:rsid w:val="00D650AA"/>
    <w:rsid w:val="00D7000B"/>
    <w:rsid w:val="00D70D9A"/>
    <w:rsid w:val="00D71E02"/>
    <w:rsid w:val="00D733C6"/>
    <w:rsid w:val="00D745EC"/>
    <w:rsid w:val="00D748F7"/>
    <w:rsid w:val="00D771A1"/>
    <w:rsid w:val="00D77477"/>
    <w:rsid w:val="00D804C0"/>
    <w:rsid w:val="00D81707"/>
    <w:rsid w:val="00D818C6"/>
    <w:rsid w:val="00D82B5A"/>
    <w:rsid w:val="00D83166"/>
    <w:rsid w:val="00D860C3"/>
    <w:rsid w:val="00D87C72"/>
    <w:rsid w:val="00D922C9"/>
    <w:rsid w:val="00D925EC"/>
    <w:rsid w:val="00D930BB"/>
    <w:rsid w:val="00D93EB4"/>
    <w:rsid w:val="00D94564"/>
    <w:rsid w:val="00D955E2"/>
    <w:rsid w:val="00D95AFD"/>
    <w:rsid w:val="00D95F73"/>
    <w:rsid w:val="00D96194"/>
    <w:rsid w:val="00D972BC"/>
    <w:rsid w:val="00DA067A"/>
    <w:rsid w:val="00DA0DBB"/>
    <w:rsid w:val="00DA464F"/>
    <w:rsid w:val="00DA48BE"/>
    <w:rsid w:val="00DA5B3C"/>
    <w:rsid w:val="00DA5EBB"/>
    <w:rsid w:val="00DA62D9"/>
    <w:rsid w:val="00DA69E7"/>
    <w:rsid w:val="00DB0F5E"/>
    <w:rsid w:val="00DB28ED"/>
    <w:rsid w:val="00DB414E"/>
    <w:rsid w:val="00DB4A8F"/>
    <w:rsid w:val="00DB638C"/>
    <w:rsid w:val="00DB79B6"/>
    <w:rsid w:val="00DC1984"/>
    <w:rsid w:val="00DC4452"/>
    <w:rsid w:val="00DC7C3D"/>
    <w:rsid w:val="00DD5634"/>
    <w:rsid w:val="00DD5D38"/>
    <w:rsid w:val="00DE1313"/>
    <w:rsid w:val="00DE17FF"/>
    <w:rsid w:val="00DE3C84"/>
    <w:rsid w:val="00DE40D6"/>
    <w:rsid w:val="00DE4482"/>
    <w:rsid w:val="00DE59CF"/>
    <w:rsid w:val="00DE63B0"/>
    <w:rsid w:val="00DE652B"/>
    <w:rsid w:val="00DE6F52"/>
    <w:rsid w:val="00DE7C1F"/>
    <w:rsid w:val="00DF0D8A"/>
    <w:rsid w:val="00DF1210"/>
    <w:rsid w:val="00DF442F"/>
    <w:rsid w:val="00DF4662"/>
    <w:rsid w:val="00DF6793"/>
    <w:rsid w:val="00DF7345"/>
    <w:rsid w:val="00DF7BF1"/>
    <w:rsid w:val="00E01E65"/>
    <w:rsid w:val="00E041EA"/>
    <w:rsid w:val="00E0461F"/>
    <w:rsid w:val="00E060F6"/>
    <w:rsid w:val="00E07316"/>
    <w:rsid w:val="00E07FDA"/>
    <w:rsid w:val="00E10118"/>
    <w:rsid w:val="00E11BC8"/>
    <w:rsid w:val="00E15287"/>
    <w:rsid w:val="00E165B3"/>
    <w:rsid w:val="00E17143"/>
    <w:rsid w:val="00E20334"/>
    <w:rsid w:val="00E20CA1"/>
    <w:rsid w:val="00E2111C"/>
    <w:rsid w:val="00E2482E"/>
    <w:rsid w:val="00E25F69"/>
    <w:rsid w:val="00E305A4"/>
    <w:rsid w:val="00E308CD"/>
    <w:rsid w:val="00E30BC2"/>
    <w:rsid w:val="00E354BA"/>
    <w:rsid w:val="00E37896"/>
    <w:rsid w:val="00E4152C"/>
    <w:rsid w:val="00E4252C"/>
    <w:rsid w:val="00E43B5E"/>
    <w:rsid w:val="00E44093"/>
    <w:rsid w:val="00E46168"/>
    <w:rsid w:val="00E466C1"/>
    <w:rsid w:val="00E46710"/>
    <w:rsid w:val="00E51069"/>
    <w:rsid w:val="00E528D0"/>
    <w:rsid w:val="00E53187"/>
    <w:rsid w:val="00E53704"/>
    <w:rsid w:val="00E5479D"/>
    <w:rsid w:val="00E54994"/>
    <w:rsid w:val="00E54BBE"/>
    <w:rsid w:val="00E55012"/>
    <w:rsid w:val="00E553BD"/>
    <w:rsid w:val="00E571D3"/>
    <w:rsid w:val="00E60221"/>
    <w:rsid w:val="00E60F0E"/>
    <w:rsid w:val="00E62699"/>
    <w:rsid w:val="00E631FA"/>
    <w:rsid w:val="00E6344E"/>
    <w:rsid w:val="00E63B0D"/>
    <w:rsid w:val="00E63CEE"/>
    <w:rsid w:val="00E6545F"/>
    <w:rsid w:val="00E6735E"/>
    <w:rsid w:val="00E700BA"/>
    <w:rsid w:val="00E71BAF"/>
    <w:rsid w:val="00E71BD5"/>
    <w:rsid w:val="00E730DF"/>
    <w:rsid w:val="00E74025"/>
    <w:rsid w:val="00E742A0"/>
    <w:rsid w:val="00E7566F"/>
    <w:rsid w:val="00E76670"/>
    <w:rsid w:val="00E778FA"/>
    <w:rsid w:val="00E803C1"/>
    <w:rsid w:val="00E817E2"/>
    <w:rsid w:val="00E8358E"/>
    <w:rsid w:val="00E840F0"/>
    <w:rsid w:val="00E86749"/>
    <w:rsid w:val="00E86D0A"/>
    <w:rsid w:val="00E90E0E"/>
    <w:rsid w:val="00E91280"/>
    <w:rsid w:val="00E948EB"/>
    <w:rsid w:val="00E94BEA"/>
    <w:rsid w:val="00E95155"/>
    <w:rsid w:val="00E968F4"/>
    <w:rsid w:val="00E96DDA"/>
    <w:rsid w:val="00EA1FAF"/>
    <w:rsid w:val="00EA219F"/>
    <w:rsid w:val="00EA21F9"/>
    <w:rsid w:val="00EA2FEE"/>
    <w:rsid w:val="00EA33CF"/>
    <w:rsid w:val="00EA44B1"/>
    <w:rsid w:val="00EA4CA2"/>
    <w:rsid w:val="00EA6B01"/>
    <w:rsid w:val="00EB119B"/>
    <w:rsid w:val="00EB2854"/>
    <w:rsid w:val="00EB3253"/>
    <w:rsid w:val="00EB399B"/>
    <w:rsid w:val="00EB3E0D"/>
    <w:rsid w:val="00EB4A86"/>
    <w:rsid w:val="00EB4B24"/>
    <w:rsid w:val="00EB5342"/>
    <w:rsid w:val="00EB778A"/>
    <w:rsid w:val="00EC2CBA"/>
    <w:rsid w:val="00EC5050"/>
    <w:rsid w:val="00EC7565"/>
    <w:rsid w:val="00EC7FB4"/>
    <w:rsid w:val="00ED0A1E"/>
    <w:rsid w:val="00ED226D"/>
    <w:rsid w:val="00ED2486"/>
    <w:rsid w:val="00ED2EDC"/>
    <w:rsid w:val="00ED5919"/>
    <w:rsid w:val="00ED63F4"/>
    <w:rsid w:val="00ED6F6F"/>
    <w:rsid w:val="00ED710A"/>
    <w:rsid w:val="00ED7723"/>
    <w:rsid w:val="00EE0A12"/>
    <w:rsid w:val="00EE272E"/>
    <w:rsid w:val="00EE3121"/>
    <w:rsid w:val="00EE5111"/>
    <w:rsid w:val="00EE62FD"/>
    <w:rsid w:val="00EE6430"/>
    <w:rsid w:val="00EE6FCF"/>
    <w:rsid w:val="00EE772E"/>
    <w:rsid w:val="00EE77E6"/>
    <w:rsid w:val="00EE79EF"/>
    <w:rsid w:val="00EF07BB"/>
    <w:rsid w:val="00EF0E1B"/>
    <w:rsid w:val="00EF1F1A"/>
    <w:rsid w:val="00EF2E41"/>
    <w:rsid w:val="00EF30DD"/>
    <w:rsid w:val="00EF43FC"/>
    <w:rsid w:val="00EF4D33"/>
    <w:rsid w:val="00EF5460"/>
    <w:rsid w:val="00EF613F"/>
    <w:rsid w:val="00EF7C9C"/>
    <w:rsid w:val="00F017F6"/>
    <w:rsid w:val="00F025A3"/>
    <w:rsid w:val="00F02D6E"/>
    <w:rsid w:val="00F03F2C"/>
    <w:rsid w:val="00F05FF6"/>
    <w:rsid w:val="00F06ACF"/>
    <w:rsid w:val="00F072D3"/>
    <w:rsid w:val="00F10736"/>
    <w:rsid w:val="00F10B42"/>
    <w:rsid w:val="00F10E16"/>
    <w:rsid w:val="00F123BA"/>
    <w:rsid w:val="00F127D2"/>
    <w:rsid w:val="00F1394E"/>
    <w:rsid w:val="00F13BF2"/>
    <w:rsid w:val="00F13D75"/>
    <w:rsid w:val="00F215F5"/>
    <w:rsid w:val="00F21B39"/>
    <w:rsid w:val="00F2255C"/>
    <w:rsid w:val="00F27FA4"/>
    <w:rsid w:val="00F3039F"/>
    <w:rsid w:val="00F3183B"/>
    <w:rsid w:val="00F326E4"/>
    <w:rsid w:val="00F33C5A"/>
    <w:rsid w:val="00F347F5"/>
    <w:rsid w:val="00F35324"/>
    <w:rsid w:val="00F3619C"/>
    <w:rsid w:val="00F4033B"/>
    <w:rsid w:val="00F405BB"/>
    <w:rsid w:val="00F40D01"/>
    <w:rsid w:val="00F41D80"/>
    <w:rsid w:val="00F47536"/>
    <w:rsid w:val="00F50304"/>
    <w:rsid w:val="00F51354"/>
    <w:rsid w:val="00F53153"/>
    <w:rsid w:val="00F54ED9"/>
    <w:rsid w:val="00F55A2C"/>
    <w:rsid w:val="00F56D58"/>
    <w:rsid w:val="00F57035"/>
    <w:rsid w:val="00F57B6C"/>
    <w:rsid w:val="00F57FDC"/>
    <w:rsid w:val="00F6062B"/>
    <w:rsid w:val="00F614B6"/>
    <w:rsid w:val="00F616D7"/>
    <w:rsid w:val="00F625FF"/>
    <w:rsid w:val="00F63225"/>
    <w:rsid w:val="00F66699"/>
    <w:rsid w:val="00F678ED"/>
    <w:rsid w:val="00F70101"/>
    <w:rsid w:val="00F71719"/>
    <w:rsid w:val="00F72F6E"/>
    <w:rsid w:val="00F736F5"/>
    <w:rsid w:val="00F74546"/>
    <w:rsid w:val="00F74826"/>
    <w:rsid w:val="00F74ADE"/>
    <w:rsid w:val="00F75460"/>
    <w:rsid w:val="00F75679"/>
    <w:rsid w:val="00F75CB2"/>
    <w:rsid w:val="00F75E25"/>
    <w:rsid w:val="00F77124"/>
    <w:rsid w:val="00F778BF"/>
    <w:rsid w:val="00F82375"/>
    <w:rsid w:val="00F85C40"/>
    <w:rsid w:val="00F87E22"/>
    <w:rsid w:val="00F9032D"/>
    <w:rsid w:val="00F9269C"/>
    <w:rsid w:val="00F92AD9"/>
    <w:rsid w:val="00F93322"/>
    <w:rsid w:val="00F93421"/>
    <w:rsid w:val="00F9342A"/>
    <w:rsid w:val="00F959DE"/>
    <w:rsid w:val="00F97D91"/>
    <w:rsid w:val="00FA24FC"/>
    <w:rsid w:val="00FA2CEA"/>
    <w:rsid w:val="00FA3ACD"/>
    <w:rsid w:val="00FA4578"/>
    <w:rsid w:val="00FA5CCF"/>
    <w:rsid w:val="00FA7753"/>
    <w:rsid w:val="00FA7CED"/>
    <w:rsid w:val="00FB0056"/>
    <w:rsid w:val="00FB1AD8"/>
    <w:rsid w:val="00FB2AC7"/>
    <w:rsid w:val="00FB3189"/>
    <w:rsid w:val="00FB42B8"/>
    <w:rsid w:val="00FB5192"/>
    <w:rsid w:val="00FB5255"/>
    <w:rsid w:val="00FB6014"/>
    <w:rsid w:val="00FB63A5"/>
    <w:rsid w:val="00FB76D5"/>
    <w:rsid w:val="00FC6A09"/>
    <w:rsid w:val="00FD0D6B"/>
    <w:rsid w:val="00FD1BFA"/>
    <w:rsid w:val="00FD3046"/>
    <w:rsid w:val="00FD6111"/>
    <w:rsid w:val="00FE2838"/>
    <w:rsid w:val="00FE3640"/>
    <w:rsid w:val="00FE3FD6"/>
    <w:rsid w:val="00FE4F67"/>
    <w:rsid w:val="00FE5C25"/>
    <w:rsid w:val="00FE5E4A"/>
    <w:rsid w:val="00FE6BCC"/>
    <w:rsid w:val="00FE6C09"/>
    <w:rsid w:val="00FE6F8F"/>
    <w:rsid w:val="00FE7D83"/>
    <w:rsid w:val="00FF55F7"/>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41A5049"/>
  <w15:docId w15:val="{D246BDD1-4C59-41EC-A92C-103CF903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3CAA"/>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2">
    <w:name w:val="heading 2"/>
    <w:basedOn w:val="Normln"/>
    <w:next w:val="Normln"/>
    <w:link w:val="Nadpis2Char"/>
    <w:semiHidden/>
    <w:unhideWhenUsed/>
    <w:qFormat/>
    <w:locked/>
    <w:rsid w:val="00FA2C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semiHidden/>
    <w:unhideWhenUsed/>
    <w:qFormat/>
    <w:locked/>
    <w:rsid w:val="00811B8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locked/>
    <w:rsid w:val="00987211"/>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basedOn w:val="Normln"/>
    <w:link w:val="OdstavecseseznamemChar"/>
    <w:qFormat/>
    <w:rsid w:val="00E0461F"/>
    <w:pPr>
      <w:ind w:left="708"/>
    </w:pPr>
  </w:style>
  <w:style w:type="paragraph" w:styleId="Zhlav">
    <w:name w:val="header"/>
    <w:basedOn w:val="Normln"/>
    <w:link w:val="ZhlavChar"/>
    <w:uiPriority w:val="99"/>
    <w:rsid w:val="006E7BB0"/>
    <w:pPr>
      <w:tabs>
        <w:tab w:val="center" w:pos="4536"/>
        <w:tab w:val="right" w:pos="9072"/>
      </w:tabs>
    </w:pPr>
  </w:style>
  <w:style w:type="character" w:customStyle="1" w:styleId="ZhlavChar">
    <w:name w:val="Záhlaví Char"/>
    <w:basedOn w:val="Standardnpsmoodstavce"/>
    <w:link w:val="Zhlav"/>
    <w:uiPriority w:val="99"/>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4"/>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4"/>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customStyle="1" w:styleId="WW8Num5z1">
    <w:name w:val="WW8Num5z1"/>
    <w:rsid w:val="00CB429B"/>
    <w:rPr>
      <w:rFonts w:ascii="Courier New" w:hAnsi="Courier New" w:cs="Courier New"/>
    </w:rPr>
  </w:style>
  <w:style w:type="character" w:customStyle="1" w:styleId="Nevyeenzmnka1">
    <w:name w:val="Nevyřešená zmínka1"/>
    <w:basedOn w:val="Standardnpsmoodstavce"/>
    <w:uiPriority w:val="99"/>
    <w:semiHidden/>
    <w:unhideWhenUsed/>
    <w:rsid w:val="009D6CCE"/>
    <w:rPr>
      <w:color w:val="605E5C"/>
      <w:shd w:val="clear" w:color="auto" w:fill="E1DFDD"/>
    </w:rPr>
  </w:style>
  <w:style w:type="character" w:customStyle="1" w:styleId="Nevyeenzmnka2">
    <w:name w:val="Nevyřešená zmínka2"/>
    <w:basedOn w:val="Standardnpsmoodstavce"/>
    <w:uiPriority w:val="99"/>
    <w:semiHidden/>
    <w:unhideWhenUsed/>
    <w:rsid w:val="000158C3"/>
    <w:rPr>
      <w:color w:val="605E5C"/>
      <w:shd w:val="clear" w:color="auto" w:fill="E1DFDD"/>
    </w:rPr>
  </w:style>
  <w:style w:type="character" w:customStyle="1" w:styleId="Nevyeenzmnka3">
    <w:name w:val="Nevyřešená zmínka3"/>
    <w:basedOn w:val="Standardnpsmoodstavce"/>
    <w:uiPriority w:val="99"/>
    <w:semiHidden/>
    <w:unhideWhenUsed/>
    <w:rsid w:val="005E0B37"/>
    <w:rPr>
      <w:color w:val="605E5C"/>
      <w:shd w:val="clear" w:color="auto" w:fill="E1DFDD"/>
    </w:rPr>
  </w:style>
  <w:style w:type="character" w:customStyle="1" w:styleId="Nadpis2Char">
    <w:name w:val="Nadpis 2 Char"/>
    <w:basedOn w:val="Standardnpsmoodstavce"/>
    <w:link w:val="Nadpis2"/>
    <w:semiHidden/>
    <w:rsid w:val="00FA2CEA"/>
    <w:rPr>
      <w:rFonts w:asciiTheme="majorHAnsi" w:eastAsiaTheme="majorEastAsia" w:hAnsiTheme="majorHAnsi" w:cstheme="majorBidi"/>
      <w:color w:val="365F91" w:themeColor="accent1" w:themeShade="BF"/>
      <w:sz w:val="26"/>
      <w:szCs w:val="26"/>
    </w:rPr>
  </w:style>
  <w:style w:type="paragraph" w:customStyle="1" w:styleId="Odstavec1">
    <w:name w:val="Odstavec1"/>
    <w:basedOn w:val="Nadpis4"/>
    <w:next w:val="Normln"/>
    <w:rsid w:val="00811B81"/>
    <w:pPr>
      <w:keepNext w:val="0"/>
      <w:keepLines w:val="0"/>
      <w:spacing w:before="240"/>
      <w:outlineLvl w:val="9"/>
    </w:pPr>
    <w:rPr>
      <w:rFonts w:ascii="Times New Roman" w:eastAsia="Times New Roman" w:hAnsi="Times New Roman" w:cs="Times New Roman"/>
      <w:i w:val="0"/>
      <w:iCs w:val="0"/>
      <w:color w:val="auto"/>
      <w:szCs w:val="20"/>
    </w:rPr>
  </w:style>
  <w:style w:type="character" w:customStyle="1" w:styleId="Nadpis4Char">
    <w:name w:val="Nadpis 4 Char"/>
    <w:basedOn w:val="Standardnpsmoodstavce"/>
    <w:link w:val="Nadpis4"/>
    <w:semiHidden/>
    <w:rsid w:val="00811B81"/>
    <w:rPr>
      <w:rFonts w:asciiTheme="majorHAnsi" w:eastAsiaTheme="majorEastAsia" w:hAnsiTheme="majorHAnsi" w:cstheme="majorBidi"/>
      <w:i/>
      <w:iCs/>
      <w:color w:val="365F91" w:themeColor="accent1" w:themeShade="BF"/>
      <w:sz w:val="24"/>
      <w:szCs w:val="24"/>
    </w:rPr>
  </w:style>
  <w:style w:type="paragraph" w:styleId="Textvysvtlivek">
    <w:name w:val="endnote text"/>
    <w:basedOn w:val="Normln"/>
    <w:link w:val="TextvysvtlivekChar"/>
    <w:uiPriority w:val="99"/>
    <w:semiHidden/>
    <w:unhideWhenUsed/>
    <w:rsid w:val="00346C3A"/>
    <w:rPr>
      <w:sz w:val="20"/>
      <w:szCs w:val="20"/>
    </w:rPr>
  </w:style>
  <w:style w:type="character" w:customStyle="1" w:styleId="TextvysvtlivekChar">
    <w:name w:val="Text vysvětlivek Char"/>
    <w:basedOn w:val="Standardnpsmoodstavce"/>
    <w:link w:val="Textvysvtlivek"/>
    <w:uiPriority w:val="99"/>
    <w:semiHidden/>
    <w:rsid w:val="00346C3A"/>
    <w:rPr>
      <w:rFonts w:ascii="Times New Roman" w:eastAsia="Times New Roman" w:hAnsi="Times New Roman" w:cs="Times New Roman"/>
    </w:rPr>
  </w:style>
  <w:style w:type="character" w:styleId="Odkaznavysvtlivky">
    <w:name w:val="endnote reference"/>
    <w:basedOn w:val="Standardnpsmoodstavce"/>
    <w:uiPriority w:val="99"/>
    <w:semiHidden/>
    <w:unhideWhenUsed/>
    <w:rsid w:val="00346C3A"/>
    <w:rPr>
      <w:vertAlign w:val="superscript"/>
    </w:rPr>
  </w:style>
  <w:style w:type="paragraph" w:styleId="Textpoznpodarou">
    <w:name w:val="footnote text"/>
    <w:basedOn w:val="Normln"/>
    <w:link w:val="TextpoznpodarouChar"/>
    <w:uiPriority w:val="99"/>
    <w:semiHidden/>
    <w:unhideWhenUsed/>
    <w:rsid w:val="00346C3A"/>
    <w:rPr>
      <w:sz w:val="20"/>
      <w:szCs w:val="20"/>
    </w:rPr>
  </w:style>
  <w:style w:type="character" w:customStyle="1" w:styleId="TextpoznpodarouChar">
    <w:name w:val="Text pozn. pod čarou Char"/>
    <w:basedOn w:val="Standardnpsmoodstavce"/>
    <w:link w:val="Textpoznpodarou"/>
    <w:uiPriority w:val="99"/>
    <w:semiHidden/>
    <w:rsid w:val="00346C3A"/>
    <w:rPr>
      <w:rFonts w:ascii="Times New Roman" w:eastAsia="Times New Roman" w:hAnsi="Times New Roman" w:cs="Times New Roman"/>
    </w:rPr>
  </w:style>
  <w:style w:type="character" w:styleId="Znakapoznpodarou">
    <w:name w:val="footnote reference"/>
    <w:basedOn w:val="Standardnpsmoodstavce"/>
    <w:uiPriority w:val="99"/>
    <w:semiHidden/>
    <w:unhideWhenUsed/>
    <w:rsid w:val="00346C3A"/>
    <w:rPr>
      <w:vertAlign w:val="superscript"/>
    </w:rPr>
  </w:style>
  <w:style w:type="character" w:customStyle="1" w:styleId="Nevyeenzmnka4">
    <w:name w:val="Nevyřešená zmínka4"/>
    <w:basedOn w:val="Standardnpsmoodstavce"/>
    <w:uiPriority w:val="99"/>
    <w:semiHidden/>
    <w:unhideWhenUsed/>
    <w:rsid w:val="00114406"/>
    <w:rPr>
      <w:color w:val="605E5C"/>
      <w:shd w:val="clear" w:color="auto" w:fill="E1DFDD"/>
    </w:rPr>
  </w:style>
  <w:style w:type="character" w:styleId="Nevyeenzmnka">
    <w:name w:val="Unresolved Mention"/>
    <w:basedOn w:val="Standardnpsmoodstavce"/>
    <w:uiPriority w:val="99"/>
    <w:semiHidden/>
    <w:unhideWhenUsed/>
    <w:rsid w:val="00107104"/>
    <w:rPr>
      <w:color w:val="605E5C"/>
      <w:shd w:val="clear" w:color="auto" w:fill="E1DFDD"/>
    </w:rPr>
  </w:style>
  <w:style w:type="paragraph" w:styleId="Zkladntextodsazen2">
    <w:name w:val="Body Text Indent 2"/>
    <w:basedOn w:val="Normln"/>
    <w:link w:val="Zkladntextodsazen2Char"/>
    <w:rsid w:val="005A3C0E"/>
    <w:pPr>
      <w:spacing w:after="120" w:line="480" w:lineRule="auto"/>
      <w:ind w:left="283"/>
      <w:jc w:val="left"/>
    </w:pPr>
  </w:style>
  <w:style w:type="character" w:customStyle="1" w:styleId="Zkladntextodsazen2Char">
    <w:name w:val="Základní text odsazený 2 Char"/>
    <w:basedOn w:val="Standardnpsmoodstavce"/>
    <w:link w:val="Zkladntextodsazen2"/>
    <w:rsid w:val="005A3C0E"/>
    <w:rPr>
      <w:rFonts w:ascii="Times New Roman" w:eastAsia="Times New Roman" w:hAnsi="Times New Roman" w:cs="Times New Roman"/>
      <w:sz w:val="24"/>
      <w:szCs w:val="24"/>
    </w:rPr>
  </w:style>
  <w:style w:type="paragraph" w:styleId="Zkladntextodsazen">
    <w:name w:val="Body Text Indent"/>
    <w:basedOn w:val="Normln"/>
    <w:link w:val="ZkladntextodsazenChar"/>
    <w:uiPriority w:val="99"/>
    <w:semiHidden/>
    <w:unhideWhenUsed/>
    <w:rsid w:val="00786EFD"/>
    <w:pPr>
      <w:spacing w:after="120"/>
      <w:ind w:left="283"/>
    </w:pPr>
  </w:style>
  <w:style w:type="character" w:customStyle="1" w:styleId="ZkladntextodsazenChar">
    <w:name w:val="Základní text odsazený Char"/>
    <w:basedOn w:val="Standardnpsmoodstavce"/>
    <w:link w:val="Zkladntextodsazen"/>
    <w:uiPriority w:val="99"/>
    <w:semiHidden/>
    <w:rsid w:val="00786EFD"/>
    <w:rPr>
      <w:rFonts w:ascii="Times New Roman" w:eastAsia="Times New Roman" w:hAnsi="Times New Roman" w:cs="Times New Roman"/>
      <w:sz w:val="24"/>
      <w:szCs w:val="24"/>
    </w:rPr>
  </w:style>
  <w:style w:type="character" w:customStyle="1" w:styleId="Nadpis5Char">
    <w:name w:val="Nadpis 5 Char"/>
    <w:basedOn w:val="Standardnpsmoodstavce"/>
    <w:link w:val="Nadpis5"/>
    <w:semiHidden/>
    <w:rsid w:val="00987211"/>
    <w:rPr>
      <w:rFonts w:asciiTheme="majorHAnsi" w:eastAsiaTheme="majorEastAsia" w:hAnsiTheme="majorHAnsi" w:cstheme="majorBidi"/>
      <w:color w:val="365F91" w:themeColor="accent1" w:themeShade="BF"/>
      <w:sz w:val="24"/>
      <w:szCs w:val="24"/>
    </w:rPr>
  </w:style>
  <w:style w:type="paragraph" w:styleId="Zkladntext2">
    <w:name w:val="Body Text 2"/>
    <w:basedOn w:val="Normln"/>
    <w:link w:val="Zkladntext2Char"/>
    <w:uiPriority w:val="99"/>
    <w:semiHidden/>
    <w:unhideWhenUsed/>
    <w:rsid w:val="00987211"/>
    <w:pPr>
      <w:widowControl w:val="0"/>
      <w:spacing w:after="120" w:line="480" w:lineRule="auto"/>
      <w:jc w:val="left"/>
    </w:pPr>
    <w:rPr>
      <w:rFonts w:ascii="Courier New" w:eastAsia="Courier New" w:hAnsi="Courier New" w:cs="Courier New"/>
      <w:color w:val="000000"/>
      <w:lang w:bidi="cs-CZ"/>
    </w:rPr>
  </w:style>
  <w:style w:type="character" w:customStyle="1" w:styleId="Zkladntext2Char">
    <w:name w:val="Základní text 2 Char"/>
    <w:basedOn w:val="Standardnpsmoodstavce"/>
    <w:link w:val="Zkladntext2"/>
    <w:uiPriority w:val="99"/>
    <w:semiHidden/>
    <w:rsid w:val="00987211"/>
    <w:rPr>
      <w:rFonts w:ascii="Courier New" w:eastAsia="Courier New" w:hAnsi="Courier New" w:cs="Courier New"/>
      <w:color w:val="000000"/>
      <w:sz w:val="24"/>
      <w:szCs w:val="24"/>
      <w:lang w:bidi="cs-CZ"/>
    </w:rPr>
  </w:style>
  <w:style w:type="character" w:customStyle="1" w:styleId="OdstavecseseznamemChar">
    <w:name w:val="Odstavec se seznamem Char"/>
    <w:link w:val="Odstavecseseznamem"/>
    <w:uiPriority w:val="34"/>
    <w:rsid w:val="009872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37064666">
      <w:bodyDiv w:val="1"/>
      <w:marLeft w:val="0"/>
      <w:marRight w:val="0"/>
      <w:marTop w:val="0"/>
      <w:marBottom w:val="0"/>
      <w:divBdr>
        <w:top w:val="none" w:sz="0" w:space="0" w:color="auto"/>
        <w:left w:val="none" w:sz="0" w:space="0" w:color="auto"/>
        <w:bottom w:val="none" w:sz="0" w:space="0" w:color="auto"/>
        <w:right w:val="none" w:sz="0" w:space="0" w:color="auto"/>
      </w:divBdr>
    </w:div>
    <w:div w:id="1150026065">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328094543">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64581056">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ena.vaneckova@uskhk.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00A10B459BE54A892C56879D57A888" ma:contentTypeVersion="0" ma:contentTypeDescription="Vytvoří nový dokument" ma:contentTypeScope="" ma:versionID="d7134fe630e4d7534f1573406d3d4aeb">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8BA3-EBC3-4870-9431-B4B26F3605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8B9F5D-65FF-4AEA-9E73-5283489FE4D5}">
  <ds:schemaRefs>
    <ds:schemaRef ds:uri="http://schemas.microsoft.com/sharepoint/v3/contenttype/forms"/>
  </ds:schemaRefs>
</ds:datastoreItem>
</file>

<file path=customXml/itemProps3.xml><?xml version="1.0" encoding="utf-8"?>
<ds:datastoreItem xmlns:ds="http://schemas.openxmlformats.org/officeDocument/2006/customXml" ds:itemID="{0460D15C-5DA2-4461-990C-3ABA4EF05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C9CEB9-D5E0-4B18-85CF-A4F53EA9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8844</Words>
  <Characters>52272</Characters>
  <Application>Microsoft Office Word</Application>
  <DocSecurity>0</DocSecurity>
  <Lines>435</Lines>
  <Paragraphs>121</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60995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Kateřina Morávková</cp:lastModifiedBy>
  <cp:revision>4</cp:revision>
  <cp:lastPrinted>2025-03-04T08:43:00Z</cp:lastPrinted>
  <dcterms:created xsi:type="dcterms:W3CDTF">2025-07-09T13:17:00Z</dcterms:created>
  <dcterms:modified xsi:type="dcterms:W3CDTF">2025-07-09T13:19:00Z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0x010100D500A10B459BE54A892C56879D57A888</vt:lpwstr>
  </property>
</Properties>
</file>