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4158" w14:textId="77777777" w:rsidR="00B07BBA" w:rsidRDefault="00B07BBA" w:rsidP="00D0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B07BBA">
        <w:rPr>
          <w:rFonts w:ascii="Times New Roman" w:hAnsi="Times New Roman" w:cs="Times New Roman"/>
          <w:b/>
          <w:bCs/>
          <w:sz w:val="32"/>
          <w:szCs w:val="40"/>
        </w:rPr>
        <w:t xml:space="preserve">KRYCÍ LIST NABÍDKY </w:t>
      </w:r>
    </w:p>
    <w:p w14:paraId="6934E9BA" w14:textId="77777777" w:rsidR="00B07BBA" w:rsidRDefault="004B1782" w:rsidP="00D0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B07BBA">
        <w:rPr>
          <w:rFonts w:ascii="Times New Roman" w:hAnsi="Times New Roman" w:cs="Times New Roman"/>
          <w:b/>
          <w:bCs/>
          <w:sz w:val="32"/>
          <w:szCs w:val="40"/>
        </w:rPr>
        <w:t xml:space="preserve">a </w:t>
      </w:r>
    </w:p>
    <w:p w14:paraId="7CE7B0F4" w14:textId="5C0C9174" w:rsidR="005F0BF8" w:rsidRPr="00B07BBA" w:rsidRDefault="00B07BBA" w:rsidP="00D0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B07BBA">
        <w:rPr>
          <w:rFonts w:ascii="Times New Roman" w:hAnsi="Times New Roman" w:cs="Times New Roman"/>
          <w:b/>
          <w:bCs/>
          <w:sz w:val="32"/>
          <w:szCs w:val="40"/>
        </w:rPr>
        <w:t>SOUHRNNÉ PROHLÁŠENÍ DODAVATELE</w:t>
      </w:r>
    </w:p>
    <w:p w14:paraId="4C1BD0CC" w14:textId="77777777" w:rsidR="005E074A" w:rsidRDefault="005E074A" w:rsidP="005E0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17D0DE" w14:textId="29EBB45F" w:rsidR="00C66DA3" w:rsidRDefault="005F0BF8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07BBA">
        <w:rPr>
          <w:rFonts w:ascii="Times New Roman" w:hAnsi="Times New Roman" w:cs="Times New Roman"/>
          <w:b/>
          <w:bCs/>
        </w:rPr>
        <w:t>(</w:t>
      </w:r>
      <w:r w:rsidR="00C31CD3" w:rsidRPr="00B07BBA">
        <w:rPr>
          <w:rFonts w:ascii="Times New Roman" w:hAnsi="Times New Roman" w:cs="Times New Roman"/>
          <w:b/>
          <w:bCs/>
        </w:rPr>
        <w:t>k částem kvalifikace</w:t>
      </w:r>
      <w:r w:rsidRPr="00B07BBA">
        <w:rPr>
          <w:rFonts w:ascii="Times New Roman" w:hAnsi="Times New Roman" w:cs="Times New Roman"/>
          <w:b/>
          <w:bCs/>
        </w:rPr>
        <w:t xml:space="preserve">, </w:t>
      </w:r>
      <w:r w:rsidR="00123D00" w:rsidRPr="00B07BBA">
        <w:rPr>
          <w:rFonts w:ascii="Times New Roman" w:hAnsi="Times New Roman" w:cs="Times New Roman"/>
          <w:b/>
          <w:bCs/>
        </w:rPr>
        <w:t xml:space="preserve">ke </w:t>
      </w:r>
      <w:r w:rsidRPr="00B07BBA">
        <w:rPr>
          <w:rFonts w:ascii="Times New Roman" w:hAnsi="Times New Roman" w:cs="Times New Roman"/>
          <w:b/>
          <w:bCs/>
        </w:rPr>
        <w:t>střetu zájmů</w:t>
      </w:r>
      <w:r w:rsidR="00123D00" w:rsidRPr="00B07BBA">
        <w:rPr>
          <w:rFonts w:ascii="Times New Roman" w:hAnsi="Times New Roman" w:cs="Times New Roman"/>
          <w:b/>
          <w:bCs/>
        </w:rPr>
        <w:t>, k odpovědnému zadávání, k</w:t>
      </w:r>
      <w:r w:rsidR="00EA7BE1" w:rsidRPr="00B07BBA">
        <w:rPr>
          <w:rFonts w:ascii="Times New Roman" w:hAnsi="Times New Roman" w:cs="Times New Roman"/>
          <w:b/>
          <w:bCs/>
        </w:rPr>
        <w:t> </w:t>
      </w:r>
      <w:r w:rsidR="00123D00" w:rsidRPr="00B07BBA">
        <w:rPr>
          <w:rFonts w:ascii="Times New Roman" w:hAnsi="Times New Roman" w:cs="Times New Roman"/>
          <w:b/>
          <w:bCs/>
        </w:rPr>
        <w:t>poddodavatelům</w:t>
      </w:r>
      <w:r w:rsidR="00EA7BE1" w:rsidRPr="00B07BBA">
        <w:rPr>
          <w:rFonts w:ascii="Times New Roman" w:hAnsi="Times New Roman" w:cs="Times New Roman"/>
          <w:b/>
          <w:bCs/>
        </w:rPr>
        <w:t xml:space="preserve">, </w:t>
      </w:r>
      <w:r w:rsidR="004B1782" w:rsidRPr="00B07BBA">
        <w:rPr>
          <w:rFonts w:ascii="Times New Roman" w:hAnsi="Times New Roman" w:cs="Times New Roman"/>
          <w:b/>
          <w:bCs/>
        </w:rPr>
        <w:br/>
      </w:r>
      <w:r w:rsidR="00123D00" w:rsidRPr="00B07BBA">
        <w:rPr>
          <w:rFonts w:ascii="Times New Roman" w:hAnsi="Times New Roman" w:cs="Times New Roman"/>
          <w:b/>
          <w:bCs/>
        </w:rPr>
        <w:t>k akceptaci obch</w:t>
      </w:r>
      <w:r w:rsidR="00D06525" w:rsidRPr="00B07BBA">
        <w:rPr>
          <w:rFonts w:ascii="Times New Roman" w:hAnsi="Times New Roman" w:cs="Times New Roman"/>
          <w:b/>
          <w:bCs/>
        </w:rPr>
        <w:t>odních</w:t>
      </w:r>
      <w:r w:rsidR="00123D00" w:rsidRPr="00B07BBA">
        <w:rPr>
          <w:rFonts w:ascii="Times New Roman" w:hAnsi="Times New Roman" w:cs="Times New Roman"/>
          <w:b/>
          <w:bCs/>
        </w:rPr>
        <w:t xml:space="preserve"> podmínek</w:t>
      </w:r>
      <w:r w:rsidR="004B1782" w:rsidRPr="00B07BBA">
        <w:rPr>
          <w:rFonts w:ascii="Times New Roman" w:hAnsi="Times New Roman" w:cs="Times New Roman"/>
          <w:b/>
          <w:bCs/>
        </w:rPr>
        <w:t>, k velikosti podniku,</w:t>
      </w:r>
      <w:r w:rsidR="00123D00" w:rsidRPr="00B07BBA">
        <w:rPr>
          <w:rFonts w:ascii="Times New Roman" w:hAnsi="Times New Roman" w:cs="Times New Roman"/>
          <w:b/>
          <w:bCs/>
        </w:rPr>
        <w:t xml:space="preserve"> k zákazu zadání)</w:t>
      </w:r>
      <w:r w:rsidR="00C31CD3" w:rsidRPr="00B07BBA">
        <w:rPr>
          <w:rFonts w:ascii="Times New Roman" w:hAnsi="Times New Roman" w:cs="Times New Roman"/>
          <w:b/>
          <w:bCs/>
          <w:sz w:val="28"/>
          <w:szCs w:val="36"/>
        </w:rPr>
        <w:br/>
      </w:r>
    </w:p>
    <w:p w14:paraId="52735C14" w14:textId="77777777" w:rsidR="00FE7272" w:rsidRPr="00895DBA" w:rsidRDefault="00FE7272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F15DC2" w:rsidRPr="00D0652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D0652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D06525" w14:paraId="2D517B4C" w14:textId="77777777" w:rsidTr="00DD5931">
        <w:trPr>
          <w:trHeight w:val="436"/>
        </w:trPr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D0652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95" w:type="pct"/>
            <w:vAlign w:val="center"/>
          </w:tcPr>
          <w:p w14:paraId="10D09785" w14:textId="7F56FF19" w:rsidR="00C5658A" w:rsidRPr="00D06525" w:rsidRDefault="00557537" w:rsidP="005E074A">
            <w:pPr>
              <w:pStyle w:val="Jin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6525"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>„</w:t>
            </w:r>
            <w:r w:rsidR="001755F3" w:rsidRPr="001755F3"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>Domov mládeže s odbornými učebnami – areál zámku Kopidlno – PD</w:t>
            </w:r>
            <w:r w:rsidRPr="00D06525"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  <w:t>“</w:t>
            </w:r>
          </w:p>
        </w:tc>
      </w:tr>
      <w:tr w:rsidR="00F86835" w:rsidRPr="00D06525" w14:paraId="7F9DFF82" w14:textId="77777777" w:rsidTr="005E074A">
        <w:trPr>
          <w:trHeight w:val="650"/>
        </w:trPr>
        <w:tc>
          <w:tcPr>
            <w:tcW w:w="1405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D06525" w:rsidRDefault="00F86835" w:rsidP="005E0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595" w:type="pct"/>
            <w:vAlign w:val="center"/>
          </w:tcPr>
          <w:p w14:paraId="08E62173" w14:textId="1A605DAD" w:rsidR="00F86835" w:rsidRPr="00D06525" w:rsidRDefault="00530C79" w:rsidP="005E0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D065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DB5808" w:rsidRPr="00D065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065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D06525" w14:paraId="4A0804ED" w14:textId="77777777" w:rsidTr="005E074A">
        <w:trPr>
          <w:cantSplit/>
          <w:trHeight w:val="344"/>
        </w:trPr>
        <w:tc>
          <w:tcPr>
            <w:tcW w:w="1405" w:type="pct"/>
            <w:shd w:val="clear" w:color="auto" w:fill="F2F2F2" w:themeFill="background1" w:themeFillShade="F2"/>
          </w:tcPr>
          <w:p w14:paraId="6B600A0C" w14:textId="77777777" w:rsidR="00C5658A" w:rsidRPr="00D06525" w:rsidRDefault="00C5658A" w:rsidP="005E0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595" w:type="pct"/>
            <w:vAlign w:val="center"/>
          </w:tcPr>
          <w:p w14:paraId="5E6E56E2" w14:textId="6310A503" w:rsidR="00C5658A" w:rsidRPr="00D06525" w:rsidRDefault="0036380C" w:rsidP="005E0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otevřené nadlimitní řízení</w:t>
            </w:r>
          </w:p>
        </w:tc>
      </w:tr>
      <w:tr w:rsidR="00846F38" w:rsidRPr="00D06525" w14:paraId="5D31EF36" w14:textId="77777777" w:rsidTr="005E074A">
        <w:trPr>
          <w:cantSplit/>
          <w:trHeight w:val="420"/>
        </w:trPr>
        <w:tc>
          <w:tcPr>
            <w:tcW w:w="1405" w:type="pct"/>
            <w:shd w:val="clear" w:color="auto" w:fill="F2F2F2" w:themeFill="background1" w:themeFillShade="F2"/>
          </w:tcPr>
          <w:p w14:paraId="6CB11E70" w14:textId="738B527B" w:rsidR="00846F38" w:rsidRPr="00D06525" w:rsidRDefault="00846F38" w:rsidP="005E0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Předpokládaná hodnota VZ</w:t>
            </w:r>
          </w:p>
        </w:tc>
        <w:tc>
          <w:tcPr>
            <w:tcW w:w="3595" w:type="pct"/>
            <w:vAlign w:val="center"/>
          </w:tcPr>
          <w:p w14:paraId="61E9B0D6" w14:textId="1066B7A2" w:rsidR="00846F38" w:rsidRPr="00D06525" w:rsidRDefault="001755F3" w:rsidP="005E0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5</w:t>
            </w:r>
            <w:r w:rsidR="00895DBA">
              <w:rPr>
                <w:rFonts w:ascii="Times New Roman" w:hAnsi="Times New Roman" w:cs="Times New Roman"/>
                <w:bCs/>
                <w:sz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</w:rPr>
              <w:t>4</w:t>
            </w:r>
            <w:r w:rsidR="00895DBA">
              <w:rPr>
                <w:rFonts w:ascii="Times New Roman" w:hAnsi="Times New Roman" w:cs="Times New Roman"/>
                <w:bCs/>
                <w:sz w:val="20"/>
              </w:rPr>
              <w:t>00</w:t>
            </w:r>
            <w:r w:rsidR="00D06525" w:rsidRPr="00D06525">
              <w:rPr>
                <w:rFonts w:ascii="Times New Roman" w:hAnsi="Times New Roman" w:cs="Times New Roman"/>
                <w:bCs/>
                <w:sz w:val="20"/>
              </w:rPr>
              <w:t xml:space="preserve">.000 Kč bez DPH </w:t>
            </w:r>
          </w:p>
        </w:tc>
      </w:tr>
    </w:tbl>
    <w:p w14:paraId="30B1D65C" w14:textId="2EA0549E" w:rsidR="00B37081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DAF3B5" w14:textId="77777777" w:rsidR="00FE7272" w:rsidRPr="00895DBA" w:rsidRDefault="00FE7272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6A8C4E" w14:textId="77777777" w:rsidR="00895DBA" w:rsidRPr="00895DBA" w:rsidRDefault="00895DBA" w:rsidP="00895DBA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65"/>
        <w:gridCol w:w="5997"/>
      </w:tblGrid>
      <w:tr w:rsidR="00895DBA" w:rsidRPr="00F60E84" w14:paraId="59D1FF54" w14:textId="77777777" w:rsidTr="00895DBA">
        <w:trPr>
          <w:cantSplit/>
          <w:trHeight w:val="284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55954056" w14:textId="77777777" w:rsidR="00895DBA" w:rsidRPr="00F60E84" w:rsidRDefault="00895DBA" w:rsidP="00DC264C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895DBA" w:rsidRPr="00F60E84" w14:paraId="1C3FFB19" w14:textId="77777777" w:rsidTr="00895DBA">
        <w:trPr>
          <w:cantSplit/>
          <w:trHeight w:val="284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683D1C6B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309" w:type="pct"/>
            <w:vAlign w:val="center"/>
          </w:tcPr>
          <w:p w14:paraId="0B782C16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F60E84" w14:paraId="6C2DB878" w14:textId="77777777" w:rsidTr="00895DBA">
        <w:trPr>
          <w:cantSplit/>
          <w:trHeight w:val="284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1D51F4EC" w14:textId="53435462" w:rsidR="00895DBA" w:rsidRPr="00895DBA" w:rsidRDefault="005E074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E07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společnost zapsaná v obchodním rejstříku vedeném </w:t>
            </w: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Pr="005E07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 spisovou značkou </w:t>
            </w: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F60E84" w14:paraId="334D53EE" w14:textId="77777777" w:rsidTr="00895DBA">
        <w:trPr>
          <w:cantSplit/>
          <w:trHeight w:val="284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5D909CE9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309" w:type="pct"/>
            <w:vAlign w:val="center"/>
          </w:tcPr>
          <w:p w14:paraId="0FE084A4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F60E84" w14:paraId="48545631" w14:textId="77777777" w:rsidTr="00895DBA">
        <w:trPr>
          <w:cantSplit/>
          <w:trHeight w:val="284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3899AED3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309" w:type="pct"/>
            <w:vAlign w:val="center"/>
          </w:tcPr>
          <w:p w14:paraId="7AD49490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F60E84" w14:paraId="63885FE4" w14:textId="77777777" w:rsidTr="00895DBA">
        <w:trPr>
          <w:cantSplit/>
          <w:trHeight w:val="284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667B75A2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309" w:type="pct"/>
            <w:vAlign w:val="center"/>
          </w:tcPr>
          <w:p w14:paraId="295CADE8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F60E84" w14:paraId="090BA85B" w14:textId="77777777" w:rsidTr="00895DBA">
        <w:trPr>
          <w:cantSplit/>
          <w:trHeight w:val="284"/>
        </w:trPr>
        <w:tc>
          <w:tcPr>
            <w:tcW w:w="1691" w:type="pct"/>
            <w:shd w:val="clear" w:color="auto" w:fill="F2F2F2" w:themeFill="background1" w:themeFillShade="F2"/>
            <w:vAlign w:val="center"/>
          </w:tcPr>
          <w:p w14:paraId="01D39A07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Bankovní spojení/ číslo účtu</w:t>
            </w:r>
          </w:p>
        </w:tc>
        <w:tc>
          <w:tcPr>
            <w:tcW w:w="3309" w:type="pct"/>
            <w:vAlign w:val="center"/>
          </w:tcPr>
          <w:p w14:paraId="2DC8BD1C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dodavatel] </w:t>
            </w:r>
          </w:p>
        </w:tc>
      </w:tr>
    </w:tbl>
    <w:p w14:paraId="61F01924" w14:textId="77777777" w:rsidR="00895DBA" w:rsidRPr="00F60E84" w:rsidRDefault="00895DBA" w:rsidP="00895DBA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7DC7401" w14:textId="77777777" w:rsidR="00895DBA" w:rsidRPr="00F60E84" w:rsidRDefault="00895DBA" w:rsidP="00895DBA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5003" w:type="pct"/>
        <w:tblLook w:val="04A0" w:firstRow="1" w:lastRow="0" w:firstColumn="1" w:lastColumn="0" w:noHBand="0" w:noVBand="1"/>
      </w:tblPr>
      <w:tblGrid>
        <w:gridCol w:w="3065"/>
        <w:gridCol w:w="6002"/>
      </w:tblGrid>
      <w:tr w:rsidR="00895DBA" w:rsidRPr="00F60E84" w14:paraId="36ED4C09" w14:textId="77777777" w:rsidTr="00895DBA">
        <w:trPr>
          <w:cantSplit/>
          <w:trHeight w:val="284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0F5B26D4" w14:textId="77777777" w:rsidR="00895DBA" w:rsidRPr="00F60E84" w:rsidRDefault="00895DBA" w:rsidP="00DC264C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895DBA" w:rsidRPr="00F60E84" w14:paraId="3DCB3B11" w14:textId="77777777" w:rsidTr="00895DBA">
        <w:trPr>
          <w:cantSplit/>
          <w:trHeight w:val="284"/>
        </w:trPr>
        <w:tc>
          <w:tcPr>
            <w:tcW w:w="1690" w:type="pct"/>
            <w:shd w:val="clear" w:color="auto" w:fill="F2DBDB" w:themeFill="accent2" w:themeFillTint="33"/>
            <w:vAlign w:val="center"/>
          </w:tcPr>
          <w:p w14:paraId="488AD7E0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>Kontaktní osoba ve věci veřejné zakázky</w:t>
            </w:r>
          </w:p>
        </w:tc>
        <w:tc>
          <w:tcPr>
            <w:tcW w:w="3310" w:type="pct"/>
            <w:vAlign w:val="center"/>
          </w:tcPr>
          <w:p w14:paraId="118887B7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[jméno – doplní dodavatel]</w:t>
            </w:r>
          </w:p>
        </w:tc>
      </w:tr>
      <w:tr w:rsidR="00895DBA" w:rsidRPr="00F60E84" w14:paraId="6DBAD5FA" w14:textId="77777777" w:rsidTr="00895DBA">
        <w:trPr>
          <w:cantSplit/>
          <w:trHeight w:val="284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38A5CEDF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310" w:type="pct"/>
            <w:vAlign w:val="center"/>
          </w:tcPr>
          <w:p w14:paraId="4BFE16BB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F60E84" w14:paraId="334D6B1F" w14:textId="77777777" w:rsidTr="00895DBA">
        <w:trPr>
          <w:cantSplit/>
          <w:trHeight w:val="284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33AFD40D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310" w:type="pct"/>
            <w:vAlign w:val="center"/>
          </w:tcPr>
          <w:p w14:paraId="7B66D6DA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F60E84" w14:paraId="2082030A" w14:textId="77777777" w:rsidTr="00895DBA">
        <w:trPr>
          <w:cantSplit/>
          <w:trHeight w:val="284"/>
        </w:trPr>
        <w:tc>
          <w:tcPr>
            <w:tcW w:w="1690" w:type="pct"/>
            <w:shd w:val="clear" w:color="auto" w:fill="D6E3BC" w:themeFill="accent3" w:themeFillTint="66"/>
            <w:vAlign w:val="center"/>
          </w:tcPr>
          <w:p w14:paraId="3C135CE7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>Zástupce ve věcech smluvních</w:t>
            </w:r>
          </w:p>
        </w:tc>
        <w:tc>
          <w:tcPr>
            <w:tcW w:w="3310" w:type="pct"/>
            <w:vAlign w:val="center"/>
          </w:tcPr>
          <w:p w14:paraId="4DDFDF30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[jméno – doplní dodavatel]</w:t>
            </w:r>
          </w:p>
        </w:tc>
      </w:tr>
      <w:tr w:rsidR="00895DBA" w:rsidRPr="00F60E84" w14:paraId="3DACFC93" w14:textId="77777777" w:rsidTr="00895DBA">
        <w:trPr>
          <w:cantSplit/>
          <w:trHeight w:val="284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36BB5EDD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310" w:type="pct"/>
            <w:vAlign w:val="center"/>
          </w:tcPr>
          <w:p w14:paraId="4D332205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F60E84" w14:paraId="64DA8602" w14:textId="77777777" w:rsidTr="00895DBA">
        <w:trPr>
          <w:cantSplit/>
          <w:trHeight w:val="284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30625651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310" w:type="pct"/>
            <w:vAlign w:val="center"/>
          </w:tcPr>
          <w:p w14:paraId="47961CC5" w14:textId="77777777" w:rsidR="00895DBA" w:rsidRPr="00F60E84" w:rsidRDefault="00895DB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E074A" w:rsidRPr="00F60E84" w14:paraId="2498EB89" w14:textId="77777777" w:rsidTr="005E074A">
        <w:trPr>
          <w:cantSplit/>
          <w:trHeight w:val="284"/>
        </w:trPr>
        <w:tc>
          <w:tcPr>
            <w:tcW w:w="1690" w:type="pct"/>
            <w:shd w:val="clear" w:color="auto" w:fill="DDD9C3" w:themeFill="background2" w:themeFillShade="E6"/>
            <w:vAlign w:val="center"/>
          </w:tcPr>
          <w:p w14:paraId="4985FDC4" w14:textId="75DDCCBA" w:rsidR="005E074A" w:rsidRPr="00F60E84" w:rsidRDefault="005E074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Zástupce ve věcech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technických</w:t>
            </w:r>
          </w:p>
        </w:tc>
        <w:tc>
          <w:tcPr>
            <w:tcW w:w="3310" w:type="pct"/>
            <w:vAlign w:val="center"/>
          </w:tcPr>
          <w:p w14:paraId="3465130F" w14:textId="77777777" w:rsidR="005E074A" w:rsidRPr="00F60E84" w:rsidRDefault="005E074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[jméno – doplní dodavatel]</w:t>
            </w:r>
          </w:p>
        </w:tc>
      </w:tr>
      <w:tr w:rsidR="005E074A" w:rsidRPr="00F60E84" w14:paraId="38CF44E1" w14:textId="77777777" w:rsidTr="006850E5">
        <w:trPr>
          <w:cantSplit/>
          <w:trHeight w:val="284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1990AC61" w14:textId="77777777" w:rsidR="005E074A" w:rsidRPr="00F60E84" w:rsidRDefault="005E074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310" w:type="pct"/>
            <w:vAlign w:val="center"/>
          </w:tcPr>
          <w:p w14:paraId="5E31D543" w14:textId="77777777" w:rsidR="005E074A" w:rsidRPr="00F60E84" w:rsidRDefault="005E074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E074A" w:rsidRPr="00F60E84" w14:paraId="7FFE44B0" w14:textId="77777777" w:rsidTr="006850E5">
        <w:trPr>
          <w:cantSplit/>
          <w:trHeight w:val="284"/>
        </w:trPr>
        <w:tc>
          <w:tcPr>
            <w:tcW w:w="1690" w:type="pct"/>
            <w:shd w:val="clear" w:color="auto" w:fill="F2F2F2" w:themeFill="background1" w:themeFillShade="F2"/>
            <w:vAlign w:val="center"/>
          </w:tcPr>
          <w:p w14:paraId="029247E7" w14:textId="77777777" w:rsidR="005E074A" w:rsidRPr="00F60E84" w:rsidRDefault="005E074A" w:rsidP="00FE7272">
            <w:pPr>
              <w:keepLines/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310" w:type="pct"/>
            <w:vAlign w:val="center"/>
          </w:tcPr>
          <w:p w14:paraId="40DD2C6E" w14:textId="77777777" w:rsidR="005E074A" w:rsidRPr="00F60E84" w:rsidRDefault="005E074A" w:rsidP="00FE7272">
            <w:pPr>
              <w:keepLines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E53EFC4" w14:textId="77777777" w:rsidR="00895DBA" w:rsidRPr="00F60E84" w:rsidRDefault="00895DBA" w:rsidP="00895DBA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751981" w14:textId="05C45D72" w:rsidR="00895DBA" w:rsidRDefault="00895DBA" w:rsidP="0089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418719" w14:textId="734D2B7A" w:rsidR="00FE7272" w:rsidRDefault="00FE7272" w:rsidP="0089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89E127" w14:textId="2E8F7C7F" w:rsidR="001755F3" w:rsidRDefault="001755F3" w:rsidP="0089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A7DA32" w14:textId="77777777" w:rsidR="001755F3" w:rsidRPr="00F60E84" w:rsidRDefault="001755F3" w:rsidP="0089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972"/>
        <w:gridCol w:w="1985"/>
        <w:gridCol w:w="1984"/>
        <w:gridCol w:w="2121"/>
      </w:tblGrid>
      <w:tr w:rsidR="00FE7272" w:rsidRPr="00F60E84" w14:paraId="45A11A48" w14:textId="77777777" w:rsidTr="00FE7272">
        <w:trPr>
          <w:trHeight w:val="536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5FC9307" w14:textId="441ED771" w:rsidR="00FE7272" w:rsidRPr="00FE7272" w:rsidRDefault="00FE7272" w:rsidP="005E074A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72">
              <w:rPr>
                <w:rFonts w:ascii="Times New Roman" w:hAnsi="Times New Roman" w:cs="Times New Roman"/>
                <w:b/>
                <w:sz w:val="24"/>
                <w:szCs w:val="24"/>
              </w:rPr>
              <w:t>NABÍDKOVÁ CENA</w:t>
            </w:r>
          </w:p>
        </w:tc>
      </w:tr>
      <w:tr w:rsidR="00FE7272" w:rsidRPr="00F60E84" w14:paraId="38A4123A" w14:textId="77777777" w:rsidTr="00FE7272">
        <w:trPr>
          <w:trHeight w:val="572"/>
        </w:trPr>
        <w:tc>
          <w:tcPr>
            <w:tcW w:w="2972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74706D18" w14:textId="77777777" w:rsidR="00FE7272" w:rsidRPr="00F60E84" w:rsidRDefault="00FE7272" w:rsidP="00FE727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1CC80296" w14:textId="77777777" w:rsidR="00FE7272" w:rsidRDefault="00FE7272" w:rsidP="00FE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abídková cena </w:t>
            </w:r>
          </w:p>
          <w:p w14:paraId="181617C6" w14:textId="08643F17" w:rsidR="00FE7272" w:rsidRPr="00F60E84" w:rsidRDefault="00FE7272" w:rsidP="00FE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 Kč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bez</w:t>
            </w: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DPH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24505DED" w14:textId="77777777" w:rsidR="00FE7272" w:rsidRDefault="00FE7272" w:rsidP="00FE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DPH samostatně </w:t>
            </w:r>
          </w:p>
          <w:p w14:paraId="229AC9B1" w14:textId="0FFAD1D4" w:rsidR="00FE7272" w:rsidRPr="00F60E84" w:rsidRDefault="00FE7272" w:rsidP="00FE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>(21 %)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189E67A5" w14:textId="77777777" w:rsidR="00FE7272" w:rsidRDefault="00FE7272" w:rsidP="00FE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abídková cena </w:t>
            </w:r>
          </w:p>
          <w:p w14:paraId="27385F13" w14:textId="4E5471CB" w:rsidR="00FE7272" w:rsidRPr="00F60E84" w:rsidRDefault="00FE7272" w:rsidP="00FE72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</w:rPr>
              <w:t>v Kč včetně DPH</w:t>
            </w:r>
          </w:p>
        </w:tc>
      </w:tr>
      <w:tr w:rsidR="00FE7272" w:rsidRPr="00F60E84" w14:paraId="43E92833" w14:textId="77777777" w:rsidTr="00FE7272">
        <w:trPr>
          <w:trHeight w:val="550"/>
        </w:trPr>
        <w:tc>
          <w:tcPr>
            <w:tcW w:w="2972" w:type="dxa"/>
            <w:tcBorders>
              <w:top w:val="single" w:sz="12" w:space="0" w:color="auto"/>
            </w:tcBorders>
            <w:vAlign w:val="center"/>
          </w:tcPr>
          <w:p w14:paraId="507A1279" w14:textId="1DD410DD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Příprava včetně zajištění nezbytných průzkumů a podkladů pro projekt  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59304F3A" w14:textId="6F0FDD8B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76238F62" w14:textId="7C5B64A0" w:rsidR="00FE7272" w:rsidRPr="00FE7272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vAlign w:val="center"/>
          </w:tcPr>
          <w:p w14:paraId="4D40A43A" w14:textId="77777777" w:rsidR="00FE7272" w:rsidRPr="00FE7272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E7272" w:rsidRPr="00F60E84" w14:paraId="68F51426" w14:textId="77777777" w:rsidTr="00FE7272">
        <w:trPr>
          <w:trHeight w:val="550"/>
        </w:trPr>
        <w:tc>
          <w:tcPr>
            <w:tcW w:w="2972" w:type="dxa"/>
            <w:vAlign w:val="center"/>
          </w:tcPr>
          <w:p w14:paraId="24E243C9" w14:textId="41D8F877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Zpracování Dokumentace návrhu stavby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Architektonická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studie </w:t>
            </w:r>
          </w:p>
        </w:tc>
        <w:tc>
          <w:tcPr>
            <w:tcW w:w="1985" w:type="dxa"/>
            <w:vAlign w:val="center"/>
          </w:tcPr>
          <w:p w14:paraId="174F3BA1" w14:textId="582CB726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vAlign w:val="center"/>
          </w:tcPr>
          <w:p w14:paraId="55AF5F83" w14:textId="467B1E19" w:rsidR="00FE7272" w:rsidRPr="00FE7272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vAlign w:val="center"/>
          </w:tcPr>
          <w:p w14:paraId="43EFFE21" w14:textId="7C3E7122" w:rsidR="00FE7272" w:rsidRPr="00FE7272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E7272" w:rsidRPr="00F60E84" w14:paraId="633BC880" w14:textId="77777777" w:rsidTr="00FE7272">
        <w:trPr>
          <w:trHeight w:val="550"/>
        </w:trPr>
        <w:tc>
          <w:tcPr>
            <w:tcW w:w="2972" w:type="dxa"/>
            <w:vAlign w:val="center"/>
          </w:tcPr>
          <w:p w14:paraId="76A20963" w14:textId="79255E19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>c) Zpracování Dokumentace pro odstranění stavby</w:t>
            </w:r>
          </w:p>
        </w:tc>
        <w:tc>
          <w:tcPr>
            <w:tcW w:w="1985" w:type="dxa"/>
            <w:vAlign w:val="center"/>
          </w:tcPr>
          <w:p w14:paraId="414F04B0" w14:textId="02870D35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vAlign w:val="center"/>
          </w:tcPr>
          <w:p w14:paraId="0F73B92B" w14:textId="12125471" w:rsidR="00FE7272" w:rsidRPr="00FE7272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vAlign w:val="center"/>
          </w:tcPr>
          <w:p w14:paraId="6593694E" w14:textId="643E30A4" w:rsidR="00FE7272" w:rsidRPr="00FE7272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E7272" w:rsidRPr="00F60E84" w14:paraId="26D57DDE" w14:textId="77777777" w:rsidTr="00FE7272">
        <w:trPr>
          <w:trHeight w:val="550"/>
        </w:trPr>
        <w:tc>
          <w:tcPr>
            <w:tcW w:w="2972" w:type="dxa"/>
            <w:vAlign w:val="center"/>
          </w:tcPr>
          <w:p w14:paraId="1F2FBCC5" w14:textId="6171CE91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>d) Zpracování Dokumentace pro povolení stavby</w:t>
            </w:r>
          </w:p>
        </w:tc>
        <w:tc>
          <w:tcPr>
            <w:tcW w:w="1985" w:type="dxa"/>
            <w:vAlign w:val="center"/>
          </w:tcPr>
          <w:p w14:paraId="05699142" w14:textId="40DD0042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vAlign w:val="center"/>
          </w:tcPr>
          <w:p w14:paraId="3DF65397" w14:textId="795FC767" w:rsidR="00FE7272" w:rsidRPr="00FE7272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vAlign w:val="center"/>
          </w:tcPr>
          <w:p w14:paraId="2DF18DB1" w14:textId="6A71BC0B" w:rsidR="00FE7272" w:rsidRPr="00FE7272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E7272" w:rsidRPr="00F60E84" w14:paraId="22EDA466" w14:textId="77777777" w:rsidTr="00E60898">
        <w:trPr>
          <w:trHeight w:val="92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0F818B1" w14:textId="0B18205A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Zpracování Dokumentace pro provádění stavby a </w:t>
            </w:r>
            <w:r w:rsidR="00E60898">
              <w:rPr>
                <w:rFonts w:ascii="Times New Roman" w:hAnsi="Times New Roman" w:cs="Times New Roman"/>
                <w:b/>
                <w:sz w:val="20"/>
                <w:szCs w:val="20"/>
              </w:rPr>
              <w:t>dokumentace</w:t>
            </w: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interiérů</w:t>
            </w:r>
            <w:r w:rsidR="00E60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vybavení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8D7F4B4" w14:textId="2847D521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D34BEC" w14:textId="66C81260" w:rsidR="00FE7272" w:rsidRPr="00FE7272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58146EDB" w14:textId="2475E057" w:rsidR="00FE7272" w:rsidRPr="00FE7272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E7272" w:rsidRPr="00F60E84" w14:paraId="6A17C9F2" w14:textId="77777777" w:rsidTr="00FE7272">
        <w:trPr>
          <w:trHeight w:val="550"/>
        </w:trPr>
        <w:tc>
          <w:tcPr>
            <w:tcW w:w="2972" w:type="dxa"/>
            <w:tcBorders>
              <w:bottom w:val="single" w:sz="12" w:space="0" w:color="auto"/>
            </w:tcBorders>
            <w:vAlign w:val="center"/>
          </w:tcPr>
          <w:p w14:paraId="02D23355" w14:textId="44E29325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f) </w:t>
            </w:r>
            <w:r w:rsidR="000158B1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>ozor</w:t>
            </w:r>
            <w:r w:rsidR="000158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projektanta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507E90B" w14:textId="592C3FEC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2B842870" w14:textId="119D242B" w:rsidR="00FE7272" w:rsidRPr="00FE7272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vAlign w:val="center"/>
          </w:tcPr>
          <w:p w14:paraId="08100837" w14:textId="54813A85" w:rsidR="00FE7272" w:rsidRPr="00FE7272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E7272" w:rsidRPr="00F60E84" w14:paraId="08C452A4" w14:textId="77777777" w:rsidTr="00FE7272">
        <w:trPr>
          <w:trHeight w:val="550"/>
        </w:trPr>
        <w:tc>
          <w:tcPr>
            <w:tcW w:w="2972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6E029557" w14:textId="53AF6ADA" w:rsidR="00FE7272" w:rsidRDefault="00FE7272" w:rsidP="00FE7272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SOUČET (a-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 )</w:t>
            </w:r>
            <w:proofErr w:type="gramEnd"/>
          </w:p>
          <w:p w14:paraId="41C032D0" w14:textId="77777777" w:rsidR="00FE7272" w:rsidRDefault="00FE7272" w:rsidP="00FE7272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Celková nabídková cena </w:t>
            </w:r>
          </w:p>
          <w:p w14:paraId="1D99AB81" w14:textId="74281BD2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727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(údaj pro hodnocení nabídek – dílčí kritérium 1.)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4691E763" w14:textId="7CAEE34B" w:rsidR="00FE7272" w:rsidRPr="00F60E84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0E8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2B55489C" w14:textId="5C52B26D" w:rsidR="00FE7272" w:rsidRPr="001755F3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755F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01CF4CDC" w14:textId="6B93D4F0" w:rsidR="00FE7272" w:rsidRPr="001755F3" w:rsidRDefault="00FE7272" w:rsidP="00FE7272">
            <w:pPr>
              <w:autoSpaceDE w:val="0"/>
              <w:autoSpaceDN w:val="0"/>
              <w:adjustRightInd w:val="0"/>
              <w:spacing w:before="12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755F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3D4595" w14:textId="77777777" w:rsidR="00895DBA" w:rsidRDefault="00895DBA" w:rsidP="0089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3532F8" w14:textId="77777777" w:rsidR="00895DBA" w:rsidRDefault="00895DBA" w:rsidP="0089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9E08FA" w14:textId="77777777" w:rsidR="00895DBA" w:rsidRDefault="00895DBA" w:rsidP="0089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6"/>
        </w:rPr>
      </w:pPr>
    </w:p>
    <w:p w14:paraId="546356E4" w14:textId="5C609B17" w:rsidR="00BD6D50" w:rsidRPr="00D06525" w:rsidRDefault="00741379" w:rsidP="00895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6"/>
        </w:rPr>
      </w:pPr>
      <w:r w:rsidRPr="00D06525">
        <w:rPr>
          <w:rFonts w:ascii="Times New Roman" w:hAnsi="Times New Roman" w:cs="Times New Roman"/>
          <w:b/>
          <w:bCs/>
          <w:sz w:val="28"/>
          <w:szCs w:val="36"/>
        </w:rPr>
        <w:t>Čestné p</w:t>
      </w:r>
      <w:r w:rsidR="00C50EAC" w:rsidRPr="00D06525">
        <w:rPr>
          <w:rFonts w:ascii="Times New Roman" w:hAnsi="Times New Roman" w:cs="Times New Roman"/>
          <w:b/>
          <w:bCs/>
          <w:sz w:val="28"/>
          <w:szCs w:val="36"/>
        </w:rPr>
        <w:t xml:space="preserve">rohlášení </w:t>
      </w:r>
      <w:r w:rsidR="00795B78" w:rsidRPr="00D06525">
        <w:rPr>
          <w:rFonts w:ascii="Times New Roman" w:hAnsi="Times New Roman" w:cs="Times New Roman"/>
          <w:b/>
          <w:bCs/>
          <w:sz w:val="28"/>
          <w:szCs w:val="36"/>
        </w:rPr>
        <w:t>k částem</w:t>
      </w:r>
      <w:r w:rsidR="00C50EAC" w:rsidRPr="00D06525">
        <w:rPr>
          <w:rFonts w:ascii="Times New Roman" w:hAnsi="Times New Roman" w:cs="Times New Roman"/>
          <w:b/>
          <w:bCs/>
          <w:sz w:val="28"/>
          <w:szCs w:val="36"/>
        </w:rPr>
        <w:t xml:space="preserve"> kvalifikac</w:t>
      </w:r>
      <w:r w:rsidR="00795B78" w:rsidRPr="00D06525">
        <w:rPr>
          <w:rFonts w:ascii="Times New Roman" w:hAnsi="Times New Roman" w:cs="Times New Roman"/>
          <w:b/>
          <w:bCs/>
          <w:sz w:val="28"/>
          <w:szCs w:val="36"/>
        </w:rPr>
        <w:t>e</w:t>
      </w:r>
    </w:p>
    <w:p w14:paraId="2E96CA7E" w14:textId="2E194580" w:rsidR="00C50EAC" w:rsidRPr="00D06525" w:rsidRDefault="00C50EAC" w:rsidP="00BD6D5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both"/>
        <w:rPr>
          <w:rFonts w:ascii="Times New Roman" w:hAnsi="Times New Roman" w:cs="Times New Roman"/>
          <w:b/>
        </w:rPr>
      </w:pPr>
      <w:r w:rsidRPr="00D06525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336DBD7E" w14:textId="77777777" w:rsidR="00BD6D50" w:rsidRPr="005E074A" w:rsidRDefault="00BD6D50" w:rsidP="00D06525">
      <w:pPr>
        <w:pStyle w:val="Odstavecseseznamem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074A">
        <w:rPr>
          <w:rFonts w:ascii="Times New Roman" w:hAnsi="Times New Roman" w:cs="Times New Roman"/>
          <w:bCs/>
          <w:sz w:val="20"/>
          <w:szCs w:val="20"/>
        </w:rPr>
        <w:t>•</w:t>
      </w:r>
      <w:r w:rsidRPr="005E074A">
        <w:rPr>
          <w:rFonts w:ascii="Times New Roman" w:hAnsi="Times New Roman" w:cs="Times New Roman"/>
          <w:bCs/>
          <w:sz w:val="20"/>
          <w:szCs w:val="20"/>
        </w:rPr>
        <w:tab/>
        <w:t>ve vztahu ke spotřební dani nemá v České republice nebo v zemi svého sídla v evidenci daní zachycen splatný daňový nedoplatek;</w:t>
      </w:r>
    </w:p>
    <w:p w14:paraId="40394E60" w14:textId="77777777" w:rsidR="00BD6D50" w:rsidRPr="005E074A" w:rsidRDefault="00BD6D50" w:rsidP="00D06525">
      <w:pPr>
        <w:pStyle w:val="Odstavecseseznamem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40B59C0" w14:textId="718088F8" w:rsidR="00BD6D50" w:rsidRPr="005E074A" w:rsidRDefault="00BD6D50" w:rsidP="00D06525">
      <w:pPr>
        <w:pStyle w:val="Odstavecseseznamem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074A">
        <w:rPr>
          <w:rFonts w:ascii="Times New Roman" w:hAnsi="Times New Roman" w:cs="Times New Roman"/>
          <w:bCs/>
          <w:sz w:val="20"/>
          <w:szCs w:val="20"/>
        </w:rPr>
        <w:t>•</w:t>
      </w:r>
      <w:r w:rsidRPr="005E074A">
        <w:rPr>
          <w:rFonts w:ascii="Times New Roman" w:hAnsi="Times New Roman" w:cs="Times New Roman"/>
          <w:bCs/>
          <w:sz w:val="20"/>
          <w:szCs w:val="20"/>
        </w:rPr>
        <w:tab/>
        <w:t>nemá v České republice nebo v zemi svého sídla splatný nedoplatek na pojistném nebo na penále na veřejné zdravotní pojištění.</w:t>
      </w:r>
    </w:p>
    <w:p w14:paraId="6B1398F6" w14:textId="77777777" w:rsidR="00BD6D50" w:rsidRPr="005E074A" w:rsidRDefault="00BD6D50" w:rsidP="00D06525">
      <w:pPr>
        <w:pStyle w:val="Odstavecseseznamem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A8C1239" w14:textId="34BA460C" w:rsidR="00BD6D50" w:rsidRPr="005E074A" w:rsidRDefault="00BD6D50" w:rsidP="00E60898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074A">
        <w:rPr>
          <w:rFonts w:ascii="Times New Roman" w:hAnsi="Times New Roman" w:cs="Times New Roman"/>
          <w:bCs/>
          <w:sz w:val="20"/>
          <w:szCs w:val="20"/>
        </w:rPr>
        <w:t>•</w:t>
      </w:r>
      <w:r w:rsidRPr="005E074A">
        <w:rPr>
          <w:rFonts w:ascii="Times New Roman" w:hAnsi="Times New Roman" w:cs="Times New Roman"/>
          <w:bCs/>
          <w:sz w:val="20"/>
          <w:szCs w:val="20"/>
        </w:rPr>
        <w:tab/>
        <w:t>pokud není zapsán v obchodním rejstříku, prohlašuje – že není v 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 obdobné situaci podle právního řádu země svého sídla.</w:t>
      </w:r>
    </w:p>
    <w:p w14:paraId="180F7791" w14:textId="1713C96A" w:rsidR="006F18D2" w:rsidRDefault="006F18D2" w:rsidP="00E60898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</w:rPr>
      </w:pPr>
    </w:p>
    <w:p w14:paraId="635FE3B3" w14:textId="77777777" w:rsidR="00C34920" w:rsidRDefault="00C34920" w:rsidP="00C34920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2" w:hanging="568"/>
        <w:jc w:val="both"/>
        <w:rPr>
          <w:rFonts w:ascii="Times New Roman" w:hAnsi="Times New Roman" w:cs="Times New Roman"/>
          <w:b/>
          <w:bCs/>
        </w:rPr>
      </w:pPr>
      <w:r w:rsidRPr="002E0C1A">
        <w:rPr>
          <w:rFonts w:ascii="Times New Roman" w:hAnsi="Times New Roman" w:cs="Times New Roman"/>
          <w:b/>
          <w:bCs/>
        </w:rPr>
        <w:t xml:space="preserve">Dodavatel k prokázání </w:t>
      </w:r>
      <w:r w:rsidRPr="002E0C1A">
        <w:rPr>
          <w:rFonts w:ascii="Times New Roman" w:hAnsi="Times New Roman" w:cs="Times New Roman"/>
          <w:b/>
          <w:bCs/>
          <w:u w:val="single"/>
        </w:rPr>
        <w:t>profesní způsobilosti</w:t>
      </w:r>
      <w:r w:rsidRPr="002E0C1A">
        <w:rPr>
          <w:rFonts w:ascii="Times New Roman" w:hAnsi="Times New Roman" w:cs="Times New Roman"/>
          <w:b/>
          <w:bCs/>
        </w:rPr>
        <w:t xml:space="preserve"> prohlašuje, že: </w:t>
      </w:r>
    </w:p>
    <w:p w14:paraId="70AF3566" w14:textId="77777777" w:rsidR="00C34920" w:rsidRPr="002E0C1A" w:rsidRDefault="00C34920" w:rsidP="00C3492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0CA08611" w14:textId="77777777" w:rsidR="00C34920" w:rsidRPr="008066DA" w:rsidRDefault="00C34920" w:rsidP="00C34920">
      <w:pPr>
        <w:pStyle w:val="Odstavecseseznamem"/>
        <w:widowControl w:val="0"/>
        <w:numPr>
          <w:ilvl w:val="0"/>
          <w:numId w:val="22"/>
        </w:numPr>
        <w:spacing w:before="120" w:after="120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066DA">
        <w:rPr>
          <w:rFonts w:ascii="Times New Roman" w:hAnsi="Times New Roman" w:cs="Times New Roman"/>
          <w:bCs/>
          <w:sz w:val="20"/>
          <w:szCs w:val="20"/>
        </w:rPr>
        <w:t>je zapsán v obchodním rejstříku nebo jiné obdobné evidenci a disponuje výpisem z obchodního rejstříku nebo jiné obdobné evidence, pokud jiný právní předpis zápis do takové evidence vyžaduje;</w:t>
      </w:r>
    </w:p>
    <w:p w14:paraId="0543DEF8" w14:textId="77777777" w:rsidR="00C34920" w:rsidRPr="00D26FCB" w:rsidRDefault="00C34920" w:rsidP="00C34920">
      <w:pPr>
        <w:widowControl w:val="0"/>
        <w:numPr>
          <w:ilvl w:val="0"/>
          <w:numId w:val="22"/>
        </w:numPr>
        <w:spacing w:before="120" w:after="120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26FCB">
        <w:rPr>
          <w:rFonts w:ascii="Times New Roman" w:hAnsi="Times New Roman" w:cs="Times New Roman"/>
          <w:bCs/>
          <w:sz w:val="20"/>
          <w:szCs w:val="20"/>
        </w:rPr>
        <w:t xml:space="preserve">disponuje dokladem </w:t>
      </w:r>
      <w:r w:rsidRPr="00D26FCB">
        <w:rPr>
          <w:rFonts w:ascii="Times New Roman" w:hAnsi="Times New Roman" w:cs="Times New Roman"/>
          <w:sz w:val="20"/>
          <w:szCs w:val="20"/>
          <w:u w:val="single"/>
        </w:rPr>
        <w:t xml:space="preserve">oprávnění k podnikání </w:t>
      </w:r>
      <w:r w:rsidRPr="00D26FCB">
        <w:rPr>
          <w:rFonts w:ascii="Times New Roman" w:hAnsi="Times New Roman" w:cs="Times New Roman"/>
          <w:sz w:val="20"/>
          <w:szCs w:val="20"/>
        </w:rPr>
        <w:t xml:space="preserve">podle zvláštních právních předpisů v rozsahu odpovídajícímu plnění zakázky, zejména dokladu prokazujícího příslušné živnostenské oprávnění či licence: </w:t>
      </w:r>
    </w:p>
    <w:p w14:paraId="17CD8AB1" w14:textId="77777777" w:rsidR="00C34920" w:rsidRPr="00D26FCB" w:rsidRDefault="00C34920" w:rsidP="00C34920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6FCB">
        <w:rPr>
          <w:rFonts w:ascii="Times New Roman" w:hAnsi="Times New Roman" w:cs="Times New Roman"/>
          <w:b/>
          <w:bCs/>
          <w:sz w:val="20"/>
          <w:szCs w:val="20"/>
        </w:rPr>
        <w:t xml:space="preserve">Projektová činnost ve výstavbě;  </w:t>
      </w:r>
    </w:p>
    <w:p w14:paraId="434E5D6D" w14:textId="77777777" w:rsidR="00C34920" w:rsidRPr="00D26FCB" w:rsidRDefault="00C34920" w:rsidP="00C34920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6FCB">
        <w:rPr>
          <w:rFonts w:ascii="Times New Roman" w:hAnsi="Times New Roman" w:cs="Times New Roman"/>
          <w:sz w:val="20"/>
          <w:szCs w:val="20"/>
          <w:u w:val="single"/>
        </w:rPr>
        <w:lastRenderedPageBreak/>
        <w:t>disponuje dokladem osvědčujícím odbornou způsobilost dodavatele,</w:t>
      </w:r>
      <w:r w:rsidRPr="00D26FCB">
        <w:rPr>
          <w:rFonts w:ascii="Times New Roman" w:hAnsi="Times New Roman" w:cs="Times New Roman"/>
          <w:sz w:val="20"/>
          <w:szCs w:val="20"/>
        </w:rPr>
        <w:t xml:space="preserve"> nebo osoby, kterou dodavatel disponuje a jejímž prostřednictvím odbornou způsobilost zabezpečuje, ve formě </w:t>
      </w:r>
      <w:r w:rsidRPr="00D26FCB">
        <w:rPr>
          <w:rFonts w:ascii="Times New Roman" w:hAnsi="Times New Roman" w:cs="Times New Roman"/>
          <w:b/>
          <w:sz w:val="20"/>
          <w:szCs w:val="20"/>
        </w:rPr>
        <w:t>osvědčení o autorizaci</w:t>
      </w:r>
      <w:r w:rsidRPr="00D26FCB">
        <w:rPr>
          <w:rFonts w:ascii="Times New Roman" w:hAnsi="Times New Roman" w:cs="Times New Roman"/>
          <w:sz w:val="20"/>
          <w:szCs w:val="20"/>
        </w:rPr>
        <w:t xml:space="preserve"> podle zákona č. 360/1992 Sb., o výkonu povolání autorizovaných architektů a o výkonu povolání autorizovaných inženýrů a techniků činných ve výstavbě, ve znění pozdějších předpisů (dále jen „autorizační zákon“)</w:t>
      </w:r>
      <w:r w:rsidRPr="00D26FCB">
        <w:rPr>
          <w:rFonts w:ascii="Times New Roman" w:hAnsi="Times New Roman" w:cs="Times New Roman"/>
          <w:b/>
          <w:sz w:val="20"/>
          <w:szCs w:val="20"/>
        </w:rPr>
        <w:t xml:space="preserve">, anebo osvědčení o registraci </w:t>
      </w:r>
      <w:r w:rsidRPr="00D26FCB">
        <w:rPr>
          <w:rFonts w:ascii="Times New Roman" w:hAnsi="Times New Roman" w:cs="Times New Roman"/>
          <w:sz w:val="20"/>
          <w:szCs w:val="20"/>
        </w:rPr>
        <w:t xml:space="preserve">dle § 30r (autorizačního zákona) – požadavek na: </w:t>
      </w:r>
    </w:p>
    <w:p w14:paraId="3062F01F" w14:textId="77777777" w:rsidR="00C34920" w:rsidRPr="008066DA" w:rsidRDefault="00C34920" w:rsidP="00C34920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D26FCB">
        <w:rPr>
          <w:rFonts w:ascii="Times New Roman" w:hAnsi="Times New Roman" w:cs="Times New Roman"/>
          <w:b/>
          <w:bCs/>
          <w:sz w:val="20"/>
          <w:szCs w:val="20"/>
        </w:rPr>
        <w:t>autorizaci ČKA v oboru A.0 (všeobecná působnost) nebo A.1 (architektura) nebo autorizace ČKAIT IP00 (pozemní stavby)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3EF439FD" w14:textId="77777777" w:rsidR="00C34920" w:rsidRDefault="00C34920" w:rsidP="00E60898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</w:rPr>
      </w:pPr>
    </w:p>
    <w:p w14:paraId="6D22A6D2" w14:textId="77777777" w:rsidR="00E60898" w:rsidRPr="00D06525" w:rsidRDefault="00E60898" w:rsidP="00E60898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</w:rPr>
      </w:pPr>
    </w:p>
    <w:p w14:paraId="7A2EA8D1" w14:textId="4537DBD7" w:rsidR="00BC51C3" w:rsidRPr="00D06525" w:rsidRDefault="000724C2" w:rsidP="006F18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426"/>
        <w:jc w:val="both"/>
        <w:rPr>
          <w:rFonts w:ascii="Times New Roman" w:hAnsi="Times New Roman" w:cs="Times New Roman"/>
          <w:bCs/>
        </w:rPr>
      </w:pPr>
      <w:bookmarkStart w:id="0" w:name="_Hlk103494388"/>
      <w:r w:rsidRPr="00D06525">
        <w:rPr>
          <w:rFonts w:ascii="Times New Roman" w:hAnsi="Times New Roman" w:cs="Times New Roman"/>
          <w:b/>
        </w:rPr>
        <w:t>Dodavatel</w:t>
      </w:r>
      <w:r w:rsidR="00741379" w:rsidRPr="00D06525">
        <w:rPr>
          <w:rFonts w:ascii="Times New Roman" w:hAnsi="Times New Roman" w:cs="Times New Roman"/>
          <w:b/>
        </w:rPr>
        <w:t xml:space="preserve"> čestně prohlašuje, že splňuje </w:t>
      </w:r>
      <w:r w:rsidR="008A6C37">
        <w:rPr>
          <w:rFonts w:ascii="Times New Roman" w:hAnsi="Times New Roman" w:cs="Times New Roman"/>
          <w:b/>
        </w:rPr>
        <w:t xml:space="preserve">požadovanou </w:t>
      </w:r>
      <w:r w:rsidR="00741379" w:rsidRPr="00D06525">
        <w:rPr>
          <w:rFonts w:ascii="Times New Roman" w:hAnsi="Times New Roman" w:cs="Times New Roman"/>
          <w:b/>
        </w:rPr>
        <w:t>technickou kvalifikaci</w:t>
      </w:r>
      <w:r w:rsidR="006F18D2" w:rsidRPr="00D06525">
        <w:rPr>
          <w:rFonts w:ascii="Times New Roman" w:hAnsi="Times New Roman" w:cs="Times New Roman"/>
          <w:b/>
        </w:rPr>
        <w:t xml:space="preserve">. </w:t>
      </w:r>
    </w:p>
    <w:p w14:paraId="6B59E0F5" w14:textId="77777777" w:rsidR="008A6C37" w:rsidRDefault="008A6C37" w:rsidP="006F18D2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Cs/>
        </w:rPr>
      </w:pPr>
    </w:p>
    <w:p w14:paraId="273E69B8" w14:textId="554FA42B" w:rsidR="00557537" w:rsidRPr="00D06525" w:rsidRDefault="006F18D2" w:rsidP="006F18D2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Cs/>
        </w:rPr>
      </w:pPr>
      <w:r w:rsidRPr="00D06525">
        <w:rPr>
          <w:rFonts w:ascii="Times New Roman" w:hAnsi="Times New Roman" w:cs="Times New Roman"/>
          <w:bCs/>
        </w:rPr>
        <w:t>K</w:t>
      </w:r>
      <w:r w:rsidR="000724C2" w:rsidRPr="00D06525">
        <w:rPr>
          <w:rFonts w:ascii="Times New Roman" w:hAnsi="Times New Roman" w:cs="Times New Roman"/>
          <w:bCs/>
        </w:rPr>
        <w:t xml:space="preserve"> prokázání </w:t>
      </w:r>
      <w:bookmarkEnd w:id="0"/>
      <w:r w:rsidR="000724C2" w:rsidRPr="00D06525">
        <w:rPr>
          <w:rFonts w:ascii="Times New Roman" w:hAnsi="Times New Roman" w:cs="Times New Roman"/>
          <w:bCs/>
        </w:rPr>
        <w:t>technické kvalifikace</w:t>
      </w:r>
      <w:r w:rsidR="009A610B" w:rsidRPr="00D06525">
        <w:rPr>
          <w:rFonts w:ascii="Times New Roman" w:hAnsi="Times New Roman" w:cs="Times New Roman"/>
          <w:bCs/>
        </w:rPr>
        <w:t xml:space="preserve"> předkládá</w:t>
      </w:r>
      <w:r w:rsidR="00557537" w:rsidRPr="00D06525">
        <w:rPr>
          <w:rFonts w:ascii="Times New Roman" w:hAnsi="Times New Roman" w:cs="Times New Roman"/>
          <w:bCs/>
        </w:rPr>
        <w:t>:</w:t>
      </w:r>
    </w:p>
    <w:p w14:paraId="0E602CE1" w14:textId="351B4C5C" w:rsidR="00895DBA" w:rsidRPr="00895DBA" w:rsidRDefault="00895DBA" w:rsidP="00895DBA">
      <w:pPr>
        <w:widowControl w:val="0"/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95DB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a)</w:t>
      </w:r>
      <w:r w:rsidRPr="00895DB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895DB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seznam významných služeb</w:t>
      </w:r>
      <w:r w:rsidRPr="00895D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poskytnutých dodavatelem nejdéle </w:t>
      </w:r>
      <w:r w:rsidRPr="00895DB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za poslední </w:t>
      </w:r>
      <w:r w:rsidR="001755F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tři</w:t>
      </w:r>
      <w:r w:rsidRPr="00895DB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(</w:t>
      </w:r>
      <w:r w:rsidR="001755F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Pr="00895DB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) </w:t>
      </w:r>
      <w:r w:rsidR="001755F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roky</w:t>
      </w:r>
      <w:r w:rsidRPr="00895D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před zahájením tohoto zadávacího řízení včetně uvedení ceny bez DPH a doby jejich poskytnutí a identifikace objednatele včetně uvedení kontaktní osoby objednatele.</w:t>
      </w:r>
    </w:p>
    <w:p w14:paraId="1AA66CE9" w14:textId="043D1B41" w:rsidR="00895DBA" w:rsidRPr="00895DBA" w:rsidRDefault="00895DBA" w:rsidP="00895DBA">
      <w:pPr>
        <w:widowControl w:val="0"/>
        <w:suppressAutoHyphens/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95DBA">
        <w:rPr>
          <w:rFonts w:ascii="Times New Roman" w:eastAsia="Times New Roman" w:hAnsi="Times New Roman" w:cs="Times New Roman"/>
          <w:sz w:val="20"/>
          <w:szCs w:val="20"/>
          <w:lang w:eastAsia="ar-SA"/>
        </w:rPr>
        <w:t>Ze seznamu významných služeb musí vyplývat realizace:</w:t>
      </w:r>
    </w:p>
    <w:p w14:paraId="41A6F30A" w14:textId="77777777" w:rsidR="005C4AEA" w:rsidRPr="005C4AEA" w:rsidRDefault="005C4AEA" w:rsidP="005C4AEA">
      <w:pPr>
        <w:widowControl w:val="0"/>
        <w:numPr>
          <w:ilvl w:val="0"/>
          <w:numId w:val="37"/>
        </w:numPr>
        <w:suppressAutoHyphens/>
        <w:spacing w:before="120" w:after="0" w:line="240" w:lineRule="auto"/>
        <w:ind w:left="567" w:hanging="218"/>
        <w:jc w:val="both"/>
        <w:rPr>
          <w:rFonts w:ascii="Calibri" w:eastAsia="Times New Roman" w:hAnsi="Calibri" w:cs="Times New Roman"/>
          <w:sz w:val="20"/>
          <w:szCs w:val="20"/>
        </w:rPr>
      </w:pPr>
      <w:r w:rsidRPr="005C4AEA">
        <w:rPr>
          <w:rFonts w:ascii="Times New Roman" w:eastAsia="Times New Roman" w:hAnsi="Times New Roman" w:cs="Times New Roman"/>
          <w:sz w:val="20"/>
          <w:szCs w:val="20"/>
        </w:rPr>
        <w:t xml:space="preserve">alespoň </w:t>
      </w:r>
      <w:r w:rsidRPr="005C4AEA">
        <w:rPr>
          <w:rFonts w:ascii="Times New Roman" w:eastAsia="Times New Roman" w:hAnsi="Times New Roman" w:cs="Times New Roman"/>
          <w:b/>
          <w:bCs/>
          <w:sz w:val="20"/>
          <w:szCs w:val="20"/>
        </w:rPr>
        <w:t>jedné (1) významné služby</w:t>
      </w:r>
      <w:r w:rsidRPr="005C4AEA">
        <w:rPr>
          <w:rFonts w:ascii="Times New Roman" w:eastAsia="Times New Roman" w:hAnsi="Times New Roman" w:cs="Times New Roman"/>
          <w:sz w:val="20"/>
          <w:szCs w:val="20"/>
        </w:rPr>
        <w:t xml:space="preserve">, jejíž předmětem bylo zpracování projektové dokumentace alespoň ve dvou stupních (a to i spojené dokumentace pro spojené řízení) pro stavby nebo rekonstrukce budovy občanské výstavby nebo haly občanské výstavby nebo budovy pro bydlení, vyjma výrobních hal a logistických center a vyjma staveb, kde hlavním předmětem projektové dokumentace, resp. projekčních prací byla opatření ke snižování energetické náročnosti budov (ETICS, výměna okenních a dveřních výplní, střešního pláště, změna způsobu vytápění, instalace vzduchotechniky včetně rekuperace, úprava měření a regulace, apod.), </w:t>
      </w:r>
      <w:bookmarkStart w:id="1" w:name="_Hlk170374916"/>
      <w:r w:rsidRPr="005C4AEA">
        <w:rPr>
          <w:rFonts w:ascii="Times New Roman" w:eastAsia="Times New Roman" w:hAnsi="Times New Roman" w:cs="Times New Roman"/>
          <w:b/>
          <w:bCs/>
          <w:sz w:val="20"/>
          <w:szCs w:val="20"/>
        </w:rPr>
        <w:t>s finančním plněním za projekční práce ve výši 2,5 mil. Kč bez DPH</w:t>
      </w:r>
      <w:r w:rsidRPr="005C4AEA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bookmarkEnd w:id="1"/>
    </w:p>
    <w:p w14:paraId="3CC6978E" w14:textId="77777777" w:rsidR="005C4AEA" w:rsidRPr="005C4AEA" w:rsidRDefault="005C4AEA" w:rsidP="005C4AEA">
      <w:pPr>
        <w:widowControl w:val="0"/>
        <w:suppressAutoHyphens/>
        <w:spacing w:before="120" w:after="0" w:line="240" w:lineRule="auto"/>
        <w:ind w:left="567" w:hanging="218"/>
        <w:jc w:val="both"/>
        <w:rPr>
          <w:rFonts w:ascii="Times New Roman" w:eastAsia="Times New Roman" w:hAnsi="Times New Roman" w:cs="Times New Roman"/>
          <w:color w:val="4F81BD"/>
          <w:sz w:val="18"/>
          <w:szCs w:val="18"/>
          <w:lang w:eastAsia="ar-SA"/>
        </w:rPr>
      </w:pPr>
    </w:p>
    <w:p w14:paraId="29B10305" w14:textId="77777777" w:rsidR="005C4AEA" w:rsidRPr="005C4AEA" w:rsidRDefault="005C4AEA" w:rsidP="005C4AEA">
      <w:pPr>
        <w:widowControl w:val="0"/>
        <w:numPr>
          <w:ilvl w:val="0"/>
          <w:numId w:val="37"/>
        </w:numPr>
        <w:suppressAutoHyphens/>
        <w:spacing w:before="120" w:after="0" w:line="240" w:lineRule="auto"/>
        <w:ind w:left="567" w:hanging="218"/>
        <w:jc w:val="both"/>
        <w:rPr>
          <w:rFonts w:ascii="Calibri" w:eastAsia="Times New Roman" w:hAnsi="Calibri" w:cs="Times New Roman"/>
          <w:sz w:val="20"/>
          <w:szCs w:val="20"/>
        </w:rPr>
      </w:pPr>
      <w:r w:rsidRPr="005C4AEA">
        <w:rPr>
          <w:rFonts w:ascii="Times New Roman" w:eastAsia="Times New Roman" w:hAnsi="Times New Roman" w:cs="Times New Roman"/>
          <w:sz w:val="20"/>
          <w:szCs w:val="20"/>
        </w:rPr>
        <w:t xml:space="preserve">alespoň </w:t>
      </w:r>
      <w:r w:rsidRPr="005C4AEA">
        <w:rPr>
          <w:rFonts w:ascii="Times New Roman" w:eastAsia="Times New Roman" w:hAnsi="Times New Roman" w:cs="Times New Roman"/>
          <w:b/>
          <w:bCs/>
          <w:sz w:val="20"/>
          <w:szCs w:val="20"/>
        </w:rPr>
        <w:t>dvou (2) významných služeb</w:t>
      </w:r>
      <w:r w:rsidRPr="005C4AEA">
        <w:rPr>
          <w:rFonts w:ascii="Times New Roman" w:eastAsia="Times New Roman" w:hAnsi="Times New Roman" w:cs="Times New Roman"/>
          <w:sz w:val="20"/>
          <w:szCs w:val="20"/>
        </w:rPr>
        <w:t xml:space="preserve">, jejichž předmětem bylo zpracování projektové dokumentace alespoň ve dvou stupních (a to i spojené dokumentace pro spojené řízení) pro stavby nebo rekonstrukce budovy občanské výstavby nebo haly občanské výstavby nebo budovy pro bydlení, vyjma výrobních hal a logistických center a vyjma staveb, kde hlavním předmětem projektové dokumentace, resp. projekčních prací byla opatření ke snižování energetické náročnosti budov (ETICS, výměna okenních a dveřních výplní, střešního pláště, změna způsobu vytápění, instalace vzduchotechniky včetně rekuperace, úprava měření a regulace, apod.), </w:t>
      </w:r>
      <w:r w:rsidRPr="005C4AE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 investičním plněním  ve výši 35 mil. Kč bez DPH </w:t>
      </w:r>
      <w:r w:rsidRPr="005C4AEA">
        <w:rPr>
          <w:rFonts w:ascii="Times New Roman" w:eastAsia="Times New Roman" w:hAnsi="Times New Roman" w:cs="Times New Roman"/>
          <w:sz w:val="20"/>
          <w:szCs w:val="20"/>
        </w:rPr>
        <w:t xml:space="preserve">za každou z nich.  </w:t>
      </w:r>
    </w:p>
    <w:p w14:paraId="2ED2BEBB" w14:textId="2741EB8C" w:rsidR="00D32C92" w:rsidRPr="008A6C37" w:rsidRDefault="004864CE" w:rsidP="008A6C37">
      <w:pPr>
        <w:pStyle w:val="Odstavecseseznamem"/>
        <w:autoSpaceDE w:val="0"/>
        <w:autoSpaceDN w:val="0"/>
        <w:adjustRightInd w:val="0"/>
        <w:spacing w:before="240" w:after="120"/>
        <w:ind w:left="0"/>
        <w:contextualSpacing w:val="0"/>
        <w:rPr>
          <w:rFonts w:ascii="Times New Roman" w:hAnsi="Times New Roman" w:cs="Times New Roman"/>
          <w:b/>
        </w:rPr>
      </w:pPr>
      <w:r w:rsidRPr="008A6C37">
        <w:rPr>
          <w:rFonts w:ascii="Times New Roman" w:hAnsi="Times New Roman" w:cs="Times New Roman"/>
          <w:b/>
        </w:rPr>
        <w:t>Významná zakázka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E24ED" w:rsidRPr="00D06525" w14:paraId="0F10B7C0" w14:textId="77777777" w:rsidTr="00895DBA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0DFEBA" w14:textId="58E96A58" w:rsidR="003E24ED" w:rsidRPr="00D06525" w:rsidRDefault="003E24ED" w:rsidP="00895DB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103494183"/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Název </w:t>
            </w:r>
            <w:r w:rsidR="00150522"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0E06" w14:textId="77777777" w:rsidR="003E24ED" w:rsidRPr="00D06525" w:rsidRDefault="003E24ED" w:rsidP="00895DBA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787B2AB4" w14:textId="77777777" w:rsidTr="00895DBA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AA2BF8" w14:textId="0932A51B" w:rsidR="003E24ED" w:rsidRPr="00895DBA" w:rsidRDefault="00557537" w:rsidP="00895DBA">
            <w:pPr>
              <w:tabs>
                <w:tab w:val="center" w:pos="1570"/>
              </w:tabs>
              <w:rPr>
                <w:rFonts w:ascii="Times New Roman" w:hAnsi="Times New Roman"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Stručný popis předmětu plnění</w:t>
            </w:r>
            <w:r w:rsidR="00895DBA">
              <w:rPr>
                <w:rFonts w:ascii="Times New Roman" w:hAnsi="Times New Roman"/>
                <w:sz w:val="20"/>
                <w:szCs w:val="20"/>
              </w:rPr>
              <w:t>, ze kterého bude zřejmé splnění požadovaných parametrů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BFC8" w14:textId="77777777" w:rsidR="003E24ED" w:rsidRPr="00D06525" w:rsidRDefault="003E24ED" w:rsidP="00895DBA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08E4C308" w14:textId="77777777" w:rsidTr="00895DBA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222D6F" w14:textId="77777777" w:rsidR="003E24ED" w:rsidRPr="00D06525" w:rsidRDefault="003E24ED" w:rsidP="00895DB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4235C07C" w14:textId="66EDEE0D" w:rsidR="003E24ED" w:rsidRPr="00D06525" w:rsidRDefault="003E24ED" w:rsidP="00895DB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(název</w:t>
            </w:r>
            <w:r w:rsidR="00150522" w:rsidRPr="00D0652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IČO</w:t>
            </w:r>
            <w:r w:rsidR="00150522"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a sídlo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21A0" w14:textId="77777777" w:rsidR="003E24ED" w:rsidRPr="00D06525" w:rsidRDefault="003E24ED" w:rsidP="00895DBA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300902B6" w14:textId="77777777" w:rsidTr="00895DBA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ABD75" w14:textId="466C8654" w:rsidR="003E24ED" w:rsidRPr="00D06525" w:rsidRDefault="003E24ED" w:rsidP="00895DB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(jméno</w:t>
            </w:r>
            <w:r w:rsidR="008A6C37">
              <w:rPr>
                <w:rFonts w:ascii="Times New Roman" w:hAnsi="Times New Roman"/>
                <w:sz w:val="20"/>
                <w:szCs w:val="20"/>
              </w:rPr>
              <w:t> </w:t>
            </w:r>
            <w:r w:rsidR="00481D7F" w:rsidRPr="00D06525">
              <w:rPr>
                <w:rFonts w:ascii="Times New Roman" w:hAnsi="Times New Roman"/>
                <w:sz w:val="20"/>
                <w:szCs w:val="20"/>
              </w:rPr>
              <w:t>a příjmení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,</w:t>
            </w: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 xml:space="preserve">telefon </w:t>
            </w:r>
            <w:r w:rsidR="00741379" w:rsidRPr="00D0652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0A25" w14:textId="0FE52B59" w:rsidR="003E24ED" w:rsidRPr="00D06525" w:rsidRDefault="00150522" w:rsidP="00895DBA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D06525" w14:paraId="0CE08DE3" w14:textId="77777777" w:rsidTr="00895DBA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7A207" w14:textId="7AF333D6" w:rsidR="00741379" w:rsidRPr="00D06525" w:rsidRDefault="00741379" w:rsidP="00895DB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="00481D7F"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elková c</w:t>
            </w: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ena</w:t>
            </w:r>
            <w:r w:rsidR="00557537"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plnění</w:t>
            </w:r>
          </w:p>
          <w:p w14:paraId="2F224C8E" w14:textId="155FC9CD" w:rsidR="00741379" w:rsidRPr="00D06525" w:rsidRDefault="00741379" w:rsidP="00895DBA">
            <w:pPr>
              <w:rPr>
                <w:rFonts w:ascii="Times New Roman" w:hAnsi="Times New Roman"/>
                <w:sz w:val="20"/>
                <w:szCs w:val="20"/>
              </w:rPr>
            </w:pPr>
            <w:r w:rsidRPr="00D06525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AC44" w14:textId="1DDEBD7D" w:rsidR="00741379" w:rsidRPr="00D06525" w:rsidRDefault="00741379" w:rsidP="00895DBA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324DE6F9" w14:textId="77777777" w:rsidTr="00895DBA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00C3F" w14:textId="2C29951D" w:rsidR="00741379" w:rsidRPr="00D06525" w:rsidRDefault="00741379" w:rsidP="00895DB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73C3113" w14:textId="2474CE2F" w:rsidR="003E24ED" w:rsidRPr="00D06525" w:rsidRDefault="003E24ED" w:rsidP="00895DB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557537" w:rsidRPr="00D06525">
              <w:rPr>
                <w:rFonts w:ascii="Times New Roman" w:hAnsi="Times New Roman"/>
                <w:bCs/>
                <w:sz w:val="20"/>
                <w:szCs w:val="20"/>
              </w:rPr>
              <w:t>alespoň doba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dokončení</w:t>
            </w:r>
            <w:r w:rsidR="00741379"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v rozlišení na</w:t>
            </w:r>
            <w:r w:rsidR="00895DB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741379" w:rsidRPr="00D06525">
              <w:rPr>
                <w:rFonts w:ascii="Times New Roman" w:hAnsi="Times New Roman"/>
                <w:bCs/>
                <w:sz w:val="20"/>
                <w:szCs w:val="20"/>
              </w:rPr>
              <w:t>rok + kalendářní měsíce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83A3" w14:textId="77777777" w:rsidR="003E24ED" w:rsidRPr="00D06525" w:rsidRDefault="003E24ED" w:rsidP="00895DB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514FA630" w14:textId="46C55BA2" w:rsidR="00D32C92" w:rsidRPr="008A6C37" w:rsidRDefault="00D32C92" w:rsidP="008A6C37">
      <w:pPr>
        <w:pStyle w:val="Odstavecseseznamem"/>
        <w:autoSpaceDE w:val="0"/>
        <w:autoSpaceDN w:val="0"/>
        <w:adjustRightInd w:val="0"/>
        <w:spacing w:before="240" w:after="120"/>
        <w:ind w:left="0"/>
        <w:contextualSpacing w:val="0"/>
        <w:rPr>
          <w:rFonts w:ascii="Times New Roman" w:hAnsi="Times New Roman" w:cs="Times New Roman"/>
          <w:b/>
        </w:rPr>
      </w:pPr>
      <w:r w:rsidRPr="008A6C37">
        <w:rPr>
          <w:rFonts w:ascii="Times New Roman" w:hAnsi="Times New Roman" w:cs="Times New Roman"/>
          <w:b/>
        </w:rPr>
        <w:t xml:space="preserve">Významná </w:t>
      </w:r>
      <w:r w:rsidR="008C7356" w:rsidRPr="008A6C37">
        <w:rPr>
          <w:rFonts w:ascii="Times New Roman" w:hAnsi="Times New Roman" w:cs="Times New Roman"/>
          <w:b/>
        </w:rPr>
        <w:t xml:space="preserve">zakázka </w:t>
      </w:r>
      <w:r w:rsidRPr="008A6C37">
        <w:rPr>
          <w:rFonts w:ascii="Times New Roman" w:hAnsi="Times New Roman" w:cs="Times New Roman"/>
          <w:b/>
        </w:rPr>
        <w:t>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895DBA" w:rsidRPr="00D06525" w14:paraId="1728D22E" w14:textId="77777777" w:rsidTr="00DC264C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bookmarkEnd w:id="2"/>
          <w:p w14:paraId="30086064" w14:textId="77777777" w:rsidR="00895DBA" w:rsidRPr="00D06525" w:rsidRDefault="00895DBA" w:rsidP="00DC264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99D8" w14:textId="77777777" w:rsidR="00895DBA" w:rsidRPr="00D06525" w:rsidRDefault="00895DBA" w:rsidP="00DC264C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D06525" w14:paraId="6CDC5352" w14:textId="77777777" w:rsidTr="00DC264C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13F8F8" w14:textId="77777777" w:rsidR="00895DBA" w:rsidRPr="00895DBA" w:rsidRDefault="00895DBA" w:rsidP="00DC264C">
            <w:pPr>
              <w:tabs>
                <w:tab w:val="center" w:pos="1570"/>
              </w:tabs>
              <w:rPr>
                <w:rFonts w:ascii="Times New Roman" w:hAnsi="Times New Roman"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Stručný popis předmětu plnění</w:t>
            </w:r>
            <w:r>
              <w:rPr>
                <w:rFonts w:ascii="Times New Roman" w:hAnsi="Times New Roman"/>
                <w:sz w:val="20"/>
                <w:szCs w:val="20"/>
              </w:rPr>
              <w:t>, ze kterého bude zřejmé splnění požadovaných parametrů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F5CB" w14:textId="77777777" w:rsidR="00895DBA" w:rsidRPr="00D06525" w:rsidRDefault="00895DBA" w:rsidP="00DC264C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D06525" w14:paraId="351F4DE4" w14:textId="77777777" w:rsidTr="00DC264C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75642D" w14:textId="77777777" w:rsidR="00895DBA" w:rsidRPr="00D06525" w:rsidRDefault="00895DBA" w:rsidP="00DC264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Objednatel</w:t>
            </w:r>
          </w:p>
          <w:p w14:paraId="4191080F" w14:textId="77777777" w:rsidR="00895DBA" w:rsidRPr="00D06525" w:rsidRDefault="00895DBA" w:rsidP="00DC264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0EFF" w14:textId="77777777" w:rsidR="00895DBA" w:rsidRPr="00D06525" w:rsidRDefault="00895DBA" w:rsidP="00DC264C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D06525" w14:paraId="59798087" w14:textId="77777777" w:rsidTr="00DC264C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BE40C" w14:textId="77777777" w:rsidR="00895DBA" w:rsidRPr="00D06525" w:rsidRDefault="00895DBA" w:rsidP="00DC264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(jméno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a příjmení,</w:t>
            </w: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4706" w14:textId="77777777" w:rsidR="00895DBA" w:rsidRPr="00D06525" w:rsidRDefault="00895DBA" w:rsidP="00DC264C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D06525" w14:paraId="4EA8091F" w14:textId="77777777" w:rsidTr="00DC264C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4A299" w14:textId="77777777" w:rsidR="00895DBA" w:rsidRPr="00D06525" w:rsidRDefault="00895DBA" w:rsidP="00DC264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Celková cena plnění</w:t>
            </w:r>
          </w:p>
          <w:p w14:paraId="551E7C1B" w14:textId="77777777" w:rsidR="00895DBA" w:rsidRPr="00D06525" w:rsidRDefault="00895DBA" w:rsidP="00DC264C">
            <w:pPr>
              <w:rPr>
                <w:rFonts w:ascii="Times New Roman" w:hAnsi="Times New Roman"/>
                <w:sz w:val="20"/>
                <w:szCs w:val="20"/>
              </w:rPr>
            </w:pPr>
            <w:r w:rsidRPr="00D06525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FE50" w14:textId="77777777" w:rsidR="00895DBA" w:rsidRPr="00D06525" w:rsidRDefault="00895DBA" w:rsidP="00DC264C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DBA" w:rsidRPr="00D06525" w14:paraId="5DB6BEDF" w14:textId="77777777" w:rsidTr="00DC264C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2BDBC" w14:textId="77777777" w:rsidR="00895DBA" w:rsidRPr="00D06525" w:rsidRDefault="00895DBA" w:rsidP="00DC264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0FE5961D" w14:textId="77777777" w:rsidR="00895DBA" w:rsidRPr="00D06525" w:rsidRDefault="00895DBA" w:rsidP="00DC264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(alespoň doba dokončení v rozlišení 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8E94" w14:textId="77777777" w:rsidR="00895DBA" w:rsidRPr="00D06525" w:rsidRDefault="00895DBA" w:rsidP="00DC264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33321220" w14:textId="4660E5FE" w:rsidR="005C4AEA" w:rsidRPr="008A6C37" w:rsidRDefault="005C4AEA" w:rsidP="005C4AEA">
      <w:pPr>
        <w:pStyle w:val="Odstavecseseznamem"/>
        <w:autoSpaceDE w:val="0"/>
        <w:autoSpaceDN w:val="0"/>
        <w:adjustRightInd w:val="0"/>
        <w:spacing w:before="240" w:after="120"/>
        <w:ind w:left="0"/>
        <w:contextualSpacing w:val="0"/>
        <w:rPr>
          <w:rFonts w:ascii="Times New Roman" w:hAnsi="Times New Roman" w:cs="Times New Roman"/>
          <w:b/>
        </w:rPr>
      </w:pPr>
      <w:r w:rsidRPr="008A6C37">
        <w:rPr>
          <w:rFonts w:ascii="Times New Roman" w:hAnsi="Times New Roman" w:cs="Times New Roman"/>
          <w:b/>
        </w:rPr>
        <w:t xml:space="preserve">Významná zakázka č. </w:t>
      </w:r>
      <w:r>
        <w:rPr>
          <w:rFonts w:ascii="Times New Roman" w:hAnsi="Times New Roman" w:cs="Times New Roman"/>
          <w:b/>
        </w:rPr>
        <w:t>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5C4AEA" w:rsidRPr="00D06525" w14:paraId="1260E568" w14:textId="77777777" w:rsidTr="005A1C6F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EE176A" w14:textId="77777777" w:rsidR="005C4AEA" w:rsidRPr="00D06525" w:rsidRDefault="005C4AEA" w:rsidP="005A1C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036B" w14:textId="77777777" w:rsidR="005C4AEA" w:rsidRPr="00D06525" w:rsidRDefault="005C4AEA" w:rsidP="005A1C6F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4AEA" w:rsidRPr="00D06525" w14:paraId="50616534" w14:textId="77777777" w:rsidTr="005A1C6F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4D8FD7" w14:textId="77777777" w:rsidR="005C4AEA" w:rsidRPr="00895DBA" w:rsidRDefault="005C4AEA" w:rsidP="005A1C6F">
            <w:pPr>
              <w:tabs>
                <w:tab w:val="center" w:pos="1570"/>
              </w:tabs>
              <w:rPr>
                <w:rFonts w:ascii="Times New Roman" w:hAnsi="Times New Roman"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Stručný popis předmětu plnění</w:t>
            </w:r>
            <w:r>
              <w:rPr>
                <w:rFonts w:ascii="Times New Roman" w:hAnsi="Times New Roman"/>
                <w:sz w:val="20"/>
                <w:szCs w:val="20"/>
              </w:rPr>
              <w:t>, ze kterého bude zřejmé splnění požadovaných parametrů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E266" w14:textId="77777777" w:rsidR="005C4AEA" w:rsidRPr="00D06525" w:rsidRDefault="005C4AEA" w:rsidP="005A1C6F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4AEA" w:rsidRPr="00D06525" w14:paraId="57A81560" w14:textId="77777777" w:rsidTr="005A1C6F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4695C" w14:textId="77777777" w:rsidR="005C4AEA" w:rsidRPr="00D06525" w:rsidRDefault="005C4AEA" w:rsidP="005A1C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63FAD6B8" w14:textId="77777777" w:rsidR="005C4AEA" w:rsidRPr="00D06525" w:rsidRDefault="005C4AEA" w:rsidP="005A1C6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4B0E" w14:textId="77777777" w:rsidR="005C4AEA" w:rsidRPr="00D06525" w:rsidRDefault="005C4AEA" w:rsidP="005A1C6F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4AEA" w:rsidRPr="00D06525" w14:paraId="4D3AFFF9" w14:textId="77777777" w:rsidTr="005A1C6F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8F40A" w14:textId="77777777" w:rsidR="005C4AEA" w:rsidRPr="00D06525" w:rsidRDefault="005C4AEA" w:rsidP="005A1C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(jméno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a příjmení,</w:t>
            </w: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06525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209E" w14:textId="77777777" w:rsidR="005C4AEA" w:rsidRPr="00D06525" w:rsidRDefault="005C4AEA" w:rsidP="005A1C6F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4AEA" w:rsidRPr="00D06525" w14:paraId="2752ED04" w14:textId="77777777" w:rsidTr="005A1C6F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AE499" w14:textId="77777777" w:rsidR="005C4AEA" w:rsidRPr="00D06525" w:rsidRDefault="005C4AEA" w:rsidP="005A1C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Celková cena plnění</w:t>
            </w:r>
          </w:p>
          <w:p w14:paraId="64A0A60F" w14:textId="77777777" w:rsidR="005C4AEA" w:rsidRPr="00D06525" w:rsidRDefault="005C4AEA" w:rsidP="005A1C6F">
            <w:pPr>
              <w:rPr>
                <w:rFonts w:ascii="Times New Roman" w:hAnsi="Times New Roman"/>
                <w:sz w:val="20"/>
                <w:szCs w:val="20"/>
              </w:rPr>
            </w:pPr>
            <w:r w:rsidRPr="00D06525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7D9F" w14:textId="77777777" w:rsidR="005C4AEA" w:rsidRPr="00D06525" w:rsidRDefault="005C4AEA" w:rsidP="005A1C6F">
            <w:pPr>
              <w:tabs>
                <w:tab w:val="left" w:pos="1842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4AEA" w:rsidRPr="00D06525" w14:paraId="193FCB11" w14:textId="77777777" w:rsidTr="005A1C6F">
        <w:trPr>
          <w:cantSplit/>
          <w:trHeight w:val="39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B8B65" w14:textId="77777777" w:rsidR="005C4AEA" w:rsidRPr="00D06525" w:rsidRDefault="005C4AEA" w:rsidP="005A1C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59FF8379" w14:textId="77777777" w:rsidR="005C4AEA" w:rsidRPr="00D06525" w:rsidRDefault="005C4AEA" w:rsidP="005A1C6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(alespoň doba dokončení v rozlišení 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945F" w14:textId="77777777" w:rsidR="005C4AEA" w:rsidRPr="00D06525" w:rsidRDefault="005C4AEA" w:rsidP="005A1C6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3F5E1AC0" w14:textId="77777777" w:rsidR="005C4AEA" w:rsidRDefault="005C4AEA" w:rsidP="005C4AEA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</w:p>
    <w:p w14:paraId="41A35CF6" w14:textId="77777777" w:rsidR="005C4AEA" w:rsidRDefault="005C4AEA" w:rsidP="00A12ADA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</w:p>
    <w:p w14:paraId="1EEDFA0A" w14:textId="480C94B3" w:rsidR="008A6C37" w:rsidRDefault="0081752B" w:rsidP="00A12ADA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="004B1782" w:rsidRPr="00D06525">
        <w:rPr>
          <w:rFonts w:ascii="Times New Roman" w:hAnsi="Times New Roman" w:cs="Times New Roman"/>
          <w:b/>
        </w:rPr>
        <w:t>) seznam techniků</w:t>
      </w:r>
      <w:r w:rsidR="004B1782" w:rsidRPr="0081752B">
        <w:rPr>
          <w:rFonts w:ascii="Times New Roman" w:hAnsi="Times New Roman" w:cs="Times New Roman"/>
          <w:bCs/>
        </w:rPr>
        <w:t>, a to na pozici:</w:t>
      </w:r>
      <w:r w:rsidR="00A12ADA" w:rsidRPr="00D06525">
        <w:rPr>
          <w:rFonts w:ascii="Times New Roman" w:hAnsi="Times New Roman" w:cs="Times New Roman"/>
          <w:b/>
        </w:rPr>
        <w:tab/>
      </w:r>
      <w:r w:rsidR="00A12ADA" w:rsidRPr="00D06525">
        <w:rPr>
          <w:rFonts w:ascii="Times New Roman" w:hAnsi="Times New Roman" w:cs="Times New Roman"/>
          <w:b/>
        </w:rPr>
        <w:tab/>
      </w:r>
    </w:p>
    <w:p w14:paraId="0CA6C44B" w14:textId="77777777" w:rsidR="008A6C37" w:rsidRDefault="008A6C37" w:rsidP="00A12ADA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</w:p>
    <w:p w14:paraId="2E11F795" w14:textId="6305949F" w:rsidR="004B1782" w:rsidRPr="00D06525" w:rsidRDefault="00895DBA" w:rsidP="00A12ADA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0"/>
          <w:szCs w:val="32"/>
        </w:rPr>
        <w:t>Hlavní projektant</w:t>
      </w:r>
      <w:r w:rsidR="00A12ADA" w:rsidRPr="00D06525">
        <w:rPr>
          <w:rFonts w:ascii="Times New Roman" w:hAnsi="Times New Roman" w:cs="Times New Roman"/>
          <w:b/>
          <w:bCs/>
          <w:sz w:val="20"/>
          <w:szCs w:val="32"/>
        </w:rPr>
        <w:t>: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B1782" w:rsidRPr="00D06525" w14:paraId="43B78E6D" w14:textId="77777777" w:rsidTr="00E655A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53EB25" w14:textId="77777777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A003" w14:textId="77777777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B1782" w:rsidRPr="00D06525" w14:paraId="66B75364" w14:textId="77777777" w:rsidTr="00E655A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DFB553" w14:textId="77777777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Obor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272A" w14:textId="77777777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B1782" w:rsidRPr="00D06525" w14:paraId="500E1D02" w14:textId="77777777" w:rsidTr="00E655A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071B11" w14:textId="77777777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Číslo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18B2" w14:textId="77777777" w:rsidR="004B1782" w:rsidRPr="00D06525" w:rsidRDefault="004B1782" w:rsidP="00E655A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B1782" w:rsidRPr="00D06525" w14:paraId="6BC96DCC" w14:textId="77777777" w:rsidTr="00E655A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32F13" w14:textId="27D2AC2F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Praxe v</w:t>
            </w:r>
            <w:r w:rsidR="008A6C3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oboru projekčních prací alespoň 5 let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B40" w14:textId="438DE87A" w:rsidR="004B1782" w:rsidRPr="00D06525" w:rsidRDefault="00A12ADA" w:rsidP="00A12ADA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Dodavatel čestně prohlašuje, že osoba </w:t>
            </w:r>
            <w:r w:rsidR="00895DBA">
              <w:rPr>
                <w:rFonts w:ascii="Times New Roman" w:hAnsi="Times New Roman"/>
                <w:bCs/>
                <w:sz w:val="20"/>
                <w:szCs w:val="20"/>
              </w:rPr>
              <w:t>hlavního projektanta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 má minimálně 5 let praxe </w:t>
            </w:r>
            <w:r w:rsidR="00895DBA">
              <w:rPr>
                <w:rFonts w:ascii="Times New Roman" w:hAnsi="Times New Roman"/>
                <w:bCs/>
                <w:sz w:val="20"/>
                <w:szCs w:val="20"/>
              </w:rPr>
              <w:t>v oboru projekčních prací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4B1782" w:rsidRPr="00D06525" w14:paraId="66B34906" w14:textId="77777777" w:rsidTr="00E655A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862C5D" w14:textId="7E930E8A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 xml:space="preserve">Osoba </w:t>
            </w:r>
            <w:r w:rsidR="00895DBA" w:rsidRPr="00895DBA">
              <w:rPr>
                <w:rFonts w:ascii="Times New Roman" w:hAnsi="Times New Roman"/>
                <w:bCs/>
                <w:sz w:val="20"/>
                <w:szCs w:val="20"/>
              </w:rPr>
              <w:t xml:space="preserve">hlavního projektanta 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je v</w:t>
            </w:r>
            <w:r w:rsidR="008A6C3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poměru pracovněprávním ve vztahu k</w:t>
            </w:r>
            <w:r w:rsidR="008A6C3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D06525">
              <w:rPr>
                <w:rFonts w:ascii="Times New Roman" w:hAnsi="Times New Roman"/>
                <w:bCs/>
                <w:sz w:val="20"/>
                <w:szCs w:val="20"/>
              </w:rPr>
              <w:t>dodavateli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AC00" w14:textId="5D547E0B" w:rsidR="004B1782" w:rsidRPr="00D06525" w:rsidRDefault="004B1782" w:rsidP="00E655A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ANO/NE + [doplní dodavatel]</w:t>
            </w:r>
          </w:p>
        </w:tc>
      </w:tr>
      <w:tr w:rsidR="005C4AEA" w:rsidRPr="00D06525" w14:paraId="68EA8127" w14:textId="77777777" w:rsidTr="0039736A"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545BC0" w14:textId="1B2E80B1" w:rsidR="005C4AEA" w:rsidRPr="00D06525" w:rsidRDefault="005C4AEA" w:rsidP="00B07BB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Referenční zakázk</w:t>
            </w:r>
            <w:r w:rsidR="00C34920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(název zakázky, popis zakázky, finanční plnění, …)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B2DD" w14:textId="586E45F8" w:rsidR="005C4AEA" w:rsidRPr="00D06525" w:rsidRDefault="005C4AEA" w:rsidP="00B07BB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4AEA" w:rsidRPr="00D06525" w14:paraId="129C5A80" w14:textId="77777777" w:rsidTr="0039736A">
        <w:tc>
          <w:tcPr>
            <w:tcW w:w="33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B1E846" w14:textId="77777777" w:rsidR="005C4AEA" w:rsidRDefault="005C4AEA" w:rsidP="005C4AE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71A4" w14:textId="23A8CB0D" w:rsidR="005C4AEA" w:rsidRPr="00D06525" w:rsidRDefault="005C4AEA" w:rsidP="005C4AE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4AEA" w:rsidRPr="00D06525" w14:paraId="1AF77BF2" w14:textId="77777777" w:rsidTr="0039736A">
        <w:tc>
          <w:tcPr>
            <w:tcW w:w="3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E87EB" w14:textId="77777777" w:rsidR="005C4AEA" w:rsidRDefault="005C4AEA" w:rsidP="005C4AE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2AE6" w14:textId="413F49A3" w:rsidR="005C4AEA" w:rsidRPr="00D06525" w:rsidRDefault="005C4AEA" w:rsidP="005C4AEA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12A3ED1" w14:textId="77777777" w:rsidR="00B07BBA" w:rsidRDefault="00B07BBA" w:rsidP="008D70E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</w:rPr>
      </w:pPr>
    </w:p>
    <w:p w14:paraId="7866E781" w14:textId="77777777" w:rsidR="00C34920" w:rsidRDefault="00C34920" w:rsidP="008D70E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1FD91" w14:textId="620BC3E4" w:rsidR="00C505D9" w:rsidRPr="00895DBA" w:rsidRDefault="00EA7BE1" w:rsidP="008D70E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DB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Prohlášení k </w:t>
      </w:r>
      <w:r w:rsidR="00C505D9" w:rsidRPr="00895DBA">
        <w:rPr>
          <w:rFonts w:ascii="Times New Roman" w:hAnsi="Times New Roman" w:cs="Times New Roman"/>
          <w:b/>
          <w:bCs/>
          <w:sz w:val="28"/>
          <w:szCs w:val="28"/>
        </w:rPr>
        <w:t>Seznam</w:t>
      </w:r>
      <w:r w:rsidRPr="00895DBA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C505D9" w:rsidRPr="00895DBA">
        <w:rPr>
          <w:rFonts w:ascii="Times New Roman" w:hAnsi="Times New Roman" w:cs="Times New Roman"/>
          <w:b/>
          <w:bCs/>
          <w:sz w:val="28"/>
          <w:szCs w:val="28"/>
        </w:rPr>
        <w:t xml:space="preserve"> poddodavatelů</w:t>
      </w:r>
      <w:r w:rsidRPr="00895DBA">
        <w:rPr>
          <w:rStyle w:val="Znakapoznpodarou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3E24ED" w:rsidRPr="00D06525" w14:paraId="2F13E968" w14:textId="77777777" w:rsidTr="00C56194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245D6C63" w14:textId="7736C43A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="00557537"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čestně 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prohlašuje, že </w:t>
            </w:r>
            <w:r w:rsidRPr="00D06525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3E24ED" w:rsidRPr="00D06525" w14:paraId="6B09C022" w14:textId="77777777" w:rsidTr="00EA7BE1">
        <w:tc>
          <w:tcPr>
            <w:tcW w:w="858" w:type="pct"/>
            <w:shd w:val="clear" w:color="auto" w:fill="auto"/>
            <w:vAlign w:val="center"/>
          </w:tcPr>
          <w:p w14:paraId="29EE13A6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2" w:type="pct"/>
            <w:shd w:val="clear" w:color="auto" w:fill="auto"/>
          </w:tcPr>
          <w:p w14:paraId="2D748B1E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k plnění veřejné zakázky </w:t>
            </w:r>
            <w:r w:rsidRPr="00D0652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nehodlá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 využít poddodavatele, tzn. že veškeré plnění tvořící předmět smlouvy se zavazuje realizovat vlastními silami</w:t>
            </w:r>
          </w:p>
        </w:tc>
      </w:tr>
      <w:tr w:rsidR="003E24ED" w:rsidRPr="00D06525" w14:paraId="3BCD4A5E" w14:textId="77777777" w:rsidTr="00EA7BE1">
        <w:tc>
          <w:tcPr>
            <w:tcW w:w="858" w:type="pct"/>
            <w:shd w:val="clear" w:color="auto" w:fill="auto"/>
          </w:tcPr>
          <w:p w14:paraId="701CC811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2" w:type="pct"/>
          </w:tcPr>
          <w:p w14:paraId="1B342DC9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k plnění veřejné zakázky </w:t>
            </w:r>
            <w:r w:rsidRPr="00D0652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hodlá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 využít poddodavatele</w:t>
            </w:r>
          </w:p>
        </w:tc>
      </w:tr>
    </w:tbl>
    <w:p w14:paraId="4DAAC387" w14:textId="7C3C7C47" w:rsidR="003E24ED" w:rsidRPr="00D06525" w:rsidRDefault="003E24ED" w:rsidP="003E24ED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"/>
          <w:szCs w:val="2"/>
        </w:rPr>
      </w:pPr>
    </w:p>
    <w:p w14:paraId="377897CB" w14:textId="77777777" w:rsidR="00557537" w:rsidRPr="00D06525" w:rsidRDefault="00557537" w:rsidP="003E24ED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"/>
          <w:szCs w:val="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96"/>
        <w:gridCol w:w="7366"/>
      </w:tblGrid>
      <w:tr w:rsidR="003E24ED" w:rsidRPr="00D06525" w14:paraId="67A8609E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2B1BE18B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3E24ED" w:rsidRPr="00D06525" w14:paraId="1893B749" w14:textId="77777777" w:rsidTr="00EA7BE1">
        <w:tc>
          <w:tcPr>
            <w:tcW w:w="936" w:type="pct"/>
            <w:shd w:val="clear" w:color="auto" w:fill="F2F2F2" w:themeFill="background1" w:themeFillShade="F2"/>
            <w:vAlign w:val="center"/>
          </w:tcPr>
          <w:p w14:paraId="418F8668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Cs/>
                <w:sz w:val="20"/>
                <w:szCs w:val="20"/>
              </w:rPr>
              <w:t>Obchodní firma</w:t>
            </w:r>
          </w:p>
        </w:tc>
        <w:tc>
          <w:tcPr>
            <w:tcW w:w="4064" w:type="pct"/>
          </w:tcPr>
          <w:p w14:paraId="3A242B08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2D920DA2" w14:textId="77777777" w:rsidTr="00EA7BE1">
        <w:tc>
          <w:tcPr>
            <w:tcW w:w="936" w:type="pct"/>
            <w:shd w:val="clear" w:color="auto" w:fill="F2F2F2" w:themeFill="background1" w:themeFillShade="F2"/>
          </w:tcPr>
          <w:p w14:paraId="75EB3C24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4064" w:type="pct"/>
          </w:tcPr>
          <w:p w14:paraId="5C6F1C00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09CCE5E4" w14:textId="77777777" w:rsidTr="00EA7BE1">
        <w:tc>
          <w:tcPr>
            <w:tcW w:w="936" w:type="pct"/>
            <w:shd w:val="clear" w:color="auto" w:fill="F2F2F2" w:themeFill="background1" w:themeFillShade="F2"/>
          </w:tcPr>
          <w:p w14:paraId="5721CD54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4064" w:type="pct"/>
          </w:tcPr>
          <w:p w14:paraId="46CEE250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42826F51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149C129B" w14:textId="239E5CDC" w:rsidR="003E24ED" w:rsidRPr="00D06525" w:rsidRDefault="003E24ED" w:rsidP="00C5619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</w:t>
            </w:r>
            <w:r w:rsidR="00EA7BE1" w:rsidRPr="00D0652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E24ED" w:rsidRPr="00D06525" w14:paraId="7F96410B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20F55A4F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D06525" w14:paraId="33AAE82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424A339D" w14:textId="77777777" w:rsidR="003E24ED" w:rsidRPr="00D06525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3E24ED" w:rsidRPr="00D06525" w14:paraId="2D6EA350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3E99CD88" w14:textId="453EF5B5" w:rsidR="003E24ED" w:rsidRPr="00D06525" w:rsidRDefault="00EA7BE1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ANO/ NE</w:t>
            </w:r>
          </w:p>
        </w:tc>
      </w:tr>
      <w:tr w:rsidR="00B07BBA" w:rsidRPr="00B07BBA" w14:paraId="4589DF93" w14:textId="77777777" w:rsidTr="002910E4">
        <w:tc>
          <w:tcPr>
            <w:tcW w:w="5000" w:type="pct"/>
            <w:gridSpan w:val="2"/>
            <w:shd w:val="clear" w:color="auto" w:fill="C6D9F1" w:themeFill="text2" w:themeFillTint="33"/>
          </w:tcPr>
          <w:p w14:paraId="50C58B9D" w14:textId="1F677514" w:rsidR="00B07BBA" w:rsidRPr="00B07BBA" w:rsidRDefault="00DD5931" w:rsidP="00B07BB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D5931">
              <w:rPr>
                <w:rFonts w:ascii="Times New Roman" w:hAnsi="Times New Roman" w:cs="Times New Roman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  <w:r w:rsidR="00B07BBA" w:rsidRPr="00B07BBA">
              <w:rPr>
                <w:rStyle w:val="Znakapoznpodarou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B07BBA" w:rsidRPr="00B07BBA" w14:paraId="61345A2A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68640C2F" w14:textId="5A479984" w:rsidR="00B07BBA" w:rsidRPr="00B07BBA" w:rsidRDefault="00B07BBA" w:rsidP="00B07BB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07BB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ANO/NE</w:t>
            </w:r>
          </w:p>
        </w:tc>
      </w:tr>
    </w:tbl>
    <w:p w14:paraId="1DD55767" w14:textId="1C86C0BE" w:rsidR="00B07BBA" w:rsidRDefault="00B07BBA" w:rsidP="00686EC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D06F2" w14:textId="77777777" w:rsidR="00B07BBA" w:rsidRDefault="00B07BBA" w:rsidP="00686EC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07C76" w14:textId="22273021" w:rsidR="00AF7AC3" w:rsidRPr="00895DBA" w:rsidRDefault="00557537" w:rsidP="00686EC0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DBA">
        <w:rPr>
          <w:rFonts w:ascii="Times New Roman" w:hAnsi="Times New Roman" w:cs="Times New Roman"/>
          <w:b/>
          <w:bCs/>
          <w:sz w:val="28"/>
          <w:szCs w:val="28"/>
        </w:rPr>
        <w:t>Prohlášení o velkosti podniku</w:t>
      </w:r>
    </w:p>
    <w:p w14:paraId="414B6BAC" w14:textId="04538A12" w:rsidR="00557537" w:rsidRPr="00D06525" w:rsidRDefault="00AF7AC3" w:rsidP="00AF7AC3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 xml:space="preserve">ve smyslu Doporučení Komise ze dne 6. května 2003 týkající se definice mikropodniků, </w:t>
      </w:r>
      <w:r w:rsidRPr="00D06525">
        <w:rPr>
          <w:rFonts w:ascii="Times New Roman" w:hAnsi="Times New Roman" w:cs="Times New Roman"/>
          <w:sz w:val="20"/>
          <w:szCs w:val="20"/>
        </w:rPr>
        <w:br/>
        <w:t xml:space="preserve">malých a středních podniků (oznámeno pod číslem dokumentu </w:t>
      </w:r>
      <w:proofErr w:type="gramStart"/>
      <w:r w:rsidRPr="00D06525">
        <w:rPr>
          <w:rFonts w:ascii="Times New Roman" w:hAnsi="Times New Roman" w:cs="Times New Roman"/>
          <w:sz w:val="20"/>
          <w:szCs w:val="20"/>
        </w:rPr>
        <w:t>C(</w:t>
      </w:r>
      <w:proofErr w:type="gramEnd"/>
      <w:r w:rsidRPr="00D06525">
        <w:rPr>
          <w:rFonts w:ascii="Times New Roman" w:hAnsi="Times New Roman" w:cs="Times New Roman"/>
          <w:sz w:val="20"/>
          <w:szCs w:val="20"/>
        </w:rPr>
        <w:t xml:space="preserve">2003) 1422) </w:t>
      </w:r>
      <w:r w:rsidRPr="00D06525">
        <w:rPr>
          <w:rFonts w:ascii="Times New Roman" w:hAnsi="Times New Roman" w:cs="Times New Roman"/>
          <w:sz w:val="20"/>
          <w:szCs w:val="20"/>
        </w:rPr>
        <w:br/>
        <w:t>(</w:t>
      </w:r>
      <w:proofErr w:type="spellStart"/>
      <w:r w:rsidRPr="00D06525">
        <w:rPr>
          <w:rFonts w:ascii="Times New Roman" w:hAnsi="Times New Roman" w:cs="Times New Roman"/>
          <w:sz w:val="20"/>
          <w:szCs w:val="20"/>
        </w:rPr>
        <w:t>Úř</w:t>
      </w:r>
      <w:proofErr w:type="spellEnd"/>
      <w:r w:rsidRPr="00D065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06525">
        <w:rPr>
          <w:rFonts w:ascii="Times New Roman" w:hAnsi="Times New Roman" w:cs="Times New Roman"/>
          <w:sz w:val="20"/>
          <w:szCs w:val="20"/>
        </w:rPr>
        <w:t>věst</w:t>
      </w:r>
      <w:proofErr w:type="spellEnd"/>
      <w:r w:rsidRPr="00D06525">
        <w:rPr>
          <w:rFonts w:ascii="Times New Roman" w:hAnsi="Times New Roman" w:cs="Times New Roman"/>
          <w:sz w:val="20"/>
          <w:szCs w:val="20"/>
        </w:rPr>
        <w:t>. L 124, 20. 5. 2003, s. 36-41).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557537" w:rsidRPr="00D06525" w14:paraId="617DE5FB" w14:textId="77777777" w:rsidTr="00F4461D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6016B07F" w14:textId="1E733D10" w:rsidR="00557537" w:rsidRPr="00D06525" w:rsidRDefault="00557537" w:rsidP="00F446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Dodavatel čestně prohlašuje, že </w:t>
            </w:r>
            <w:r w:rsidRPr="00D06525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557537" w:rsidRPr="00D06525" w14:paraId="43534B9F" w14:textId="77777777" w:rsidTr="00F4461D">
        <w:tc>
          <w:tcPr>
            <w:tcW w:w="858" w:type="pct"/>
            <w:shd w:val="clear" w:color="auto" w:fill="auto"/>
            <w:vAlign w:val="center"/>
          </w:tcPr>
          <w:p w14:paraId="35ECB2F7" w14:textId="77777777" w:rsidR="00557537" w:rsidRPr="00D06525" w:rsidRDefault="00557537" w:rsidP="00F4461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2" w:type="pct"/>
            <w:shd w:val="clear" w:color="auto" w:fill="auto"/>
          </w:tcPr>
          <w:p w14:paraId="549A6CF8" w14:textId="35E6AF16" w:rsidR="00557537" w:rsidRPr="00D06525" w:rsidRDefault="00AF7AC3" w:rsidP="00F446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je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 malým či středním podnikem</w:t>
            </w:r>
          </w:p>
        </w:tc>
      </w:tr>
      <w:tr w:rsidR="00557537" w:rsidRPr="00D06525" w14:paraId="193E12FA" w14:textId="77777777" w:rsidTr="00F4461D">
        <w:tc>
          <w:tcPr>
            <w:tcW w:w="858" w:type="pct"/>
            <w:shd w:val="clear" w:color="auto" w:fill="auto"/>
          </w:tcPr>
          <w:p w14:paraId="6D88F152" w14:textId="77777777" w:rsidR="00557537" w:rsidRPr="00D06525" w:rsidRDefault="00557537" w:rsidP="00F446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2" w:type="pct"/>
          </w:tcPr>
          <w:p w14:paraId="399EB978" w14:textId="3A729F1F" w:rsidR="00557537" w:rsidRPr="00D06525" w:rsidRDefault="00AF7AC3" w:rsidP="00F446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652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není</w:t>
            </w:r>
            <w:r w:rsidRPr="00D06525">
              <w:rPr>
                <w:rFonts w:ascii="Times New Roman" w:hAnsi="Times New Roman" w:cs="Times New Roman"/>
                <w:sz w:val="20"/>
                <w:szCs w:val="20"/>
              </w:rPr>
              <w:t xml:space="preserve"> malým či středním podnikem</w:t>
            </w:r>
          </w:p>
        </w:tc>
      </w:tr>
    </w:tbl>
    <w:p w14:paraId="25139B60" w14:textId="3B206E85" w:rsidR="00557537" w:rsidRDefault="00557537" w:rsidP="00AF7AC3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91BCE" w14:textId="77777777" w:rsidR="0081752B" w:rsidRDefault="0081752B" w:rsidP="0095474D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6C5C3" w14:textId="0B407870" w:rsidR="00C50EAC" w:rsidRPr="00895DBA" w:rsidRDefault="00D41A0E" w:rsidP="0095474D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DBA">
        <w:rPr>
          <w:rFonts w:ascii="Times New Roman" w:hAnsi="Times New Roman" w:cs="Times New Roman"/>
          <w:b/>
          <w:bCs/>
          <w:sz w:val="28"/>
          <w:szCs w:val="28"/>
        </w:rPr>
        <w:lastRenderedPageBreak/>
        <w:t>P</w:t>
      </w:r>
      <w:r w:rsidR="00C50EAC" w:rsidRPr="00895DBA">
        <w:rPr>
          <w:rFonts w:ascii="Times New Roman" w:hAnsi="Times New Roman" w:cs="Times New Roman"/>
          <w:b/>
          <w:bCs/>
          <w:sz w:val="28"/>
          <w:szCs w:val="28"/>
        </w:rPr>
        <w:t>rohlášení o neexistenci střetu zájmů</w:t>
      </w:r>
      <w:r w:rsidRPr="00895DB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767771" w14:textId="77777777" w:rsidR="00C50EAC" w:rsidRPr="00D06525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6525">
        <w:rPr>
          <w:rFonts w:ascii="Times New Roman" w:hAnsi="Times New Roman" w:cs="Times New Roman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06525">
        <w:rPr>
          <w:rFonts w:ascii="Times New Roman" w:hAnsi="Times New Roman" w:cs="Times New Roman"/>
          <w:vertAlign w:val="superscript"/>
        </w:rPr>
        <w:footnoteReference w:id="3"/>
      </w:r>
      <w:r w:rsidRPr="00D06525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D06525">
        <w:rPr>
          <w:rFonts w:ascii="Times New Roman" w:hAnsi="Times New Roman" w:cs="Times New Roman"/>
          <w:b/>
          <w:sz w:val="20"/>
          <w:szCs w:val="20"/>
        </w:rPr>
        <w:t>a prohlašuje, že</w:t>
      </w:r>
    </w:p>
    <w:p w14:paraId="65D0E77D" w14:textId="77777777" w:rsidR="00C50EAC" w:rsidRPr="00D06525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94DD321" w14:textId="0A977C01" w:rsidR="004B1782" w:rsidRPr="00D06525" w:rsidRDefault="00C50EAC" w:rsidP="004B178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>poddodavatel, prostřednictvím kterého prokazuj</w:t>
      </w:r>
      <w:r w:rsidR="00D41A0E" w:rsidRPr="00D06525">
        <w:rPr>
          <w:rFonts w:ascii="Times New Roman" w:hAnsi="Times New Roman" w:cs="Times New Roman"/>
          <w:sz w:val="20"/>
          <w:szCs w:val="20"/>
        </w:rPr>
        <w:t>e</w:t>
      </w:r>
      <w:r w:rsidRPr="00D06525">
        <w:rPr>
          <w:rFonts w:ascii="Times New Roman" w:hAnsi="Times New Roman" w:cs="Times New Roman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3A81E9D1" w14:textId="77777777" w:rsidR="00B07BBA" w:rsidRDefault="00B07BBA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5D6970DE" w14:textId="20BE2AF0" w:rsidR="00C505D9" w:rsidRPr="00895DBA" w:rsidRDefault="00C505D9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DBA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</w:t>
      </w:r>
      <w:bookmarkStart w:id="3" w:name="_Hlk94533199"/>
      <w:r w:rsidRPr="00895DBA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C77EE7" w:rsidRPr="00895DB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95DBA">
        <w:rPr>
          <w:rFonts w:ascii="Times New Roman" w:hAnsi="Times New Roman" w:cs="Times New Roman"/>
          <w:b/>
          <w:bCs/>
          <w:sz w:val="28"/>
          <w:szCs w:val="28"/>
        </w:rPr>
        <w:t>odpovědnému</w:t>
      </w:r>
      <w:r w:rsidR="00C77EE7" w:rsidRPr="00895DBA">
        <w:rPr>
          <w:rFonts w:ascii="Times New Roman" w:hAnsi="Times New Roman" w:cs="Times New Roman"/>
          <w:b/>
          <w:bCs/>
          <w:sz w:val="28"/>
          <w:szCs w:val="28"/>
        </w:rPr>
        <w:t xml:space="preserve"> veřejnému zadávaní a</w:t>
      </w:r>
      <w:r w:rsidRPr="00895DBA">
        <w:rPr>
          <w:rFonts w:ascii="Times New Roman" w:hAnsi="Times New Roman" w:cs="Times New Roman"/>
          <w:b/>
          <w:bCs/>
          <w:sz w:val="28"/>
          <w:szCs w:val="28"/>
        </w:rPr>
        <w:t xml:space="preserve"> plnění veřejné zakázky  </w:t>
      </w:r>
      <w:bookmarkEnd w:id="3"/>
    </w:p>
    <w:p w14:paraId="3C99E0C7" w14:textId="77777777" w:rsidR="004B1782" w:rsidRPr="00D06525" w:rsidRDefault="00C505D9" w:rsidP="004B178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94532486"/>
      <w:r w:rsidRPr="00D06525"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3E8A8E5C" w14:textId="38AF6A9D" w:rsidR="004B1782" w:rsidRPr="00D06525" w:rsidRDefault="004B1782" w:rsidP="004B178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64844420" w14:textId="77777777" w:rsidR="004B1782" w:rsidRPr="00D06525" w:rsidRDefault="004B1782" w:rsidP="004B178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41365E42" w14:textId="77777777" w:rsidR="004B1782" w:rsidRPr="00D06525" w:rsidRDefault="004B1782" w:rsidP="004B178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049C5BDA" w14:textId="707CD74D" w:rsidR="00D441D6" w:rsidRPr="00D06525" w:rsidRDefault="004B1782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>Zhotovitel tímto čestným prohlášením dále prohlašuje, že vyvine maximální úsilí, aby v rámci řešení zpracovaného v PD byly minimalizovány dopady na životní prostředí, byla respektována udržitelnost či možnosti cirkulární ekonomiky (viz výše - Zásady cirkulární ekonomiky při projektování budov) a pokud je to možné a vhodné bude implementovat nové nebo značně zlepšené produkty, služby nebo postupy související s předmětem veřejné zakázky a bude dodržovat další požadavky na společenskou a environmentální odpovědnost.</w:t>
      </w:r>
    </w:p>
    <w:bookmarkEnd w:id="4"/>
    <w:p w14:paraId="62E2EA26" w14:textId="77777777" w:rsidR="0081752B" w:rsidRDefault="0081752B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7C097" w14:textId="7E036266" w:rsidR="00D41A0E" w:rsidRPr="00895DBA" w:rsidRDefault="00D41A0E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DBA">
        <w:rPr>
          <w:rFonts w:ascii="Times New Roman" w:hAnsi="Times New Roman" w:cs="Times New Roman"/>
          <w:b/>
          <w:bCs/>
          <w:sz w:val="28"/>
          <w:szCs w:val="28"/>
        </w:rPr>
        <w:t>Prohlášení k akceptaci obchodních podmínek</w:t>
      </w:r>
    </w:p>
    <w:p w14:paraId="3C4E7E5D" w14:textId="2D4AC189" w:rsidR="00D41A0E" w:rsidRPr="00D06525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lastRenderedPageBreak/>
        <w:t xml:space="preserve">Dodavatel prohlašuje, že se seznámil s návrhem smlouvy, který je přílohou č. </w:t>
      </w:r>
      <w:r w:rsidR="00045AF6">
        <w:rPr>
          <w:rFonts w:ascii="Times New Roman" w:hAnsi="Times New Roman" w:cs="Times New Roman"/>
          <w:sz w:val="20"/>
          <w:szCs w:val="20"/>
        </w:rPr>
        <w:t>3</w:t>
      </w:r>
      <w:r w:rsidRPr="00D06525">
        <w:rPr>
          <w:rFonts w:ascii="Times New Roman" w:hAnsi="Times New Roman" w:cs="Times New Roman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045AF6">
        <w:rPr>
          <w:rFonts w:ascii="Times New Roman" w:hAnsi="Times New Roman" w:cs="Times New Roman"/>
          <w:sz w:val="20"/>
          <w:szCs w:val="20"/>
        </w:rPr>
        <w:t>3</w:t>
      </w:r>
      <w:r w:rsidRPr="00D06525">
        <w:rPr>
          <w:rFonts w:ascii="Times New Roman" w:hAnsi="Times New Roman" w:cs="Times New Roman"/>
          <w:sz w:val="20"/>
          <w:szCs w:val="20"/>
        </w:rPr>
        <w:t xml:space="preserve"> zadávacích podmínek, a zavazuje se, že v případě, že bude vybraným dodavatelem, smlouvu </w:t>
      </w:r>
      <w:r w:rsidR="00967267" w:rsidRPr="00D06525">
        <w:rPr>
          <w:rFonts w:ascii="Times New Roman" w:hAnsi="Times New Roman" w:cs="Times New Roman"/>
          <w:sz w:val="20"/>
          <w:szCs w:val="20"/>
        </w:rPr>
        <w:t xml:space="preserve">v tomto znění na </w:t>
      </w:r>
      <w:r w:rsidRPr="00D06525">
        <w:rPr>
          <w:rFonts w:ascii="Times New Roman" w:hAnsi="Times New Roman" w:cs="Times New Roman"/>
          <w:sz w:val="20"/>
          <w:szCs w:val="20"/>
        </w:rPr>
        <w:t>výzvu zadavatele bez zbytečného odkladu</w:t>
      </w:r>
      <w:r w:rsidR="00967267" w:rsidRPr="00D06525">
        <w:rPr>
          <w:rFonts w:ascii="Times New Roman" w:hAnsi="Times New Roman" w:cs="Times New Roman"/>
          <w:sz w:val="20"/>
          <w:szCs w:val="20"/>
        </w:rPr>
        <w:t xml:space="preserve"> uzavře</w:t>
      </w:r>
      <w:r w:rsidRPr="00D06525">
        <w:rPr>
          <w:rFonts w:ascii="Times New Roman" w:hAnsi="Times New Roman" w:cs="Times New Roman"/>
          <w:sz w:val="20"/>
          <w:szCs w:val="20"/>
        </w:rPr>
        <w:t>.</w:t>
      </w:r>
    </w:p>
    <w:p w14:paraId="0BEB38A0" w14:textId="77777777" w:rsidR="00D441D6" w:rsidRPr="00D06525" w:rsidRDefault="00D441D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E538B1B" w14:textId="760C7115" w:rsidR="00042689" w:rsidRPr="00D06525" w:rsidRDefault="00042689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B3AB89" w14:textId="77777777" w:rsidR="00042689" w:rsidRPr="00895DBA" w:rsidRDefault="00042689" w:rsidP="00895DBA">
      <w:pPr>
        <w:pStyle w:val="Odstavecseseznamem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DBA">
        <w:rPr>
          <w:rFonts w:ascii="Times New Roman" w:hAnsi="Times New Roman" w:cs="Times New Roman"/>
          <w:b/>
          <w:bCs/>
          <w:sz w:val="28"/>
          <w:szCs w:val="28"/>
        </w:rPr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D06525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CC88435" w14:textId="5384E3B5" w:rsidR="00042689" w:rsidRPr="00D06525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="00967267" w:rsidRPr="00D06525">
        <w:rPr>
          <w:rFonts w:ascii="Times New Roman" w:hAnsi="Times New Roman" w:cs="Times New Roman"/>
          <w:sz w:val="20"/>
          <w:szCs w:val="20"/>
        </w:rPr>
        <w:t xml:space="preserve">u něj ani u jeho poddodavatele/ poddodavatelů </w:t>
      </w:r>
      <w:r w:rsidRPr="00D06525">
        <w:rPr>
          <w:rFonts w:ascii="Times New Roman" w:hAnsi="Times New Roman" w:cs="Times New Roman"/>
          <w:sz w:val="20"/>
          <w:szCs w:val="20"/>
        </w:rPr>
        <w:t>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  <w:r w:rsidR="00EA7BE1" w:rsidRPr="00D06525">
        <w:rPr>
          <w:rStyle w:val="Znakapoznpodarou"/>
          <w:rFonts w:ascii="Times New Roman" w:hAnsi="Times New Roman" w:cs="Times New Roman"/>
          <w:sz w:val="20"/>
          <w:szCs w:val="20"/>
        </w:rPr>
        <w:footnoteReference w:id="4"/>
      </w:r>
    </w:p>
    <w:p w14:paraId="565B3082" w14:textId="5E282D51" w:rsidR="00042689" w:rsidRPr="00D06525" w:rsidRDefault="00042689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6FEC421" w14:textId="77777777" w:rsidR="008D70E6" w:rsidRPr="00D06525" w:rsidRDefault="008D70E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FAD2A54" w14:textId="0665C338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 xml:space="preserve">Za dodavatele dne </w:t>
      </w:r>
      <w:r w:rsidRPr="00D06525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795B78" w:rsidRPr="00D06525">
        <w:rPr>
          <w:rFonts w:ascii="Times New Roman" w:hAnsi="Times New Roman" w:cs="Times New Roman"/>
          <w:sz w:val="20"/>
          <w:szCs w:val="20"/>
          <w:highlight w:val="yellow"/>
        </w:rPr>
        <w:t>datum – doplní</w:t>
      </w:r>
      <w:r w:rsidRPr="00D06525">
        <w:rPr>
          <w:rFonts w:ascii="Times New Roman" w:hAnsi="Times New Roman" w:cs="Times New Roman"/>
          <w:sz w:val="20"/>
          <w:szCs w:val="20"/>
          <w:highlight w:val="yellow"/>
        </w:rPr>
        <w:t xml:space="preserve"> dodavatel]</w:t>
      </w:r>
      <w:r w:rsidRPr="00D06525">
        <w:rPr>
          <w:rFonts w:ascii="Times New Roman" w:hAnsi="Times New Roman" w:cs="Times New Roman"/>
          <w:sz w:val="20"/>
          <w:szCs w:val="20"/>
        </w:rPr>
        <w:tab/>
      </w:r>
    </w:p>
    <w:p w14:paraId="08FEF378" w14:textId="77777777" w:rsidR="00B07BBA" w:rsidRPr="00D06525" w:rsidRDefault="00B07BBA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</w:p>
    <w:p w14:paraId="213DB235" w14:textId="73D79B2A" w:rsidR="00C50EAC" w:rsidRPr="00D06525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</w:rPr>
        <w:t>………………………</w:t>
      </w:r>
      <w:r w:rsidR="00B07BBA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073A3B8" w14:textId="5E3CA2C2" w:rsidR="00CB5F85" w:rsidRPr="00D0652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6525">
        <w:rPr>
          <w:rFonts w:ascii="Times New Roman" w:hAnsi="Times New Roman" w:cs="Times New Roman"/>
          <w:sz w:val="20"/>
          <w:szCs w:val="20"/>
          <w:highlight w:val="yellow"/>
        </w:rPr>
        <w:t>[jméno, příjmení, funkce – doplní dodavatel]</w:t>
      </w:r>
      <w:r w:rsidR="00D41A0E" w:rsidRPr="00D06525">
        <w:rPr>
          <w:rStyle w:val="Znakapoznpodarou"/>
          <w:rFonts w:ascii="Times New Roman" w:hAnsi="Times New Roman" w:cs="Times New Roman"/>
          <w:sz w:val="20"/>
          <w:szCs w:val="20"/>
          <w:highlight w:val="yellow"/>
        </w:rPr>
        <w:footnoteReference w:id="5"/>
      </w:r>
    </w:p>
    <w:sectPr w:rsidR="00CB5F85" w:rsidRPr="00D06525" w:rsidSect="00895DBA">
      <w:headerReference w:type="default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FFF2" w14:textId="77777777" w:rsidR="00704BA8" w:rsidRDefault="00704BA8" w:rsidP="002002D1">
      <w:pPr>
        <w:spacing w:after="0" w:line="240" w:lineRule="auto"/>
      </w:pPr>
      <w:r>
        <w:separator/>
      </w:r>
    </w:p>
  </w:endnote>
  <w:endnote w:type="continuationSeparator" w:id="0">
    <w:p w14:paraId="68AA4F3A" w14:textId="77777777" w:rsidR="00704BA8" w:rsidRDefault="00704BA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A46E13E" w14:textId="535F2A9B" w:rsidR="005D4AA2" w:rsidRPr="00D06525" w:rsidRDefault="005D4AA2">
        <w:pPr>
          <w:pStyle w:val="Zpat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D0652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06525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0652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D06525">
          <w:rPr>
            <w:rFonts w:ascii="Times New Roman" w:hAnsi="Times New Roman" w:cs="Times New Roman"/>
            <w:sz w:val="16"/>
            <w:szCs w:val="16"/>
          </w:rPr>
          <w:t>2</w:t>
        </w:r>
        <w:r w:rsidRPr="00D06525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E3FC" w14:textId="77777777" w:rsidR="00704BA8" w:rsidRDefault="00704BA8" w:rsidP="002002D1">
      <w:pPr>
        <w:spacing w:after="0" w:line="240" w:lineRule="auto"/>
      </w:pPr>
      <w:r>
        <w:separator/>
      </w:r>
    </w:p>
  </w:footnote>
  <w:footnote w:type="continuationSeparator" w:id="0">
    <w:p w14:paraId="2965905E" w14:textId="77777777" w:rsidR="00704BA8" w:rsidRDefault="00704BA8" w:rsidP="002002D1">
      <w:pPr>
        <w:spacing w:after="0" w:line="240" w:lineRule="auto"/>
      </w:pPr>
      <w:r>
        <w:continuationSeparator/>
      </w:r>
    </w:p>
  </w:footnote>
  <w:footnote w:id="1">
    <w:p w14:paraId="467C472F" w14:textId="6B0838A4" w:rsidR="00EA7BE1" w:rsidRPr="00B07BBA" w:rsidRDefault="00EA7BE1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07BB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B07BBA">
        <w:rPr>
          <w:rFonts w:ascii="Times New Roman" w:hAnsi="Times New Roman" w:cs="Times New Roman"/>
          <w:sz w:val="16"/>
          <w:szCs w:val="16"/>
        </w:rPr>
        <w:t xml:space="preserve"> Tabulku užije dodavatel tolikrát, kolik poddodavatelů hodlá pří plnění veřejné zakázky využít.</w:t>
      </w:r>
    </w:p>
  </w:footnote>
  <w:footnote w:id="2">
    <w:p w14:paraId="2CD9ABCC" w14:textId="77777777" w:rsidR="00B07BBA" w:rsidRPr="00B07BBA" w:rsidRDefault="00B07BBA" w:rsidP="00752924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B07BB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B07BBA">
        <w:rPr>
          <w:rFonts w:ascii="Times New Roman" w:hAnsi="Times New Roman" w:cs="Times New Roman"/>
          <w:sz w:val="16"/>
          <w:szCs w:val="16"/>
        </w:rPr>
        <w:t xml:space="preserve"> Ve vazbě na </w:t>
      </w:r>
      <w:hyperlink r:id="rId1" w:history="1">
        <w:r w:rsidRPr="00B07BBA">
          <w:rPr>
            <w:rStyle w:val="Hypertextovodkaz"/>
            <w:rFonts w:ascii="Times New Roman" w:hAnsi="Times New Roman" w:cs="Times New Roman"/>
            <w:sz w:val="16"/>
            <w:szCs w:val="16"/>
          </w:rPr>
          <w:t>Nařízení Rady (EU) 2022/576</w:t>
        </w:r>
      </w:hyperlink>
      <w:r w:rsidRPr="00B07BBA">
        <w:rPr>
          <w:rFonts w:ascii="Times New Roman" w:hAnsi="Times New Roman" w:cs="Times New Roman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– viz. čl. 11 odst. 1 bod 4 Zadávacích podmínek.</w:t>
      </w:r>
    </w:p>
  </w:footnote>
  <w:footnote w:id="3">
    <w:p w14:paraId="6E212EF8" w14:textId="4F764C8D" w:rsidR="00C50EAC" w:rsidRPr="00B07BBA" w:rsidRDefault="00C50EAC" w:rsidP="00C50EAC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07BB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B07BBA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</w:t>
      </w:r>
      <w:r w:rsidR="00B07BBA">
        <w:rPr>
          <w:rFonts w:ascii="Times New Roman" w:hAnsi="Times New Roman" w:cs="Times New Roman"/>
          <w:sz w:val="16"/>
          <w:szCs w:val="16"/>
        </w:rPr>
        <w:t> </w:t>
      </w:r>
      <w:r w:rsidRPr="00B07BBA">
        <w:rPr>
          <w:rFonts w:ascii="Times New Roman" w:hAnsi="Times New Roman" w:cs="Times New Roman"/>
          <w:sz w:val="16"/>
          <w:szCs w:val="16"/>
        </w:rPr>
        <w:t>§</w:t>
      </w:r>
      <w:r w:rsidR="00B07BBA">
        <w:rPr>
          <w:rFonts w:ascii="Times New Roman" w:hAnsi="Times New Roman" w:cs="Times New Roman"/>
          <w:sz w:val="16"/>
          <w:szCs w:val="16"/>
        </w:rPr>
        <w:t> </w:t>
      </w:r>
      <w:r w:rsidRPr="00B07BBA">
        <w:rPr>
          <w:rFonts w:ascii="Times New Roman" w:hAnsi="Times New Roman" w:cs="Times New Roman"/>
          <w:sz w:val="16"/>
          <w:szCs w:val="16"/>
        </w:rPr>
        <w:t>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3EE4B772" w14:textId="77777777" w:rsidR="00EA7BE1" w:rsidRPr="00B07BBA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7BB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B07BBA">
        <w:rPr>
          <w:rFonts w:ascii="Times New Roman" w:hAnsi="Times New Roman" w:cs="Times New Roman"/>
          <w:sz w:val="16"/>
          <w:szCs w:val="16"/>
        </w:rPr>
        <w:t xml:space="preserve"> Ve vazbě na Nařízení Rady (EU) 2022/576 ze dne 8. dubna 2022, o omezujících opatřeních vzhledem k činnostem Ruska destabilizujícím situaci na Ukrajině není zadavatel oprávněn zadat zakázku: </w:t>
      </w:r>
    </w:p>
    <w:p w14:paraId="675E6EF9" w14:textId="77777777" w:rsidR="00EA7BE1" w:rsidRPr="00B07BBA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7BBA">
        <w:rPr>
          <w:rFonts w:ascii="Times New Roman" w:hAnsi="Times New Roman" w:cs="Times New Roman"/>
          <w:sz w:val="16"/>
          <w:szCs w:val="16"/>
        </w:rPr>
        <w:t>a) jakémukoli ruskému státnímu příslušníkovi, FO či PO nebo subjektu či orgánu se sídlem v Rusku,</w:t>
      </w:r>
    </w:p>
    <w:p w14:paraId="2CD42924" w14:textId="2729FAB3" w:rsidR="00EA7BE1" w:rsidRPr="00B07BBA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7BBA">
        <w:rPr>
          <w:rFonts w:ascii="Times New Roman" w:hAnsi="Times New Roman" w:cs="Times New Roman"/>
          <w:sz w:val="16"/>
          <w:szCs w:val="16"/>
        </w:rPr>
        <w:t>b) PO, subjektu nebo orgánu, které jsou z více než 50 % přímo či nepřímo vlastněny některým ze subjektů uvedených v a), nebo</w:t>
      </w:r>
    </w:p>
    <w:p w14:paraId="11F626FD" w14:textId="77777777" w:rsidR="00EA7BE1" w:rsidRPr="00B07BBA" w:rsidRDefault="00EA7BE1" w:rsidP="00EA7BE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16"/>
          <w:szCs w:val="16"/>
        </w:rPr>
      </w:pPr>
      <w:r w:rsidRPr="00B07BBA">
        <w:rPr>
          <w:rFonts w:ascii="Times New Roman" w:hAnsi="Times New Roman" w:cs="Times New Roman"/>
          <w:sz w:val="16"/>
          <w:szCs w:val="16"/>
        </w:rPr>
        <w:t>c) FO nebo PO, subjektu nebo orgánu, které jednají jménem nebo na pokyn některého ze subjektů uvedených v a) nebo b) včetně</w:t>
      </w:r>
    </w:p>
    <w:p w14:paraId="6011C9F2" w14:textId="30466DCF" w:rsidR="00EA7BE1" w:rsidRPr="00B07BBA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7BBA">
        <w:rPr>
          <w:rFonts w:ascii="Times New Roman" w:hAnsi="Times New Roman" w:cs="Times New Roman"/>
          <w:sz w:val="16"/>
          <w:szCs w:val="16"/>
        </w:rPr>
        <w:t>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5">
    <w:p w14:paraId="573CC7E3" w14:textId="6ED9C557" w:rsidR="00D41A0E" w:rsidRPr="00B07BBA" w:rsidRDefault="00D41A0E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07BBA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B07BBA">
        <w:rPr>
          <w:rFonts w:ascii="Times New Roman" w:hAnsi="Times New Roman" w:cs="Times New Roman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42BEB790" w:rsidR="00535601" w:rsidRPr="00D06525" w:rsidRDefault="00A04EE3" w:rsidP="00535601">
    <w:pPr>
      <w:pStyle w:val="Zhlav"/>
      <w:rPr>
        <w:rFonts w:ascii="Times New Roman" w:hAnsi="Times New Roman" w:cs="Times New Roman"/>
        <w:bCs/>
        <w:sz w:val="16"/>
      </w:rPr>
    </w:pPr>
    <w:r w:rsidRPr="00D06525">
      <w:rPr>
        <w:rFonts w:ascii="Times New Roman" w:hAnsi="Times New Roman" w:cs="Times New Roman"/>
        <w:bCs/>
        <w:sz w:val="16"/>
      </w:rPr>
      <w:t xml:space="preserve">Příloha č. </w:t>
    </w:r>
    <w:r w:rsidR="00557537" w:rsidRPr="00D06525">
      <w:rPr>
        <w:rFonts w:ascii="Times New Roman" w:hAnsi="Times New Roman" w:cs="Times New Roman"/>
        <w:bCs/>
        <w:sz w:val="16"/>
      </w:rPr>
      <w:t>1 Zadávacích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C1952"/>
    <w:multiLevelType w:val="hybridMultilevel"/>
    <w:tmpl w:val="6B90E36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0D4B58"/>
    <w:multiLevelType w:val="hybridMultilevel"/>
    <w:tmpl w:val="7668F7FE"/>
    <w:lvl w:ilvl="0" w:tplc="8AFA314C">
      <w:numFmt w:val="bullet"/>
      <w:lvlText w:val="-"/>
      <w:lvlJc w:val="left"/>
      <w:pPr>
        <w:ind w:left="1160" w:hanging="360"/>
      </w:pPr>
      <w:rPr>
        <w:rFonts w:ascii="Palatino Linotype" w:eastAsia="MS Gothic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7" w15:restartNumberingAfterBreak="0">
    <w:nsid w:val="2C526F92"/>
    <w:multiLevelType w:val="hybridMultilevel"/>
    <w:tmpl w:val="DDF80334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5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B559A"/>
    <w:multiLevelType w:val="hybridMultilevel"/>
    <w:tmpl w:val="AEACA6D2"/>
    <w:lvl w:ilvl="0" w:tplc="0405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7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D02B2"/>
    <w:multiLevelType w:val="hybridMultilevel"/>
    <w:tmpl w:val="4CD61C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8400D1"/>
    <w:multiLevelType w:val="multilevel"/>
    <w:tmpl w:val="BEBCD8B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96702"/>
    <w:multiLevelType w:val="hybridMultilevel"/>
    <w:tmpl w:val="AE1E2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2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8322376">
    <w:abstractNumId w:val="12"/>
  </w:num>
  <w:num w:numId="2" w16cid:durableId="456536097">
    <w:abstractNumId w:val="31"/>
  </w:num>
  <w:num w:numId="3" w16cid:durableId="657266761">
    <w:abstractNumId w:val="8"/>
  </w:num>
  <w:num w:numId="4" w16cid:durableId="480847005">
    <w:abstractNumId w:val="14"/>
  </w:num>
  <w:num w:numId="5" w16cid:durableId="645668041">
    <w:abstractNumId w:val="35"/>
  </w:num>
  <w:num w:numId="6" w16cid:durableId="1435175923">
    <w:abstractNumId w:val="34"/>
  </w:num>
  <w:num w:numId="7" w16cid:durableId="537133445">
    <w:abstractNumId w:val="4"/>
  </w:num>
  <w:num w:numId="8" w16cid:durableId="566647282">
    <w:abstractNumId w:val="11"/>
  </w:num>
  <w:num w:numId="9" w16cid:durableId="402142035">
    <w:abstractNumId w:val="3"/>
  </w:num>
  <w:num w:numId="10" w16cid:durableId="916597138">
    <w:abstractNumId w:val="1"/>
  </w:num>
  <w:num w:numId="11" w16cid:durableId="1658875439">
    <w:abstractNumId w:val="10"/>
  </w:num>
  <w:num w:numId="12" w16cid:durableId="744842638">
    <w:abstractNumId w:val="33"/>
  </w:num>
  <w:num w:numId="13" w16cid:durableId="1940479127">
    <w:abstractNumId w:val="32"/>
  </w:num>
  <w:num w:numId="14" w16cid:durableId="1090616039">
    <w:abstractNumId w:val="0"/>
  </w:num>
  <w:num w:numId="15" w16cid:durableId="1819029444">
    <w:abstractNumId w:val="37"/>
  </w:num>
  <w:num w:numId="16" w16cid:durableId="7005195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08380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72385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5539649">
    <w:abstractNumId w:val="20"/>
  </w:num>
  <w:num w:numId="20" w16cid:durableId="658339642">
    <w:abstractNumId w:val="9"/>
  </w:num>
  <w:num w:numId="21" w16cid:durableId="1210849021">
    <w:abstractNumId w:val="2"/>
  </w:num>
  <w:num w:numId="22" w16cid:durableId="269509374">
    <w:abstractNumId w:val="21"/>
  </w:num>
  <w:num w:numId="23" w16cid:durableId="79525060">
    <w:abstractNumId w:val="17"/>
  </w:num>
  <w:num w:numId="24" w16cid:durableId="1423145926">
    <w:abstractNumId w:val="28"/>
  </w:num>
  <w:num w:numId="25" w16cid:durableId="1785611341">
    <w:abstractNumId w:val="22"/>
  </w:num>
  <w:num w:numId="26" w16cid:durableId="1907839152">
    <w:abstractNumId w:val="29"/>
  </w:num>
  <w:num w:numId="27" w16cid:durableId="336931720">
    <w:abstractNumId w:val="36"/>
  </w:num>
  <w:num w:numId="28" w16cid:durableId="1107241064">
    <w:abstractNumId w:val="27"/>
  </w:num>
  <w:num w:numId="29" w16cid:durableId="2027947721">
    <w:abstractNumId w:val="23"/>
  </w:num>
  <w:num w:numId="30" w16cid:durableId="1830707525">
    <w:abstractNumId w:val="24"/>
  </w:num>
  <w:num w:numId="31" w16cid:durableId="1756709030">
    <w:abstractNumId w:val="26"/>
  </w:num>
  <w:num w:numId="32" w16cid:durableId="1855724112">
    <w:abstractNumId w:val="13"/>
  </w:num>
  <w:num w:numId="33" w16cid:durableId="1354724781">
    <w:abstractNumId w:val="19"/>
  </w:num>
  <w:num w:numId="34" w16cid:durableId="1252472650">
    <w:abstractNumId w:val="6"/>
  </w:num>
  <w:num w:numId="35" w16cid:durableId="1866476972">
    <w:abstractNumId w:val="25"/>
  </w:num>
  <w:num w:numId="36" w16cid:durableId="971403878">
    <w:abstractNumId w:val="5"/>
  </w:num>
  <w:num w:numId="37" w16cid:durableId="621889776">
    <w:abstractNumId w:val="16"/>
  </w:num>
  <w:num w:numId="38" w16cid:durableId="1946571412">
    <w:abstractNumId w:val="7"/>
  </w:num>
  <w:num w:numId="39" w16cid:durableId="17131152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58B1"/>
    <w:rsid w:val="00016153"/>
    <w:rsid w:val="0001774B"/>
    <w:rsid w:val="00025F66"/>
    <w:rsid w:val="00042689"/>
    <w:rsid w:val="00043511"/>
    <w:rsid w:val="00045AF6"/>
    <w:rsid w:val="000724C2"/>
    <w:rsid w:val="00081846"/>
    <w:rsid w:val="00083109"/>
    <w:rsid w:val="00094427"/>
    <w:rsid w:val="000A4DF6"/>
    <w:rsid w:val="000B2AE1"/>
    <w:rsid w:val="00106D2E"/>
    <w:rsid w:val="00123D00"/>
    <w:rsid w:val="00150522"/>
    <w:rsid w:val="00150807"/>
    <w:rsid w:val="001579B1"/>
    <w:rsid w:val="00166124"/>
    <w:rsid w:val="001707B7"/>
    <w:rsid w:val="001755F3"/>
    <w:rsid w:val="00180FD2"/>
    <w:rsid w:val="0018777B"/>
    <w:rsid w:val="001923B4"/>
    <w:rsid w:val="001A0B02"/>
    <w:rsid w:val="001A3BF1"/>
    <w:rsid w:val="001B0C12"/>
    <w:rsid w:val="001B595C"/>
    <w:rsid w:val="001B6648"/>
    <w:rsid w:val="001B7CAF"/>
    <w:rsid w:val="001C572D"/>
    <w:rsid w:val="001C6BE3"/>
    <w:rsid w:val="001D5358"/>
    <w:rsid w:val="001D75A6"/>
    <w:rsid w:val="001D7B39"/>
    <w:rsid w:val="001E554C"/>
    <w:rsid w:val="002002D1"/>
    <w:rsid w:val="002130F7"/>
    <w:rsid w:val="00215AA4"/>
    <w:rsid w:val="00250033"/>
    <w:rsid w:val="00262118"/>
    <w:rsid w:val="00270491"/>
    <w:rsid w:val="00271E0F"/>
    <w:rsid w:val="00280472"/>
    <w:rsid w:val="00280AE0"/>
    <w:rsid w:val="0028460E"/>
    <w:rsid w:val="00286B16"/>
    <w:rsid w:val="002951F5"/>
    <w:rsid w:val="002A0D48"/>
    <w:rsid w:val="002B2D32"/>
    <w:rsid w:val="002C4D05"/>
    <w:rsid w:val="002D0CB0"/>
    <w:rsid w:val="002D411B"/>
    <w:rsid w:val="002E0FD3"/>
    <w:rsid w:val="002E4997"/>
    <w:rsid w:val="002F28C1"/>
    <w:rsid w:val="003024FE"/>
    <w:rsid w:val="00304593"/>
    <w:rsid w:val="00306F14"/>
    <w:rsid w:val="00311C50"/>
    <w:rsid w:val="00313D51"/>
    <w:rsid w:val="00314923"/>
    <w:rsid w:val="003205F9"/>
    <w:rsid w:val="00330E02"/>
    <w:rsid w:val="003352C9"/>
    <w:rsid w:val="003418E5"/>
    <w:rsid w:val="0036380C"/>
    <w:rsid w:val="00375ED8"/>
    <w:rsid w:val="0038267D"/>
    <w:rsid w:val="003B6A5F"/>
    <w:rsid w:val="003C0C09"/>
    <w:rsid w:val="003E24ED"/>
    <w:rsid w:val="003F42D8"/>
    <w:rsid w:val="00405C94"/>
    <w:rsid w:val="00420897"/>
    <w:rsid w:val="0042601D"/>
    <w:rsid w:val="00431805"/>
    <w:rsid w:val="00440812"/>
    <w:rsid w:val="004413C3"/>
    <w:rsid w:val="00451721"/>
    <w:rsid w:val="0046756A"/>
    <w:rsid w:val="00470255"/>
    <w:rsid w:val="00481D7F"/>
    <w:rsid w:val="004847C2"/>
    <w:rsid w:val="004853C2"/>
    <w:rsid w:val="00485A00"/>
    <w:rsid w:val="00485A87"/>
    <w:rsid w:val="00485AD2"/>
    <w:rsid w:val="004864CE"/>
    <w:rsid w:val="0048756A"/>
    <w:rsid w:val="00491C27"/>
    <w:rsid w:val="004A1B8A"/>
    <w:rsid w:val="004B1782"/>
    <w:rsid w:val="004C3CA8"/>
    <w:rsid w:val="004C5B9C"/>
    <w:rsid w:val="004D7A76"/>
    <w:rsid w:val="00510899"/>
    <w:rsid w:val="0051744C"/>
    <w:rsid w:val="00530C79"/>
    <w:rsid w:val="00532311"/>
    <w:rsid w:val="0053376A"/>
    <w:rsid w:val="00535601"/>
    <w:rsid w:val="00535C8F"/>
    <w:rsid w:val="005372B3"/>
    <w:rsid w:val="005416A7"/>
    <w:rsid w:val="00541786"/>
    <w:rsid w:val="00554011"/>
    <w:rsid w:val="00555ED1"/>
    <w:rsid w:val="005567EF"/>
    <w:rsid w:val="00557537"/>
    <w:rsid w:val="0056341C"/>
    <w:rsid w:val="00580F99"/>
    <w:rsid w:val="0058256D"/>
    <w:rsid w:val="00585FCC"/>
    <w:rsid w:val="00587416"/>
    <w:rsid w:val="005A071B"/>
    <w:rsid w:val="005A0D96"/>
    <w:rsid w:val="005B2162"/>
    <w:rsid w:val="005B4113"/>
    <w:rsid w:val="005B5A82"/>
    <w:rsid w:val="005C4AEA"/>
    <w:rsid w:val="005C6552"/>
    <w:rsid w:val="005D2EA5"/>
    <w:rsid w:val="005D3498"/>
    <w:rsid w:val="005D4AA2"/>
    <w:rsid w:val="005D6247"/>
    <w:rsid w:val="005E074A"/>
    <w:rsid w:val="005E1C20"/>
    <w:rsid w:val="005E2A1D"/>
    <w:rsid w:val="005F0BF8"/>
    <w:rsid w:val="00605FD6"/>
    <w:rsid w:val="00612869"/>
    <w:rsid w:val="00634BAA"/>
    <w:rsid w:val="00640F13"/>
    <w:rsid w:val="00641FEA"/>
    <w:rsid w:val="00647F39"/>
    <w:rsid w:val="0066739E"/>
    <w:rsid w:val="006857FF"/>
    <w:rsid w:val="00686EC0"/>
    <w:rsid w:val="006A6C71"/>
    <w:rsid w:val="006E4FD1"/>
    <w:rsid w:val="006F18D2"/>
    <w:rsid w:val="006F5A81"/>
    <w:rsid w:val="006F7A5C"/>
    <w:rsid w:val="006F7D5A"/>
    <w:rsid w:val="00702230"/>
    <w:rsid w:val="00702496"/>
    <w:rsid w:val="007034BF"/>
    <w:rsid w:val="00704BA8"/>
    <w:rsid w:val="007132F6"/>
    <w:rsid w:val="00717EB6"/>
    <w:rsid w:val="00721319"/>
    <w:rsid w:val="00741379"/>
    <w:rsid w:val="00742752"/>
    <w:rsid w:val="00743A79"/>
    <w:rsid w:val="00765961"/>
    <w:rsid w:val="007705DD"/>
    <w:rsid w:val="00772608"/>
    <w:rsid w:val="00773C68"/>
    <w:rsid w:val="00795AA4"/>
    <w:rsid w:val="00795B78"/>
    <w:rsid w:val="007A10ED"/>
    <w:rsid w:val="007A7CC8"/>
    <w:rsid w:val="007B26A3"/>
    <w:rsid w:val="007C4888"/>
    <w:rsid w:val="007C4F6B"/>
    <w:rsid w:val="007D3A71"/>
    <w:rsid w:val="007E0CD2"/>
    <w:rsid w:val="007E2FDB"/>
    <w:rsid w:val="007E474B"/>
    <w:rsid w:val="007E5D53"/>
    <w:rsid w:val="007E639A"/>
    <w:rsid w:val="007F08B2"/>
    <w:rsid w:val="0080016E"/>
    <w:rsid w:val="008002F2"/>
    <w:rsid w:val="008100EB"/>
    <w:rsid w:val="00810230"/>
    <w:rsid w:val="00813E58"/>
    <w:rsid w:val="0081752B"/>
    <w:rsid w:val="0082650C"/>
    <w:rsid w:val="0082781A"/>
    <w:rsid w:val="00846F38"/>
    <w:rsid w:val="00865408"/>
    <w:rsid w:val="00866080"/>
    <w:rsid w:val="00895DBA"/>
    <w:rsid w:val="008A6C37"/>
    <w:rsid w:val="008A7162"/>
    <w:rsid w:val="008B05D1"/>
    <w:rsid w:val="008C7356"/>
    <w:rsid w:val="008D2B5D"/>
    <w:rsid w:val="008D47D4"/>
    <w:rsid w:val="008D70E6"/>
    <w:rsid w:val="008E3C6A"/>
    <w:rsid w:val="008E7421"/>
    <w:rsid w:val="008F397A"/>
    <w:rsid w:val="00902649"/>
    <w:rsid w:val="00903F99"/>
    <w:rsid w:val="00923085"/>
    <w:rsid w:val="00931CF3"/>
    <w:rsid w:val="00935F3A"/>
    <w:rsid w:val="0095474D"/>
    <w:rsid w:val="00967267"/>
    <w:rsid w:val="00972FE0"/>
    <w:rsid w:val="00976161"/>
    <w:rsid w:val="00980E46"/>
    <w:rsid w:val="00993845"/>
    <w:rsid w:val="00993B39"/>
    <w:rsid w:val="009A193D"/>
    <w:rsid w:val="009A52FF"/>
    <w:rsid w:val="009A610B"/>
    <w:rsid w:val="009B0B84"/>
    <w:rsid w:val="009D4099"/>
    <w:rsid w:val="009E0727"/>
    <w:rsid w:val="009E1134"/>
    <w:rsid w:val="009E4542"/>
    <w:rsid w:val="009E4929"/>
    <w:rsid w:val="009F0981"/>
    <w:rsid w:val="009F1AF1"/>
    <w:rsid w:val="009F72B3"/>
    <w:rsid w:val="009F7FB5"/>
    <w:rsid w:val="00A04EE3"/>
    <w:rsid w:val="00A12ADA"/>
    <w:rsid w:val="00A26A3E"/>
    <w:rsid w:val="00A4279A"/>
    <w:rsid w:val="00A563DD"/>
    <w:rsid w:val="00A57948"/>
    <w:rsid w:val="00A65597"/>
    <w:rsid w:val="00A91F1E"/>
    <w:rsid w:val="00AA4DD7"/>
    <w:rsid w:val="00AA5718"/>
    <w:rsid w:val="00AB22BC"/>
    <w:rsid w:val="00AD040F"/>
    <w:rsid w:val="00AD3DDA"/>
    <w:rsid w:val="00AE5052"/>
    <w:rsid w:val="00AF4BFB"/>
    <w:rsid w:val="00AF616A"/>
    <w:rsid w:val="00AF7AC3"/>
    <w:rsid w:val="00B06759"/>
    <w:rsid w:val="00B07504"/>
    <w:rsid w:val="00B07BBA"/>
    <w:rsid w:val="00B25D5A"/>
    <w:rsid w:val="00B33DD3"/>
    <w:rsid w:val="00B37081"/>
    <w:rsid w:val="00B40A5C"/>
    <w:rsid w:val="00B55945"/>
    <w:rsid w:val="00B72E2B"/>
    <w:rsid w:val="00B91D14"/>
    <w:rsid w:val="00B94166"/>
    <w:rsid w:val="00B979A4"/>
    <w:rsid w:val="00BA7FAF"/>
    <w:rsid w:val="00BC2CD5"/>
    <w:rsid w:val="00BC51C3"/>
    <w:rsid w:val="00BC586B"/>
    <w:rsid w:val="00BD17CE"/>
    <w:rsid w:val="00BD6D50"/>
    <w:rsid w:val="00BE3237"/>
    <w:rsid w:val="00BE33C2"/>
    <w:rsid w:val="00C02982"/>
    <w:rsid w:val="00C20C16"/>
    <w:rsid w:val="00C23A98"/>
    <w:rsid w:val="00C258C8"/>
    <w:rsid w:val="00C26E40"/>
    <w:rsid w:val="00C31CD3"/>
    <w:rsid w:val="00C34920"/>
    <w:rsid w:val="00C452D3"/>
    <w:rsid w:val="00C505D9"/>
    <w:rsid w:val="00C50EAC"/>
    <w:rsid w:val="00C53A54"/>
    <w:rsid w:val="00C5658A"/>
    <w:rsid w:val="00C65C2D"/>
    <w:rsid w:val="00C66DA3"/>
    <w:rsid w:val="00C77EBE"/>
    <w:rsid w:val="00C77EE7"/>
    <w:rsid w:val="00C9070E"/>
    <w:rsid w:val="00CB2EA2"/>
    <w:rsid w:val="00CB5F85"/>
    <w:rsid w:val="00CB6A93"/>
    <w:rsid w:val="00CC29FD"/>
    <w:rsid w:val="00CD5C93"/>
    <w:rsid w:val="00CE3BE3"/>
    <w:rsid w:val="00D016E4"/>
    <w:rsid w:val="00D06525"/>
    <w:rsid w:val="00D10A7C"/>
    <w:rsid w:val="00D14ECC"/>
    <w:rsid w:val="00D17040"/>
    <w:rsid w:val="00D2259B"/>
    <w:rsid w:val="00D32C92"/>
    <w:rsid w:val="00D36548"/>
    <w:rsid w:val="00D36643"/>
    <w:rsid w:val="00D41A0E"/>
    <w:rsid w:val="00D441D6"/>
    <w:rsid w:val="00D445C9"/>
    <w:rsid w:val="00D46CD2"/>
    <w:rsid w:val="00D55238"/>
    <w:rsid w:val="00D6563D"/>
    <w:rsid w:val="00D66BAF"/>
    <w:rsid w:val="00D71F57"/>
    <w:rsid w:val="00D759FB"/>
    <w:rsid w:val="00D822AB"/>
    <w:rsid w:val="00D8680D"/>
    <w:rsid w:val="00DB5808"/>
    <w:rsid w:val="00DB6F59"/>
    <w:rsid w:val="00DD2A32"/>
    <w:rsid w:val="00DD5931"/>
    <w:rsid w:val="00DD6EC7"/>
    <w:rsid w:val="00DE5DED"/>
    <w:rsid w:val="00DE61A8"/>
    <w:rsid w:val="00DF1278"/>
    <w:rsid w:val="00DF7A87"/>
    <w:rsid w:val="00E1066F"/>
    <w:rsid w:val="00E20650"/>
    <w:rsid w:val="00E53792"/>
    <w:rsid w:val="00E60898"/>
    <w:rsid w:val="00E72606"/>
    <w:rsid w:val="00E72BBB"/>
    <w:rsid w:val="00E76680"/>
    <w:rsid w:val="00E83568"/>
    <w:rsid w:val="00EA7BE1"/>
    <w:rsid w:val="00EB27FA"/>
    <w:rsid w:val="00EB2BDF"/>
    <w:rsid w:val="00EB3A67"/>
    <w:rsid w:val="00EB56D2"/>
    <w:rsid w:val="00EB61B6"/>
    <w:rsid w:val="00EC77F4"/>
    <w:rsid w:val="00EC7B20"/>
    <w:rsid w:val="00ED76F2"/>
    <w:rsid w:val="00EE6172"/>
    <w:rsid w:val="00EE61C7"/>
    <w:rsid w:val="00EF71BA"/>
    <w:rsid w:val="00F0477C"/>
    <w:rsid w:val="00F10CE5"/>
    <w:rsid w:val="00F13EEC"/>
    <w:rsid w:val="00F150E9"/>
    <w:rsid w:val="00F15DC2"/>
    <w:rsid w:val="00F31C49"/>
    <w:rsid w:val="00F32BCF"/>
    <w:rsid w:val="00F53C13"/>
    <w:rsid w:val="00F55A6B"/>
    <w:rsid w:val="00F57E00"/>
    <w:rsid w:val="00F60F68"/>
    <w:rsid w:val="00F64E5A"/>
    <w:rsid w:val="00F86835"/>
    <w:rsid w:val="00FD366A"/>
    <w:rsid w:val="00FE7272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paragraph" w:styleId="Nadpis1">
    <w:name w:val="heading 1"/>
    <w:basedOn w:val="Normln"/>
    <w:next w:val="Normln"/>
    <w:link w:val="Nadpis1Char"/>
    <w:qFormat/>
    <w:rsid w:val="005C6552"/>
    <w:pPr>
      <w:keepNext/>
      <w:numPr>
        <w:numId w:val="33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5C6552"/>
    <w:pPr>
      <w:keepNext/>
      <w:numPr>
        <w:ilvl w:val="1"/>
        <w:numId w:val="3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5C6552"/>
    <w:pPr>
      <w:keepNext/>
      <w:numPr>
        <w:ilvl w:val="2"/>
        <w:numId w:val="33"/>
      </w:numPr>
      <w:spacing w:before="120" w:after="0" w:line="240" w:lineRule="auto"/>
      <w:outlineLvl w:val="2"/>
    </w:pPr>
    <w:rPr>
      <w:rFonts w:ascii="Arial" w:eastAsia="Times New Roman" w:hAnsi="Arial" w:cs="Times New Roman"/>
      <w:i/>
      <w:sz w:val="20"/>
      <w:szCs w:val="24"/>
    </w:rPr>
  </w:style>
  <w:style w:type="paragraph" w:styleId="Nadpis4">
    <w:name w:val="heading 4"/>
    <w:basedOn w:val="Normln"/>
    <w:next w:val="Normln"/>
    <w:link w:val="Nadpis4Char"/>
    <w:qFormat/>
    <w:rsid w:val="005C6552"/>
    <w:pPr>
      <w:keepNext/>
      <w:numPr>
        <w:ilvl w:val="3"/>
        <w:numId w:val="33"/>
      </w:numPr>
      <w:spacing w:after="0" w:line="240" w:lineRule="auto"/>
      <w:jc w:val="right"/>
      <w:outlineLvl w:val="3"/>
    </w:pPr>
    <w:rPr>
      <w:rFonts w:ascii="Arial" w:eastAsia="Times New Roman" w:hAnsi="Arial" w:cs="Times New Roman"/>
      <w:b/>
      <w:sz w:val="20"/>
      <w:szCs w:val="24"/>
    </w:rPr>
  </w:style>
  <w:style w:type="paragraph" w:styleId="Nadpis5">
    <w:name w:val="heading 5"/>
    <w:basedOn w:val="Normln"/>
    <w:next w:val="Normln"/>
    <w:link w:val="Nadpis5Char"/>
    <w:qFormat/>
    <w:rsid w:val="005C6552"/>
    <w:pPr>
      <w:keepNext/>
      <w:numPr>
        <w:ilvl w:val="4"/>
        <w:numId w:val="33"/>
      </w:numPr>
      <w:spacing w:after="0" w:line="240" w:lineRule="auto"/>
      <w:ind w:right="475"/>
      <w:jc w:val="both"/>
      <w:outlineLvl w:val="4"/>
    </w:pPr>
    <w:rPr>
      <w:rFonts w:ascii="Arial" w:eastAsia="Times New Roman" w:hAnsi="Arial" w:cs="Times New Roman"/>
      <w:i/>
      <w:iCs/>
      <w:color w:val="000000"/>
      <w:sz w:val="20"/>
      <w:szCs w:val="24"/>
    </w:rPr>
  </w:style>
  <w:style w:type="paragraph" w:styleId="Nadpis6">
    <w:name w:val="heading 6"/>
    <w:basedOn w:val="Normln"/>
    <w:next w:val="Normln"/>
    <w:link w:val="Nadpis6Char"/>
    <w:qFormat/>
    <w:rsid w:val="005C6552"/>
    <w:pPr>
      <w:keepNext/>
      <w:numPr>
        <w:ilvl w:val="5"/>
        <w:numId w:val="33"/>
      </w:numPr>
      <w:spacing w:after="0" w:line="240" w:lineRule="auto"/>
      <w:ind w:right="475"/>
      <w:jc w:val="both"/>
      <w:outlineLvl w:val="5"/>
    </w:pPr>
    <w:rPr>
      <w:rFonts w:ascii="Arial" w:eastAsia="Times New Roman" w:hAnsi="Arial" w:cs="Times New Roman"/>
      <w:i/>
      <w:iCs/>
      <w:sz w:val="20"/>
      <w:szCs w:val="24"/>
    </w:rPr>
  </w:style>
  <w:style w:type="paragraph" w:styleId="Nadpis7">
    <w:name w:val="heading 7"/>
    <w:basedOn w:val="Normln"/>
    <w:next w:val="Normln"/>
    <w:link w:val="Nadpis7Char"/>
    <w:qFormat/>
    <w:rsid w:val="005C6552"/>
    <w:pPr>
      <w:numPr>
        <w:ilvl w:val="6"/>
        <w:numId w:val="3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5C6552"/>
    <w:pPr>
      <w:numPr>
        <w:ilvl w:val="7"/>
        <w:numId w:val="3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5C6552"/>
    <w:pPr>
      <w:numPr>
        <w:ilvl w:val="8"/>
        <w:numId w:val="33"/>
      </w:num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rsid w:val="008C7356"/>
  </w:style>
  <w:style w:type="character" w:customStyle="1" w:styleId="Jin">
    <w:name w:val="Jiné_"/>
    <w:basedOn w:val="Standardnpsmoodstavce"/>
    <w:link w:val="Jin0"/>
    <w:rsid w:val="005372B3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sid w:val="005372B3"/>
    <w:pPr>
      <w:widowControl w:val="0"/>
      <w:spacing w:after="20" w:line="293" w:lineRule="auto"/>
    </w:pPr>
    <w:rPr>
      <w:rFonts w:ascii="Arial" w:eastAsia="Arial" w:hAnsi="Arial" w:cs="Arial"/>
      <w:sz w:val="20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EA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5C6552"/>
    <w:rPr>
      <w:rFonts w:ascii="Arial" w:eastAsia="Times New Roman" w:hAnsi="Arial" w:cs="Times New Roman"/>
      <w:b/>
      <w:sz w:val="2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C655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5C6552"/>
    <w:rPr>
      <w:rFonts w:ascii="Arial" w:eastAsia="Times New Roman" w:hAnsi="Arial" w:cs="Times New Roman"/>
      <w:i/>
      <w:sz w:val="20"/>
      <w:szCs w:val="24"/>
    </w:rPr>
  </w:style>
  <w:style w:type="character" w:customStyle="1" w:styleId="Nadpis4Char">
    <w:name w:val="Nadpis 4 Char"/>
    <w:basedOn w:val="Standardnpsmoodstavce"/>
    <w:link w:val="Nadpis4"/>
    <w:rsid w:val="005C6552"/>
    <w:rPr>
      <w:rFonts w:ascii="Arial" w:eastAsia="Times New Roman" w:hAnsi="Arial" w:cs="Times New Roman"/>
      <w:b/>
      <w:sz w:val="20"/>
      <w:szCs w:val="24"/>
    </w:rPr>
  </w:style>
  <w:style w:type="character" w:customStyle="1" w:styleId="Nadpis5Char">
    <w:name w:val="Nadpis 5 Char"/>
    <w:basedOn w:val="Standardnpsmoodstavce"/>
    <w:link w:val="Nadpis5"/>
    <w:rsid w:val="005C6552"/>
    <w:rPr>
      <w:rFonts w:ascii="Arial" w:eastAsia="Times New Roman" w:hAnsi="Arial" w:cs="Times New Roman"/>
      <w:i/>
      <w:iCs/>
      <w:color w:val="000000"/>
      <w:sz w:val="20"/>
      <w:szCs w:val="24"/>
    </w:rPr>
  </w:style>
  <w:style w:type="character" w:customStyle="1" w:styleId="Nadpis6Char">
    <w:name w:val="Nadpis 6 Char"/>
    <w:basedOn w:val="Standardnpsmoodstavce"/>
    <w:link w:val="Nadpis6"/>
    <w:rsid w:val="005C6552"/>
    <w:rPr>
      <w:rFonts w:ascii="Arial" w:eastAsia="Times New Roman" w:hAnsi="Arial" w:cs="Times New Roman"/>
      <w:i/>
      <w:iCs/>
      <w:sz w:val="20"/>
      <w:szCs w:val="24"/>
    </w:rPr>
  </w:style>
  <w:style w:type="character" w:customStyle="1" w:styleId="Nadpis7Char">
    <w:name w:val="Nadpis 7 Char"/>
    <w:basedOn w:val="Standardnpsmoodstavce"/>
    <w:link w:val="Nadpis7"/>
    <w:rsid w:val="005C6552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5C655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5C6552"/>
    <w:rPr>
      <w:rFonts w:ascii="Arial" w:eastAsia="Times New Roman" w:hAnsi="Arial" w:cs="Arial"/>
    </w:rPr>
  </w:style>
  <w:style w:type="paragraph" w:customStyle="1" w:styleId="paragraph">
    <w:name w:val="paragraph"/>
    <w:basedOn w:val="Normln"/>
    <w:link w:val="paragraphChar"/>
    <w:qFormat/>
    <w:rsid w:val="005C6552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5C6552"/>
    <w:rPr>
      <w:rFonts w:ascii="Arial" w:eastAsia="MS Gothic" w:hAnsi="Arial" w:cs="Arial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895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1914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Zeinerová Věra Ing.</cp:lastModifiedBy>
  <cp:revision>20</cp:revision>
  <cp:lastPrinted>2024-11-18T07:47:00Z</cp:lastPrinted>
  <dcterms:created xsi:type="dcterms:W3CDTF">2023-08-15T07:56:00Z</dcterms:created>
  <dcterms:modified xsi:type="dcterms:W3CDTF">2025-06-04T12:21:00Z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