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AF9AA5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A6A3B">
        <w:rPr>
          <w:b/>
          <w:bCs/>
        </w:rPr>
        <w:t>Jak alkohol ovlivňuje chování dospívajících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07E2" w14:textId="77777777" w:rsidR="00550F32" w:rsidRDefault="00550F32" w:rsidP="002002D1">
      <w:pPr>
        <w:spacing w:after="0" w:line="240" w:lineRule="auto"/>
      </w:pPr>
      <w:r>
        <w:separator/>
      </w:r>
    </w:p>
  </w:endnote>
  <w:endnote w:type="continuationSeparator" w:id="0">
    <w:p w14:paraId="3F570834" w14:textId="77777777" w:rsidR="00550F32" w:rsidRDefault="00550F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DE58" w14:textId="77777777" w:rsidR="00550F32" w:rsidRDefault="00550F32" w:rsidP="002002D1">
      <w:pPr>
        <w:spacing w:after="0" w:line="240" w:lineRule="auto"/>
      </w:pPr>
      <w:r>
        <w:separator/>
      </w:r>
    </w:p>
  </w:footnote>
  <w:footnote w:type="continuationSeparator" w:id="0">
    <w:p w14:paraId="00E6FAF2" w14:textId="77777777" w:rsidR="00550F32" w:rsidRDefault="00550F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0AD770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7A6A3B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0F32"/>
    <w:rsid w:val="00554011"/>
    <w:rsid w:val="00555ED1"/>
    <w:rsid w:val="00561E47"/>
    <w:rsid w:val="005620B3"/>
    <w:rsid w:val="00563F5A"/>
    <w:rsid w:val="00565440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3A79"/>
    <w:rsid w:val="00765961"/>
    <w:rsid w:val="00772608"/>
    <w:rsid w:val="00795AA4"/>
    <w:rsid w:val="007A10ED"/>
    <w:rsid w:val="007A6A3B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3837"/>
    <w:rsid w:val="008D47D4"/>
    <w:rsid w:val="008E3C6A"/>
    <w:rsid w:val="008E55B5"/>
    <w:rsid w:val="008E7421"/>
    <w:rsid w:val="008F194E"/>
    <w:rsid w:val="00902649"/>
    <w:rsid w:val="00903F99"/>
    <w:rsid w:val="00912186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25CF4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2025-05-27T11:49:00Z</dcterms:created>
  <dcterms:modified xsi:type="dcterms:W3CDTF">2025-06-02T10:32:00Z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