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3EFFAB" w14:textId="721EA669" w:rsidR="00B92A74" w:rsidRPr="00DA31E2" w:rsidRDefault="004B3BEE" w:rsidP="0046044F">
      <w:pPr>
        <w:tabs>
          <w:tab w:val="left" w:pos="4536"/>
        </w:tabs>
        <w:jc w:val="center"/>
        <w:rPr>
          <w:rFonts w:ascii="Times New Roman" w:hAnsi="Times New Roman" w:cs="Times New Roman"/>
          <w:color w:val="0065B4"/>
          <w:sz w:val="28"/>
          <w:szCs w:val="28"/>
        </w:rPr>
      </w:pPr>
      <w:r w:rsidRPr="00DA31E2">
        <w:rPr>
          <w:rFonts w:ascii="Times New Roman" w:hAnsi="Times New Roman" w:cs="Times New Roman"/>
          <w:b/>
          <w:color w:val="0065B4"/>
          <w:sz w:val="28"/>
          <w:szCs w:val="28"/>
        </w:rPr>
        <w:t>„</w:t>
      </w:r>
      <w:r w:rsidR="00DA31E2" w:rsidRPr="00DA31E2">
        <w:rPr>
          <w:rFonts w:ascii="Times New Roman" w:eastAsiaTheme="majorEastAsia" w:hAnsi="Times New Roman" w:cs="Times New Roman"/>
          <w:b/>
          <w:bCs/>
          <w:color w:val="0065B4"/>
          <w:sz w:val="28"/>
          <w:szCs w:val="28"/>
        </w:rPr>
        <w:t>Rekonstrukce 5 bytů nemocniční ubytovny ON Náchod – stavební práce včetně zpracování projektové dokumentace II</w:t>
      </w:r>
      <w:r w:rsidR="00DA31E2">
        <w:rPr>
          <w:rFonts w:ascii="Times New Roman" w:eastAsiaTheme="majorEastAsia" w:hAnsi="Times New Roman" w:cs="Times New Roman"/>
          <w:b/>
          <w:bCs/>
          <w:color w:val="0065B4"/>
          <w:sz w:val="28"/>
          <w:szCs w:val="28"/>
        </w:rPr>
        <w:t>.</w:t>
      </w:r>
      <w:r w:rsidRPr="00DA31E2">
        <w:rPr>
          <w:rFonts w:ascii="Times New Roman" w:hAnsi="Times New Roman" w:cs="Times New Roman"/>
          <w:b/>
          <w:color w:val="0065B4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 xml:space="preserve">účastníka: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3AB24642" w14:textId="7FD138A5" w:rsidR="000F7119" w:rsidRPr="007E7B19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sz w:val="20"/>
        </w:rPr>
      </w:pPr>
      <w:r w:rsidRPr="007E7B19">
        <w:rPr>
          <w:rFonts w:ascii="Times New Roman" w:hAnsi="Times New Roman"/>
          <w:b/>
          <w:bCs/>
          <w:sz w:val="20"/>
        </w:rPr>
        <w:t>Technická kvalifikace dle ustanovení § 79 odst. 2 písm. a) ZZVZ</w:t>
      </w:r>
      <w:r w:rsidR="007E7B19" w:rsidRPr="007E7B19">
        <w:rPr>
          <w:rFonts w:ascii="Times New Roman" w:hAnsi="Times New Roman"/>
          <w:b/>
          <w:bCs/>
          <w:sz w:val="20"/>
        </w:rPr>
        <w:t>:</w:t>
      </w:r>
    </w:p>
    <w:p w14:paraId="2B1CA5E6" w14:textId="77777777" w:rsidR="007E7B19" w:rsidRPr="007E7B19" w:rsidRDefault="007E7B19" w:rsidP="007E7B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49A5D4BA" w14:textId="0875A9EC" w:rsidR="00D3093A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E7B19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předložit seznam významn</w:t>
      </w:r>
      <w:r w:rsidR="007E7B19" w:rsidRPr="007E7B19">
        <w:rPr>
          <w:rFonts w:ascii="Times New Roman" w:eastAsia="Arial" w:hAnsi="Times New Roman" w:cs="Times New Roman"/>
          <w:sz w:val="20"/>
          <w:szCs w:val="20"/>
        </w:rPr>
        <w:t>ých stavebních prací poskytnutých</w:t>
      </w:r>
      <w:r w:rsidRPr="007E7B19">
        <w:rPr>
          <w:rFonts w:ascii="Times New Roman" w:eastAsia="Arial" w:hAnsi="Times New Roman" w:cs="Times New Roman"/>
          <w:sz w:val="20"/>
          <w:szCs w:val="20"/>
        </w:rPr>
        <w:t xml:space="preserve"> za poslední 5 let před zahájením zadávacího řízení, včetně uvedení jejich ceny, doby jejich poskytnutí a identifikace zadavatele podle ustanovení § 79 odst. 2 písm. </w:t>
      </w:r>
      <w:r w:rsidR="007E7B19" w:rsidRPr="007E7B19">
        <w:rPr>
          <w:rFonts w:ascii="Times New Roman" w:eastAsia="Arial" w:hAnsi="Times New Roman" w:cs="Times New Roman"/>
          <w:sz w:val="20"/>
          <w:szCs w:val="20"/>
        </w:rPr>
        <w:t>a</w:t>
      </w:r>
      <w:r w:rsidRPr="007E7B19">
        <w:rPr>
          <w:rFonts w:ascii="Times New Roman" w:eastAsia="Arial" w:hAnsi="Times New Roman" w:cs="Times New Roman"/>
          <w:sz w:val="20"/>
          <w:szCs w:val="20"/>
        </w:rPr>
        <w:t>) ZZVZ</w:t>
      </w:r>
      <w:r w:rsidR="007E7B19" w:rsidRPr="007E7B19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Pr="007E7B19">
        <w:rPr>
          <w:rFonts w:ascii="Times New Roman" w:eastAsia="Arial" w:hAnsi="Times New Roman" w:cs="Times New Roman"/>
          <w:sz w:val="20"/>
          <w:szCs w:val="20"/>
        </w:rPr>
        <w:t>který obsahuje:</w:t>
      </w:r>
    </w:p>
    <w:p w14:paraId="64BD2E79" w14:textId="77777777" w:rsidR="007E7B19" w:rsidRDefault="007E7B19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62D59C3" w14:textId="77777777" w:rsidR="007E7B19" w:rsidRPr="007E7B19" w:rsidRDefault="007E7B19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643E28F7" w14:textId="0B2F76BE" w:rsidR="000F7119" w:rsidRPr="007E7B19" w:rsidRDefault="000F7119" w:rsidP="000F7119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1AA24" w14:textId="2B421FCD" w:rsidR="007E7B19" w:rsidRPr="007E7B19" w:rsidRDefault="00D3093A" w:rsidP="007E7B19">
      <w:pPr>
        <w:pStyle w:val="Odstavecseseznamem"/>
        <w:widowControl w:val="0"/>
        <w:numPr>
          <w:ilvl w:val="0"/>
          <w:numId w:val="29"/>
        </w:numPr>
        <w:tabs>
          <w:tab w:val="left" w:pos="881"/>
        </w:tabs>
        <w:autoSpaceDE w:val="0"/>
        <w:autoSpaceDN w:val="0"/>
        <w:spacing w:after="120"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7E7B19">
        <w:rPr>
          <w:rFonts w:ascii="Times New Roman" w:hAnsi="Times New Roman"/>
          <w:sz w:val="20"/>
        </w:rPr>
        <w:t xml:space="preserve">Minimálně </w:t>
      </w:r>
      <w:r w:rsidR="007E7B19" w:rsidRPr="007E7B19">
        <w:rPr>
          <w:rFonts w:ascii="Times New Roman" w:hAnsi="Times New Roman"/>
          <w:sz w:val="20"/>
        </w:rPr>
        <w:t>dvě</w:t>
      </w:r>
      <w:r w:rsidR="000F7119" w:rsidRPr="007E7B19">
        <w:rPr>
          <w:rFonts w:ascii="Times New Roman" w:hAnsi="Times New Roman"/>
          <w:spacing w:val="-4"/>
          <w:sz w:val="20"/>
        </w:rPr>
        <w:t xml:space="preserve"> </w:t>
      </w:r>
      <w:r w:rsidR="000F7119" w:rsidRPr="007E7B19">
        <w:rPr>
          <w:rFonts w:ascii="Times New Roman" w:hAnsi="Times New Roman"/>
          <w:sz w:val="20"/>
        </w:rPr>
        <w:t>(</w:t>
      </w:r>
      <w:r w:rsidR="007E7B19" w:rsidRPr="007E7B19">
        <w:rPr>
          <w:rFonts w:ascii="Times New Roman" w:hAnsi="Times New Roman"/>
          <w:sz w:val="20"/>
        </w:rPr>
        <w:t>2</w:t>
      </w:r>
      <w:r w:rsidR="000F7119" w:rsidRPr="007E7B19">
        <w:rPr>
          <w:rFonts w:ascii="Times New Roman" w:hAnsi="Times New Roman"/>
          <w:sz w:val="20"/>
        </w:rPr>
        <w:t>)</w:t>
      </w:r>
      <w:r w:rsidR="000F7119" w:rsidRPr="007E7B19">
        <w:rPr>
          <w:rFonts w:ascii="Times New Roman" w:hAnsi="Times New Roman"/>
          <w:spacing w:val="-4"/>
          <w:sz w:val="20"/>
        </w:rPr>
        <w:t xml:space="preserve"> </w:t>
      </w:r>
      <w:r w:rsidR="007E7B19" w:rsidRPr="007E7B19">
        <w:rPr>
          <w:rFonts w:ascii="Times New Roman" w:hAnsi="Times New Roman"/>
          <w:sz w:val="20"/>
        </w:rPr>
        <w:t>zakázky</w:t>
      </w:r>
      <w:r w:rsidR="007E7B19" w:rsidRPr="007E7B19">
        <w:rPr>
          <w:rFonts w:ascii="Times New Roman" w:hAnsi="Times New Roman"/>
          <w:spacing w:val="-3"/>
          <w:sz w:val="20"/>
        </w:rPr>
        <w:t xml:space="preserve"> </w:t>
      </w:r>
      <w:r w:rsidR="007E7B19" w:rsidRPr="007E7B19">
        <w:rPr>
          <w:rFonts w:ascii="Times New Roman" w:hAnsi="Times New Roman"/>
          <w:sz w:val="20"/>
        </w:rPr>
        <w:t>na</w:t>
      </w:r>
      <w:r w:rsidR="007E7B19" w:rsidRPr="007E7B19">
        <w:rPr>
          <w:rFonts w:ascii="Times New Roman" w:hAnsi="Times New Roman"/>
          <w:spacing w:val="-4"/>
          <w:sz w:val="20"/>
        </w:rPr>
        <w:t xml:space="preserve"> </w:t>
      </w:r>
      <w:r w:rsidR="007E7B19" w:rsidRPr="007E7B19">
        <w:rPr>
          <w:rFonts w:ascii="Times New Roman" w:hAnsi="Times New Roman"/>
          <w:b/>
          <w:sz w:val="20"/>
        </w:rPr>
        <w:t>stavební</w:t>
      </w:r>
      <w:r w:rsidR="007E7B19" w:rsidRPr="007E7B19">
        <w:rPr>
          <w:rFonts w:ascii="Times New Roman" w:hAnsi="Times New Roman"/>
          <w:b/>
          <w:spacing w:val="-3"/>
          <w:sz w:val="20"/>
        </w:rPr>
        <w:t xml:space="preserve"> </w:t>
      </w:r>
      <w:r w:rsidR="007E7B19" w:rsidRPr="007E7B19">
        <w:rPr>
          <w:rFonts w:ascii="Times New Roman" w:hAnsi="Times New Roman"/>
          <w:b/>
          <w:sz w:val="20"/>
        </w:rPr>
        <w:t>práce</w:t>
      </w:r>
      <w:r w:rsidR="007E7B19" w:rsidRPr="007E7B19">
        <w:rPr>
          <w:rFonts w:ascii="Times New Roman" w:hAnsi="Times New Roman"/>
          <w:sz w:val="20"/>
        </w:rPr>
        <w:t>,</w:t>
      </w:r>
      <w:r w:rsidR="007E7B19" w:rsidRPr="007E7B19">
        <w:rPr>
          <w:rFonts w:ascii="Times New Roman" w:hAnsi="Times New Roman"/>
          <w:spacing w:val="-4"/>
          <w:sz w:val="20"/>
        </w:rPr>
        <w:t xml:space="preserve"> </w:t>
      </w:r>
      <w:r w:rsidR="007E7B19" w:rsidRPr="007E7B19">
        <w:rPr>
          <w:rFonts w:ascii="Times New Roman" w:hAnsi="Times New Roman"/>
          <w:sz w:val="20"/>
        </w:rPr>
        <w:t>jejichž</w:t>
      </w:r>
      <w:r w:rsidR="007E7B19" w:rsidRPr="007E7B19">
        <w:rPr>
          <w:rFonts w:ascii="Times New Roman" w:hAnsi="Times New Roman"/>
          <w:spacing w:val="-3"/>
          <w:sz w:val="20"/>
        </w:rPr>
        <w:t xml:space="preserve"> </w:t>
      </w:r>
      <w:r w:rsidR="007E7B19" w:rsidRPr="007E7B19">
        <w:rPr>
          <w:rFonts w:ascii="Times New Roman" w:hAnsi="Times New Roman"/>
          <w:sz w:val="20"/>
        </w:rPr>
        <w:t>předmětem</w:t>
      </w:r>
      <w:r w:rsidR="007E7B19" w:rsidRPr="007E7B19">
        <w:rPr>
          <w:rFonts w:ascii="Times New Roman" w:hAnsi="Times New Roman"/>
          <w:spacing w:val="-4"/>
          <w:sz w:val="20"/>
        </w:rPr>
        <w:t xml:space="preserve"> </w:t>
      </w:r>
      <w:r w:rsidR="007E7B19" w:rsidRPr="007E7B19">
        <w:rPr>
          <w:rFonts w:ascii="Times New Roman" w:hAnsi="Times New Roman"/>
          <w:sz w:val="20"/>
        </w:rPr>
        <w:t>byla</w:t>
      </w:r>
      <w:r w:rsidR="007E7B19" w:rsidRPr="007E7B19">
        <w:rPr>
          <w:rFonts w:ascii="Times New Roman" w:hAnsi="Times New Roman"/>
          <w:spacing w:val="-3"/>
          <w:sz w:val="20"/>
        </w:rPr>
        <w:t xml:space="preserve"> </w:t>
      </w:r>
      <w:r w:rsidR="007E7B19" w:rsidRPr="007E7B19">
        <w:rPr>
          <w:rFonts w:ascii="Times New Roman" w:hAnsi="Times New Roman"/>
          <w:sz w:val="20"/>
        </w:rPr>
        <w:t xml:space="preserve">oprava/rekonstrukce bytových nebo administrativních budov, jejíž stavební náklady činily alespoň </w:t>
      </w:r>
      <w:r w:rsidR="00F81A01">
        <w:rPr>
          <w:rFonts w:ascii="Times New Roman" w:hAnsi="Times New Roman"/>
          <w:sz w:val="20"/>
        </w:rPr>
        <w:t>1</w:t>
      </w:r>
      <w:r w:rsidR="007E7B19" w:rsidRPr="007E7B19">
        <w:rPr>
          <w:rFonts w:ascii="Times New Roman" w:hAnsi="Times New Roman"/>
          <w:sz w:val="20"/>
        </w:rPr>
        <w:t> 000 000 Kč bez DPH</w:t>
      </w:r>
      <w:r w:rsidR="00F81A01">
        <w:rPr>
          <w:rFonts w:ascii="Times New Roman" w:hAnsi="Times New Roman"/>
          <w:sz w:val="20"/>
        </w:rPr>
        <w:t xml:space="preserve"> za každou z nich.</w:t>
      </w:r>
    </w:p>
    <w:bookmarkEnd w:id="0"/>
    <w:p w14:paraId="025F11C7" w14:textId="1439C2CE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7B19">
        <w:rPr>
          <w:rFonts w:ascii="Times New Roman" w:hAnsi="Times New Roman" w:cs="Times New Roman"/>
          <w:i/>
          <w:sz w:val="20"/>
          <w:szCs w:val="20"/>
        </w:rPr>
        <w:t>/účastník předloží seznam významných služeb a stavebních prací v rozsahu a za podmínek stanovených</w:t>
      </w:r>
      <w:r w:rsidRPr="007E1A26">
        <w:rPr>
          <w:rFonts w:ascii="Times New Roman" w:hAnsi="Times New Roman" w:cs="Times New Roman"/>
          <w:i/>
          <w:sz w:val="20"/>
          <w:szCs w:val="20"/>
        </w:rPr>
        <w:t xml:space="preserve"> v odstavci 6.3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dokumentace/ </w:t>
      </w:r>
    </w:p>
    <w:p w14:paraId="166E0A3E" w14:textId="77777777" w:rsidR="007E7B19" w:rsidRDefault="007E7B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942523" w14:textId="0D5EC9EA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26CF46D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0C1227C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57DC536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0B0678C6" w14:textId="12F6701E" w:rsidR="007E7B19" w:rsidRDefault="007E7B19" w:rsidP="007E7B19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7E7B19" w:rsidRPr="005206C2" w14:paraId="02B00349" w14:textId="77777777" w:rsidTr="00D46C70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3F503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39EB2698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0D345908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C484A25" w14:textId="77777777" w:rsidR="007E7B19" w:rsidRPr="005206C2" w:rsidRDefault="007E7B19" w:rsidP="00D46C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5136CB" w14:textId="77777777" w:rsidR="007E7B19" w:rsidRPr="005206C2" w:rsidRDefault="007E7B19" w:rsidP="00D46C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B19" w:rsidRPr="005206C2" w14:paraId="620D6BF2" w14:textId="77777777" w:rsidTr="00D46C70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AAC9C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3CB324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B14E16" w14:textId="77777777" w:rsidR="007E7B19" w:rsidRPr="005206C2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B19" w:rsidRPr="005206C2" w14:paraId="1A8BA3C7" w14:textId="77777777" w:rsidTr="00D46C70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0778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172574C" w14:textId="77777777" w:rsidR="007E7B19" w:rsidRPr="005206C2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B19" w:rsidRPr="005206C2" w14:paraId="0C00CB56" w14:textId="77777777" w:rsidTr="00D46C70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C05D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DEA888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9F44B7C" w14:textId="77777777" w:rsidR="007E7B19" w:rsidRPr="005206C2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B19" w:rsidRPr="005206C2" w14:paraId="55A33A09" w14:textId="77777777" w:rsidTr="00D46C70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5C51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práce:</w:t>
            </w:r>
          </w:p>
          <w:p w14:paraId="38333A23" w14:textId="77777777" w:rsidR="007E7B19" w:rsidRPr="00C34AF7" w:rsidRDefault="007E7B19" w:rsidP="00D46C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04A18B9" w14:textId="77777777" w:rsidR="007E7B19" w:rsidRPr="005206C2" w:rsidRDefault="007E7B19" w:rsidP="00D46C7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4E407A8" w14:textId="77777777" w:rsidR="007E7B19" w:rsidRDefault="007E7B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B23E26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Pr="00415B89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7ADBE35C" w:rsidR="00B92A74" w:rsidRPr="003C2E83" w:rsidRDefault="00B92A74" w:rsidP="004C373D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5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6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4"/>
  </w:num>
  <w:num w:numId="2" w16cid:durableId="748766961">
    <w:abstractNumId w:val="18"/>
  </w:num>
  <w:num w:numId="3" w16cid:durableId="684523783">
    <w:abstractNumId w:val="22"/>
  </w:num>
  <w:num w:numId="4" w16cid:durableId="1693070500">
    <w:abstractNumId w:val="21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3"/>
  </w:num>
  <w:num w:numId="25" w16cid:durableId="274797722">
    <w:abstractNumId w:val="28"/>
  </w:num>
  <w:num w:numId="26" w16cid:durableId="706564666">
    <w:abstractNumId w:val="20"/>
  </w:num>
  <w:num w:numId="27" w16cid:durableId="300766881">
    <w:abstractNumId w:val="12"/>
  </w:num>
  <w:num w:numId="28" w16cid:durableId="518160134">
    <w:abstractNumId w:val="26"/>
  </w:num>
  <w:num w:numId="29" w16cid:durableId="1861891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6527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A740D"/>
    <w:rsid w:val="003B35D3"/>
    <w:rsid w:val="003C2E83"/>
    <w:rsid w:val="0040385E"/>
    <w:rsid w:val="00407D6D"/>
    <w:rsid w:val="004101CD"/>
    <w:rsid w:val="00435EC1"/>
    <w:rsid w:val="00445540"/>
    <w:rsid w:val="0046044F"/>
    <w:rsid w:val="00467523"/>
    <w:rsid w:val="00477179"/>
    <w:rsid w:val="00496498"/>
    <w:rsid w:val="00496A76"/>
    <w:rsid w:val="004A3C16"/>
    <w:rsid w:val="004A4F26"/>
    <w:rsid w:val="004B3BEE"/>
    <w:rsid w:val="004C373D"/>
    <w:rsid w:val="004F6273"/>
    <w:rsid w:val="00501F5D"/>
    <w:rsid w:val="00507FEA"/>
    <w:rsid w:val="00520AD4"/>
    <w:rsid w:val="0052306E"/>
    <w:rsid w:val="0052482F"/>
    <w:rsid w:val="005327A9"/>
    <w:rsid w:val="00535AED"/>
    <w:rsid w:val="00536035"/>
    <w:rsid w:val="00542AFD"/>
    <w:rsid w:val="00546DAD"/>
    <w:rsid w:val="005A7170"/>
    <w:rsid w:val="005B5503"/>
    <w:rsid w:val="005C0D56"/>
    <w:rsid w:val="005E75AC"/>
    <w:rsid w:val="0060183E"/>
    <w:rsid w:val="0060422A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76F5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7E7B19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8392B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2BDA"/>
    <w:rsid w:val="00D2414A"/>
    <w:rsid w:val="00D3093A"/>
    <w:rsid w:val="00D55B68"/>
    <w:rsid w:val="00D56B5A"/>
    <w:rsid w:val="00D62279"/>
    <w:rsid w:val="00D65B75"/>
    <w:rsid w:val="00D66565"/>
    <w:rsid w:val="00D76E12"/>
    <w:rsid w:val="00D83F92"/>
    <w:rsid w:val="00DA31E2"/>
    <w:rsid w:val="00DB2FAD"/>
    <w:rsid w:val="00DB6164"/>
    <w:rsid w:val="00DC68F4"/>
    <w:rsid w:val="00DD019E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1A01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7</cp:revision>
  <cp:lastPrinted>2018-02-21T09:35:00Z</cp:lastPrinted>
  <dcterms:created xsi:type="dcterms:W3CDTF">2025-05-07T10:37:00Z</dcterms:created>
  <dcterms:modified xsi:type="dcterms:W3CDTF">2025-05-09T10:21:00Z</dcterms:modified>
</cp:coreProperties>
</file>