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07037462" w14:textId="77777777" w:rsidR="00C3024D" w:rsidRPr="004E1F39" w:rsidRDefault="00C3024D" w:rsidP="00C3024D">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88861635"/>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1616"/>
      <w:r w:rsidRPr="004E1F39">
        <w:rPr>
          <w:rFonts w:ascii="Arial" w:eastAsia="Times New Roman" w:hAnsi="Arial" w:cs="Arial"/>
          <w:sz w:val="20"/>
          <w:szCs w:val="20"/>
          <w:lang w:eastAsia="cs-CZ"/>
        </w:rPr>
        <w:t xml:space="preserve">Mgr. </w:t>
      </w:r>
      <w:r>
        <w:rPr>
          <w:rFonts w:ascii="Arial" w:eastAsia="Times New Roman" w:hAnsi="Arial" w:cs="Arial"/>
          <w:sz w:val="20"/>
          <w:szCs w:val="20"/>
          <w:lang w:eastAsia="cs-CZ"/>
        </w:rPr>
        <w:t>Luděk Milan</w:t>
      </w:r>
      <w:bookmarkEnd w:id="1"/>
    </w:p>
    <w:p w14:paraId="2A948E32" w14:textId="77777777" w:rsidR="00C3024D" w:rsidRDefault="00C3024D" w:rsidP="00C3024D">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736 521 878, email: </w:t>
      </w:r>
      <w:hyperlink r:id="rId8" w:history="1">
        <w:r w:rsidRPr="00A12A74">
          <w:rPr>
            <w:rStyle w:val="Hypertextovodkaz"/>
            <w:rFonts w:ascii="Arial" w:eastAsia="Times New Roman" w:hAnsi="Arial" w:cs="Arial"/>
            <w:sz w:val="20"/>
            <w:szCs w:val="20"/>
            <w:lang w:eastAsia="cs-CZ"/>
          </w:rPr>
          <w:t>lmilan@khk.cz</w:t>
        </w:r>
      </w:hyperlink>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13DE52A2"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C3024D" w:rsidRPr="00C3024D">
        <w:rPr>
          <w:rFonts w:ascii="Arial" w:hAnsi="Arial" w:cs="Arial"/>
          <w:b/>
          <w:bCs/>
          <w:sz w:val="20"/>
          <w:szCs w:val="20"/>
        </w:rPr>
        <w:t>Kosení travních porostů v lokalitě PP Farářova louka</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3F42F8">
        <w:rPr>
          <w:rFonts w:ascii="Arial" w:hAnsi="Arial" w:cs="Arial"/>
          <w:sz w:val="20"/>
          <w:szCs w:val="20"/>
        </w:rPr>
        <w:t>7. 5. 2025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1694C756" w:rsidR="000478F6" w:rsidRPr="00C3024D" w:rsidRDefault="000478F6" w:rsidP="000469E9">
      <w:pPr>
        <w:pStyle w:val="Odstavec"/>
        <w:numPr>
          <w:ilvl w:val="2"/>
          <w:numId w:val="4"/>
        </w:numPr>
        <w:spacing w:after="120" w:line="276" w:lineRule="auto"/>
        <w:rPr>
          <w:rFonts w:ascii="Arial" w:hAnsi="Arial" w:cs="Arial"/>
          <w:noProof w:val="0"/>
          <w:color w:val="auto"/>
          <w:sz w:val="20"/>
          <w:lang w:val="cs-CZ"/>
        </w:rPr>
      </w:pPr>
      <w:r w:rsidRPr="00C3024D">
        <w:rPr>
          <w:rFonts w:ascii="Arial" w:hAnsi="Arial" w:cs="Arial"/>
          <w:noProof w:val="0"/>
          <w:color w:val="auto"/>
          <w:sz w:val="20"/>
          <w:lang w:val="cs-CZ"/>
        </w:rPr>
        <w:t>ve věcech technických</w:t>
      </w:r>
      <w:r w:rsidR="004B6C0B" w:rsidRPr="00C3024D">
        <w:rPr>
          <w:rFonts w:ascii="Arial" w:hAnsi="Arial" w:cs="Arial"/>
          <w:noProof w:val="0"/>
          <w:color w:val="auto"/>
          <w:sz w:val="20"/>
          <w:lang w:val="cs-CZ"/>
        </w:rPr>
        <w:t>:</w:t>
      </w:r>
      <w:r w:rsidRPr="00C3024D">
        <w:rPr>
          <w:rFonts w:ascii="Arial" w:hAnsi="Arial" w:cs="Arial"/>
          <w:noProof w:val="0"/>
          <w:color w:val="auto"/>
          <w:sz w:val="20"/>
          <w:lang w:val="cs-CZ"/>
        </w:rPr>
        <w:tab/>
      </w:r>
      <w:r w:rsidRPr="00C3024D">
        <w:rPr>
          <w:rFonts w:ascii="Arial" w:hAnsi="Arial" w:cs="Arial"/>
          <w:noProof w:val="0"/>
          <w:color w:val="auto"/>
          <w:sz w:val="20"/>
          <w:lang w:val="cs-CZ"/>
        </w:rPr>
        <w:tab/>
      </w:r>
      <w:r w:rsidR="00C3024D" w:rsidRPr="00C3024D">
        <w:rPr>
          <w:rFonts w:ascii="Arial" w:hAnsi="Arial" w:cs="Arial"/>
          <w:sz w:val="20"/>
          <w:lang w:eastAsia="cs-CZ"/>
        </w:rPr>
        <w:t>Mgr. Luděk Milan</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162F25B0"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w:t>
      </w:r>
      <w:r w:rsidR="00B00EA5" w:rsidRPr="00B00EA5">
        <w:rPr>
          <w:rFonts w:ascii="Arial" w:hAnsi="Arial" w:cs="Arial"/>
          <w:sz w:val="20"/>
          <w:szCs w:val="20"/>
        </w:rPr>
        <w:t xml:space="preserve"> </w:t>
      </w:r>
      <w:proofErr w:type="spellStart"/>
      <w:r w:rsidR="00C3024D" w:rsidRPr="00C3024D">
        <w:rPr>
          <w:rFonts w:ascii="Arial" w:hAnsi="Arial" w:cs="Arial"/>
          <w:sz w:val="20"/>
          <w:szCs w:val="20"/>
        </w:rPr>
        <w:t>v</w:t>
      </w:r>
      <w:proofErr w:type="spellEnd"/>
      <w:r w:rsidR="00C3024D" w:rsidRPr="00C3024D">
        <w:rPr>
          <w:rFonts w:ascii="Arial" w:hAnsi="Arial" w:cs="Arial"/>
          <w:sz w:val="20"/>
          <w:szCs w:val="20"/>
        </w:rPr>
        <w:t xml:space="preserve"> kosení travního porostu lehkou mechanizací na části pozemku p. č. 583/1 v k. </w:t>
      </w:r>
      <w:proofErr w:type="spellStart"/>
      <w:r w:rsidR="00C3024D" w:rsidRPr="00C3024D">
        <w:rPr>
          <w:rFonts w:ascii="Arial" w:hAnsi="Arial" w:cs="Arial"/>
          <w:sz w:val="20"/>
          <w:szCs w:val="20"/>
        </w:rPr>
        <w:t>ú.</w:t>
      </w:r>
      <w:proofErr w:type="spellEnd"/>
      <w:r w:rsidR="00C3024D" w:rsidRPr="00C3024D">
        <w:rPr>
          <w:rFonts w:ascii="Arial" w:hAnsi="Arial" w:cs="Arial"/>
          <w:sz w:val="20"/>
          <w:szCs w:val="20"/>
        </w:rPr>
        <w:t xml:space="preserve"> </w:t>
      </w:r>
      <w:bookmarkStart w:id="2" w:name="_Hlk197456707"/>
      <w:r w:rsidR="00C3024D" w:rsidRPr="00C3024D">
        <w:rPr>
          <w:rFonts w:ascii="Arial" w:hAnsi="Arial" w:cs="Arial"/>
          <w:sz w:val="20"/>
          <w:szCs w:val="20"/>
        </w:rPr>
        <w:t>Červená Třemešná</w:t>
      </w:r>
      <w:bookmarkEnd w:id="2"/>
      <w:r w:rsidR="00C3024D" w:rsidRPr="00C3024D">
        <w:rPr>
          <w:rFonts w:ascii="Arial" w:hAnsi="Arial" w:cs="Arial"/>
          <w:sz w:val="20"/>
          <w:szCs w:val="20"/>
        </w:rPr>
        <w:t xml:space="preserve"> o celkové výměře 0,7 ha ve dvou sečích. Provedení první seče v termínu od 01.08. do 31.08.2025 (2/3 zájmové plochy) včetně odklizení biomasy a provedení druhé seče v termínu od 15.09. do 15.10. 2025 (zbylá 1/3 zájmové plochy) včetně odklizení biomasy</w:t>
      </w:r>
      <w:r w:rsidR="00B00EA5" w:rsidRPr="00C3024D">
        <w:rPr>
          <w:rFonts w:ascii="Arial" w:hAnsi="Arial" w:cs="Arial"/>
          <w:sz w:val="20"/>
          <w:szCs w:val="20"/>
        </w:rPr>
        <w:t xml:space="preserve">. </w:t>
      </w:r>
      <w:r w:rsidR="00155038" w:rsidRPr="00C3024D">
        <w:rPr>
          <w:rFonts w:ascii="Arial" w:hAnsi="Arial" w:cs="Arial"/>
          <w:sz w:val="20"/>
          <w:szCs w:val="20"/>
        </w:rPr>
        <w:t>Přesná</w:t>
      </w:r>
      <w:r w:rsidR="00155038" w:rsidRPr="00155038">
        <w:rPr>
          <w:rFonts w:ascii="Arial" w:hAnsi="Arial" w:cs="Arial"/>
          <w:sz w:val="20"/>
          <w:szCs w:val="20"/>
        </w:rPr>
        <w:t xml:space="preserve">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lastRenderedPageBreak/>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23B5AFA8" w:rsidR="00045EC7" w:rsidRPr="00C3024D"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w:t>
      </w:r>
      <w:r w:rsidR="00440B1B" w:rsidRPr="00C3024D">
        <w:rPr>
          <w:rFonts w:ascii="Arial" w:hAnsi="Arial" w:cs="Arial"/>
          <w:sz w:val="20"/>
        </w:rPr>
        <w:t>smlouvy</w:t>
      </w:r>
      <w:r w:rsidR="000469E9" w:rsidRPr="00C3024D">
        <w:rPr>
          <w:rFonts w:ascii="Arial" w:hAnsi="Arial" w:cs="Arial"/>
          <w:sz w:val="20"/>
        </w:rPr>
        <w:t xml:space="preserve">, </w:t>
      </w:r>
      <w:r w:rsidR="005B0B74" w:rsidRPr="00C3024D">
        <w:rPr>
          <w:rFonts w:ascii="Arial" w:hAnsi="Arial" w:cs="Arial"/>
          <w:sz w:val="20"/>
        </w:rPr>
        <w:t xml:space="preserve">a to od </w:t>
      </w:r>
      <w:r w:rsidR="00C3024D" w:rsidRPr="00C3024D">
        <w:rPr>
          <w:rFonts w:ascii="Arial" w:hAnsi="Arial" w:cs="Arial"/>
          <w:sz w:val="20"/>
        </w:rPr>
        <w:t>0</w:t>
      </w:r>
      <w:r w:rsidR="005B0B74" w:rsidRPr="00C3024D">
        <w:rPr>
          <w:rFonts w:ascii="Arial" w:hAnsi="Arial" w:cs="Arial"/>
          <w:sz w:val="20"/>
        </w:rPr>
        <w:t>1.0</w:t>
      </w:r>
      <w:r w:rsidR="00C3024D" w:rsidRPr="00C3024D">
        <w:rPr>
          <w:rFonts w:ascii="Arial" w:hAnsi="Arial" w:cs="Arial"/>
          <w:sz w:val="20"/>
        </w:rPr>
        <w:t>8</w:t>
      </w:r>
      <w:r w:rsidR="005B0B74" w:rsidRPr="00C3024D">
        <w:rPr>
          <w:rFonts w:ascii="Arial" w:hAnsi="Arial" w:cs="Arial"/>
          <w:sz w:val="20"/>
        </w:rPr>
        <w:t>.202</w:t>
      </w:r>
      <w:r w:rsidR="00286EDF" w:rsidRPr="00C3024D">
        <w:rPr>
          <w:rFonts w:ascii="Arial" w:hAnsi="Arial" w:cs="Arial"/>
          <w:sz w:val="20"/>
        </w:rPr>
        <w:t>5</w:t>
      </w:r>
      <w:r w:rsidR="005B0B74" w:rsidRPr="00C3024D">
        <w:rPr>
          <w:rFonts w:ascii="Arial" w:hAnsi="Arial" w:cs="Arial"/>
          <w:sz w:val="20"/>
        </w:rPr>
        <w:t xml:space="preserve"> do </w:t>
      </w:r>
      <w:r w:rsidR="00C3024D" w:rsidRPr="00C3024D">
        <w:rPr>
          <w:rFonts w:ascii="Arial" w:hAnsi="Arial" w:cs="Arial"/>
          <w:sz w:val="20"/>
        </w:rPr>
        <w:t>15</w:t>
      </w:r>
      <w:r w:rsidR="005B0B74" w:rsidRPr="00C3024D">
        <w:rPr>
          <w:rFonts w:ascii="Arial" w:hAnsi="Arial" w:cs="Arial"/>
          <w:sz w:val="20"/>
        </w:rPr>
        <w:t>.1</w:t>
      </w:r>
      <w:r w:rsidR="00C3024D" w:rsidRPr="00C3024D">
        <w:rPr>
          <w:rFonts w:ascii="Arial" w:hAnsi="Arial" w:cs="Arial"/>
          <w:sz w:val="20"/>
        </w:rPr>
        <w:t>0</w:t>
      </w:r>
      <w:r w:rsidR="005B0B74" w:rsidRPr="00C3024D">
        <w:rPr>
          <w:rFonts w:ascii="Arial" w:hAnsi="Arial" w:cs="Arial"/>
          <w:sz w:val="20"/>
        </w:rPr>
        <w:t>.202</w:t>
      </w:r>
      <w:r w:rsidR="00286EDF" w:rsidRPr="00C3024D">
        <w:rPr>
          <w:rFonts w:ascii="Arial" w:hAnsi="Arial" w:cs="Arial"/>
          <w:sz w:val="20"/>
        </w:rPr>
        <w:t>5</w:t>
      </w:r>
      <w:r w:rsidR="000469E9" w:rsidRPr="00C3024D">
        <w:rPr>
          <w:rFonts w:ascii="Arial" w:hAnsi="Arial" w:cs="Arial"/>
          <w:sz w:val="20"/>
        </w:rPr>
        <w:t>.</w:t>
      </w:r>
      <w:r w:rsidR="00045EC7" w:rsidRPr="00C3024D">
        <w:rPr>
          <w:rFonts w:ascii="Arial" w:hAnsi="Arial" w:cs="Arial"/>
          <w:sz w:val="20"/>
        </w:rPr>
        <w:t xml:space="preserve"> </w:t>
      </w:r>
      <w:r w:rsidR="00045EC7" w:rsidRPr="00C3024D">
        <w:rPr>
          <w:rFonts w:ascii="Arial" w:eastAsia="Times New Roman" w:hAnsi="Arial" w:cs="Arial"/>
          <w:sz w:val="20"/>
          <w:szCs w:val="20"/>
          <w:lang w:eastAsia="x-none"/>
        </w:rPr>
        <w:t xml:space="preserve">Termínem provedení díla je zhotovitel vázán. </w:t>
      </w:r>
    </w:p>
    <w:p w14:paraId="40747E9A" w14:textId="06D50482"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C3024D" w:rsidRPr="00C3024D">
        <w:rPr>
          <w:rFonts w:ascii="Arial" w:hAnsi="Arial" w:cs="Arial"/>
          <w:sz w:val="20"/>
        </w:rPr>
        <w:t>Červená Třemešná</w:t>
      </w:r>
      <w:r w:rsidR="00C3024D">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w:t>
      </w:r>
      <w:r w:rsidR="00030178" w:rsidRPr="00F3056E">
        <w:rPr>
          <w:rFonts w:ascii="Arial" w:hAnsi="Arial" w:cs="Arial"/>
          <w:noProof w:val="0"/>
          <w:color w:val="auto"/>
          <w:sz w:val="20"/>
          <w:lang w:val="cs-CZ"/>
        </w:rPr>
        <w:lastRenderedPageBreak/>
        <w:t>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Práva a povinnosti stran touto smlouvou výslovně neupravené se řídí českým právním řádem, </w:t>
      </w:r>
      <w:r w:rsidRPr="00A60E5C">
        <w:rPr>
          <w:rFonts w:ascii="Arial" w:hAnsi="Arial" w:cs="Arial"/>
          <w:noProof w:val="0"/>
          <w:color w:val="auto"/>
          <w:sz w:val="20"/>
          <w:lang w:val="cs-CZ"/>
        </w:rPr>
        <w:lastRenderedPageBreak/>
        <w:t>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3"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3"/>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3F42F8"/>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C1B19"/>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024D"/>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3BD0"/>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ilan@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5</Pages>
  <Words>1960</Words>
  <Characters>11570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2025-05-06T18:52:00Z</dcterms:modified>
</cp:coreProperties>
</file>