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40423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40423C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0423C" w:rsidRPr="0040423C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40423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40423C" w:rsidRPr="0040423C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4F111D3" w:rsidR="00C5658A" w:rsidRPr="0040423C" w:rsidRDefault="003E28AE" w:rsidP="003E28AE">
            <w:pPr>
              <w:autoSpaceDE w:val="0"/>
              <w:autoSpaceDN w:val="0"/>
              <w:adjustRightInd w:val="0"/>
              <w:spacing w:after="240"/>
              <w:rPr>
                <w:rFonts w:ascii="Palatino Linotype" w:hAnsi="Palatino Linotype" w:cs="Arial"/>
                <w:b/>
                <w:bCs/>
                <w:sz w:val="26"/>
                <w:szCs w:val="26"/>
                <w:highlight w:val="yellow"/>
              </w:rPr>
            </w:pPr>
            <w:proofErr w:type="spellStart"/>
            <w:r w:rsidRPr="0040423C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>Regiocentrum</w:t>
            </w:r>
            <w:proofErr w:type="spellEnd"/>
            <w:r w:rsidRPr="0040423C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 xml:space="preserve"> - rekonstrukce objektu č.p. 1244/1 – PD</w:t>
            </w:r>
          </w:p>
        </w:tc>
      </w:tr>
      <w:tr w:rsidR="0040423C" w:rsidRPr="0040423C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40423C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40423C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40423C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40423C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40423C" w:rsidRPr="0040423C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1736B7D" w:rsidR="00C5658A" w:rsidRPr="0040423C" w:rsidRDefault="0074275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zjednodušené podlimitní řízení </w:t>
            </w:r>
            <w:r w:rsidR="00EE6172" w:rsidRPr="0040423C"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8F5FF8" w:rsidRPr="0040423C">
              <w:rPr>
                <w:rFonts w:ascii="Palatino Linotype" w:hAnsi="Palatino Linotype" w:cs="Arial"/>
                <w:sz w:val="20"/>
                <w:szCs w:val="20"/>
              </w:rPr>
              <w:t>služby</w:t>
            </w:r>
            <w:r w:rsidR="00EE6172" w:rsidRPr="0040423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</w:p>
        </w:tc>
      </w:tr>
      <w:tr w:rsidR="0040423C" w:rsidRPr="0040423C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40423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1D35A1D6" w:rsidR="00846F38" w:rsidRPr="0040423C" w:rsidRDefault="003E28AE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2 470 000 </w:t>
            </w:r>
            <w:r w:rsidR="00AE08F8"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40423C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0423C" w:rsidRPr="0040423C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40423C" w:rsidRPr="0040423C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0423C" w:rsidRPr="0040423C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40423C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0423C" w:rsidRPr="0040423C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40423C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40423C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0423C" w:rsidRPr="0040423C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40423C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40423C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40423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181DEB53" w:rsidR="00B25D5A" w:rsidRPr="0040423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dodavatel]/ [doplní dodavatel]</w:t>
            </w:r>
          </w:p>
        </w:tc>
      </w:tr>
    </w:tbl>
    <w:p w14:paraId="00BBB434" w14:textId="4C38B7E2" w:rsidR="001D5358" w:rsidRPr="0040423C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40423C" w:rsidRPr="0040423C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40423C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0423C" w:rsidRPr="0040423C" w14:paraId="54D2245F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65077D53" w14:textId="31FE8B11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zadávacího řízení</w:t>
            </w:r>
          </w:p>
        </w:tc>
        <w:tc>
          <w:tcPr>
            <w:tcW w:w="3360" w:type="pct"/>
          </w:tcPr>
          <w:p w14:paraId="6B5FC9EB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0E1598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2F0773EB" w14:textId="7D1EFD04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BF6CC72" w14:textId="45BC8BAB" w:rsidR="00641726" w:rsidRPr="0040423C" w:rsidRDefault="00A2200B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2441847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6AA2DB61" w14:textId="28DD7FCF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04C70629" w14:textId="6D470A31" w:rsidR="00641726" w:rsidRPr="0040423C" w:rsidRDefault="00A2200B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36E1A1" w14:textId="77777777" w:rsidTr="00641726"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0C34F72F" w14:textId="72069D91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360" w:type="pct"/>
          </w:tcPr>
          <w:p w14:paraId="66FB6AA3" w14:textId="595EE94B" w:rsidR="00641726" w:rsidRPr="0040423C" w:rsidRDefault="00A2200B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57B10FA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1CCA2ED9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1374089C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16C2F0B7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3D472B86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6E5D9250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E8806AD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4F995474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Kontaktní osoba ve věcech technických</w:t>
            </w:r>
          </w:p>
        </w:tc>
        <w:tc>
          <w:tcPr>
            <w:tcW w:w="3360" w:type="pct"/>
          </w:tcPr>
          <w:p w14:paraId="4849B3EA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A809536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5374FF8D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A7CA2DB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5DFA161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21E8F071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005CDEE5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F32C6C" w14:textId="65C238F0" w:rsidR="00B91D14" w:rsidRPr="0040423C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682"/>
        <w:gridCol w:w="1590"/>
        <w:gridCol w:w="1717"/>
        <w:gridCol w:w="1652"/>
      </w:tblGrid>
      <w:tr w:rsidR="0040423C" w:rsidRPr="0040423C" w14:paraId="5296B174" w14:textId="77777777" w:rsidTr="003D1091">
        <w:tc>
          <w:tcPr>
            <w:tcW w:w="9062" w:type="dxa"/>
            <w:gridSpan w:val="5"/>
            <w:shd w:val="clear" w:color="auto" w:fill="D6E3BC" w:themeFill="accent3" w:themeFillTint="66"/>
          </w:tcPr>
          <w:p w14:paraId="41BEDFA6" w14:textId="5D7781FF" w:rsidR="00B3748B" w:rsidRPr="0040423C" w:rsidRDefault="00641726" w:rsidP="006F48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Hodnotící kritérium č. 1 - Nabídková cena</w:t>
            </w:r>
          </w:p>
        </w:tc>
      </w:tr>
      <w:tr w:rsidR="0040423C" w:rsidRPr="0040423C" w14:paraId="69872AAD" w14:textId="77777777" w:rsidTr="00B4187C">
        <w:trPr>
          <w:trHeight w:val="615"/>
        </w:trPr>
        <w:tc>
          <w:tcPr>
            <w:tcW w:w="421" w:type="dxa"/>
            <w:shd w:val="clear" w:color="auto" w:fill="EAF1DD" w:themeFill="accent3" w:themeFillTint="33"/>
          </w:tcPr>
          <w:p w14:paraId="1A7E7AEE" w14:textId="77777777" w:rsidR="00B3748B" w:rsidRPr="0040423C" w:rsidRDefault="00B3748B" w:rsidP="000724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EAF1DD" w:themeFill="accent3" w:themeFillTint="33"/>
          </w:tcPr>
          <w:p w14:paraId="15784041" w14:textId="67B9F40D" w:rsidR="00B3748B" w:rsidRPr="0040423C" w:rsidRDefault="00B4187C" w:rsidP="000724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Část díla</w:t>
            </w:r>
          </w:p>
        </w:tc>
        <w:tc>
          <w:tcPr>
            <w:tcW w:w="1590" w:type="dxa"/>
            <w:shd w:val="clear" w:color="auto" w:fill="EAF1DD" w:themeFill="accent3" w:themeFillTint="33"/>
          </w:tcPr>
          <w:p w14:paraId="013EC90B" w14:textId="0F9C00F8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1717" w:type="dxa"/>
            <w:shd w:val="clear" w:color="auto" w:fill="EAF1DD" w:themeFill="accent3" w:themeFillTint="33"/>
          </w:tcPr>
          <w:p w14:paraId="60B35089" w14:textId="1891149B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  <w:r w:rsidRPr="0040423C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652" w:type="dxa"/>
            <w:shd w:val="clear" w:color="auto" w:fill="EAF1DD" w:themeFill="accent3" w:themeFillTint="33"/>
          </w:tcPr>
          <w:p w14:paraId="5A2571AF" w14:textId="15381816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Cena v Kč včetně DPH</w:t>
            </w:r>
          </w:p>
        </w:tc>
      </w:tr>
      <w:tr w:rsidR="0040423C" w:rsidRPr="0040423C" w14:paraId="49EBE0BF" w14:textId="77777777" w:rsidTr="00B3748B">
        <w:tc>
          <w:tcPr>
            <w:tcW w:w="421" w:type="dxa"/>
            <w:vAlign w:val="center"/>
          </w:tcPr>
          <w:p w14:paraId="7A229A49" w14:textId="5FBE856A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</w:p>
        </w:tc>
        <w:tc>
          <w:tcPr>
            <w:tcW w:w="3682" w:type="dxa"/>
            <w:vAlign w:val="center"/>
          </w:tcPr>
          <w:p w14:paraId="2A28EB36" w14:textId="6279EF06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Příprava zakázky</w:t>
            </w: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(stavebně technický průzkum)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a</w:t>
            </w: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architektonická studie</w:t>
            </w:r>
          </w:p>
        </w:tc>
        <w:tc>
          <w:tcPr>
            <w:tcW w:w="1590" w:type="dxa"/>
          </w:tcPr>
          <w:p w14:paraId="1C85D8FC" w14:textId="4145B476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55E1F5C4" w14:textId="078F2D60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589E3F36" w14:textId="01AEEEAF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907B7BD" w14:textId="77777777" w:rsidTr="00B3748B">
        <w:tc>
          <w:tcPr>
            <w:tcW w:w="421" w:type="dxa"/>
            <w:vAlign w:val="center"/>
          </w:tcPr>
          <w:p w14:paraId="7919C8F7" w14:textId="4A422998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B</w:t>
            </w:r>
          </w:p>
        </w:tc>
        <w:tc>
          <w:tcPr>
            <w:tcW w:w="3682" w:type="dxa"/>
          </w:tcPr>
          <w:p w14:paraId="2D42C22D" w14:textId="67429AF6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Zpracování projektové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dokumentace pro povolení stavby a inženýrská činnost</w:t>
            </w:r>
          </w:p>
        </w:tc>
        <w:tc>
          <w:tcPr>
            <w:tcW w:w="1590" w:type="dxa"/>
          </w:tcPr>
          <w:p w14:paraId="6D3F93CE" w14:textId="7ED43002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3B162B37" w14:textId="1ACC7D84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5C84ADAD" w14:textId="2F076DEA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D1C45C3" w14:textId="77777777" w:rsidTr="00B3748B">
        <w:tc>
          <w:tcPr>
            <w:tcW w:w="421" w:type="dxa"/>
            <w:vAlign w:val="center"/>
          </w:tcPr>
          <w:p w14:paraId="7307DE81" w14:textId="013FBB0B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C</w:t>
            </w:r>
          </w:p>
        </w:tc>
        <w:tc>
          <w:tcPr>
            <w:tcW w:w="3682" w:type="dxa"/>
          </w:tcPr>
          <w:p w14:paraId="0FEFDE85" w14:textId="04F74926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Zpracování projektové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dokumentace pro provádění stavby a součinnost při výběru dodavatele</w:t>
            </w:r>
          </w:p>
        </w:tc>
        <w:tc>
          <w:tcPr>
            <w:tcW w:w="1590" w:type="dxa"/>
          </w:tcPr>
          <w:p w14:paraId="00385E46" w14:textId="703C26F2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0D8561A0" w14:textId="4EAF08C1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50FEE176" w14:textId="2BEFA1D1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59EF2FC" w14:textId="77777777" w:rsidTr="00B3748B">
        <w:tc>
          <w:tcPr>
            <w:tcW w:w="421" w:type="dxa"/>
            <w:vAlign w:val="center"/>
          </w:tcPr>
          <w:p w14:paraId="18A365F9" w14:textId="1DBDFA78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D</w:t>
            </w:r>
          </w:p>
        </w:tc>
        <w:tc>
          <w:tcPr>
            <w:tcW w:w="3682" w:type="dxa"/>
          </w:tcPr>
          <w:p w14:paraId="4F8BCA49" w14:textId="1C3E8D65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Dozor projektanta</w:t>
            </w:r>
          </w:p>
        </w:tc>
        <w:tc>
          <w:tcPr>
            <w:tcW w:w="1590" w:type="dxa"/>
          </w:tcPr>
          <w:p w14:paraId="40DC41A3" w14:textId="6D20D90D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5CCEF25D" w14:textId="2033AC0E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0A34C60F" w14:textId="795C50F3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87C" w:rsidRPr="0040423C" w14:paraId="753A74FE" w14:textId="77777777" w:rsidTr="00B0741F">
        <w:tc>
          <w:tcPr>
            <w:tcW w:w="4103" w:type="dxa"/>
            <w:gridSpan w:val="2"/>
          </w:tcPr>
          <w:p w14:paraId="2F8B09FA" w14:textId="229B42E8" w:rsidR="00B4187C" w:rsidRPr="0040423C" w:rsidRDefault="00B3748B" w:rsidP="00B4187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/>
                <w:b/>
                <w:bCs/>
                <w:sz w:val="20"/>
                <w:szCs w:val="20"/>
              </w:rPr>
              <w:t>Celková nabídková cena</w:t>
            </w:r>
            <w:r w:rsidR="00B4187C"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 Kč </w:t>
            </w:r>
          </w:p>
          <w:p w14:paraId="678C6DF5" w14:textId="040A84F4" w:rsidR="00B3748B" w:rsidRPr="0040423C" w:rsidRDefault="00B4187C" w:rsidP="00B4187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(dílčí část A + dílčí část B + dílčí část C + dílčí část D)</w:t>
            </w:r>
          </w:p>
        </w:tc>
        <w:tc>
          <w:tcPr>
            <w:tcW w:w="1590" w:type="dxa"/>
          </w:tcPr>
          <w:p w14:paraId="75D5F990" w14:textId="77777777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  <w:p w14:paraId="787F6B28" w14:textId="2CD40E89" w:rsidR="00B4187C" w:rsidRPr="0040423C" w:rsidRDefault="00B4187C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D4E0F">
              <w:rPr>
                <w:rFonts w:ascii="Palatino Linotype" w:hAnsi="Palatino Linotype"/>
                <w:b/>
                <w:bCs/>
                <w:color w:val="FF0000"/>
                <w:sz w:val="20"/>
                <w:szCs w:val="20"/>
                <w:u w:val="single"/>
              </w:rPr>
              <w:t>(údaj pro hodnocení nabídek)</w:t>
            </w:r>
          </w:p>
        </w:tc>
        <w:tc>
          <w:tcPr>
            <w:tcW w:w="1717" w:type="dxa"/>
          </w:tcPr>
          <w:p w14:paraId="4B3ED737" w14:textId="0EAF99E0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44D33238" w14:textId="5456FC3B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70F49B1" w14:textId="508B0AD4" w:rsidR="00B65F1A" w:rsidRPr="0040423C" w:rsidRDefault="00B65F1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40423C" w:rsidRPr="0040423C" w14:paraId="42AB2663" w14:textId="77777777" w:rsidTr="003D4E0F">
        <w:tc>
          <w:tcPr>
            <w:tcW w:w="9072" w:type="dxa"/>
            <w:gridSpan w:val="2"/>
            <w:shd w:val="clear" w:color="auto" w:fill="D6E3BC" w:themeFill="accent3" w:themeFillTint="66"/>
          </w:tcPr>
          <w:p w14:paraId="52DEA6A0" w14:textId="01DF8BF1" w:rsidR="007C6079" w:rsidRPr="0040423C" w:rsidRDefault="007C6079" w:rsidP="007C607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Hodnotící kritérium č. 2 – Kvalifikace a zkušenosti osob</w:t>
            </w:r>
          </w:p>
        </w:tc>
      </w:tr>
      <w:tr w:rsidR="0040423C" w:rsidRPr="0040423C" w14:paraId="2B395964" w14:textId="77777777" w:rsidTr="003D4E0F">
        <w:tc>
          <w:tcPr>
            <w:tcW w:w="4111" w:type="dxa"/>
            <w:shd w:val="clear" w:color="auto" w:fill="EAF1DD" w:themeFill="accent3" w:themeFillTint="33"/>
          </w:tcPr>
          <w:p w14:paraId="3AEC6AC6" w14:textId="0FB3D684" w:rsidR="007C6079" w:rsidRPr="0040423C" w:rsidRDefault="007C6079" w:rsidP="007C607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Hodnocená osoba – vedoucí projektant</w:t>
            </w:r>
          </w:p>
        </w:tc>
        <w:tc>
          <w:tcPr>
            <w:tcW w:w="4961" w:type="dxa"/>
          </w:tcPr>
          <w:p w14:paraId="1AC8FA5C" w14:textId="4C57DA43" w:rsidR="007C6079" w:rsidRPr="0040423C" w:rsidRDefault="007C6079" w:rsidP="007C607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[jméno a příjmení – doplní dodavatel]</w:t>
            </w:r>
          </w:p>
        </w:tc>
      </w:tr>
    </w:tbl>
    <w:p w14:paraId="1E7D5455" w14:textId="56979F39" w:rsidR="00C50EAC" w:rsidRPr="0040423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40423C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40423C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179060E3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9D9E1EE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40423C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40423C">
        <w:rPr>
          <w:rFonts w:ascii="Palatino Linotype" w:hAnsi="Palatino Linotype" w:cs="Arial"/>
          <w:b/>
        </w:rPr>
        <w:t>Dodavatel k prokázání profesní způsobilosti prohlašuje, že:</w:t>
      </w:r>
    </w:p>
    <w:p w14:paraId="42F03A78" w14:textId="137DF6CE" w:rsidR="00C50EAC" w:rsidRPr="0040423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 xml:space="preserve">je zapsán v obchodním rejstříku nebo </w:t>
      </w:r>
      <w:r w:rsidR="007B10A0" w:rsidRPr="0040423C">
        <w:rPr>
          <w:rFonts w:ascii="Palatino Linotype" w:hAnsi="Palatino Linotype"/>
          <w:sz w:val="20"/>
          <w:szCs w:val="20"/>
        </w:rPr>
        <w:t>jiné obdobné evidence, pokud jiný právní předpis zápis do takové evidence vyžaduje</w:t>
      </w:r>
      <w:r w:rsidR="004A44CB" w:rsidRPr="0040423C">
        <w:rPr>
          <w:rFonts w:ascii="Palatino Linotype" w:hAnsi="Palatino Linotype" w:cs="Arial"/>
          <w:bCs/>
          <w:sz w:val="20"/>
          <w:szCs w:val="20"/>
        </w:rPr>
        <w:t>,</w:t>
      </w:r>
    </w:p>
    <w:p w14:paraId="491002A0" w14:textId="449AE7C7" w:rsidR="00535C8F" w:rsidRPr="0040423C" w:rsidRDefault="00FF7275" w:rsidP="00FF7275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  <w:vertAlign w:val="superscript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 xml:space="preserve">disponuje </w:t>
      </w:r>
      <w:bookmarkStart w:id="0" w:name="_Hlk98506802"/>
      <w:r w:rsidRPr="0040423C">
        <w:rPr>
          <w:rFonts w:ascii="Palatino Linotype" w:hAnsi="Palatino Linotype" w:cs="Arial"/>
          <w:bCs/>
          <w:sz w:val="20"/>
          <w:szCs w:val="20"/>
        </w:rPr>
        <w:t>dokladem</w:t>
      </w:r>
      <w:r w:rsidR="00535C8F" w:rsidRPr="0040423C">
        <w:rPr>
          <w:rFonts w:ascii="Palatino Linotype" w:hAnsi="Palatino Linotype" w:cs="Arial"/>
          <w:bCs/>
          <w:sz w:val="20"/>
          <w:szCs w:val="20"/>
        </w:rPr>
        <w:t xml:space="preserve"> o oprávnění k podnikání </w:t>
      </w:r>
      <w:bookmarkEnd w:id="0"/>
      <w:r w:rsidR="007B10A0" w:rsidRPr="0040423C">
        <w:rPr>
          <w:rFonts w:ascii="Palatino Linotype" w:hAnsi="Palatino Linotype"/>
          <w:sz w:val="20"/>
          <w:szCs w:val="20"/>
        </w:rPr>
        <w:t>podle zvláštních právních předpisů v rozsahu odpovídajícímu plnění zakázky, zejména dokladu prokazujícího příslušné živnostenské oprávnění či licence</w:t>
      </w:r>
      <w:r w:rsidR="004A44CB" w:rsidRPr="0040423C">
        <w:rPr>
          <w:rFonts w:ascii="Palatino Linotype" w:hAnsi="Palatino Linotype" w:cs="Arial"/>
          <w:bCs/>
          <w:sz w:val="20"/>
          <w:szCs w:val="20"/>
        </w:rPr>
        <w:t>:</w:t>
      </w:r>
      <w:r w:rsidR="007B10A0" w:rsidRPr="0040423C">
        <w:rPr>
          <w:rFonts w:ascii="Palatino Linotype" w:hAnsi="Palatino Linotype" w:cs="Arial"/>
          <w:bCs/>
          <w:sz w:val="20"/>
          <w:szCs w:val="20"/>
        </w:rPr>
        <w:t xml:space="preserve"> </w:t>
      </w:r>
    </w:p>
    <w:p w14:paraId="06043AB3" w14:textId="26368C3D" w:rsidR="002E53B4" w:rsidRPr="0040423C" w:rsidRDefault="007B10A0" w:rsidP="00F7327E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/>
          <w:b/>
          <w:bCs/>
          <w:sz w:val="20"/>
          <w:szCs w:val="20"/>
        </w:rPr>
        <w:t>projektová činnost ve výstavbě</w:t>
      </w:r>
      <w:r w:rsidR="004A44CB" w:rsidRPr="0040423C">
        <w:rPr>
          <w:rFonts w:ascii="Palatino Linotype" w:hAnsi="Palatino Linotype" w:cs="Arial"/>
          <w:b/>
          <w:sz w:val="20"/>
          <w:szCs w:val="20"/>
        </w:rPr>
        <w:t>,</w:t>
      </w:r>
    </w:p>
    <w:p w14:paraId="050B4929" w14:textId="63AD5B1C" w:rsidR="007D3679" w:rsidRPr="0040423C" w:rsidRDefault="007D3679" w:rsidP="00FB07D0">
      <w:pPr>
        <w:pStyle w:val="Odstavecseseznamem"/>
        <w:numPr>
          <w:ilvl w:val="0"/>
          <w:numId w:val="18"/>
        </w:numPr>
        <w:spacing w:before="240" w:after="24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 xml:space="preserve">je odborně způsobilý nebo disponuje osobou, jejímž prostřednictvím odbornou způsobilost zabezpečuje, </w:t>
      </w:r>
      <w:r w:rsidR="007B10A0" w:rsidRPr="0040423C">
        <w:rPr>
          <w:rFonts w:ascii="Palatino Linotype" w:hAnsi="Palatino Linotype"/>
          <w:sz w:val="20"/>
          <w:szCs w:val="20"/>
        </w:rPr>
        <w:t xml:space="preserve">ve smyslu § 77 odst. 2 písm. c) ZZVZ v ve formě </w:t>
      </w:r>
      <w:r w:rsidR="007B10A0" w:rsidRPr="0040423C">
        <w:rPr>
          <w:rFonts w:ascii="Palatino Linotype" w:hAnsi="Palatino Linotype"/>
          <w:b/>
          <w:sz w:val="20"/>
          <w:szCs w:val="20"/>
        </w:rPr>
        <w:t>osvědčení o</w:t>
      </w:r>
      <w:r w:rsidR="007B10A0" w:rsidRPr="0040423C">
        <w:rPr>
          <w:rFonts w:ascii="Palatino Linotype" w:hAnsi="Palatino Linotype"/>
          <w:sz w:val="20"/>
          <w:szCs w:val="20"/>
        </w:rPr>
        <w:t xml:space="preserve"> </w:t>
      </w:r>
      <w:r w:rsidR="007B10A0" w:rsidRPr="0040423C">
        <w:rPr>
          <w:rFonts w:ascii="Palatino Linotype" w:hAnsi="Palatino Linotype"/>
          <w:b/>
          <w:sz w:val="20"/>
          <w:szCs w:val="20"/>
        </w:rPr>
        <w:t>autorizaci</w:t>
      </w:r>
      <w:r w:rsidR="007B10A0" w:rsidRPr="0040423C">
        <w:rPr>
          <w:rFonts w:ascii="Palatino Linotype" w:hAnsi="Palatino Linotype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ve znění pozdějších předpisů – požadavek na:</w:t>
      </w:r>
    </w:p>
    <w:p w14:paraId="6398E2A7" w14:textId="77777777" w:rsidR="007B10A0" w:rsidRPr="0040423C" w:rsidRDefault="007B10A0" w:rsidP="007B10A0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0423C">
        <w:rPr>
          <w:rFonts w:ascii="Palatino Linotype" w:hAnsi="Palatino Linotype"/>
          <w:b/>
          <w:bCs/>
          <w:sz w:val="20"/>
          <w:szCs w:val="20"/>
        </w:rPr>
        <w:t>autorizaci ČKA v oboru A.0 (všeobecná působnost) nebo A.1 (architektura) nebo ČKAIT IP00 (pozemní stavby).</w:t>
      </w:r>
    </w:p>
    <w:p w14:paraId="7B3C1C13" w14:textId="77777777" w:rsidR="007B10A0" w:rsidRPr="0040423C" w:rsidRDefault="007B10A0" w:rsidP="007B10A0">
      <w:pPr>
        <w:pStyle w:val="Zkladntext1"/>
        <w:spacing w:line="276" w:lineRule="auto"/>
        <w:jc w:val="both"/>
        <w:rPr>
          <w:rFonts w:ascii="Palatino Linotype" w:hAnsi="Palatino Linotype"/>
          <w:u w:val="single"/>
        </w:rPr>
      </w:pPr>
      <w:r w:rsidRPr="0040423C">
        <w:rPr>
          <w:rFonts w:ascii="Palatino Linotype" w:hAnsi="Palatino Linotype"/>
          <w:u w:val="single"/>
        </w:rPr>
        <w:t>Dodavatel vždy uvede, zda se jedná o zaměstnance dodavatele, resp. zda prokazuje splnění tohoto kvalifikačního předpokladu prostřednictvím poddodavatele.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3969"/>
        <w:gridCol w:w="4415"/>
      </w:tblGrid>
      <w:tr w:rsidR="0040423C" w:rsidRPr="0040423C" w14:paraId="743F96BE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025B20" w14:textId="77777777" w:rsidR="007D3679" w:rsidRPr="0040423C" w:rsidRDefault="007D3679" w:rsidP="00524D8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9B0F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CFD9C85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86E073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6522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40423C" w:rsidRPr="0040423C" w14:paraId="167DB162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6A8BFC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5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0B28" w14:textId="4B87A21F" w:rsidR="007D3679" w:rsidRPr="0040423C" w:rsidRDefault="007B10A0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60ED1CF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ACAC0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12E7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0F44F77" w14:textId="77777777" w:rsidR="005B73F6" w:rsidRPr="0040423C" w:rsidRDefault="005B73F6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</w:p>
    <w:p w14:paraId="5D4DA518" w14:textId="51FA225A" w:rsidR="005B73F6" w:rsidRPr="0040423C" w:rsidRDefault="005B73F6" w:rsidP="005B73F6">
      <w:pPr>
        <w:pStyle w:val="Odstavecseseznamem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284"/>
        <w:jc w:val="both"/>
        <w:rPr>
          <w:rFonts w:ascii="Palatino Linotype" w:eastAsia="Arial" w:hAnsi="Palatino Linotype" w:cs="Arial"/>
          <w:sz w:val="20"/>
          <w:szCs w:val="20"/>
        </w:rPr>
      </w:pPr>
      <w:bookmarkStart w:id="1" w:name="_Hlk103494388"/>
      <w:r w:rsidRPr="0040423C">
        <w:rPr>
          <w:rFonts w:ascii="Palatino Linotype" w:hAnsi="Palatino Linotype" w:cs="Arial"/>
          <w:b/>
        </w:rPr>
        <w:t xml:space="preserve">Dodavatel k prokázání </w:t>
      </w:r>
      <w:bookmarkEnd w:id="1"/>
      <w:r w:rsidRPr="0040423C">
        <w:rPr>
          <w:rFonts w:ascii="Palatino Linotype" w:hAnsi="Palatino Linotype" w:cs="Arial"/>
          <w:b/>
        </w:rPr>
        <w:t>technické kvalifikace předkládá</w:t>
      </w:r>
      <w:r w:rsidR="00A503FA" w:rsidRPr="0040423C">
        <w:rPr>
          <w:rFonts w:ascii="Palatino Linotype" w:hAnsi="Palatino Linotype" w:cs="Arial"/>
          <w:b/>
        </w:rPr>
        <w:t>:</w:t>
      </w:r>
      <w:r w:rsidRPr="0040423C">
        <w:rPr>
          <w:rFonts w:ascii="Palatino Linotype" w:hAnsi="Palatino Linotype" w:cs="Arial"/>
          <w:b/>
        </w:rPr>
        <w:t xml:space="preserve"> </w:t>
      </w:r>
    </w:p>
    <w:p w14:paraId="73566AC6" w14:textId="33B4C606" w:rsidR="00BA674F" w:rsidRPr="0040423C" w:rsidRDefault="00A503FA" w:rsidP="00BA674F">
      <w:pPr>
        <w:pStyle w:val="Odstavecseseznamem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both"/>
        <w:rPr>
          <w:rFonts w:ascii="Palatino Linotype" w:eastAsia="Arial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b/>
          <w:u w:color="FFFF00"/>
          <w:lang w:eastAsia="ar-SA"/>
        </w:rPr>
        <w:t>seznam významných služeb</w:t>
      </w:r>
      <w:r w:rsidRPr="0040423C">
        <w:rPr>
          <w:rFonts w:ascii="Palatino Linotype" w:eastAsia="MS Gothic" w:hAnsi="Palatino Linotype"/>
          <w:bCs/>
        </w:rPr>
        <w:t xml:space="preserve"> </w:t>
      </w:r>
      <w:r w:rsidRPr="0040423C">
        <w:rPr>
          <w:rFonts w:ascii="Palatino Linotype" w:hAnsi="Palatino Linotype"/>
        </w:rPr>
        <w:t xml:space="preserve">poskytnutých dodavatelem </w:t>
      </w:r>
      <w:r w:rsidRPr="0040423C">
        <w:rPr>
          <w:rFonts w:ascii="Palatino Linotype" w:hAnsi="Palatino Linotype"/>
          <w:b/>
        </w:rPr>
        <w:t>za posledních pět (5) let</w:t>
      </w:r>
      <w:r w:rsidRPr="0040423C">
        <w:rPr>
          <w:rFonts w:ascii="Palatino Linotype" w:hAnsi="Palatino Linotype"/>
        </w:rPr>
        <w:t xml:space="preserve"> před zahájením tohoto zadávacího řízení včetně uvedení ceny bez DPH a doby jejich poskytnutí a identifikace objednatele včetně uvedení kontaktní osoby objednatele.</w:t>
      </w:r>
      <w:r w:rsidRPr="0040423C">
        <w:rPr>
          <w:rFonts w:ascii="Palatino Linotype" w:eastAsia="Arial" w:hAnsi="Palatino Linotype" w:cs="Arial"/>
        </w:rPr>
        <w:t xml:space="preserve"> Zadavatel doporučuje využít přílohu č. 1 </w:t>
      </w:r>
      <w:r w:rsidRPr="0040423C">
        <w:rPr>
          <w:rFonts w:ascii="Palatino Linotype" w:hAnsi="Palatino Linotype"/>
        </w:rPr>
        <w:t>výzvy k podání nabídek</w:t>
      </w:r>
      <w:r w:rsidR="00BA674F" w:rsidRPr="0040423C">
        <w:rPr>
          <w:rFonts w:ascii="Palatino Linotype" w:eastAsia="Arial" w:hAnsi="Palatino Linotype" w:cs="Arial"/>
          <w:sz w:val="20"/>
          <w:szCs w:val="20"/>
        </w:rPr>
        <w:t xml:space="preserve">. </w:t>
      </w:r>
    </w:p>
    <w:p w14:paraId="554B2870" w14:textId="3F37A068" w:rsidR="00BA674F" w:rsidRPr="0040423C" w:rsidRDefault="00A503FA" w:rsidP="00BA674F">
      <w:pPr>
        <w:keepNext/>
        <w:widowControl w:val="0"/>
        <w:spacing w:before="120"/>
        <w:ind w:left="142"/>
        <w:jc w:val="both"/>
        <w:rPr>
          <w:rFonts w:ascii="Palatino Linotype" w:eastAsia="Arial" w:hAnsi="Palatino Linotype" w:cs="Arial"/>
          <w:sz w:val="20"/>
          <w:szCs w:val="20"/>
        </w:rPr>
      </w:pPr>
      <w:r w:rsidRPr="0040423C">
        <w:rPr>
          <w:rFonts w:ascii="Palatino Linotype" w:eastAsia="Arial" w:hAnsi="Palatino Linotype" w:cs="Arial"/>
        </w:rPr>
        <w:t xml:space="preserve">Ze seznamu významných služeb musí vyplývat realizace alespoň čtyř (4) významných </w:t>
      </w:r>
      <w:r w:rsidRPr="0040423C">
        <w:rPr>
          <w:rFonts w:ascii="Palatino Linotype" w:eastAsia="Arial" w:hAnsi="Palatino Linotype" w:cs="Arial"/>
        </w:rPr>
        <w:lastRenderedPageBreak/>
        <w:t>služeb</w:t>
      </w:r>
      <w:r w:rsidR="00BA674F" w:rsidRPr="0040423C">
        <w:rPr>
          <w:rFonts w:ascii="Palatino Linotype" w:eastAsia="Arial" w:hAnsi="Palatino Linotype" w:cs="Arial"/>
          <w:sz w:val="20"/>
          <w:szCs w:val="20"/>
        </w:rPr>
        <w:t xml:space="preserve">: </w:t>
      </w:r>
    </w:p>
    <w:p w14:paraId="6EDFB2E6" w14:textId="17F4CFC1" w:rsidR="00A503FA" w:rsidRPr="0040423C" w:rsidRDefault="00A503FA" w:rsidP="00A503FA">
      <w:pPr>
        <w:widowControl w:val="0"/>
        <w:numPr>
          <w:ilvl w:val="0"/>
          <w:numId w:val="41"/>
        </w:numPr>
        <w:suppressAutoHyphens/>
        <w:spacing w:before="120" w:after="0" w:line="240" w:lineRule="auto"/>
        <w:ind w:left="1134" w:hanging="425"/>
        <w:jc w:val="both"/>
        <w:rPr>
          <w:rFonts w:ascii="Palatino Linotype" w:hAnsi="Palatino Linotype"/>
          <w:b/>
        </w:rPr>
      </w:pPr>
      <w:r w:rsidRPr="0040423C">
        <w:rPr>
          <w:rFonts w:ascii="Palatino Linotype" w:hAnsi="Palatino Linotype"/>
          <w:b/>
        </w:rPr>
        <w:t>dvou (2) zakázek</w:t>
      </w:r>
      <w:r w:rsidRPr="0040423C">
        <w:rPr>
          <w:rFonts w:ascii="Palatino Linotype" w:hAnsi="Palatino Linotype"/>
          <w:bCs/>
        </w:rPr>
        <w:t xml:space="preserve"> na služby, </w:t>
      </w:r>
      <w:bookmarkStart w:id="2" w:name="_Hlk99615742"/>
      <w:r w:rsidRPr="0040423C">
        <w:rPr>
          <w:rFonts w:ascii="Palatino Linotype" w:hAnsi="Palatino Linotype"/>
          <w:bCs/>
        </w:rPr>
        <w:t>jejichž</w:t>
      </w:r>
      <w:bookmarkEnd w:id="2"/>
      <w:r w:rsidRPr="0040423C">
        <w:rPr>
          <w:rFonts w:ascii="Palatino Linotype" w:hAnsi="Palatino Linotype"/>
          <w:bCs/>
        </w:rPr>
        <w:t xml:space="preserve"> předmětem bylo zpracování stavebně technického průzkumu, architektonické studie a projektové dokumentace alespoň ve dvou stupních v rámci stavební akce spočívající ve stavbě nebo rekonstrukci </w:t>
      </w:r>
      <w:r w:rsidRPr="0040423C">
        <w:rPr>
          <w:rFonts w:ascii="Palatino Linotype" w:hAnsi="Palatino Linotype"/>
          <w:b/>
        </w:rPr>
        <w:t>budov občanské výstavby</w:t>
      </w:r>
      <w:r w:rsidRPr="0040423C">
        <w:rPr>
          <w:rFonts w:ascii="Palatino Linotype" w:hAnsi="Palatino Linotype"/>
          <w:bCs/>
        </w:rPr>
        <w:t xml:space="preserve">, </w:t>
      </w:r>
      <w:bookmarkStart w:id="3" w:name="_Hlk130812856"/>
      <w:r w:rsidRPr="0040423C">
        <w:rPr>
          <w:rFonts w:ascii="Palatino Linotype" w:hAnsi="Palatino Linotype"/>
          <w:bCs/>
        </w:rPr>
        <w:t xml:space="preserve">kdy náklady na projekční práce činily alespoň </w:t>
      </w:r>
      <w:r w:rsidRPr="0040423C">
        <w:rPr>
          <w:rFonts w:ascii="Palatino Linotype" w:hAnsi="Palatino Linotype"/>
          <w:b/>
        </w:rPr>
        <w:t>1</w:t>
      </w:r>
      <w:r w:rsidR="00C34EB5">
        <w:rPr>
          <w:rFonts w:ascii="Palatino Linotype" w:hAnsi="Palatino Linotype"/>
          <w:b/>
        </w:rPr>
        <w:t> </w:t>
      </w:r>
      <w:r w:rsidRPr="0040423C">
        <w:rPr>
          <w:rFonts w:ascii="Palatino Linotype" w:hAnsi="Palatino Linotype"/>
          <w:b/>
        </w:rPr>
        <w:t>200</w:t>
      </w:r>
      <w:r w:rsidR="00C34EB5">
        <w:rPr>
          <w:rFonts w:ascii="Palatino Linotype" w:hAnsi="Palatino Linotype"/>
          <w:b/>
        </w:rPr>
        <w:t> </w:t>
      </w:r>
      <w:r w:rsidRPr="0040423C">
        <w:rPr>
          <w:rFonts w:ascii="Palatino Linotype" w:hAnsi="Palatino Linotype"/>
          <w:b/>
        </w:rPr>
        <w:t>000,-</w:t>
      </w:r>
      <w:r w:rsidRPr="0040423C">
        <w:rPr>
          <w:rFonts w:ascii="Palatino Linotype" w:hAnsi="Palatino Linotype"/>
          <w:bCs/>
        </w:rPr>
        <w:t xml:space="preserve"> </w:t>
      </w:r>
      <w:r w:rsidRPr="0040423C">
        <w:rPr>
          <w:rFonts w:ascii="Palatino Linotype" w:hAnsi="Palatino Linotype"/>
          <w:b/>
        </w:rPr>
        <w:t>Kč bez DPH u každé z nich</w:t>
      </w:r>
      <w:bookmarkEnd w:id="3"/>
      <w:r w:rsidRPr="0040423C">
        <w:rPr>
          <w:rFonts w:ascii="Palatino Linotype" w:hAnsi="Palatino Linotype"/>
          <w:b/>
        </w:rPr>
        <w:t xml:space="preserve"> </w:t>
      </w:r>
      <w:r w:rsidRPr="0040423C">
        <w:rPr>
          <w:rFonts w:ascii="Palatino Linotype" w:hAnsi="Palatino Linotype"/>
          <w:bCs/>
        </w:rPr>
        <w:t>a</w:t>
      </w:r>
    </w:p>
    <w:p w14:paraId="6B24A932" w14:textId="16DF23C8" w:rsidR="00AB5D11" w:rsidRPr="0040423C" w:rsidRDefault="00A503FA" w:rsidP="00A503FA">
      <w:pPr>
        <w:pStyle w:val="Odstavecseseznamem"/>
        <w:keepNext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34" w:hanging="425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/>
          <w:b/>
        </w:rPr>
        <w:t>dvou (2) zakázek</w:t>
      </w:r>
      <w:r w:rsidRPr="0040423C">
        <w:rPr>
          <w:rFonts w:ascii="Palatino Linotype" w:hAnsi="Palatino Linotype"/>
          <w:bCs/>
        </w:rPr>
        <w:t xml:space="preserve"> na služby, jejímž předmětem byly projekční práce alespoň ve dvou stupních v rámci stavební akce stavby nebo rekonstrukce </w:t>
      </w:r>
      <w:r w:rsidRPr="0040423C">
        <w:rPr>
          <w:rFonts w:ascii="Palatino Linotype" w:hAnsi="Palatino Linotype"/>
          <w:b/>
        </w:rPr>
        <w:t>budovy</w:t>
      </w:r>
      <w:r w:rsidRPr="0040423C">
        <w:rPr>
          <w:rFonts w:ascii="Palatino Linotype" w:hAnsi="Palatino Linotype"/>
          <w:bCs/>
        </w:rPr>
        <w:t xml:space="preserve"> </w:t>
      </w:r>
      <w:bookmarkStart w:id="4" w:name="_Hlk135125123"/>
      <w:r w:rsidRPr="0040423C">
        <w:rPr>
          <w:rFonts w:ascii="Palatino Linotype" w:hAnsi="Palatino Linotype"/>
          <w:b/>
        </w:rPr>
        <w:t>občanské výstavby</w:t>
      </w:r>
      <w:bookmarkEnd w:id="4"/>
      <w:r w:rsidRPr="0040423C">
        <w:rPr>
          <w:rFonts w:ascii="Palatino Linotype" w:hAnsi="Palatino Linotype"/>
          <w:bCs/>
        </w:rPr>
        <w:t xml:space="preserve">, kdy náklady na stavební práce činily alespoň </w:t>
      </w:r>
      <w:r w:rsidRPr="0040423C">
        <w:rPr>
          <w:rFonts w:ascii="Palatino Linotype" w:hAnsi="Palatino Linotype"/>
          <w:b/>
        </w:rPr>
        <w:t>15 </w:t>
      </w:r>
      <w:r w:rsidRPr="0040423C">
        <w:rPr>
          <w:rFonts w:ascii="Palatino Linotype" w:hAnsi="Palatino Linotype"/>
          <w:b/>
          <w:bCs/>
        </w:rPr>
        <w:t>000 000 Kč bez DPH</w:t>
      </w:r>
      <w:r w:rsidR="00BA674F" w:rsidRPr="0040423C">
        <w:rPr>
          <w:rFonts w:ascii="Palatino Linotype" w:eastAsia="Arial" w:hAnsi="Palatino Linotype" w:cs="Arial"/>
          <w:b/>
          <w:bCs/>
          <w:sz w:val="20"/>
          <w:szCs w:val="20"/>
        </w:rPr>
        <w:t>.</w:t>
      </w:r>
    </w:p>
    <w:p w14:paraId="24BA2598" w14:textId="77777777" w:rsidR="00835540" w:rsidRPr="0040423C" w:rsidRDefault="00835540" w:rsidP="00A503F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ED2BEBB" w14:textId="02DA8FA4" w:rsidR="00D32C92" w:rsidRPr="0040423C" w:rsidRDefault="004864CE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823103" w:rsidRPr="0040423C">
        <w:rPr>
          <w:rFonts w:ascii="Palatino Linotype" w:hAnsi="Palatino Linotype" w:cs="Arial"/>
          <w:b/>
          <w:sz w:val="20"/>
          <w:szCs w:val="20"/>
        </w:rPr>
        <w:t>zakázka</w:t>
      </w:r>
      <w:r w:rsidRPr="0040423C">
        <w:rPr>
          <w:rFonts w:ascii="Palatino Linotype" w:hAnsi="Palatino Linotype" w:cs="Arial"/>
          <w:b/>
          <w:sz w:val="20"/>
          <w:szCs w:val="20"/>
        </w:rPr>
        <w:t xml:space="preserve"> č. 1</w:t>
      </w:r>
    </w:p>
    <w:p w14:paraId="38917286" w14:textId="77777777" w:rsidR="0046482C" w:rsidRPr="0040423C" w:rsidRDefault="0046482C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Cs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2BF7642E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5" w:name="_Hlk103494183"/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významné </w:t>
            </w:r>
            <w:r w:rsidR="00823103"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57AA2BF8" w14:textId="69F158B3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významné </w:t>
            </w:r>
            <w:r w:rsidR="00823103"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zakázky</w:t>
            </w: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235C07C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40423C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535320B1" w:rsidR="003E24ED" w:rsidRPr="0040423C" w:rsidRDefault="00F64846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9CEB7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473C3113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2A000398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9BD9DEF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A2A184" w14:textId="58300D1B" w:rsidR="003E24ED" w:rsidRPr="0040423C" w:rsidRDefault="00823103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Náklady na projekční práce </w:t>
            </w:r>
            <w:r w:rsidR="003E24ED"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49A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7BECA6C" w14:textId="113E9FBE" w:rsidR="0046482C" w:rsidRPr="0040423C" w:rsidRDefault="0046482C" w:rsidP="00E973D7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6" w:name="_Hlk137461068"/>
      <w:r w:rsidRPr="0040423C">
        <w:rPr>
          <w:rFonts w:ascii="Palatino Linotype" w:hAnsi="Palatino Linotype" w:cs="Arial"/>
          <w:b/>
          <w:sz w:val="20"/>
          <w:szCs w:val="20"/>
        </w:rPr>
        <w:t xml:space="preserve">        Významná zakázka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7E34B0D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B62D6" w14:textId="26ABEF4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8908" w14:textId="2A7171AF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0082EB2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18E84D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09E8B474" w14:textId="0D94902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F45" w14:textId="0F196189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8E51C3E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FED459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86E964A" w14:textId="5A25541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C55" w14:textId="5E8F34D7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280FC7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9354F" w14:textId="73D7FDCF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024" w14:textId="4030E7E2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3A650F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CCA42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524B0B4E" w14:textId="055819FA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E15" w14:textId="4FFD9180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1ED1F6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BE1B4" w14:textId="67B1C08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Náklady na projekční práce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7A0D" w14:textId="5E8A679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5"/>
    <w:bookmarkEnd w:id="6"/>
    <w:p w14:paraId="345D3E31" w14:textId="4F5661FF" w:rsidR="00F64846" w:rsidRPr="0040423C" w:rsidRDefault="00F64846" w:rsidP="00F64846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 xml:space="preserve">        Významná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29271FEB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7B83C" w14:textId="694D7CA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F38" w14:textId="1838955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B04E73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D6C51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6BB7C652" w14:textId="46B1464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F7E" w14:textId="2FD9B03E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7F5BCB2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0CD6B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6F0C5141" w14:textId="5B3562A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1D7A" w14:textId="61CD649A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E3DEAEC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4B74D" w14:textId="58F8A599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F7B" w14:textId="55F5D2CB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5EA99E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FAF30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001B181D" w14:textId="16007D16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357" w14:textId="374B000F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6D162D6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FFF9A" w14:textId="15124EF0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na stavební práce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D02" w14:textId="2476A8D5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E732BA" w14:textId="57AEDF56" w:rsidR="00823103" w:rsidRPr="0040423C" w:rsidRDefault="00823103" w:rsidP="00823103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>Významná zakázka č. 4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7A7A5521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91B926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CDC3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C7BB90F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20C208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7DC08E3C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9220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7B32A8C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77295A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537A1E50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BAE2" w14:textId="77777777" w:rsidR="00823103" w:rsidRPr="0040423C" w:rsidRDefault="00823103" w:rsidP="0093659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2DB07F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40A68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7E8" w14:textId="77777777" w:rsidR="00823103" w:rsidRPr="0040423C" w:rsidRDefault="00823103" w:rsidP="0093659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3904523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8E396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689FB719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078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F890DF4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B90583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na stavební práce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5C76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7E949D8" w14:textId="77777777" w:rsidR="00823103" w:rsidRPr="0040423C" w:rsidRDefault="00823103" w:rsidP="0082310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AA38B2" w14:textId="7065ED2E" w:rsidR="00D676D4" w:rsidRDefault="00D676D4" w:rsidP="008226B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1148F573" w14:textId="77777777" w:rsidR="003D4E0F" w:rsidRPr="0040423C" w:rsidRDefault="003D4E0F" w:rsidP="008226B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6DCE57" w14:textId="2B0A7BD5" w:rsidR="00042689" w:rsidRPr="0040423C" w:rsidRDefault="00042689" w:rsidP="00BA674F">
      <w:pPr>
        <w:pStyle w:val="Odstavecseseznamem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lastRenderedPageBreak/>
        <w:t xml:space="preserve">Dodavatel k prokázání technické kvalifikace předkládá tento seznam techniků: </w:t>
      </w:r>
    </w:p>
    <w:p w14:paraId="69595F6C" w14:textId="5A12061D" w:rsidR="00823103" w:rsidRPr="0040423C" w:rsidRDefault="00823103" w:rsidP="00A65E48">
      <w:pPr>
        <w:widowControl w:val="0"/>
        <w:spacing w:after="120"/>
        <w:jc w:val="both"/>
        <w:rPr>
          <w:rFonts w:ascii="Palatino Linotype" w:hAnsi="Palatino Linotype"/>
          <w:sz w:val="20"/>
          <w:szCs w:val="20"/>
        </w:rPr>
      </w:pPr>
      <w:r w:rsidRPr="0040423C">
        <w:rPr>
          <w:rFonts w:ascii="Palatino Linotype" w:hAnsi="Palatino Linotype"/>
          <w:b/>
          <w:bCs/>
          <w:sz w:val="20"/>
          <w:szCs w:val="20"/>
        </w:rPr>
        <w:t>Vedoucí projektant</w:t>
      </w:r>
      <w:r w:rsidRPr="0040423C">
        <w:rPr>
          <w:rFonts w:ascii="Palatino Linotype" w:hAnsi="Palatino Linotype"/>
          <w:sz w:val="20"/>
          <w:szCs w:val="20"/>
        </w:rPr>
        <w:t xml:space="preserve"> </w:t>
      </w:r>
    </w:p>
    <w:p w14:paraId="44DBE0FB" w14:textId="05FF3BA7" w:rsidR="00A65E48" w:rsidRPr="0040423C" w:rsidRDefault="00823103" w:rsidP="00A65E48">
      <w:pPr>
        <w:widowControl w:val="0"/>
        <w:spacing w:after="120"/>
        <w:jc w:val="both"/>
        <w:rPr>
          <w:rFonts w:ascii="Palatino Linotype" w:eastAsia="Arial" w:hAnsi="Palatino Linotype" w:cs="Arial"/>
          <w:sz w:val="20"/>
          <w:szCs w:val="20"/>
        </w:rPr>
      </w:pPr>
      <w:r w:rsidRPr="0040423C">
        <w:rPr>
          <w:rFonts w:ascii="Palatino Linotype" w:hAnsi="Palatino Linotype"/>
          <w:sz w:val="20"/>
          <w:szCs w:val="20"/>
        </w:rPr>
        <w:t>Osoba na pozici vedoucího projektanta musí splňovat minimálně kvalifikaci v následujícím rozsahu</w:t>
      </w:r>
      <w:r w:rsidR="00A65E48" w:rsidRPr="0040423C">
        <w:rPr>
          <w:rFonts w:ascii="Palatino Linotype" w:eastAsia="Arial" w:hAnsi="Palatino Linotype" w:cs="Arial"/>
          <w:sz w:val="20"/>
          <w:szCs w:val="20"/>
        </w:rPr>
        <w:t>:</w:t>
      </w:r>
    </w:p>
    <w:p w14:paraId="3CD9D0F7" w14:textId="77777777" w:rsidR="00A2200B" w:rsidRPr="0040423C" w:rsidRDefault="00A2200B" w:rsidP="00A2200B">
      <w:pPr>
        <w:pStyle w:val="Odstavecseseznamem"/>
        <w:keepLines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  <w:u w:val="single"/>
        </w:rPr>
      </w:pPr>
      <w:r w:rsidRPr="0040423C">
        <w:rPr>
          <w:rFonts w:ascii="Palatino Linotype" w:hAnsi="Palatino Linotype"/>
          <w:sz w:val="20"/>
          <w:szCs w:val="20"/>
        </w:rPr>
        <w:t xml:space="preserve">autorizace podle zákona č. 360/1992 Sb., o výkonu povolání autorizovaných architektů a o výkonu povolání autorizovaných inženýrů a techniků činných ve výstavbě, ve znění pozdějších předpisů: </w:t>
      </w:r>
      <w:r w:rsidRPr="0040423C">
        <w:rPr>
          <w:rFonts w:ascii="Palatino Linotype" w:hAnsi="Palatino Linotype" w:cs="Arial"/>
          <w:b/>
          <w:bCs/>
          <w:sz w:val="20"/>
          <w:szCs w:val="20"/>
        </w:rPr>
        <w:t xml:space="preserve">autorizace </w:t>
      </w:r>
      <w:r w:rsidRPr="0040423C">
        <w:rPr>
          <w:rFonts w:ascii="Palatino Linotype" w:hAnsi="Palatino Linotype"/>
          <w:b/>
          <w:bCs/>
          <w:sz w:val="20"/>
          <w:szCs w:val="20"/>
        </w:rPr>
        <w:t>ČKA v oboru A.0 (všeobecná působnost) nebo A.1 (architektura) nebo ČKAIT IP00 (pozemní stavby),</w:t>
      </w:r>
    </w:p>
    <w:p w14:paraId="0B326674" w14:textId="77777777" w:rsidR="00A2200B" w:rsidRPr="0040423C" w:rsidRDefault="00A2200B" w:rsidP="00A2200B">
      <w:pPr>
        <w:pStyle w:val="Odstavecseseznamem"/>
        <w:keepLines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min. 5 let praxe při projektování,</w:t>
      </w:r>
    </w:p>
    <w:p w14:paraId="13032308" w14:textId="1AEC4552" w:rsidR="00A65E48" w:rsidRPr="0040423C" w:rsidRDefault="00A2200B" w:rsidP="00A2200B">
      <w:pPr>
        <w:pStyle w:val="Odstavecseseznamem"/>
        <w:widowControl w:val="0"/>
        <w:numPr>
          <w:ilvl w:val="0"/>
          <w:numId w:val="35"/>
        </w:numPr>
        <w:spacing w:after="120"/>
        <w:jc w:val="both"/>
        <w:rPr>
          <w:rFonts w:ascii="Palatino Linotype" w:eastAsia="Arial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 xml:space="preserve">alespoň </w:t>
      </w:r>
      <w:r w:rsidR="0034375C">
        <w:rPr>
          <w:rFonts w:ascii="Palatino Linotype" w:hAnsi="Palatino Linotype" w:cs="Arial"/>
          <w:b/>
          <w:sz w:val="20"/>
          <w:szCs w:val="20"/>
        </w:rPr>
        <w:t xml:space="preserve">dvě </w:t>
      </w:r>
      <w:r w:rsidRPr="0040423C">
        <w:rPr>
          <w:rFonts w:ascii="Palatino Linotype" w:hAnsi="Palatino Linotype" w:cs="Arial"/>
          <w:b/>
          <w:sz w:val="20"/>
          <w:szCs w:val="20"/>
        </w:rPr>
        <w:t>(</w:t>
      </w:r>
      <w:r w:rsidR="0034375C">
        <w:rPr>
          <w:rFonts w:ascii="Palatino Linotype" w:hAnsi="Palatino Linotype" w:cs="Arial"/>
          <w:b/>
          <w:sz w:val="20"/>
          <w:szCs w:val="20"/>
        </w:rPr>
        <w:t>2</w:t>
      </w:r>
      <w:r w:rsidRPr="0040423C">
        <w:rPr>
          <w:rFonts w:ascii="Palatino Linotype" w:hAnsi="Palatino Linotype" w:cs="Arial"/>
          <w:b/>
          <w:sz w:val="20"/>
          <w:szCs w:val="20"/>
        </w:rPr>
        <w:t>) realizovan</w:t>
      </w:r>
      <w:r w:rsidR="0034375C">
        <w:rPr>
          <w:rFonts w:ascii="Palatino Linotype" w:hAnsi="Palatino Linotype" w:cs="Arial"/>
          <w:b/>
          <w:sz w:val="20"/>
          <w:szCs w:val="20"/>
        </w:rPr>
        <w:t>é</w:t>
      </w:r>
      <w:r w:rsidRPr="0040423C">
        <w:rPr>
          <w:rFonts w:ascii="Palatino Linotype" w:hAnsi="Palatino Linotype" w:cs="Arial"/>
          <w:b/>
          <w:sz w:val="20"/>
          <w:szCs w:val="20"/>
        </w:rPr>
        <w:t xml:space="preserve"> služb</w:t>
      </w:r>
      <w:r w:rsidR="0034375C">
        <w:rPr>
          <w:rFonts w:ascii="Palatino Linotype" w:hAnsi="Palatino Linotype" w:cs="Arial"/>
          <w:b/>
          <w:sz w:val="20"/>
          <w:szCs w:val="20"/>
        </w:rPr>
        <w:t>y</w:t>
      </w:r>
      <w:r w:rsidRPr="0040423C">
        <w:rPr>
          <w:rFonts w:ascii="Palatino Linotype" w:hAnsi="Palatino Linotype" w:cs="Arial"/>
          <w:b/>
          <w:sz w:val="20"/>
          <w:szCs w:val="20"/>
        </w:rPr>
        <w:t xml:space="preserve"> nejdéle v posledních 5 letech</w:t>
      </w:r>
      <w:r w:rsidRPr="0040423C">
        <w:rPr>
          <w:rFonts w:ascii="Palatino Linotype" w:hAnsi="Palatino Linotype" w:cs="Arial"/>
          <w:bCs/>
          <w:sz w:val="20"/>
          <w:szCs w:val="20"/>
        </w:rPr>
        <w:t xml:space="preserve"> před zahájením </w:t>
      </w:r>
      <w:r w:rsidRPr="0040423C">
        <w:rPr>
          <w:rFonts w:ascii="Palatino Linotype" w:hAnsi="Palatino Linotype"/>
          <w:sz w:val="20"/>
          <w:szCs w:val="20"/>
        </w:rPr>
        <w:t>zadávacího</w:t>
      </w:r>
      <w:r w:rsidRPr="0040423C">
        <w:rPr>
          <w:rFonts w:ascii="Palatino Linotype" w:hAnsi="Palatino Linotype" w:cs="Arial"/>
          <w:bCs/>
          <w:sz w:val="20"/>
          <w:szCs w:val="20"/>
        </w:rPr>
        <w:t xml:space="preserve"> řízení, </w:t>
      </w:r>
      <w:r w:rsidRPr="0040423C">
        <w:rPr>
          <w:rFonts w:ascii="Palatino Linotype" w:hAnsi="Palatino Linotype" w:cs="Arial"/>
          <w:sz w:val="20"/>
          <w:szCs w:val="20"/>
        </w:rPr>
        <w:t>jejímž předmětem bylo zpracování projektové dokumentace</w:t>
      </w:r>
      <w:r w:rsidRPr="0040423C">
        <w:rPr>
          <w:rFonts w:ascii="Palatino Linotype" w:hAnsi="Palatino Linotype" w:cs="Arial"/>
          <w:b/>
          <w:bCs/>
          <w:sz w:val="20"/>
          <w:szCs w:val="20"/>
        </w:rPr>
        <w:t xml:space="preserve"> alespoň ve dvou stupních </w:t>
      </w:r>
      <w:r w:rsidRPr="0040423C">
        <w:rPr>
          <w:rFonts w:ascii="Palatino Linotype" w:hAnsi="Palatino Linotype" w:cs="Arial"/>
          <w:sz w:val="20"/>
          <w:szCs w:val="20"/>
        </w:rPr>
        <w:t>v rámci stavební akce spočívající</w:t>
      </w:r>
      <w:r w:rsidRPr="0040423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40423C">
        <w:rPr>
          <w:rFonts w:ascii="Palatino Linotype" w:hAnsi="Palatino Linotype" w:cs="Arial"/>
          <w:sz w:val="20"/>
          <w:szCs w:val="20"/>
        </w:rPr>
        <w:t>ve stavbě nebo rekonstrukci</w:t>
      </w:r>
      <w:r w:rsidRPr="0040423C">
        <w:rPr>
          <w:rFonts w:ascii="Palatino Linotype" w:hAnsi="Palatino Linotype" w:cs="Arial"/>
          <w:b/>
          <w:bCs/>
          <w:sz w:val="20"/>
          <w:szCs w:val="20"/>
        </w:rPr>
        <w:t xml:space="preserve"> budov občanské výstavby</w:t>
      </w:r>
      <w:r w:rsidRPr="0040423C">
        <w:rPr>
          <w:rFonts w:ascii="Palatino Linotype" w:hAnsi="Palatino Linotype" w:cs="Arial"/>
          <w:sz w:val="20"/>
          <w:szCs w:val="20"/>
        </w:rPr>
        <w:t xml:space="preserve">, kde náklady na projekční práce činily alespoň </w:t>
      </w:r>
      <w:r w:rsidRPr="0040423C">
        <w:rPr>
          <w:rFonts w:ascii="Palatino Linotype" w:hAnsi="Palatino Linotype" w:cs="Arial"/>
          <w:b/>
          <w:bCs/>
          <w:sz w:val="20"/>
          <w:szCs w:val="20"/>
        </w:rPr>
        <w:t xml:space="preserve">1 200 000 Kč bez DPH </w:t>
      </w:r>
      <w:r w:rsidRPr="0040423C">
        <w:rPr>
          <w:rFonts w:ascii="Palatino Linotype" w:hAnsi="Palatino Linotype" w:cs="Arial"/>
          <w:sz w:val="20"/>
          <w:szCs w:val="20"/>
        </w:rPr>
        <w:t>za tuto uvedenu službu</w:t>
      </w:r>
      <w:r w:rsidR="003D56BB" w:rsidRPr="0040423C">
        <w:rPr>
          <w:rFonts w:ascii="Palatino Linotype" w:hAnsi="Palatino Linotype" w:cs="Palatino Linotype"/>
          <w:sz w:val="20"/>
          <w:szCs w:val="20"/>
        </w:rPr>
        <w:t>.</w:t>
      </w:r>
    </w:p>
    <w:p w14:paraId="30ED612E" w14:textId="77777777" w:rsidR="005B73F6" w:rsidRPr="0040423C" w:rsidRDefault="005B73F6" w:rsidP="005B73F6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713"/>
        <w:jc w:val="both"/>
        <w:rPr>
          <w:rFonts w:ascii="Palatino Linotype" w:eastAsia="Arial" w:hAnsi="Palatino Linotype" w:cs="Arial"/>
          <w:sz w:val="20"/>
          <w:szCs w:val="20"/>
          <w:highlight w:val="yellow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6D0B95A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CBEC7D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7" w:name="_Hlk137461413"/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166" w14:textId="5E387D73" w:rsidR="00042689" w:rsidRPr="0040423C" w:rsidRDefault="00823103" w:rsidP="00823103">
            <w:pPr>
              <w:spacing w:before="120" w:after="120"/>
              <w:rPr>
                <w:rFonts w:ascii="Palatino Linotype" w:hAnsi="Palatino Linotype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Vedoucí projektant</w:t>
            </w:r>
            <w:r w:rsidRPr="0040423C">
              <w:rPr>
                <w:rFonts w:ascii="Palatino Linotype" w:hAnsi="Palatino Linotype"/>
              </w:rPr>
              <w:t xml:space="preserve"> </w:t>
            </w:r>
          </w:p>
        </w:tc>
      </w:tr>
      <w:tr w:rsidR="0040423C" w:rsidRPr="0040423C" w14:paraId="5387F2A1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96BE7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7254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24882F6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3FCE8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1C4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7BB09D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513D2" w14:textId="50340C42" w:rsidR="00042689" w:rsidRPr="0040423C" w:rsidRDefault="00A2200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Osvědčení o autorizaci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5441" w14:textId="7E97EFA1" w:rsidR="00042689" w:rsidRPr="0040423C" w:rsidRDefault="00A2200B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cyan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ANO, přílohou tohoto prohlášení</w:t>
            </w:r>
          </w:p>
        </w:tc>
      </w:tr>
      <w:tr w:rsidR="0040423C" w:rsidRPr="0040423C" w14:paraId="4A9E9247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BB0B0" w14:textId="37DF1E44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Strukturovaný</w:t>
            </w:r>
            <w:r w:rsidR="00F26C80">
              <w:rPr>
                <w:rFonts w:ascii="Palatino Linotype" w:hAnsi="Palatino Linotype" w:cs="Arial"/>
                <w:sz w:val="20"/>
                <w:szCs w:val="20"/>
              </w:rPr>
              <w:t xml:space="preserve"> profesní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životopis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EB24" w14:textId="0BC92E59" w:rsidR="00F64846" w:rsidRPr="0040423C" w:rsidRDefault="00F64846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cyan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ANO</w:t>
            </w:r>
            <w:r w:rsidR="003B2724" w:rsidRPr="0040423C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, přílohou tohoto prohlášení</w:t>
            </w:r>
          </w:p>
          <w:p w14:paraId="34B62462" w14:textId="6273BE0D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(pozn. zadavatele – </w:t>
            </w:r>
            <w:bookmarkStart w:id="8" w:name="_Hlk111806096"/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ze životopisu musí vyplývat požadovaná praxe a příslušný podíl na realizaci referenční zakázky v rozsahu dle podmínek technické kvalifikace)</w:t>
            </w:r>
            <w:bookmarkEnd w:id="8"/>
          </w:p>
        </w:tc>
      </w:tr>
    </w:tbl>
    <w:bookmarkEnd w:id="7"/>
    <w:p w14:paraId="7131FD91" w14:textId="1340FA52" w:rsidR="00C505D9" w:rsidRPr="0040423C" w:rsidRDefault="00C505D9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40423C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40423C" w:rsidRPr="0040423C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40423C" w:rsidRPr="0040423C" w14:paraId="6B09C022" w14:textId="77777777" w:rsidTr="00C56194">
        <w:tc>
          <w:tcPr>
            <w:tcW w:w="780" w:type="pct"/>
            <w:shd w:val="clear" w:color="auto" w:fill="auto"/>
            <w:vAlign w:val="center"/>
          </w:tcPr>
          <w:p w14:paraId="29EE13A6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2D748B1E" w14:textId="7E4AB962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  <w:r w:rsidR="00E21906" w:rsidRPr="0040423C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  <w:tr w:rsidR="003E24ED" w:rsidRPr="0040423C" w14:paraId="3BCD4A5E" w14:textId="77777777" w:rsidTr="00C56194">
        <w:tc>
          <w:tcPr>
            <w:tcW w:w="780" w:type="pct"/>
            <w:shd w:val="clear" w:color="auto" w:fill="auto"/>
          </w:tcPr>
          <w:p w14:paraId="701CC811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1B342DC9" w14:textId="13B6EB6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  <w:r w:rsidR="00E21906" w:rsidRPr="0040423C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</w:tbl>
    <w:p w14:paraId="4DAAC387" w14:textId="77777777" w:rsidR="003E24ED" w:rsidRPr="0040423C" w:rsidRDefault="003E24ED" w:rsidP="003E24ED">
      <w:pPr>
        <w:autoSpaceDE w:val="0"/>
        <w:autoSpaceDN w:val="0"/>
        <w:adjustRightInd w:val="0"/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40423C" w:rsidRPr="0040423C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40423C" w:rsidRPr="0040423C" w14:paraId="1893B749" w14:textId="77777777" w:rsidTr="00C5619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A242B08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D920DA2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75EB3C24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5C6F1C00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9CCE5E4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5721CD54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6CEE250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77777777" w:rsidR="003E24ED" w:rsidRPr="0040423C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40423C" w:rsidRPr="0040423C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40423C" w:rsidRPr="0040423C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40423C" w:rsidRPr="0040423C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18AA1A0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087C03CA" w14:textId="2A413490" w:rsidR="003E24ED" w:rsidRPr="0040423C" w:rsidRDefault="0034672E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eastAsia="Arial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  <w:u w:val="single"/>
              </w:rPr>
              <w:t>současně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3E24ED" w:rsidRPr="0040423C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3E24ED" w:rsidRPr="0040423C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40423C" w:rsidRPr="0040423C" w14:paraId="779CADBC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50B62B01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260B085C" w14:textId="518534E3" w:rsidR="00C505D9" w:rsidRPr="0040423C" w:rsidRDefault="00C505D9" w:rsidP="00C505D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Tabulku užije dodavatel tolikrát, kolik poddodavatelů hodlá př</w:t>
      </w:r>
      <w:r w:rsidR="00E21906" w:rsidRPr="0040423C">
        <w:rPr>
          <w:rFonts w:ascii="Palatino Linotype" w:hAnsi="Palatino Linotype" w:cs="Arial"/>
          <w:sz w:val="20"/>
          <w:szCs w:val="20"/>
        </w:rPr>
        <w:t>i</w:t>
      </w:r>
      <w:r w:rsidRPr="0040423C">
        <w:rPr>
          <w:rFonts w:ascii="Palatino Linotype" w:hAnsi="Palatino Linotype" w:cs="Arial"/>
          <w:sz w:val="20"/>
          <w:szCs w:val="20"/>
        </w:rPr>
        <w:t xml:space="preserve"> plnění veřejné zakázky využít.</w:t>
      </w:r>
    </w:p>
    <w:p w14:paraId="4EE9EA60" w14:textId="77777777" w:rsidR="00F7327E" w:rsidRPr="0040423C" w:rsidRDefault="00F7327E" w:rsidP="00C21E2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Palatino Linotype" w:hAnsi="Palatino Linotype" w:cs="Arial"/>
          <w:b/>
          <w:bCs/>
          <w:sz w:val="24"/>
          <w:szCs w:val="24"/>
        </w:rPr>
      </w:pPr>
    </w:p>
    <w:p w14:paraId="1946C5C3" w14:textId="750313FC" w:rsidR="00C50EAC" w:rsidRPr="0040423C" w:rsidRDefault="00D41A0E" w:rsidP="00D41A0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40423C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40423C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</w:p>
    <w:p w14:paraId="12767771" w14:textId="77777777" w:rsidR="00C50EAC" w:rsidRPr="0040423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40423C">
        <w:rPr>
          <w:rFonts w:ascii="Palatino Linotype" w:hAnsi="Palatino Linotype"/>
          <w:vertAlign w:val="superscript"/>
        </w:rPr>
        <w:footnoteReference w:id="3"/>
      </w:r>
      <w:r w:rsidRPr="0040423C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40423C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40423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40423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40423C">
        <w:rPr>
          <w:rFonts w:ascii="Palatino Linotype" w:hAnsi="Palatino Linotype" w:cs="Arial"/>
          <w:sz w:val="20"/>
          <w:szCs w:val="20"/>
        </w:rPr>
        <w:t>e</w:t>
      </w:r>
      <w:r w:rsidRPr="0040423C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5D8481C7" w:rsidR="00C505D9" w:rsidRPr="0040423C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9" w:name="_Hlk94533199"/>
      <w:r w:rsidRPr="0040423C">
        <w:rPr>
          <w:rFonts w:ascii="Palatino Linotype" w:hAnsi="Palatino Linotype" w:cs="Arial"/>
          <w:b/>
          <w:bCs/>
          <w:sz w:val="24"/>
          <w:szCs w:val="32"/>
        </w:rPr>
        <w:t xml:space="preserve">k sociálně odpovědnému plnění veřejné zakázky  </w:t>
      </w:r>
      <w:bookmarkEnd w:id="9"/>
    </w:p>
    <w:p w14:paraId="40D5B107" w14:textId="3773334A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bookmarkStart w:id="10" w:name="_Hlk94532486"/>
      <w:r w:rsidRPr="0040423C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40423C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40423C">
        <w:rPr>
          <w:rFonts w:ascii="Palatino Linotype" w:hAnsi="Palatino Linotype"/>
          <w:sz w:val="20"/>
          <w:szCs w:val="20"/>
        </w:rPr>
        <w:lastRenderedPageBreak/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59836C68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40423C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5347C097" w14:textId="535CF59A" w:rsidR="00D41A0E" w:rsidRPr="0040423C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11" w:name="_Hlk140570843"/>
      <w:bookmarkEnd w:id="10"/>
      <w:r w:rsidRPr="0040423C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bookmarkEnd w:id="11"/>
    <w:p w14:paraId="4E09794A" w14:textId="1222A2A9" w:rsidR="005B73F6" w:rsidRPr="0040423C" w:rsidRDefault="00D41A0E" w:rsidP="00F7327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717EB6" w:rsidRPr="0040423C">
        <w:rPr>
          <w:rFonts w:ascii="Palatino Linotype" w:hAnsi="Palatino Linotype" w:cs="Arial"/>
          <w:sz w:val="20"/>
          <w:szCs w:val="20"/>
        </w:rPr>
        <w:t>2</w:t>
      </w:r>
      <w:r w:rsidRPr="0040423C">
        <w:rPr>
          <w:rFonts w:ascii="Palatino Linotype" w:hAnsi="Palatino Linotype" w:cs="Arial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40423C">
        <w:rPr>
          <w:rFonts w:ascii="Palatino Linotype" w:hAnsi="Palatino Linotype" w:cs="Arial"/>
          <w:sz w:val="20"/>
          <w:szCs w:val="20"/>
        </w:rPr>
        <w:t>2</w:t>
      </w:r>
      <w:r w:rsidRPr="0040423C">
        <w:rPr>
          <w:rFonts w:ascii="Palatino Linotype" w:hAnsi="Palatino Linotype" w:cs="Arial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717EB6" w:rsidRPr="0040423C">
        <w:rPr>
          <w:rFonts w:ascii="Palatino Linotype" w:hAnsi="Palatino Linotype" w:cs="Arial"/>
          <w:sz w:val="20"/>
          <w:szCs w:val="20"/>
        </w:rPr>
        <w:t>2</w:t>
      </w:r>
      <w:r w:rsidRPr="0040423C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0C2E5126" w14:textId="77777777" w:rsidR="005B73F6" w:rsidRPr="0040423C" w:rsidRDefault="005B73F6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49B3AB89" w14:textId="7BB51421" w:rsidR="00042689" w:rsidRPr="0040423C" w:rsidRDefault="00042689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40423C">
        <w:rPr>
          <w:rFonts w:ascii="Palatino Linotype" w:hAnsi="Palatino Linotype" w:cs="Arial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40423C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CC88435" w14:textId="591AA9F5" w:rsidR="00042689" w:rsidRPr="0040423C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34F3BF9B" w14:textId="48D26DC6" w:rsidR="006D4E2B" w:rsidRPr="0040423C" w:rsidRDefault="003B2724" w:rsidP="003B2724">
      <w:pPr>
        <w:pStyle w:val="Odstavecseseznamem"/>
        <w:tabs>
          <w:tab w:val="left" w:pos="3641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ab/>
      </w:r>
    </w:p>
    <w:p w14:paraId="0D4CC0A1" w14:textId="1C67F134" w:rsidR="00AE08F8" w:rsidRPr="0040423C" w:rsidRDefault="00AE08F8" w:rsidP="000654DA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40423C">
        <w:rPr>
          <w:rFonts w:ascii="Palatino Linotype" w:hAnsi="Palatino Linotype" w:cs="Arial"/>
          <w:b/>
          <w:bCs/>
          <w:sz w:val="24"/>
          <w:szCs w:val="24"/>
        </w:rPr>
        <w:t>Prohlášení o velikosti podniku</w:t>
      </w:r>
    </w:p>
    <w:p w14:paraId="54868D72" w14:textId="77777777" w:rsidR="00AE08F8" w:rsidRPr="0040423C" w:rsidRDefault="00AE08F8" w:rsidP="00AE08F8">
      <w:pPr>
        <w:pStyle w:val="Odstavecseseznamem"/>
        <w:rPr>
          <w:rFonts w:ascii="Palatino Linotype" w:hAnsi="Palatino Linotype" w:cs="Arial"/>
          <w:b/>
          <w:bCs/>
          <w:sz w:val="20"/>
          <w:szCs w:val="20"/>
        </w:rPr>
      </w:pPr>
    </w:p>
    <w:p w14:paraId="4D171852" w14:textId="005F9295" w:rsidR="00AE08F8" w:rsidRPr="0040423C" w:rsidRDefault="00AE08F8" w:rsidP="00C21E26">
      <w:pPr>
        <w:pStyle w:val="Odstavecseseznamem"/>
        <w:spacing w:before="240" w:after="240"/>
        <w:ind w:left="0"/>
        <w:jc w:val="center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 xml:space="preserve">ve smyslu Doporučení Komise ze dne 6. května 2003 týkající se definice mikropodniků, </w:t>
      </w:r>
      <w:r w:rsidRPr="0040423C">
        <w:rPr>
          <w:rFonts w:ascii="Palatino Linotype" w:hAnsi="Palatino Linotype" w:cs="Arial"/>
          <w:sz w:val="20"/>
          <w:szCs w:val="20"/>
        </w:rPr>
        <w:br/>
        <w:t xml:space="preserve">malých a středních podniků (oznámeno pod číslem dokumentu C(2003) 1422) </w:t>
      </w:r>
      <w:r w:rsidRPr="0040423C">
        <w:rPr>
          <w:rFonts w:ascii="Palatino Linotype" w:hAnsi="Palatino Linotype" w:cs="Arial"/>
          <w:sz w:val="20"/>
          <w:szCs w:val="20"/>
        </w:rPr>
        <w:br/>
        <w:t>(</w:t>
      </w:r>
      <w:proofErr w:type="spellStart"/>
      <w:r w:rsidRPr="0040423C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40423C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40423C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40423C">
        <w:rPr>
          <w:rFonts w:ascii="Palatino Linotype" w:hAnsi="Palatino Linotype" w:cs="Arial"/>
          <w:sz w:val="20"/>
          <w:szCs w:val="20"/>
        </w:rPr>
        <w:t>. L 124, 20. 5. 2003, s. 36-41).</w:t>
      </w:r>
      <w:r w:rsidRPr="0040423C">
        <w:rPr>
          <w:rStyle w:val="Znakapoznpodarou"/>
          <w:rFonts w:ascii="Palatino Linotype" w:hAnsi="Palatino Linotype" w:cs="Arial"/>
          <w:sz w:val="20"/>
          <w:szCs w:val="20"/>
        </w:rPr>
        <w:footnoteReference w:id="4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40423C" w:rsidRPr="0040423C" w14:paraId="29724B40" w14:textId="77777777" w:rsidTr="00A65E4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A0CD5CA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Dodavatel čestně prohlašuje, že 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níže označí příslušnou možnost]</w:t>
            </w:r>
          </w:p>
        </w:tc>
      </w:tr>
      <w:tr w:rsidR="0040423C" w:rsidRPr="0040423C" w14:paraId="58CFC55B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D97D1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  <w:shd w:val="clear" w:color="auto" w:fill="auto"/>
          </w:tcPr>
          <w:p w14:paraId="2475DDEE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je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  <w:tr w:rsidR="0040423C" w:rsidRPr="0040423C" w14:paraId="5F7E309C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</w:tcPr>
          <w:p w14:paraId="35D3225B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</w:tcPr>
          <w:p w14:paraId="7FD9BEEB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není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</w:tbl>
    <w:p w14:paraId="6F1E551C" w14:textId="77777777" w:rsidR="00C21E26" w:rsidRPr="0040423C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40423C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33DEAB54" w14:textId="2E8994CD" w:rsidR="00C21E26" w:rsidRPr="0040423C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lastRenderedPageBreak/>
        <w:tab/>
      </w:r>
    </w:p>
    <w:p w14:paraId="4BF4082E" w14:textId="14F5A3A6" w:rsidR="00C21E26" w:rsidRPr="0040423C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……………………</w:t>
      </w:r>
      <w:r w:rsidR="00C21E26" w:rsidRPr="0040423C">
        <w:rPr>
          <w:rFonts w:ascii="Palatino Linotype" w:hAnsi="Palatino Linotype" w:cs="Arial"/>
          <w:sz w:val="20"/>
          <w:szCs w:val="20"/>
        </w:rPr>
        <w:t>.</w:t>
      </w:r>
    </w:p>
    <w:p w14:paraId="0073A3B8" w14:textId="25D2D49D" w:rsidR="00CB5F85" w:rsidRPr="0040423C" w:rsidRDefault="00C50EAC" w:rsidP="00C21E26">
      <w:p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40423C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5"/>
      </w:r>
    </w:p>
    <w:sectPr w:rsidR="00CB5F85" w:rsidRPr="0040423C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DDB7" w14:textId="77777777" w:rsidR="00A30D68" w:rsidRDefault="00A30D68" w:rsidP="002002D1">
      <w:pPr>
        <w:spacing w:after="0" w:line="240" w:lineRule="auto"/>
      </w:pPr>
      <w:r>
        <w:separator/>
      </w:r>
    </w:p>
  </w:endnote>
  <w:endnote w:type="continuationSeparator" w:id="0">
    <w:p w14:paraId="1E7E8AD8" w14:textId="77777777" w:rsidR="00A30D68" w:rsidRDefault="00A30D6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52CB" w14:textId="77777777" w:rsidR="00A30D68" w:rsidRDefault="00A30D68" w:rsidP="002002D1">
      <w:pPr>
        <w:spacing w:after="0" w:line="240" w:lineRule="auto"/>
      </w:pPr>
      <w:r>
        <w:separator/>
      </w:r>
    </w:p>
  </w:footnote>
  <w:footnote w:type="continuationSeparator" w:id="0">
    <w:p w14:paraId="07618925" w14:textId="77777777" w:rsidR="00A30D68" w:rsidRDefault="00A30D68" w:rsidP="002002D1">
      <w:pPr>
        <w:spacing w:after="0" w:line="240" w:lineRule="auto"/>
      </w:pPr>
      <w:r>
        <w:continuationSeparator/>
      </w:r>
    </w:p>
  </w:footnote>
  <w:footnote w:id="1">
    <w:p w14:paraId="36C730D8" w14:textId="77777777" w:rsidR="00B3748B" w:rsidRPr="00FA19AA" w:rsidRDefault="00B3748B" w:rsidP="006F48EF">
      <w:pPr>
        <w:pStyle w:val="Textpoznpodarou"/>
        <w:rPr>
          <w:rFonts w:ascii="Palatino Linotype" w:hAnsi="Palatino Linotype"/>
          <w:sz w:val="18"/>
          <w:szCs w:val="18"/>
        </w:rPr>
      </w:pPr>
      <w:r w:rsidRPr="00FA19A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FA19AA">
        <w:rPr>
          <w:rFonts w:ascii="Palatino Linotype" w:hAnsi="Palatino Linotype"/>
          <w:sz w:val="18"/>
          <w:szCs w:val="18"/>
        </w:rPr>
        <w:t xml:space="preserve"> Daň z přidané hodnoty bude účtována podle platných předpisů v době zdanitelného plnění. </w:t>
      </w:r>
    </w:p>
  </w:footnote>
  <w:footnote w:id="2">
    <w:p w14:paraId="50C20679" w14:textId="3B2691D7" w:rsidR="003E24ED" w:rsidRPr="00ED3DA2" w:rsidRDefault="003E24ED" w:rsidP="003E24ED">
      <w:pPr>
        <w:pStyle w:val="Textpoznpodarou"/>
        <w:rPr>
          <w:rFonts w:ascii="Palatino Linotype" w:hAnsi="Palatino Linotype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3DA2">
        <w:rPr>
          <w:rFonts w:ascii="Palatino Linotype" w:hAnsi="Palatino Linotype"/>
          <w:sz w:val="16"/>
          <w:szCs w:val="16"/>
        </w:rPr>
        <w:t xml:space="preserve">Ve vazbě na </w:t>
      </w:r>
      <w:hyperlink r:id="rId1" w:history="1">
        <w:r w:rsidRPr="00ED3DA2">
          <w:rPr>
            <w:rStyle w:val="Hypertextovodkaz"/>
            <w:rFonts w:ascii="Palatino Linotype" w:hAnsi="Palatino Linotype"/>
            <w:sz w:val="16"/>
            <w:szCs w:val="16"/>
          </w:rPr>
          <w:t>Nařízení Rady (EU) 2022/576</w:t>
        </w:r>
      </w:hyperlink>
      <w:r w:rsidRPr="00ED3DA2">
        <w:rPr>
          <w:rFonts w:ascii="Palatino Linotype" w:hAnsi="Palatino Linotype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viz. čl. </w:t>
      </w:r>
      <w:r w:rsidR="00D10A7C">
        <w:rPr>
          <w:rFonts w:ascii="Palatino Linotype" w:hAnsi="Palatino Linotype"/>
          <w:b/>
          <w:bCs/>
          <w:sz w:val="16"/>
          <w:szCs w:val="16"/>
        </w:rPr>
        <w:t>1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odst. </w:t>
      </w:r>
      <w:r w:rsidR="00D10A7C">
        <w:rPr>
          <w:rFonts w:ascii="Palatino Linotype" w:hAnsi="Palatino Linotype"/>
          <w:b/>
          <w:bCs/>
          <w:sz w:val="16"/>
          <w:szCs w:val="16"/>
        </w:rPr>
        <w:t>1.4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Výzvy k podání nabídek</w:t>
      </w:r>
      <w:r w:rsidRPr="00ED3DA2">
        <w:rPr>
          <w:rFonts w:ascii="Palatino Linotype" w:hAnsi="Palatino Linotype"/>
          <w:sz w:val="16"/>
          <w:szCs w:val="16"/>
        </w:rPr>
        <w:t>.</w:t>
      </w:r>
    </w:p>
  </w:footnote>
  <w:footnote w:id="3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071BB89A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sz w:val="18"/>
          <w:szCs w:val="18"/>
          <w:vertAlign w:val="superscript"/>
        </w:rPr>
        <w:footnoteRef/>
      </w:r>
      <w:r w:rsidRPr="00FA19AA">
        <w:rPr>
          <w:rFonts w:ascii="Palatino Linotype" w:hAnsi="Palatino Linotype" w:cs="Arial"/>
          <w:sz w:val="18"/>
          <w:szCs w:val="18"/>
        </w:rPr>
        <w:t xml:space="preserve"> Doporučení Komise č. 2003/361/ES (EU) ze dne 6. května 2003, definuje podniky takto:</w:t>
      </w:r>
    </w:p>
    <w:p w14:paraId="4D859CF3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Mikro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10 osob a jehož roční obrat nebo bilanční suma roční rozvahy nepřesahuje 2 mil. EUR.</w:t>
      </w:r>
    </w:p>
    <w:p w14:paraId="19E2E82D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Malý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50 osob a jeho roční obrat nebo bilanční suma roční rozvahy nepřesahuje 10 mil. EUR.</w:t>
      </w:r>
    </w:p>
    <w:p w14:paraId="30F1CE48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Střední podnik</w:t>
      </w:r>
      <w:r w:rsidRPr="00FA19AA">
        <w:rPr>
          <w:rFonts w:ascii="Palatino Linotype" w:hAnsi="Palatino Linotype" w:cs="Arial"/>
          <w:sz w:val="18"/>
          <w:szCs w:val="18"/>
        </w:rPr>
        <w:t>: není mikro ani malým podnikem a zaměstnává méně než 250 osob a jeho roční obrat nepřesahuje 50 mil. EUR nebo jehož bilanční suma roční rozvahy nepřesahuje 43 mil. EUR.</w:t>
      </w:r>
    </w:p>
  </w:footnote>
  <w:footnote w:id="5">
    <w:p w14:paraId="573CC7E3" w14:textId="6ED9C557" w:rsidR="00D41A0E" w:rsidRPr="00FA19AA" w:rsidRDefault="00D41A0E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FA19AA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4E273FF2" w:rsidR="00535601" w:rsidRPr="00DB5808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15DC2" w:rsidRPr="00DB5808">
      <w:rPr>
        <w:rFonts w:ascii="Palatino Linotype" w:hAnsi="Palatino Linotype" w:cs="Arial"/>
        <w:bCs/>
        <w:sz w:val="16"/>
      </w:rPr>
      <w:t>1</w:t>
    </w:r>
    <w:r w:rsidR="00DE61A8" w:rsidRPr="00DB5808">
      <w:rPr>
        <w:rFonts w:ascii="Palatino Linotype" w:hAnsi="Palatino Linotype" w:cs="Arial"/>
        <w:bCs/>
        <w:sz w:val="16"/>
      </w:rPr>
      <w:t xml:space="preserve"> </w:t>
    </w:r>
    <w:r w:rsidR="009A4AC0">
      <w:rPr>
        <w:rFonts w:ascii="Palatino Linotype" w:hAnsi="Palatino Linotype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911AD"/>
    <w:multiLevelType w:val="hybridMultilevel"/>
    <w:tmpl w:val="7B4450D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CBF043B4">
      <w:start w:val="1"/>
      <w:numFmt w:val="lowerLetter"/>
      <w:lvlText w:val="%4)"/>
      <w:lvlJc w:val="left"/>
      <w:pPr>
        <w:ind w:left="4014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1952"/>
    <w:multiLevelType w:val="hybridMultilevel"/>
    <w:tmpl w:val="A4C0D77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623F03"/>
    <w:multiLevelType w:val="hybridMultilevel"/>
    <w:tmpl w:val="93662BCC"/>
    <w:lvl w:ilvl="0" w:tplc="C1EC2F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5536540"/>
    <w:multiLevelType w:val="hybridMultilevel"/>
    <w:tmpl w:val="247895CE"/>
    <w:lvl w:ilvl="0" w:tplc="7BD89510">
      <w:start w:val="1"/>
      <w:numFmt w:val="bullet"/>
      <w:lvlText w:val="-"/>
      <w:lvlJc w:val="left"/>
      <w:pPr>
        <w:ind w:left="1069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5C54D5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01918"/>
    <w:multiLevelType w:val="hybridMultilevel"/>
    <w:tmpl w:val="C0B43842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9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A3428CA"/>
    <w:multiLevelType w:val="hybridMultilevel"/>
    <w:tmpl w:val="A9B28644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D592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3"/>
  </w:num>
  <w:num w:numId="3">
    <w:abstractNumId w:val="8"/>
  </w:num>
  <w:num w:numId="4">
    <w:abstractNumId w:val="16"/>
  </w:num>
  <w:num w:numId="5">
    <w:abstractNumId w:val="37"/>
  </w:num>
  <w:num w:numId="6">
    <w:abstractNumId w:val="36"/>
  </w:num>
  <w:num w:numId="7">
    <w:abstractNumId w:val="5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35"/>
  </w:num>
  <w:num w:numId="13">
    <w:abstractNumId w:val="34"/>
  </w:num>
  <w:num w:numId="14">
    <w:abstractNumId w:val="0"/>
  </w:num>
  <w:num w:numId="15">
    <w:abstractNumId w:val="39"/>
  </w:num>
  <w:num w:numId="16">
    <w:abstractNumId w:val="3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3"/>
  </w:num>
  <w:num w:numId="22">
    <w:abstractNumId w:val="21"/>
  </w:num>
  <w:num w:numId="23">
    <w:abstractNumId w:val="18"/>
  </w:num>
  <w:num w:numId="24">
    <w:abstractNumId w:val="29"/>
  </w:num>
  <w:num w:numId="25">
    <w:abstractNumId w:val="22"/>
  </w:num>
  <w:num w:numId="26">
    <w:abstractNumId w:val="30"/>
  </w:num>
  <w:num w:numId="27">
    <w:abstractNumId w:val="38"/>
  </w:num>
  <w:num w:numId="28">
    <w:abstractNumId w:val="26"/>
  </w:num>
  <w:num w:numId="29">
    <w:abstractNumId w:val="23"/>
  </w:num>
  <w:num w:numId="30">
    <w:abstractNumId w:val="24"/>
  </w:num>
  <w:num w:numId="31">
    <w:abstractNumId w:val="25"/>
  </w:num>
  <w:num w:numId="32">
    <w:abstractNumId w:val="15"/>
  </w:num>
  <w:num w:numId="33">
    <w:abstractNumId w:val="31"/>
  </w:num>
  <w:num w:numId="34">
    <w:abstractNumId w:val="10"/>
  </w:num>
  <w:num w:numId="35">
    <w:abstractNumId w:val="19"/>
  </w:num>
  <w:num w:numId="36">
    <w:abstractNumId w:val="9"/>
  </w:num>
  <w:num w:numId="37">
    <w:abstractNumId w:val="27"/>
  </w:num>
  <w:num w:numId="38">
    <w:abstractNumId w:val="7"/>
  </w:num>
  <w:num w:numId="39">
    <w:abstractNumId w:val="32"/>
  </w:num>
  <w:num w:numId="40">
    <w:abstractNumId w:val="2"/>
  </w:num>
  <w:num w:numId="41">
    <w:abstractNumId w:val="2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42689"/>
    <w:rsid w:val="00057D2D"/>
    <w:rsid w:val="000654DA"/>
    <w:rsid w:val="000724C2"/>
    <w:rsid w:val="00081846"/>
    <w:rsid w:val="00083109"/>
    <w:rsid w:val="000A4DF6"/>
    <w:rsid w:val="001031CB"/>
    <w:rsid w:val="00105BFA"/>
    <w:rsid w:val="00106D2E"/>
    <w:rsid w:val="001579B1"/>
    <w:rsid w:val="00166124"/>
    <w:rsid w:val="001707B7"/>
    <w:rsid w:val="0018433B"/>
    <w:rsid w:val="0018777B"/>
    <w:rsid w:val="001923B4"/>
    <w:rsid w:val="001A0B02"/>
    <w:rsid w:val="001B0C12"/>
    <w:rsid w:val="001B4CED"/>
    <w:rsid w:val="001B595C"/>
    <w:rsid w:val="001B6648"/>
    <w:rsid w:val="001C572D"/>
    <w:rsid w:val="001D5358"/>
    <w:rsid w:val="001D75A6"/>
    <w:rsid w:val="001D7B39"/>
    <w:rsid w:val="001E554C"/>
    <w:rsid w:val="002002D1"/>
    <w:rsid w:val="00215AA4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3B19"/>
    <w:rsid w:val="002C4D05"/>
    <w:rsid w:val="002D0CB0"/>
    <w:rsid w:val="002D411B"/>
    <w:rsid w:val="002E2AF1"/>
    <w:rsid w:val="002E53B4"/>
    <w:rsid w:val="002F28C1"/>
    <w:rsid w:val="00304593"/>
    <w:rsid w:val="00311C50"/>
    <w:rsid w:val="00314783"/>
    <w:rsid w:val="003205F9"/>
    <w:rsid w:val="003352C9"/>
    <w:rsid w:val="003418E5"/>
    <w:rsid w:val="0034375C"/>
    <w:rsid w:val="0034672E"/>
    <w:rsid w:val="00375ED8"/>
    <w:rsid w:val="0038267D"/>
    <w:rsid w:val="003B2724"/>
    <w:rsid w:val="003B6A5F"/>
    <w:rsid w:val="003D4E0F"/>
    <w:rsid w:val="003D56BB"/>
    <w:rsid w:val="003E05B6"/>
    <w:rsid w:val="003E24ED"/>
    <w:rsid w:val="003E28AE"/>
    <w:rsid w:val="003F42D8"/>
    <w:rsid w:val="0040423C"/>
    <w:rsid w:val="00405C94"/>
    <w:rsid w:val="00420897"/>
    <w:rsid w:val="0042601D"/>
    <w:rsid w:val="00431805"/>
    <w:rsid w:val="00440812"/>
    <w:rsid w:val="004413C3"/>
    <w:rsid w:val="00450F26"/>
    <w:rsid w:val="0046482C"/>
    <w:rsid w:val="0046756A"/>
    <w:rsid w:val="004853C2"/>
    <w:rsid w:val="00485A87"/>
    <w:rsid w:val="004864CE"/>
    <w:rsid w:val="004A1B8A"/>
    <w:rsid w:val="004A44CB"/>
    <w:rsid w:val="004C3CA8"/>
    <w:rsid w:val="004C5B9C"/>
    <w:rsid w:val="004D7A76"/>
    <w:rsid w:val="004F26FB"/>
    <w:rsid w:val="00510899"/>
    <w:rsid w:val="00524D83"/>
    <w:rsid w:val="0053062F"/>
    <w:rsid w:val="00530C79"/>
    <w:rsid w:val="00532311"/>
    <w:rsid w:val="00535601"/>
    <w:rsid w:val="00535C8F"/>
    <w:rsid w:val="005416A7"/>
    <w:rsid w:val="00541786"/>
    <w:rsid w:val="0055059B"/>
    <w:rsid w:val="00554011"/>
    <w:rsid w:val="00555ED1"/>
    <w:rsid w:val="0058256D"/>
    <w:rsid w:val="00585FCC"/>
    <w:rsid w:val="00594B91"/>
    <w:rsid w:val="005A071B"/>
    <w:rsid w:val="005A46BC"/>
    <w:rsid w:val="005B73F6"/>
    <w:rsid w:val="005C4B02"/>
    <w:rsid w:val="005C4E41"/>
    <w:rsid w:val="005D2EA5"/>
    <w:rsid w:val="005D3498"/>
    <w:rsid w:val="005D4AA2"/>
    <w:rsid w:val="005D6247"/>
    <w:rsid w:val="005E25CD"/>
    <w:rsid w:val="005E2A1D"/>
    <w:rsid w:val="00612869"/>
    <w:rsid w:val="00640F13"/>
    <w:rsid w:val="00641726"/>
    <w:rsid w:val="00647F39"/>
    <w:rsid w:val="0066739E"/>
    <w:rsid w:val="006A5DCD"/>
    <w:rsid w:val="006D4E2B"/>
    <w:rsid w:val="006F48EF"/>
    <w:rsid w:val="006F5A81"/>
    <w:rsid w:val="006F7A5C"/>
    <w:rsid w:val="006F7D5A"/>
    <w:rsid w:val="007034BF"/>
    <w:rsid w:val="007054C9"/>
    <w:rsid w:val="00710451"/>
    <w:rsid w:val="007132F6"/>
    <w:rsid w:val="00717312"/>
    <w:rsid w:val="00717EB6"/>
    <w:rsid w:val="00721319"/>
    <w:rsid w:val="00742752"/>
    <w:rsid w:val="00743A79"/>
    <w:rsid w:val="00747581"/>
    <w:rsid w:val="00752C23"/>
    <w:rsid w:val="00765961"/>
    <w:rsid w:val="007705DD"/>
    <w:rsid w:val="00772608"/>
    <w:rsid w:val="00773C68"/>
    <w:rsid w:val="0078268D"/>
    <w:rsid w:val="00795AA4"/>
    <w:rsid w:val="007A10ED"/>
    <w:rsid w:val="007B10A0"/>
    <w:rsid w:val="007B26A3"/>
    <w:rsid w:val="007B3E42"/>
    <w:rsid w:val="007C4888"/>
    <w:rsid w:val="007C4F6B"/>
    <w:rsid w:val="007C6079"/>
    <w:rsid w:val="007D3679"/>
    <w:rsid w:val="007D3A71"/>
    <w:rsid w:val="007E0CD2"/>
    <w:rsid w:val="007E474B"/>
    <w:rsid w:val="007E639A"/>
    <w:rsid w:val="007F08B2"/>
    <w:rsid w:val="007F1340"/>
    <w:rsid w:val="007F19C3"/>
    <w:rsid w:val="0080016E"/>
    <w:rsid w:val="008002F2"/>
    <w:rsid w:val="008100EB"/>
    <w:rsid w:val="00810230"/>
    <w:rsid w:val="00811688"/>
    <w:rsid w:val="00813E58"/>
    <w:rsid w:val="008226B0"/>
    <w:rsid w:val="00823103"/>
    <w:rsid w:val="00824BF7"/>
    <w:rsid w:val="0082650C"/>
    <w:rsid w:val="00835540"/>
    <w:rsid w:val="00846F38"/>
    <w:rsid w:val="00865408"/>
    <w:rsid w:val="00866080"/>
    <w:rsid w:val="00871D13"/>
    <w:rsid w:val="008A7162"/>
    <w:rsid w:val="008B05D1"/>
    <w:rsid w:val="008C7356"/>
    <w:rsid w:val="008C75A6"/>
    <w:rsid w:val="008D2B5D"/>
    <w:rsid w:val="008D47D4"/>
    <w:rsid w:val="008D7552"/>
    <w:rsid w:val="008E3C6A"/>
    <w:rsid w:val="008E7421"/>
    <w:rsid w:val="008F397A"/>
    <w:rsid w:val="008F5FF8"/>
    <w:rsid w:val="00902649"/>
    <w:rsid w:val="00903F99"/>
    <w:rsid w:val="00923085"/>
    <w:rsid w:val="00931CF3"/>
    <w:rsid w:val="00935F3A"/>
    <w:rsid w:val="0094669B"/>
    <w:rsid w:val="00952891"/>
    <w:rsid w:val="0095681A"/>
    <w:rsid w:val="00972FE0"/>
    <w:rsid w:val="00976161"/>
    <w:rsid w:val="00980E46"/>
    <w:rsid w:val="00993B39"/>
    <w:rsid w:val="009A193D"/>
    <w:rsid w:val="009A4AC0"/>
    <w:rsid w:val="009A52FF"/>
    <w:rsid w:val="009A610B"/>
    <w:rsid w:val="009B0B84"/>
    <w:rsid w:val="009D3E37"/>
    <w:rsid w:val="009E0727"/>
    <w:rsid w:val="009E1134"/>
    <w:rsid w:val="009E4542"/>
    <w:rsid w:val="009E4929"/>
    <w:rsid w:val="009F0981"/>
    <w:rsid w:val="009F1AF1"/>
    <w:rsid w:val="009F72B3"/>
    <w:rsid w:val="009F7FB5"/>
    <w:rsid w:val="00A03B08"/>
    <w:rsid w:val="00A04EE3"/>
    <w:rsid w:val="00A2200B"/>
    <w:rsid w:val="00A26A3E"/>
    <w:rsid w:val="00A30D68"/>
    <w:rsid w:val="00A4279A"/>
    <w:rsid w:val="00A503FA"/>
    <w:rsid w:val="00A563DD"/>
    <w:rsid w:val="00A65597"/>
    <w:rsid w:val="00A65E48"/>
    <w:rsid w:val="00A77525"/>
    <w:rsid w:val="00A91F1E"/>
    <w:rsid w:val="00A95D4C"/>
    <w:rsid w:val="00AA4DD7"/>
    <w:rsid w:val="00AA5718"/>
    <w:rsid w:val="00AB22BC"/>
    <w:rsid w:val="00AB5D11"/>
    <w:rsid w:val="00AB6CEE"/>
    <w:rsid w:val="00AB7EAB"/>
    <w:rsid w:val="00AD3DDA"/>
    <w:rsid w:val="00AE08F8"/>
    <w:rsid w:val="00AE5052"/>
    <w:rsid w:val="00AF4BFB"/>
    <w:rsid w:val="00AF616A"/>
    <w:rsid w:val="00B06759"/>
    <w:rsid w:val="00B07504"/>
    <w:rsid w:val="00B20D02"/>
    <w:rsid w:val="00B25D5A"/>
    <w:rsid w:val="00B275C4"/>
    <w:rsid w:val="00B33DD3"/>
    <w:rsid w:val="00B37081"/>
    <w:rsid w:val="00B372EC"/>
    <w:rsid w:val="00B3748B"/>
    <w:rsid w:val="00B40A5C"/>
    <w:rsid w:val="00B4187C"/>
    <w:rsid w:val="00B42DD1"/>
    <w:rsid w:val="00B42DEC"/>
    <w:rsid w:val="00B55945"/>
    <w:rsid w:val="00B65F1A"/>
    <w:rsid w:val="00B91D14"/>
    <w:rsid w:val="00B94166"/>
    <w:rsid w:val="00B979A4"/>
    <w:rsid w:val="00BA674F"/>
    <w:rsid w:val="00BA7FAF"/>
    <w:rsid w:val="00BC2CD5"/>
    <w:rsid w:val="00BC586B"/>
    <w:rsid w:val="00BD17CE"/>
    <w:rsid w:val="00BE3237"/>
    <w:rsid w:val="00BE33C2"/>
    <w:rsid w:val="00C02982"/>
    <w:rsid w:val="00C20C16"/>
    <w:rsid w:val="00C21E26"/>
    <w:rsid w:val="00C258C8"/>
    <w:rsid w:val="00C34EB5"/>
    <w:rsid w:val="00C44617"/>
    <w:rsid w:val="00C452D3"/>
    <w:rsid w:val="00C505D9"/>
    <w:rsid w:val="00C50EAC"/>
    <w:rsid w:val="00C53A54"/>
    <w:rsid w:val="00C5658A"/>
    <w:rsid w:val="00C65C2D"/>
    <w:rsid w:val="00C66DA3"/>
    <w:rsid w:val="00C77EBE"/>
    <w:rsid w:val="00C85C99"/>
    <w:rsid w:val="00CB2EA2"/>
    <w:rsid w:val="00CB5F85"/>
    <w:rsid w:val="00CB6A93"/>
    <w:rsid w:val="00CC29FD"/>
    <w:rsid w:val="00CC60AF"/>
    <w:rsid w:val="00CD5C93"/>
    <w:rsid w:val="00CE3BE3"/>
    <w:rsid w:val="00D016E4"/>
    <w:rsid w:val="00D10A7C"/>
    <w:rsid w:val="00D14ECC"/>
    <w:rsid w:val="00D17040"/>
    <w:rsid w:val="00D32C92"/>
    <w:rsid w:val="00D358A3"/>
    <w:rsid w:val="00D36643"/>
    <w:rsid w:val="00D41A0E"/>
    <w:rsid w:val="00D42D56"/>
    <w:rsid w:val="00D445C9"/>
    <w:rsid w:val="00D55238"/>
    <w:rsid w:val="00D57592"/>
    <w:rsid w:val="00D6563D"/>
    <w:rsid w:val="00D66BAF"/>
    <w:rsid w:val="00D676D4"/>
    <w:rsid w:val="00D71F57"/>
    <w:rsid w:val="00D759FB"/>
    <w:rsid w:val="00D822AB"/>
    <w:rsid w:val="00D846AC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168E9"/>
    <w:rsid w:val="00E20650"/>
    <w:rsid w:val="00E21906"/>
    <w:rsid w:val="00E53792"/>
    <w:rsid w:val="00E76680"/>
    <w:rsid w:val="00E83568"/>
    <w:rsid w:val="00E973D7"/>
    <w:rsid w:val="00EB27FA"/>
    <w:rsid w:val="00EB2BDF"/>
    <w:rsid w:val="00EB3751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26C80"/>
    <w:rsid w:val="00F3083D"/>
    <w:rsid w:val="00F31C49"/>
    <w:rsid w:val="00F32BCF"/>
    <w:rsid w:val="00F53C13"/>
    <w:rsid w:val="00F55A6B"/>
    <w:rsid w:val="00F56966"/>
    <w:rsid w:val="00F60F68"/>
    <w:rsid w:val="00F64846"/>
    <w:rsid w:val="00F70EDB"/>
    <w:rsid w:val="00F7327E"/>
    <w:rsid w:val="00F86835"/>
    <w:rsid w:val="00F9417E"/>
    <w:rsid w:val="00FA19AA"/>
    <w:rsid w:val="00FB07D0"/>
    <w:rsid w:val="00FC77ED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59B"/>
  </w:style>
  <w:style w:type="paragraph" w:styleId="Nadpis2">
    <w:name w:val="heading 2"/>
    <w:basedOn w:val="Normln"/>
    <w:next w:val="Normln"/>
    <w:link w:val="Nadpis2Char"/>
    <w:qFormat/>
    <w:rsid w:val="00BA674F"/>
    <w:pPr>
      <w:keepNext/>
      <w:numPr>
        <w:ilvl w:val="1"/>
        <w:numId w:val="39"/>
      </w:numPr>
      <w:pBdr>
        <w:top w:val="nil"/>
        <w:left w:val="nil"/>
        <w:bottom w:val="nil"/>
        <w:right w:val="nil"/>
        <w:between w:val="nil"/>
      </w:pBdr>
      <w:tabs>
        <w:tab w:val="left" w:pos="1021"/>
      </w:tabs>
      <w:spacing w:before="240" w:after="120"/>
      <w:jc w:val="both"/>
      <w:outlineLvl w:val="1"/>
    </w:pPr>
    <w:rPr>
      <w:rFonts w:ascii="Arial" w:eastAsia="Calibri" w:hAnsi="Arial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character" w:customStyle="1" w:styleId="Zkladntext0">
    <w:name w:val="Základní text_"/>
    <w:basedOn w:val="Standardnpsmoodstavce"/>
    <w:link w:val="Zkladntext1"/>
    <w:rsid w:val="00F3083D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F3083D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A674F"/>
    <w:rPr>
      <w:rFonts w:ascii="Arial" w:eastAsia="Calibri" w:hAnsi="Arial" w:cs="Calibri"/>
      <w:b/>
      <w:color w:val="000000"/>
    </w:rPr>
  </w:style>
  <w:style w:type="paragraph" w:styleId="Revize">
    <w:name w:val="Revision"/>
    <w:hidden/>
    <w:uiPriority w:val="99"/>
    <w:semiHidden/>
    <w:rsid w:val="00C44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1855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38</cp:revision>
  <dcterms:created xsi:type="dcterms:W3CDTF">2024-05-21T08:53:00Z</dcterms:created>
  <dcterms:modified xsi:type="dcterms:W3CDTF">2025-03-27T08:07:00Z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