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4C2A7AA4" w:rsidR="004B5567" w:rsidRPr="006B3549" w:rsidRDefault="006B3549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549">
              <w:rPr>
                <w:rFonts w:ascii="Arial" w:hAnsi="Arial" w:cs="Arial"/>
                <w:b/>
                <w:bCs/>
                <w:sz w:val="20"/>
                <w:szCs w:val="20"/>
              </w:rPr>
              <w:t>Intuitivní dramaturgie jako metoda kolektivní práce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065E1553" w:rsidR="00FA1A1E" w:rsidRPr="003E2E09" w:rsidRDefault="006B354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A9898F2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B3549">
              <w:rPr>
                <w:rFonts w:ascii="Arial" w:hAnsi="Arial" w:cs="Arial"/>
                <w:sz w:val="20"/>
                <w:szCs w:val="20"/>
                <w:u w:val="single"/>
              </w:rPr>
              <w:t>Anotace:</w:t>
            </w:r>
          </w:p>
          <w:p w14:paraId="6B304352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Chcete nahlédnout do procesu dramaturgické tvorby? Zajímá vás, jak se z nápadu stane divadelní inscenace? </w:t>
            </w:r>
          </w:p>
          <w:p w14:paraId="35937E9A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Čím vším si musí záblesk inspirace projít, aby nakonec všichni tvůrci věděli, co se na scéně děje a proč?</w:t>
            </w:r>
          </w:p>
          <w:p w14:paraId="766C9D4E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A jak zajistit, aby během tvůrčího procesu stále existoval prostor pro nové podněty a inspirace? </w:t>
            </w:r>
          </w:p>
          <w:p w14:paraId="3FDB9E7D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Bez tlaku na výsledek ohledáme cesty, kterými je možné se pustit do tvorby inscenace, když na začátku stojí pouze obecné pojmy, které vás dráždí a zajímají.</w:t>
            </w:r>
          </w:p>
          <w:p w14:paraId="675C03A4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gramStart"/>
            <w:r w:rsidRPr="006B3549">
              <w:rPr>
                <w:rFonts w:ascii="Arial" w:hAnsi="Arial" w:cs="Arial"/>
                <w:sz w:val="20"/>
                <w:szCs w:val="20"/>
              </w:rPr>
              <w:t>pojmy</w:t>
            </w:r>
            <w:proofErr w:type="gramEnd"/>
            <w:r w:rsidRPr="006B3549">
              <w:rPr>
                <w:rFonts w:ascii="Arial" w:hAnsi="Arial" w:cs="Arial"/>
                <w:sz w:val="20"/>
                <w:szCs w:val="20"/>
              </w:rPr>
              <w:t xml:space="preserve"> o kterých se chcete dozvědět víc, případně ty, o kterých chcete přístupnou formou vyprávět dalším lidem. Třeba meteorologie, nebo život bakterií, nebo architektura či ekonomie.  </w:t>
            </w:r>
          </w:p>
          <w:p w14:paraId="50048970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Během workshopu se postupně dostaneme od prvního impulsu až ke skice režijně-dramaturgické koncepce vašeho autorského představení.</w:t>
            </w:r>
          </w:p>
          <w:p w14:paraId="591965E0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Mezitím je spousta malých krůčků a aktivit, které společně absolvujeme. Jsou zaměřené na intelektuální i smyslové a emocionální zpracovávání témat a hledání ideálních scénických obrazů a forem.  </w:t>
            </w:r>
          </w:p>
          <w:p w14:paraId="3E663A8F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Součástí workshopu je průběžná i závěrečná reflexe. Ta je na jednu stranu zaměřená na to, jakým způsobem se dají dané aktivity zapracovat do výuky a jaký přínos by mohly mít pro práci se středoškoláky.</w:t>
            </w:r>
          </w:p>
          <w:p w14:paraId="4C7E569D" w14:textId="73B99704" w:rsidR="008C659A" w:rsidRPr="003E2E09" w:rsidRDefault="006B3549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Na druhou stranu je orientovaná k tomu, jak může divadelní přemýšlení zpestřit vlastní vnímání světa.  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2BE455FB" w:rsidR="00BF6B0D" w:rsidRPr="00A84BFA" w:rsidRDefault="006B3549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338479C5" w:rsidR="00FA1A1E" w:rsidRPr="003E2E09" w:rsidRDefault="006B3549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Květen - listopad</w:t>
            </w:r>
            <w:proofErr w:type="gramEnd"/>
            <w:r w:rsidR="008C659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8D90256" w:rsidR="00FA1A1E" w:rsidRPr="00CD3A34" w:rsidRDefault="006B354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DAEC" w14:textId="77777777" w:rsidR="00BB0D9C" w:rsidRDefault="00BB0D9C">
      <w:r>
        <w:separator/>
      </w:r>
    </w:p>
  </w:endnote>
  <w:endnote w:type="continuationSeparator" w:id="0">
    <w:p w14:paraId="5DBF1D2B" w14:textId="77777777" w:rsidR="00BB0D9C" w:rsidRDefault="00BB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FD79" w14:textId="77777777" w:rsidR="00BB0D9C" w:rsidRDefault="00BB0D9C">
      <w:r>
        <w:separator/>
      </w:r>
    </w:p>
  </w:footnote>
  <w:footnote w:type="continuationSeparator" w:id="0">
    <w:p w14:paraId="7E9E878E" w14:textId="77777777" w:rsidR="00BB0D9C" w:rsidRDefault="00BB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3549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56F"/>
    <w:rsid w:val="008728DD"/>
    <w:rsid w:val="00885890"/>
    <w:rsid w:val="00897288"/>
    <w:rsid w:val="00897781"/>
    <w:rsid w:val="008B0BCE"/>
    <w:rsid w:val="008B1A1B"/>
    <w:rsid w:val="008B261B"/>
    <w:rsid w:val="008C659A"/>
    <w:rsid w:val="008D1ED0"/>
    <w:rsid w:val="008E44E9"/>
    <w:rsid w:val="008F0271"/>
    <w:rsid w:val="008F24E4"/>
    <w:rsid w:val="009001AB"/>
    <w:rsid w:val="00902188"/>
    <w:rsid w:val="009120C4"/>
    <w:rsid w:val="009226F9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0D9C"/>
    <w:rsid w:val="00BB1E04"/>
    <w:rsid w:val="00BB393C"/>
    <w:rsid w:val="00BB75E7"/>
    <w:rsid w:val="00BD0209"/>
    <w:rsid w:val="00BD0779"/>
    <w:rsid w:val="00BD3720"/>
    <w:rsid w:val="00BD3F99"/>
    <w:rsid w:val="00BE0F3F"/>
    <w:rsid w:val="00BF1CC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63651"/>
    <w:rsid w:val="00F700AF"/>
    <w:rsid w:val="00F76B6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2023-12-18T11:44:00Z</cp:lastPrinted>
  <dcterms:created xsi:type="dcterms:W3CDTF">2025-04-17T07:35:00Z</dcterms:created>
  <dcterms:modified xsi:type="dcterms:W3CDTF">2025-04-23T11:06:00Z</dcterms:modified>
</cp:coreProperties>
</file>