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0F7F4228" w:rsidR="004B5567" w:rsidRPr="00956235" w:rsidRDefault="009912FB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912FB">
              <w:rPr>
                <w:rFonts w:ascii="Arial" w:hAnsi="Arial" w:cs="Arial"/>
                <w:b/>
                <w:sz w:val="20"/>
                <w:szCs w:val="20"/>
              </w:rPr>
              <w:t>Jemnost vizuality zámeckého parku Kopidlno 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5999BD28" w:rsidR="00FA1A1E" w:rsidRPr="003E2E09" w:rsidRDefault="009912F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12FB">
              <w:rPr>
                <w:rFonts w:ascii="Arial" w:hAnsi="Arial" w:cs="Arial"/>
                <w:sz w:val="20"/>
                <w:szCs w:val="20"/>
              </w:rPr>
              <w:t>Střední zahradnická škola Kopidlno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5EB893F9" w:rsidR="00FA1A1E" w:rsidRPr="003E2E09" w:rsidRDefault="009912F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12FB">
              <w:rPr>
                <w:rFonts w:ascii="Arial" w:hAnsi="Arial" w:cs="Arial"/>
                <w:sz w:val="20"/>
                <w:szCs w:val="20"/>
              </w:rPr>
              <w:t>Střední zahradnická škola Kopidlno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13BF9FB" w14:textId="77777777" w:rsidR="009912FB" w:rsidRPr="009912FB" w:rsidRDefault="009912FB" w:rsidP="009912FB">
            <w:pPr>
              <w:rPr>
                <w:rFonts w:ascii="Arial" w:hAnsi="Arial" w:cs="Arial"/>
                <w:sz w:val="20"/>
                <w:szCs w:val="20"/>
              </w:rPr>
            </w:pPr>
            <w:r w:rsidRPr="009912FB">
              <w:rPr>
                <w:rFonts w:ascii="Arial" w:hAnsi="Arial" w:cs="Arial"/>
                <w:sz w:val="20"/>
                <w:szCs w:val="20"/>
              </w:rPr>
              <w:t xml:space="preserve">Program pro studenty střední školy nabídne možnost prozkoumat různé aspekty vizuality kopidlnského zámeckého </w:t>
            </w:r>
            <w:proofErr w:type="gramStart"/>
            <w:r w:rsidRPr="009912FB">
              <w:rPr>
                <w:rFonts w:ascii="Arial" w:hAnsi="Arial" w:cs="Arial"/>
                <w:sz w:val="20"/>
                <w:szCs w:val="20"/>
              </w:rPr>
              <w:t>parku - pomocí</w:t>
            </w:r>
            <w:proofErr w:type="gramEnd"/>
            <w:r w:rsidRPr="009912FB">
              <w:rPr>
                <w:rFonts w:ascii="Arial" w:hAnsi="Arial" w:cs="Arial"/>
                <w:sz w:val="20"/>
                <w:szCs w:val="20"/>
              </w:rPr>
              <w:t xml:space="preserve"> audiovizuální techniky a pomocí klasické metody </w:t>
            </w:r>
            <w:proofErr w:type="spellStart"/>
            <w:r w:rsidRPr="009912FB">
              <w:rPr>
                <w:rFonts w:ascii="Arial" w:hAnsi="Arial" w:cs="Arial"/>
                <w:sz w:val="20"/>
                <w:szCs w:val="20"/>
              </w:rPr>
              <w:t>tužkokresby</w:t>
            </w:r>
            <w:proofErr w:type="spellEnd"/>
            <w:r w:rsidRPr="009912FB">
              <w:rPr>
                <w:rFonts w:ascii="Arial" w:hAnsi="Arial" w:cs="Arial"/>
                <w:sz w:val="20"/>
                <w:szCs w:val="20"/>
              </w:rPr>
              <w:t xml:space="preserve">. Během programu si studenti vyzkouší především umělecké vidění reality a sami se pokusí hledat perspektivy a úhly pohledu na krásy parku se zaměřením na přírodu, jejíž zobrazování a zachycování je hlavním tématem projektového dne. Obsah a vedení studentů se má opírat o autorskou uměleckou tvorbu a zkušenost s výstavně-performativními projekty. </w:t>
            </w:r>
          </w:p>
          <w:p w14:paraId="4C7E569D" w14:textId="2A6DA987" w:rsidR="008C659A" w:rsidRPr="003E2E09" w:rsidRDefault="008C659A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2F386A8D" w:rsidR="00BF6B0D" w:rsidRPr="00A84BFA" w:rsidRDefault="009912FB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5 hodin – 2 projektové dny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2DBA0B26" w:rsidR="00FA1A1E" w:rsidRPr="003E2E09" w:rsidRDefault="009912FB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Květen - říjen</w:t>
            </w:r>
            <w:proofErr w:type="gramEnd"/>
            <w:r w:rsidR="008C659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68E9715" w:rsidR="00FA1A1E" w:rsidRPr="00CD3A34" w:rsidRDefault="009912F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0EA1" w14:textId="77777777" w:rsidR="0012198B" w:rsidRDefault="0012198B">
      <w:r>
        <w:separator/>
      </w:r>
    </w:p>
  </w:endnote>
  <w:endnote w:type="continuationSeparator" w:id="0">
    <w:p w14:paraId="652840A6" w14:textId="77777777" w:rsidR="0012198B" w:rsidRDefault="0012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04EC" w14:textId="77777777" w:rsidR="0012198B" w:rsidRDefault="0012198B">
      <w:r>
        <w:separator/>
      </w:r>
    </w:p>
  </w:footnote>
  <w:footnote w:type="continuationSeparator" w:id="0">
    <w:p w14:paraId="2F01F5F3" w14:textId="77777777" w:rsidR="0012198B" w:rsidRDefault="0012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198B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0913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B261B"/>
    <w:rsid w:val="008C659A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12FB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393C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2023-12-18T11:44:00Z</cp:lastPrinted>
  <dcterms:created xsi:type="dcterms:W3CDTF">2025-04-17T07:20:00Z</dcterms:created>
  <dcterms:modified xsi:type="dcterms:W3CDTF">2025-04-17T07:20:00Z</dcterms:modified>
</cp:coreProperties>
</file>