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1732" w14:textId="77777777" w:rsidR="009904E2" w:rsidRPr="00E27B18" w:rsidRDefault="009904E2" w:rsidP="009904E2">
      <w:pPr>
        <w:rPr>
          <w:rFonts w:ascii="Arial" w:hAnsi="Arial" w:cs="Arial"/>
          <w:sz w:val="24"/>
          <w:szCs w:val="24"/>
        </w:rPr>
      </w:pPr>
      <w:r w:rsidRPr="00E27B18">
        <w:rPr>
          <w:rFonts w:ascii="Arial" w:hAnsi="Arial" w:cs="Arial"/>
          <w:sz w:val="24"/>
          <w:szCs w:val="24"/>
        </w:rPr>
        <w:t xml:space="preserve">Příloha č. 1 </w:t>
      </w:r>
    </w:p>
    <w:p w14:paraId="5DBEBB78" w14:textId="77777777" w:rsidR="009904E2" w:rsidRDefault="009904E2" w:rsidP="009904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7B18">
        <w:rPr>
          <w:rFonts w:ascii="Arial" w:hAnsi="Arial" w:cs="Arial"/>
          <w:b/>
          <w:sz w:val="24"/>
          <w:szCs w:val="24"/>
          <w:u w:val="single"/>
        </w:rPr>
        <w:t>Výkaz prací</w:t>
      </w:r>
    </w:p>
    <w:p w14:paraId="54996304" w14:textId="7D0660DF" w:rsidR="000A3DD6" w:rsidRDefault="009904E2" w:rsidP="000A3DD6">
      <w:pPr>
        <w:spacing w:after="600"/>
        <w:jc w:val="center"/>
        <w:rPr>
          <w:rFonts w:ascii="DejaVu Sans" w:hAnsi="DejaVu Sans" w:cs="DejaVu Sans"/>
          <w:b/>
          <w:sz w:val="44"/>
        </w:rPr>
      </w:pPr>
      <w:r w:rsidRPr="009904E2">
        <w:rPr>
          <w:rFonts w:ascii="DejaVu Sans" w:hAnsi="DejaVu Sans" w:cs="DejaVu Sans"/>
          <w:bCs/>
          <w:sz w:val="20"/>
          <w:szCs w:val="20"/>
        </w:rPr>
        <w:t xml:space="preserve">Zakázka: </w:t>
      </w:r>
      <w:r w:rsidR="000A3DD6" w:rsidRPr="003C3352">
        <w:rPr>
          <w:rFonts w:ascii="DejaVu Sans" w:hAnsi="DejaVu Sans" w:cs="DejaVu Sans"/>
          <w:bCs/>
          <w:sz w:val="20"/>
          <w:szCs w:val="20"/>
        </w:rPr>
        <w:t>"Dodávka terénních prací pro záchranný archeologický výzkum na stavbě II/</w:t>
      </w:r>
      <w:r w:rsidR="003C3352" w:rsidRPr="003C3352">
        <w:rPr>
          <w:rFonts w:ascii="DejaVu Sans" w:hAnsi="DejaVu Sans" w:cs="DejaVu Sans"/>
          <w:bCs/>
          <w:sz w:val="20"/>
          <w:szCs w:val="20"/>
        </w:rPr>
        <w:t>318</w:t>
      </w:r>
      <w:r w:rsidR="000A3DD6" w:rsidRPr="003C3352">
        <w:rPr>
          <w:rFonts w:ascii="DejaVu Sans" w:hAnsi="DejaVu Sans" w:cs="DejaVu Sans"/>
          <w:bCs/>
          <w:sz w:val="20"/>
          <w:szCs w:val="20"/>
        </w:rPr>
        <w:t xml:space="preserve"> </w:t>
      </w:r>
      <w:r w:rsidR="003C3352" w:rsidRPr="003C3352">
        <w:rPr>
          <w:rFonts w:ascii="DejaVu Sans" w:hAnsi="DejaVu Sans" w:cs="DejaVu Sans"/>
          <w:bCs/>
          <w:sz w:val="20"/>
          <w:szCs w:val="20"/>
        </w:rPr>
        <w:t>Častolovice</w:t>
      </w:r>
      <w:r w:rsidR="000A3DD6" w:rsidRPr="003C3352">
        <w:rPr>
          <w:rFonts w:ascii="DejaVu Sans" w:hAnsi="DejaVu Sans" w:cs="DejaVu Sans"/>
          <w:bCs/>
          <w:sz w:val="20"/>
          <w:szCs w:val="20"/>
        </w:rPr>
        <w:t xml:space="preserve"> obchvat "</w:t>
      </w:r>
    </w:p>
    <w:p w14:paraId="792AD06B" w14:textId="1B7867EF" w:rsidR="009904E2" w:rsidRPr="009904E2" w:rsidRDefault="009904E2" w:rsidP="009904E2">
      <w:pPr>
        <w:rPr>
          <w:rFonts w:ascii="DejaVu Sans" w:hAnsi="DejaVu Sans" w:cs="DejaVu Sans"/>
          <w:sz w:val="20"/>
          <w:szCs w:val="20"/>
          <w:u w:val="single"/>
        </w:rPr>
      </w:pPr>
    </w:p>
    <w:p w14:paraId="3141E9AF" w14:textId="77777777" w:rsidR="009904E2" w:rsidRPr="009904E2" w:rsidRDefault="009904E2" w:rsidP="009904E2">
      <w:pPr>
        <w:jc w:val="both"/>
        <w:rPr>
          <w:rFonts w:ascii="DejaVu Sans" w:hAnsi="DejaVu Sans" w:cs="DejaVu Sans"/>
          <w:sz w:val="20"/>
          <w:szCs w:val="20"/>
        </w:rPr>
      </w:pPr>
      <w:r w:rsidRPr="009904E2">
        <w:rPr>
          <w:rFonts w:ascii="DejaVu Sans" w:hAnsi="DejaVu Sans" w:cs="DejaVu Sans"/>
          <w:sz w:val="20"/>
          <w:szCs w:val="20"/>
        </w:rPr>
        <w:t>(tabulku vyplní uchazeč)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4"/>
        <w:gridCol w:w="2552"/>
        <w:gridCol w:w="2546"/>
      </w:tblGrid>
      <w:tr w:rsidR="009439AC" w:rsidRPr="009904E2" w14:paraId="5A2AC2FD" w14:textId="77777777" w:rsidTr="00BE36B3">
        <w:tc>
          <w:tcPr>
            <w:tcW w:w="2484" w:type="dxa"/>
            <w:vAlign w:val="center"/>
          </w:tcPr>
          <w:p w14:paraId="48AEAA07" w14:textId="77777777" w:rsidR="009439AC" w:rsidRPr="009904E2" w:rsidRDefault="009439AC" w:rsidP="009401C8">
            <w:pPr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9904E2">
              <w:rPr>
                <w:rFonts w:ascii="DejaVu Sans" w:hAnsi="DejaVu Sans" w:cs="DejaVu Sans"/>
                <w:sz w:val="20"/>
                <w:szCs w:val="20"/>
              </w:rPr>
              <w:t>Požadované činnosti</w:t>
            </w:r>
          </w:p>
        </w:tc>
        <w:tc>
          <w:tcPr>
            <w:tcW w:w="2552" w:type="dxa"/>
            <w:vAlign w:val="center"/>
          </w:tcPr>
          <w:p w14:paraId="59702F18" w14:textId="77777777" w:rsidR="009439AC" w:rsidRPr="009904E2" w:rsidRDefault="009439AC" w:rsidP="009401C8">
            <w:pPr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9904E2">
              <w:rPr>
                <w:rFonts w:ascii="DejaVu Sans" w:hAnsi="DejaVu Sans" w:cs="DejaVu Sans"/>
                <w:sz w:val="20"/>
                <w:szCs w:val="20"/>
              </w:rPr>
              <w:t>Jednotková cena v Kč/hod.</w:t>
            </w:r>
          </w:p>
          <w:p w14:paraId="3FCB7ED1" w14:textId="77777777" w:rsidR="009439AC" w:rsidRPr="009904E2" w:rsidRDefault="009439AC" w:rsidP="009401C8">
            <w:pPr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9904E2">
              <w:rPr>
                <w:rFonts w:ascii="DejaVu Sans" w:hAnsi="DejaVu Sans" w:cs="DejaVu Sans"/>
                <w:sz w:val="20"/>
                <w:szCs w:val="20"/>
              </w:rPr>
              <w:t>(bez DPH)</w:t>
            </w:r>
          </w:p>
        </w:tc>
        <w:tc>
          <w:tcPr>
            <w:tcW w:w="2546" w:type="dxa"/>
            <w:vAlign w:val="center"/>
          </w:tcPr>
          <w:p w14:paraId="7CCCDC42" w14:textId="77777777" w:rsidR="009439AC" w:rsidRPr="009904E2" w:rsidRDefault="009439AC" w:rsidP="009401C8">
            <w:pPr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9904E2">
              <w:rPr>
                <w:rFonts w:ascii="DejaVu Sans" w:hAnsi="DejaVu Sans" w:cs="DejaVu Sans"/>
                <w:sz w:val="20"/>
                <w:szCs w:val="20"/>
              </w:rPr>
              <w:t>Celkem (bez DPH)</w:t>
            </w:r>
          </w:p>
        </w:tc>
      </w:tr>
      <w:tr w:rsidR="009439AC" w:rsidRPr="009904E2" w14:paraId="1CC2695B" w14:textId="77777777" w:rsidTr="00BE36B3">
        <w:tc>
          <w:tcPr>
            <w:tcW w:w="2484" w:type="dxa"/>
          </w:tcPr>
          <w:p w14:paraId="4AFF50DE" w14:textId="77777777" w:rsidR="009439AC" w:rsidRPr="009904E2" w:rsidRDefault="009439AC" w:rsidP="009401C8">
            <w:pPr>
              <w:rPr>
                <w:rFonts w:ascii="DejaVu Sans" w:hAnsi="DejaVu Sans" w:cs="DejaVu Sans"/>
                <w:sz w:val="20"/>
                <w:szCs w:val="20"/>
              </w:rPr>
            </w:pPr>
            <w:r w:rsidRPr="009904E2">
              <w:rPr>
                <w:rFonts w:ascii="DejaVu Sans" w:hAnsi="DejaVu Sans" w:cs="DejaVu Sans"/>
                <w:sz w:val="20"/>
                <w:szCs w:val="20"/>
              </w:rPr>
              <w:t>Technik/dokumentátor</w:t>
            </w:r>
          </w:p>
        </w:tc>
        <w:tc>
          <w:tcPr>
            <w:tcW w:w="2552" w:type="dxa"/>
          </w:tcPr>
          <w:p w14:paraId="29ACF31A" w14:textId="77777777" w:rsidR="009439AC" w:rsidRPr="009904E2" w:rsidRDefault="009439AC" w:rsidP="009401C8">
            <w:pPr>
              <w:jc w:val="both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AF6E52A" w14:textId="77777777" w:rsidR="009439AC" w:rsidRPr="009904E2" w:rsidRDefault="009439AC" w:rsidP="009401C8">
            <w:pPr>
              <w:jc w:val="both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9439AC" w:rsidRPr="009904E2" w14:paraId="1793A863" w14:textId="77777777" w:rsidTr="00BE36B3">
        <w:tc>
          <w:tcPr>
            <w:tcW w:w="2484" w:type="dxa"/>
          </w:tcPr>
          <w:p w14:paraId="69508D84" w14:textId="77777777" w:rsidR="009439AC" w:rsidRPr="009904E2" w:rsidRDefault="009439AC" w:rsidP="009401C8">
            <w:pPr>
              <w:rPr>
                <w:rFonts w:ascii="DejaVu Sans" w:hAnsi="DejaVu Sans" w:cs="DejaVu Sans"/>
                <w:sz w:val="20"/>
                <w:szCs w:val="20"/>
              </w:rPr>
            </w:pPr>
            <w:r w:rsidRPr="009904E2">
              <w:rPr>
                <w:rFonts w:ascii="DejaVu Sans" w:hAnsi="DejaVu Sans" w:cs="DejaVu Sans"/>
                <w:sz w:val="20"/>
                <w:szCs w:val="20"/>
              </w:rPr>
              <w:t>Dělník/kopáč</w:t>
            </w:r>
          </w:p>
        </w:tc>
        <w:tc>
          <w:tcPr>
            <w:tcW w:w="2552" w:type="dxa"/>
          </w:tcPr>
          <w:p w14:paraId="1AB8DDF1" w14:textId="77777777" w:rsidR="009439AC" w:rsidRPr="009904E2" w:rsidRDefault="009439AC" w:rsidP="009401C8">
            <w:pPr>
              <w:jc w:val="both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2546" w:type="dxa"/>
          </w:tcPr>
          <w:p w14:paraId="4127311B" w14:textId="77777777" w:rsidR="009439AC" w:rsidRPr="009904E2" w:rsidRDefault="009439AC" w:rsidP="009401C8">
            <w:pPr>
              <w:jc w:val="both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</w:tbl>
    <w:p w14:paraId="36FED3C5" w14:textId="77777777" w:rsidR="009904E2" w:rsidRPr="009904E2" w:rsidRDefault="009904E2" w:rsidP="009904E2">
      <w:pPr>
        <w:jc w:val="both"/>
        <w:rPr>
          <w:rFonts w:ascii="DejaVu Sans" w:hAnsi="DejaVu Sans" w:cs="DejaVu Sans"/>
          <w:sz w:val="20"/>
          <w:szCs w:val="20"/>
        </w:rPr>
      </w:pPr>
    </w:p>
    <w:p w14:paraId="690F0641" w14:textId="59A10728" w:rsidR="009904E2" w:rsidRDefault="009904E2" w:rsidP="009904E2">
      <w:pPr>
        <w:jc w:val="both"/>
        <w:rPr>
          <w:rFonts w:ascii="DejaVu Sans" w:hAnsi="DejaVu Sans" w:cs="DejaVu Sans"/>
          <w:sz w:val="20"/>
          <w:szCs w:val="20"/>
        </w:rPr>
      </w:pPr>
      <w:r w:rsidRPr="009904E2">
        <w:rPr>
          <w:rFonts w:ascii="DejaVu Sans" w:hAnsi="DejaVu Sans" w:cs="DejaVu Sans"/>
          <w:sz w:val="20"/>
          <w:szCs w:val="20"/>
        </w:rPr>
        <w:t xml:space="preserve">Skutečný rozsah prací bude závislý na reálně zjištěném množství archeologických situací a bude fakturován podle skutečně vykázaných hodin, maximálně však do výše </w:t>
      </w:r>
      <w:r w:rsidR="003C3352" w:rsidRPr="003C3352">
        <w:rPr>
          <w:rFonts w:ascii="DejaVu Sans" w:hAnsi="DejaVu Sans" w:cs="DejaVu Sans"/>
          <w:sz w:val="20"/>
          <w:szCs w:val="20"/>
        </w:rPr>
        <w:t>1 750 000 </w:t>
      </w:r>
      <w:r w:rsidRPr="003C3352">
        <w:rPr>
          <w:rFonts w:ascii="DejaVu Sans" w:hAnsi="DejaVu Sans" w:cs="DejaVu Sans"/>
          <w:sz w:val="20"/>
          <w:szCs w:val="20"/>
        </w:rPr>
        <w:t>Kč bez DPH.</w:t>
      </w:r>
    </w:p>
    <w:p w14:paraId="006FD5B7" w14:textId="77777777" w:rsidR="00BE36B3" w:rsidRDefault="00BE36B3" w:rsidP="009904E2">
      <w:pPr>
        <w:jc w:val="both"/>
        <w:rPr>
          <w:rFonts w:ascii="DejaVu Sans" w:hAnsi="DejaVu Sans" w:cs="DejaVu Sans"/>
          <w:sz w:val="20"/>
          <w:szCs w:val="20"/>
        </w:rPr>
      </w:pPr>
    </w:p>
    <w:p w14:paraId="5D6688BF" w14:textId="77777777" w:rsidR="009904E2" w:rsidRPr="009904E2" w:rsidRDefault="009904E2" w:rsidP="009904E2">
      <w:pPr>
        <w:jc w:val="both"/>
        <w:rPr>
          <w:rFonts w:ascii="DejaVu Sans" w:hAnsi="DejaVu Sans" w:cs="DejaVu Sans"/>
          <w:sz w:val="20"/>
          <w:szCs w:val="20"/>
        </w:rPr>
      </w:pPr>
    </w:p>
    <w:p w14:paraId="4198FB3A" w14:textId="77777777" w:rsidR="009904E2" w:rsidRPr="009904E2" w:rsidRDefault="009904E2" w:rsidP="009904E2">
      <w:pPr>
        <w:rPr>
          <w:rFonts w:ascii="DejaVu Sans" w:hAnsi="DejaVu Sans" w:cs="DejaVu Sans"/>
          <w:sz w:val="20"/>
          <w:szCs w:val="20"/>
        </w:rPr>
      </w:pPr>
      <w:r w:rsidRPr="009904E2">
        <w:rPr>
          <w:rFonts w:ascii="DejaVu Sans" w:hAnsi="DejaVu Sans" w:cs="DejaVu Sans"/>
          <w:sz w:val="20"/>
          <w:szCs w:val="20"/>
        </w:rPr>
        <w:t>V …………………</w:t>
      </w:r>
      <w:proofErr w:type="gramStart"/>
      <w:r w:rsidRPr="009904E2">
        <w:rPr>
          <w:rFonts w:ascii="DejaVu Sans" w:hAnsi="DejaVu Sans" w:cs="DejaVu Sans"/>
          <w:sz w:val="20"/>
          <w:szCs w:val="20"/>
        </w:rPr>
        <w:t>…….</w:t>
      </w:r>
      <w:proofErr w:type="gramEnd"/>
      <w:r w:rsidRPr="009904E2">
        <w:rPr>
          <w:rFonts w:ascii="DejaVu Sans" w:hAnsi="DejaVu Sans" w:cs="DejaVu Sans"/>
          <w:sz w:val="20"/>
          <w:szCs w:val="20"/>
        </w:rPr>
        <w:t>., dne ……………….</w:t>
      </w:r>
    </w:p>
    <w:p w14:paraId="24EABE55" w14:textId="77777777" w:rsidR="009904E2" w:rsidRPr="009904E2" w:rsidRDefault="009904E2" w:rsidP="009904E2">
      <w:pPr>
        <w:rPr>
          <w:rFonts w:ascii="DejaVu Sans" w:hAnsi="DejaVu Sans" w:cs="DejaVu Sans"/>
          <w:sz w:val="20"/>
          <w:szCs w:val="20"/>
        </w:rPr>
      </w:pP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  <w:t xml:space="preserve">. . . . . . . . . . . . </w:t>
      </w:r>
      <w:r>
        <w:rPr>
          <w:rFonts w:ascii="DejaVu Sans" w:hAnsi="DejaVu Sans" w:cs="DejaVu Sans"/>
          <w:sz w:val="20"/>
          <w:szCs w:val="20"/>
        </w:rPr>
        <w:t xml:space="preserve">. . . . . . . . . . . . . . . </w:t>
      </w:r>
    </w:p>
    <w:p w14:paraId="5C9489AF" w14:textId="77777777" w:rsidR="009904E2" w:rsidRPr="009904E2" w:rsidRDefault="009904E2" w:rsidP="009904E2">
      <w:pPr>
        <w:pStyle w:val="Bezmezer"/>
        <w:rPr>
          <w:rFonts w:ascii="DejaVu Sans" w:hAnsi="DejaVu Sans" w:cs="DejaVu Sans"/>
          <w:sz w:val="20"/>
          <w:szCs w:val="20"/>
        </w:rPr>
      </w:pP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  <w:t xml:space="preserve">                jméno a podpis</w:t>
      </w:r>
    </w:p>
    <w:p w14:paraId="4972F15D" w14:textId="77777777" w:rsidR="009904E2" w:rsidRPr="009904E2" w:rsidRDefault="009904E2" w:rsidP="009904E2">
      <w:pPr>
        <w:pStyle w:val="Bezmezer"/>
        <w:rPr>
          <w:rFonts w:ascii="DejaVu Sans" w:hAnsi="DejaVu Sans" w:cs="DejaVu Sans"/>
          <w:sz w:val="20"/>
          <w:szCs w:val="20"/>
        </w:rPr>
      </w:pP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</w:r>
      <w:r w:rsidRPr="009904E2">
        <w:rPr>
          <w:rFonts w:ascii="DejaVu Sans" w:hAnsi="DejaVu Sans" w:cs="DejaVu Sans"/>
          <w:sz w:val="20"/>
          <w:szCs w:val="20"/>
        </w:rPr>
        <w:tab/>
        <w:t>odpovědného zástupce uchazeče</w:t>
      </w:r>
    </w:p>
    <w:p w14:paraId="59A2611D" w14:textId="77777777" w:rsidR="004B650C" w:rsidRPr="009904E2" w:rsidRDefault="004B650C" w:rsidP="00F52483">
      <w:pPr>
        <w:rPr>
          <w:rFonts w:ascii="DejaVu Sans" w:hAnsi="DejaVu Sans" w:cs="DejaVu Sans"/>
          <w:sz w:val="20"/>
          <w:szCs w:val="20"/>
        </w:rPr>
      </w:pPr>
    </w:p>
    <w:sectPr w:rsidR="004B650C" w:rsidRPr="009904E2" w:rsidSect="007E3582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0FB6" w14:textId="77777777" w:rsidR="00F13A65" w:rsidRDefault="00F13A65" w:rsidP="0020587B">
      <w:pPr>
        <w:spacing w:after="0" w:line="240" w:lineRule="auto"/>
      </w:pPr>
      <w:r>
        <w:separator/>
      </w:r>
    </w:p>
  </w:endnote>
  <w:endnote w:type="continuationSeparator" w:id="0">
    <w:p w14:paraId="161C21DA" w14:textId="77777777" w:rsidR="00F13A65" w:rsidRDefault="00F13A65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3544"/>
      <w:gridCol w:w="3071"/>
    </w:tblGrid>
    <w:tr w:rsidR="007E3582" w:rsidRPr="00807E47" w14:paraId="6237E049" w14:textId="77777777" w:rsidTr="00807E47">
      <w:tc>
        <w:tcPr>
          <w:tcW w:w="2660" w:type="dxa"/>
        </w:tcPr>
        <w:p w14:paraId="1BC83087" w14:textId="77777777" w:rsidR="00807E47" w:rsidRPr="00803953" w:rsidRDefault="003C3352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>
            <w:rPr>
              <w:rFonts w:ascii="DejaVu Sans" w:hAnsi="DejaVu Sans" w:cs="DejaVu Sans"/>
              <w:noProof/>
              <w:sz w:val="18"/>
              <w:szCs w:val="18"/>
            </w:rPr>
            <w:pict w14:anchorId="08FFFC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14:paraId="69FA60B0" w14:textId="77777777" w:rsidR="00807E47" w:rsidRPr="0080395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14:paraId="455C423D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14:paraId="7F65F320" w14:textId="77777777" w:rsidR="007E3582" w:rsidRPr="0080395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14:paraId="052D1215" w14:textId="77777777" w:rsidR="00807E47" w:rsidRPr="00803953" w:rsidRDefault="00807E47" w:rsidP="007F49B5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příspěvkovou organizací </w:t>
          </w:r>
          <w:r w:rsidR="007F49B5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K</w:t>
          </w: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14:paraId="2D1B620F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14:paraId="0E8D964B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80395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14:paraId="68CB819A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80395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14:paraId="14A44D94" w14:textId="77777777"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4227" w14:textId="77777777" w:rsidR="00F13A65" w:rsidRDefault="00F13A65" w:rsidP="0020587B">
      <w:pPr>
        <w:spacing w:after="0" w:line="240" w:lineRule="auto"/>
      </w:pPr>
      <w:r>
        <w:separator/>
      </w:r>
    </w:p>
  </w:footnote>
  <w:footnote w:type="continuationSeparator" w:id="0">
    <w:p w14:paraId="2AB72367" w14:textId="77777777" w:rsidR="00F13A65" w:rsidRDefault="00F13A65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735C" w14:textId="77777777" w:rsidR="00E0659E" w:rsidRPr="0080395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803953">
      <w:rPr>
        <w:rFonts w:ascii="DejaVu Sans" w:eastAsia="Yu Gothic" w:hAnsi="DejaVu Sans" w:cs="DejaVu Sans"/>
        <w:b/>
        <w:noProof/>
        <w:sz w:val="20"/>
        <w:szCs w:val="20"/>
        <w:lang w:eastAsia="cs-CZ"/>
      </w:rPr>
      <w:drawing>
        <wp:anchor distT="0" distB="0" distL="114300" distR="114300" simplePos="0" relativeHeight="251657216" behindDoc="0" locked="0" layoutInCell="1" allowOverlap="1" wp14:anchorId="46692EC6" wp14:editId="4C342F1B">
          <wp:simplePos x="0" y="0"/>
          <wp:positionH relativeFrom="column">
            <wp:posOffset>27305</wp:posOffset>
          </wp:positionH>
          <wp:positionV relativeFrom="paragraph">
            <wp:posOffset>-68580</wp:posOffset>
          </wp:positionV>
          <wp:extent cx="714375" cy="717550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80395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14:paraId="77875F51" w14:textId="77777777" w:rsidR="00E0659E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14:paraId="1F60B0E5" w14:textId="77777777" w:rsidR="00E0659E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14:paraId="5B6F0E71" w14:textId="77777777" w:rsidR="00DD3E23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80395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160"/>
    <w:rsid w:val="000211C4"/>
    <w:rsid w:val="00023141"/>
    <w:rsid w:val="00094B8F"/>
    <w:rsid w:val="000A3DD6"/>
    <w:rsid w:val="000E527D"/>
    <w:rsid w:val="0011142D"/>
    <w:rsid w:val="001203D8"/>
    <w:rsid w:val="00160746"/>
    <w:rsid w:val="001C3723"/>
    <w:rsid w:val="0020587B"/>
    <w:rsid w:val="00280177"/>
    <w:rsid w:val="002C6C21"/>
    <w:rsid w:val="002D7A3B"/>
    <w:rsid w:val="002E3A5F"/>
    <w:rsid w:val="003A28DA"/>
    <w:rsid w:val="003C3352"/>
    <w:rsid w:val="0040297F"/>
    <w:rsid w:val="004125FF"/>
    <w:rsid w:val="00412C53"/>
    <w:rsid w:val="0047098D"/>
    <w:rsid w:val="004B650C"/>
    <w:rsid w:val="00542183"/>
    <w:rsid w:val="00552F0E"/>
    <w:rsid w:val="00592D9A"/>
    <w:rsid w:val="005E70DD"/>
    <w:rsid w:val="006310D4"/>
    <w:rsid w:val="006401AC"/>
    <w:rsid w:val="00641ADC"/>
    <w:rsid w:val="00664859"/>
    <w:rsid w:val="006B51AF"/>
    <w:rsid w:val="006E2D5C"/>
    <w:rsid w:val="007108E8"/>
    <w:rsid w:val="007524B6"/>
    <w:rsid w:val="00752611"/>
    <w:rsid w:val="007D1707"/>
    <w:rsid w:val="007E3582"/>
    <w:rsid w:val="007F05DB"/>
    <w:rsid w:val="007F49B5"/>
    <w:rsid w:val="00803953"/>
    <w:rsid w:val="00807E47"/>
    <w:rsid w:val="00897EAF"/>
    <w:rsid w:val="008A0EA1"/>
    <w:rsid w:val="008D1EB9"/>
    <w:rsid w:val="009439AC"/>
    <w:rsid w:val="009904E2"/>
    <w:rsid w:val="009B3786"/>
    <w:rsid w:val="009B4727"/>
    <w:rsid w:val="009C2877"/>
    <w:rsid w:val="009F5057"/>
    <w:rsid w:val="00A34238"/>
    <w:rsid w:val="00A65175"/>
    <w:rsid w:val="00BE36B3"/>
    <w:rsid w:val="00C32B21"/>
    <w:rsid w:val="00C42E47"/>
    <w:rsid w:val="00C47D89"/>
    <w:rsid w:val="00C6258B"/>
    <w:rsid w:val="00CC214C"/>
    <w:rsid w:val="00CD1F26"/>
    <w:rsid w:val="00CE4F84"/>
    <w:rsid w:val="00CF6622"/>
    <w:rsid w:val="00D90125"/>
    <w:rsid w:val="00DA5476"/>
    <w:rsid w:val="00DD3E23"/>
    <w:rsid w:val="00DE0723"/>
    <w:rsid w:val="00DF2BE7"/>
    <w:rsid w:val="00DF7A6D"/>
    <w:rsid w:val="00E0659E"/>
    <w:rsid w:val="00E26C20"/>
    <w:rsid w:val="00E40924"/>
    <w:rsid w:val="00E45314"/>
    <w:rsid w:val="00F13A65"/>
    <w:rsid w:val="00F21FFF"/>
    <w:rsid w:val="00F41B4A"/>
    <w:rsid w:val="00F52483"/>
    <w:rsid w:val="00F55160"/>
    <w:rsid w:val="00F61979"/>
    <w:rsid w:val="00F74792"/>
    <w:rsid w:val="00F974A4"/>
    <w:rsid w:val="00FB34ED"/>
    <w:rsid w:val="00FC480A"/>
    <w:rsid w:val="00FD03DA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25C2D"/>
  <w15:docId w15:val="{51847D8F-195D-48B2-B1CB-ACC031E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4E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3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  <w:style w:type="paragraph" w:styleId="Bezmezer">
    <w:name w:val="No Spacing"/>
    <w:uiPriority w:val="1"/>
    <w:qFormat/>
    <w:rsid w:val="009904E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enka\AppData\Roaming\Microsoft\Templates\Hlavi&#269;kov&#253;%20pap&#237;r%20MGOH%202018%20BL_hol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F5A0-6C07-4AFA-A760-867E838F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MGOH 2018 BL_holý</Template>
  <TotalTime>9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Tomas Zelenka</cp:lastModifiedBy>
  <cp:revision>5</cp:revision>
  <cp:lastPrinted>2017-07-24T12:20:00Z</cp:lastPrinted>
  <dcterms:created xsi:type="dcterms:W3CDTF">2020-01-22T10:45:00Z</dcterms:created>
  <dcterms:modified xsi:type="dcterms:W3CDTF">2025-03-10T11:17:00Z</dcterms:modified>
</cp:coreProperties>
</file>