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77777777" w:rsidR="005E62B8" w:rsidRPr="00B2120A" w:rsidRDefault="005E62B8" w:rsidP="00114A5E">
      <w:pPr>
        <w:widowControl/>
        <w:numPr>
          <w:ilvl w:val="0"/>
          <w:numId w:val="2"/>
        </w:numPr>
        <w:suppressAutoHyphens/>
        <w:autoSpaceDE/>
        <w:autoSpaceDN/>
        <w:ind w:left="426" w:hanging="426"/>
        <w:rPr>
          <w:b/>
        </w:rPr>
      </w:pPr>
      <w:r w:rsidRPr="00B2120A">
        <w:rPr>
          <w:b/>
        </w:rPr>
        <w:t xml:space="preserve">Oblastní nemocnice Náchod a.s. </w:t>
      </w:r>
    </w:p>
    <w:p w14:paraId="04865B52" w14:textId="77777777" w:rsidR="005E62B8" w:rsidRPr="00B2120A" w:rsidRDefault="005E62B8" w:rsidP="005E62B8">
      <w:pPr>
        <w:tabs>
          <w:tab w:val="left" w:pos="1418"/>
        </w:tabs>
        <w:ind w:left="426" w:hanging="426"/>
      </w:pPr>
      <w:r w:rsidRPr="00B2120A">
        <w:t>se sídlem:</w:t>
      </w:r>
      <w:r w:rsidRPr="00B2120A">
        <w:tab/>
        <w:t>Purkyňova 446, 547 01 Náchod</w:t>
      </w:r>
    </w:p>
    <w:p w14:paraId="316A1136" w14:textId="77777777" w:rsidR="005E62B8" w:rsidRPr="00B2120A" w:rsidRDefault="005E62B8" w:rsidP="005E62B8">
      <w:pPr>
        <w:tabs>
          <w:tab w:val="left" w:pos="1418"/>
        </w:tabs>
        <w:ind w:left="426" w:hanging="426"/>
      </w:pPr>
      <w:r w:rsidRPr="00B2120A">
        <w:t xml:space="preserve">IČ: </w:t>
      </w:r>
      <w:r w:rsidRPr="00B2120A">
        <w:tab/>
      </w:r>
      <w:r w:rsidRPr="00B2120A">
        <w:tab/>
      </w:r>
      <w:proofErr w:type="gramStart"/>
      <w:r w:rsidRPr="00B2120A">
        <w:t>26000202,  DIČ</w:t>
      </w:r>
      <w:proofErr w:type="gramEnd"/>
      <w:r w:rsidRPr="00B2120A">
        <w:t>: CZ26000202</w:t>
      </w:r>
    </w:p>
    <w:p w14:paraId="4D2315D7" w14:textId="77777777" w:rsidR="005E62B8" w:rsidRPr="00B2120A" w:rsidRDefault="005E62B8" w:rsidP="005E62B8">
      <w:pPr>
        <w:tabs>
          <w:tab w:val="left" w:pos="1418"/>
        </w:tabs>
        <w:ind w:left="426" w:hanging="426"/>
      </w:pPr>
      <w:r w:rsidRPr="00B2120A">
        <w:t xml:space="preserve">zastoupena: </w:t>
      </w:r>
      <w:r w:rsidRPr="00B2120A">
        <w:tab/>
        <w:t>RNDr. Bc. Janem Machem, předsedou správní rady</w:t>
      </w:r>
    </w:p>
    <w:p w14:paraId="5609AF0C" w14:textId="77777777" w:rsidR="005E62B8" w:rsidRPr="00B2120A" w:rsidRDefault="005E62B8" w:rsidP="005E62B8">
      <w:pPr>
        <w:tabs>
          <w:tab w:val="left" w:pos="1418"/>
          <w:tab w:val="left" w:pos="1701"/>
        </w:tabs>
      </w:pPr>
      <w:r w:rsidRPr="00B2120A">
        <w:t>Společnost zapsaná v OR vedeném Krajským soudem v Hradci Králové,</w:t>
      </w:r>
    </w:p>
    <w:p w14:paraId="4C8D464F" w14:textId="77777777" w:rsidR="005E62B8" w:rsidRPr="00B2120A" w:rsidRDefault="005E62B8" w:rsidP="005E62B8">
      <w:pPr>
        <w:tabs>
          <w:tab w:val="left" w:pos="1418"/>
          <w:tab w:val="left" w:pos="1701"/>
        </w:tabs>
        <w:ind w:left="426" w:hanging="426"/>
      </w:pPr>
      <w:r w:rsidRPr="00B2120A">
        <w:t>spisová zn. B/2333</w:t>
      </w:r>
    </w:p>
    <w:p w14:paraId="62CF3491" w14:textId="464BFC77" w:rsidR="005E62B8" w:rsidRPr="00B2120A" w:rsidRDefault="005E62B8" w:rsidP="005E62B8">
      <w:pPr>
        <w:tabs>
          <w:tab w:val="left" w:pos="1134"/>
        </w:tabs>
        <w:ind w:left="426" w:hanging="426"/>
      </w:pPr>
      <w:r w:rsidRPr="00B2120A">
        <w:t>bankovní spojení:</w:t>
      </w:r>
      <w:r w:rsidRPr="00B2120A">
        <w:tab/>
        <w:t xml:space="preserve">KB a.s., pobočka Náchod                        </w:t>
      </w:r>
    </w:p>
    <w:p w14:paraId="42207FC8" w14:textId="28DE337A" w:rsidR="005E62B8" w:rsidRDefault="005E62B8" w:rsidP="005E62B8">
      <w:pPr>
        <w:tabs>
          <w:tab w:val="left" w:pos="1701"/>
        </w:tabs>
        <w:ind w:left="426" w:hanging="426"/>
      </w:pPr>
      <w:r w:rsidRPr="00B2120A">
        <w:t xml:space="preserve">číslo účtu: </w:t>
      </w:r>
      <w:r w:rsidR="00DD26A9">
        <w:tab/>
      </w:r>
      <w:r w:rsidR="00DD26A9">
        <w:tab/>
      </w:r>
      <w:r w:rsidR="00DD26A9" w:rsidRPr="00DD26A9">
        <w:t>78-8883900227/0100</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1346941" w14:textId="1045564A" w:rsidR="005E62B8" w:rsidRPr="00B2120A" w:rsidRDefault="005E62B8" w:rsidP="005E62B8">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5E62B8">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w:t>
      </w:r>
      <w:proofErr w:type="gramStart"/>
      <w:r w:rsidRPr="00B2120A">
        <w:rPr>
          <w:highlight w:val="yellow"/>
        </w:rPr>
        <w:t>_</w:t>
      </w:r>
      <w:r w:rsidRPr="00B2120A">
        <w:t xml:space="preserve">  DIČ</w:t>
      </w:r>
      <w:proofErr w:type="gramEnd"/>
      <w:r w:rsidRPr="00B2120A">
        <w:t xml:space="preserve">: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395F57C6" w:rsidR="00CC163B" w:rsidRDefault="00CC163B" w:rsidP="00CC163B">
      <w:pPr>
        <w:tabs>
          <w:tab w:val="left" w:pos="1418"/>
        </w:tabs>
        <w:ind w:left="426" w:hanging="426"/>
      </w:pPr>
      <w:r>
        <w:t xml:space="preserve">ID datové </w:t>
      </w:r>
      <w:proofErr w:type="spellStart"/>
      <w:r>
        <w:t>schánky</w:t>
      </w:r>
      <w:proofErr w:type="spellEnd"/>
      <w:r w:rsidRPr="00B2120A">
        <w:t xml:space="preserve">: </w:t>
      </w:r>
      <w:r w:rsidRPr="00B2120A">
        <w:tab/>
      </w:r>
      <w:r w:rsidRPr="00B2120A">
        <w:rPr>
          <w:highlight w:val="yellow"/>
        </w:rPr>
        <w:t>___________________________________</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6468A4F5" w14:textId="77777777" w:rsidR="00357C7F" w:rsidRPr="00A54555" w:rsidRDefault="00357C7F" w:rsidP="00357C7F">
      <w:pPr>
        <w:spacing w:line="280" w:lineRule="atLeast"/>
        <w:jc w:val="both"/>
        <w:rPr>
          <w:bCs/>
          <w:szCs w:val="20"/>
        </w:rPr>
      </w:pPr>
      <w:r w:rsidRPr="00FD169D">
        <w:t xml:space="preserve">na veřejnou zakázku s názvem </w:t>
      </w:r>
      <w:r w:rsidRPr="00FD169D">
        <w:rPr>
          <w:b/>
          <w:szCs w:val="20"/>
        </w:rPr>
        <w:t>„Sanace zdiva suterénních prostor a opláštění terasy hlavní budovy psychiatrie v Nemocnici Nové Město nad Metují – projektová dokumentace“,</w:t>
      </w:r>
      <w:r w:rsidRPr="00FD169D">
        <w:t xml:space="preserve"> na základě výsledku zadávacího řízení podle zákona č. 134/2016 Sb., o veřejných zakázkách, ve znění pozdějších předpisů (dále jen</w:t>
      </w:r>
      <w:r w:rsidRPr="00A54555">
        <w:t xml:space="preserve"> „ZVZ“).</w:t>
      </w:r>
    </w:p>
    <w:p w14:paraId="5D60ACC8" w14:textId="226223D7" w:rsidR="008A12DF" w:rsidRPr="00A54555" w:rsidRDefault="008A12DF" w:rsidP="0033168F">
      <w:pPr>
        <w:pStyle w:val="Nadpis1"/>
        <w:spacing w:before="76"/>
        <w:ind w:right="279"/>
        <w:jc w:val="left"/>
      </w:pPr>
    </w:p>
    <w:p w14:paraId="536C0788" w14:textId="5A97482C" w:rsidR="008A12DF" w:rsidRPr="00A54555" w:rsidRDefault="008A12DF" w:rsidP="00114A5E">
      <w:pPr>
        <w:numPr>
          <w:ilvl w:val="0"/>
          <w:numId w:val="3"/>
        </w:numPr>
        <w:spacing w:before="52"/>
        <w:ind w:left="567" w:right="280" w:hanging="283"/>
        <w:jc w:val="center"/>
        <w:rPr>
          <w:b/>
        </w:rPr>
      </w:pPr>
      <w:r w:rsidRPr="00A54555">
        <w:rPr>
          <w:b/>
        </w:rPr>
        <w:t>Podklady pro uzavření smlouvy</w:t>
      </w:r>
    </w:p>
    <w:p w14:paraId="2B54578D" w14:textId="080340A2" w:rsidR="008A12DF" w:rsidRPr="00A54555" w:rsidRDefault="008A12DF" w:rsidP="00020176">
      <w:pPr>
        <w:spacing w:line="280" w:lineRule="atLeast"/>
        <w:jc w:val="both"/>
        <w:rPr>
          <w:bCs/>
          <w:szCs w:val="20"/>
        </w:rPr>
      </w:pPr>
      <w:r w:rsidRPr="00A54555">
        <w:rPr>
          <w:bCs/>
        </w:rPr>
        <w:t xml:space="preserve">Základním podkladem pro uzavření této smlouvy je nabídka zhotovitele podaná dne ……… v rámci veřejné </w:t>
      </w:r>
      <w:r w:rsidRPr="00FD169D">
        <w:rPr>
          <w:bCs/>
        </w:rPr>
        <w:t xml:space="preserve">zakázky s </w:t>
      </w:r>
      <w:r w:rsidRPr="00FD169D">
        <w:t xml:space="preserve">názvem </w:t>
      </w:r>
      <w:r w:rsidR="00020176" w:rsidRPr="00FD169D">
        <w:rPr>
          <w:b/>
          <w:szCs w:val="20"/>
        </w:rPr>
        <w:t>„</w:t>
      </w:r>
      <w:r w:rsidR="00357C7F" w:rsidRPr="00FD169D">
        <w:rPr>
          <w:b/>
          <w:szCs w:val="20"/>
        </w:rPr>
        <w:t>Sanace zdiva suterénních prostor a opláštění terasy hlavní budovy psychiatrie v Nemocnici Nové Město nad Metují – projektová dokumentace</w:t>
      </w:r>
      <w:r w:rsidR="00020176" w:rsidRPr="00FD169D">
        <w:rPr>
          <w:b/>
          <w:szCs w:val="20"/>
        </w:rPr>
        <w:t>“</w:t>
      </w:r>
      <w:r w:rsidR="00020176" w:rsidRPr="00FD169D">
        <w:rPr>
          <w:bCs/>
          <w:szCs w:val="20"/>
        </w:rPr>
        <w:t>.</w:t>
      </w:r>
    </w:p>
    <w:p w14:paraId="020A5A1C" w14:textId="4B721B33" w:rsidR="008A12DF" w:rsidRPr="00A54555" w:rsidRDefault="008A12DF" w:rsidP="00114A5E">
      <w:pPr>
        <w:numPr>
          <w:ilvl w:val="0"/>
          <w:numId w:val="4"/>
        </w:numPr>
        <w:ind w:left="567" w:hanging="567"/>
        <w:jc w:val="both"/>
        <w:rPr>
          <w:bCs/>
        </w:rPr>
      </w:pPr>
      <w:r w:rsidRPr="00A54555">
        <w:rPr>
          <w:bCs/>
        </w:rPr>
        <w:t>Předmět plnění je vymezen touto smlouvou</w:t>
      </w:r>
      <w:r w:rsidR="00020176" w:rsidRPr="00A54555">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Default="000C127A" w:rsidP="00F562D7">
      <w:pPr>
        <w:ind w:left="567" w:hanging="567"/>
        <w:jc w:val="both"/>
        <w:rPr>
          <w:bCs/>
        </w:rPr>
      </w:pPr>
      <w:r w:rsidRPr="00B979E8">
        <w:rPr>
          <w:bCs/>
        </w:rPr>
        <w:lastRenderedPageBreak/>
        <w:t>6</w:t>
      </w:r>
      <w:r w:rsidR="008A12DF" w:rsidRPr="00B979E8">
        <w:rPr>
          <w:bCs/>
        </w:rPr>
        <w:t>.</w:t>
      </w:r>
      <w:r w:rsidR="008A12DF" w:rsidRPr="00B979E8">
        <w:rPr>
          <w:bCs/>
        </w:rPr>
        <w:tab/>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1B6093EF" w14:textId="77777777" w:rsidR="008A12DF" w:rsidRDefault="008A12DF" w:rsidP="008A12DF">
      <w:pPr>
        <w:ind w:left="567" w:hanging="567"/>
        <w:rPr>
          <w:bCs/>
        </w:rPr>
      </w:pPr>
    </w:p>
    <w:p w14:paraId="767894AA" w14:textId="77777777" w:rsidR="000E5124" w:rsidRPr="008A12DF" w:rsidRDefault="000E5124" w:rsidP="00A54555">
      <w:pPr>
        <w:ind w:left="567" w:hanging="567"/>
        <w:rPr>
          <w:bCs/>
        </w:rPr>
      </w:pPr>
    </w:p>
    <w:p w14:paraId="19728B97" w14:textId="58D3E103" w:rsidR="002240EB" w:rsidRPr="00A54555" w:rsidRDefault="005F48BE" w:rsidP="00A54555">
      <w:pPr>
        <w:numPr>
          <w:ilvl w:val="0"/>
          <w:numId w:val="3"/>
        </w:numPr>
        <w:spacing w:before="52"/>
        <w:ind w:left="567" w:right="280" w:hanging="283"/>
        <w:jc w:val="center"/>
        <w:rPr>
          <w:b/>
        </w:rPr>
      </w:pPr>
      <w:r w:rsidRPr="00A54555">
        <w:rPr>
          <w:b/>
        </w:rPr>
        <w:t>Předmět smlouvy</w:t>
      </w:r>
    </w:p>
    <w:p w14:paraId="07715177" w14:textId="3D507617" w:rsidR="00295780" w:rsidRPr="006107BE" w:rsidRDefault="008A12DF" w:rsidP="006107BE">
      <w:pPr>
        <w:pStyle w:val="Odstavecseseznamem"/>
        <w:numPr>
          <w:ilvl w:val="1"/>
          <w:numId w:val="1"/>
        </w:numPr>
        <w:spacing w:before="92"/>
        <w:ind w:left="709" w:hanging="283"/>
        <w:rPr>
          <w:iCs/>
        </w:rPr>
      </w:pPr>
      <w:r w:rsidRPr="006107BE">
        <w:rPr>
          <w:iCs/>
        </w:rPr>
        <w:t xml:space="preserve">Předmětem smlouvy je </w:t>
      </w:r>
      <w:r w:rsidR="00295780" w:rsidRPr="006107BE">
        <w:rPr>
          <w:iCs/>
        </w:rPr>
        <w:t>zajištění vypracování projektové dokumentace (dále jen „projektová dokumentace či PD“) v rozsahu nezbytném pro realizaci následující stavby/díla:</w:t>
      </w:r>
    </w:p>
    <w:p w14:paraId="32488ACE" w14:textId="77777777" w:rsidR="006107BE" w:rsidRPr="00FD169D" w:rsidRDefault="006107BE" w:rsidP="006107BE">
      <w:pPr>
        <w:pStyle w:val="Odstavecseseznamem"/>
        <w:tabs>
          <w:tab w:val="left" w:pos="2552"/>
        </w:tabs>
        <w:spacing w:before="92"/>
        <w:ind w:left="720" w:hanging="295"/>
        <w:rPr>
          <w:b/>
          <w:szCs w:val="20"/>
        </w:rPr>
      </w:pPr>
      <w:r>
        <w:tab/>
      </w:r>
      <w:r w:rsidR="00295780" w:rsidRPr="00FD169D">
        <w:t xml:space="preserve">Název stavby/díla: </w:t>
      </w:r>
      <w:r w:rsidR="00295780" w:rsidRPr="00FD169D">
        <w:tab/>
      </w:r>
      <w:r w:rsidR="00357C7F" w:rsidRPr="00FD169D">
        <w:rPr>
          <w:b/>
          <w:szCs w:val="20"/>
        </w:rPr>
        <w:t xml:space="preserve">Sanace zdiva suterénních prostor a opláštění terasy hlavní budovy psychiatrie </w:t>
      </w:r>
    </w:p>
    <w:p w14:paraId="6EC6CB09" w14:textId="724C5D43" w:rsidR="00063031" w:rsidRPr="00FD169D" w:rsidRDefault="006107BE" w:rsidP="006107BE">
      <w:pPr>
        <w:pStyle w:val="Odstavecseseznamem"/>
        <w:tabs>
          <w:tab w:val="left" w:pos="2552"/>
        </w:tabs>
        <w:spacing w:before="0"/>
        <w:ind w:left="720" w:hanging="295"/>
      </w:pPr>
      <w:r w:rsidRPr="00FD169D">
        <w:rPr>
          <w:b/>
          <w:szCs w:val="20"/>
        </w:rPr>
        <w:tab/>
      </w:r>
      <w:r w:rsidRPr="00FD169D">
        <w:rPr>
          <w:b/>
          <w:szCs w:val="20"/>
        </w:rPr>
        <w:tab/>
      </w:r>
      <w:r w:rsidR="00357C7F" w:rsidRPr="00FD169D">
        <w:rPr>
          <w:b/>
          <w:szCs w:val="20"/>
        </w:rPr>
        <w:t>v Nemocnici Nové Město nad Metují – projektová dokumentace</w:t>
      </w:r>
    </w:p>
    <w:p w14:paraId="608042E5" w14:textId="32534F4C" w:rsidR="006107BE" w:rsidRPr="00FD169D" w:rsidRDefault="006107BE" w:rsidP="006107BE">
      <w:pPr>
        <w:pStyle w:val="Odstavecseseznamem"/>
        <w:tabs>
          <w:tab w:val="left" w:pos="2552"/>
        </w:tabs>
        <w:spacing w:before="92"/>
        <w:ind w:left="709" w:hanging="284"/>
        <w:rPr>
          <w:szCs w:val="20"/>
        </w:rPr>
      </w:pPr>
      <w:r w:rsidRPr="00FD169D">
        <w:tab/>
      </w:r>
      <w:r w:rsidR="00295780" w:rsidRPr="00FD169D">
        <w:t xml:space="preserve">Místo stavby/díla: </w:t>
      </w:r>
      <w:r w:rsidR="00295780" w:rsidRPr="00FD169D">
        <w:tab/>
      </w:r>
      <w:r w:rsidR="007D7AEF" w:rsidRPr="00FD169D">
        <w:rPr>
          <w:szCs w:val="20"/>
        </w:rPr>
        <w:t xml:space="preserve">Oblastní nemocnice Náchod a.s., Nemocnice Nové Město nad Metují </w:t>
      </w:r>
      <w:r w:rsidRPr="00FD169D">
        <w:rPr>
          <w:szCs w:val="20"/>
        </w:rPr>
        <w:t>–</w:t>
      </w:r>
      <w:r w:rsidR="007D7AEF" w:rsidRPr="00FD169D">
        <w:rPr>
          <w:szCs w:val="20"/>
        </w:rPr>
        <w:t xml:space="preserve"> </w:t>
      </w:r>
    </w:p>
    <w:p w14:paraId="70B5DCB7" w14:textId="02CFF0C8" w:rsidR="00295780" w:rsidRPr="00FD169D" w:rsidRDefault="006107BE" w:rsidP="006107BE">
      <w:pPr>
        <w:pStyle w:val="Odstavecseseznamem"/>
        <w:tabs>
          <w:tab w:val="left" w:pos="2552"/>
        </w:tabs>
        <w:spacing w:before="0" w:after="120"/>
        <w:ind w:left="709" w:hanging="284"/>
      </w:pPr>
      <w:r w:rsidRPr="00FD169D">
        <w:rPr>
          <w:szCs w:val="20"/>
        </w:rPr>
        <w:tab/>
      </w:r>
      <w:r w:rsidRPr="00FD169D">
        <w:rPr>
          <w:szCs w:val="20"/>
        </w:rPr>
        <w:tab/>
      </w:r>
      <w:r w:rsidR="007D7AEF" w:rsidRPr="00FD169D">
        <w:rPr>
          <w:szCs w:val="20"/>
        </w:rPr>
        <w:t>psychiatrie, T. G. Masaryka 367, 549 01 Nové Město nad Metují</w:t>
      </w:r>
      <w:r w:rsidR="00295780" w:rsidRPr="00FD169D">
        <w:t>.</w:t>
      </w:r>
    </w:p>
    <w:p w14:paraId="157479B9" w14:textId="52351C5F" w:rsidR="006107BE" w:rsidRPr="00FD169D" w:rsidRDefault="00295780" w:rsidP="006107BE">
      <w:pPr>
        <w:ind w:left="709"/>
        <w:jc w:val="both"/>
      </w:pPr>
      <w:r w:rsidRPr="00FD169D">
        <w:t xml:space="preserve">Popis stavby </w:t>
      </w:r>
      <w:proofErr w:type="gramStart"/>
      <w:r w:rsidRPr="00FD169D">
        <w:t>díl</w:t>
      </w:r>
      <w:r w:rsidR="00020176" w:rsidRPr="00FD169D">
        <w:t>a</w:t>
      </w:r>
      <w:r w:rsidRPr="00FD169D">
        <w:t>:</w:t>
      </w:r>
      <w:r w:rsidR="006107BE" w:rsidRPr="00FD169D">
        <w:t xml:space="preserve">   </w:t>
      </w:r>
      <w:proofErr w:type="gramEnd"/>
      <w:r w:rsidR="006107BE" w:rsidRPr="00FD169D">
        <w:t xml:space="preserve">  </w:t>
      </w:r>
      <w:r w:rsidRPr="00FD169D">
        <w:t xml:space="preserve">je vymezen v příloze č. </w:t>
      </w:r>
      <w:r w:rsidR="00357C7F" w:rsidRPr="00FD169D">
        <w:t xml:space="preserve">1 Situace psychiatrie NMNM fotografie a v příloze č. </w:t>
      </w:r>
    </w:p>
    <w:p w14:paraId="7714A1AD" w14:textId="2EB848DE" w:rsidR="00B979E8" w:rsidRPr="00A54555" w:rsidRDefault="006107BE" w:rsidP="006107BE">
      <w:pPr>
        <w:jc w:val="both"/>
        <w:rPr>
          <w:iCs/>
          <w:color w:val="000000"/>
        </w:rPr>
      </w:pPr>
      <w:r w:rsidRPr="00FD169D">
        <w:t xml:space="preserve">                                              </w:t>
      </w:r>
      <w:r w:rsidR="00357C7F" w:rsidRPr="00FD169D">
        <w:t>2_Terasa NMNM fotografie této smlouvy.</w:t>
      </w:r>
    </w:p>
    <w:p w14:paraId="2E6EFDDD" w14:textId="57FF455B" w:rsidR="008A12DF" w:rsidRPr="00A54555" w:rsidRDefault="008A12DF" w:rsidP="006107BE">
      <w:pPr>
        <w:pStyle w:val="Odstavecseseznamem"/>
        <w:numPr>
          <w:ilvl w:val="1"/>
          <w:numId w:val="1"/>
        </w:numPr>
        <w:spacing w:before="92"/>
        <w:ind w:left="709" w:hanging="283"/>
      </w:pPr>
      <w:r w:rsidRPr="00A54555">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3C8CA7CD" w14:textId="448A2624" w:rsidR="00295780" w:rsidRPr="00A54555" w:rsidRDefault="00295780" w:rsidP="006107BE">
      <w:pPr>
        <w:pStyle w:val="Odstavecseseznamem"/>
        <w:numPr>
          <w:ilvl w:val="1"/>
          <w:numId w:val="1"/>
        </w:numPr>
        <w:spacing w:before="92"/>
        <w:ind w:left="709" w:hanging="283"/>
      </w:pPr>
      <w:r w:rsidRPr="00A54555">
        <w:t xml:space="preserve">Zhotovitel se touto smlouvou zavazuje vypracovat pro objednavatele projektovou dokumentaci dle této smlouvy (dále jen „Dílo“). </w:t>
      </w:r>
    </w:p>
    <w:p w14:paraId="5213DA1E" w14:textId="395AC42A" w:rsidR="008A12DF" w:rsidRPr="00A54555" w:rsidRDefault="00295780" w:rsidP="006107BE">
      <w:pPr>
        <w:pStyle w:val="Odstavecseseznamem"/>
        <w:numPr>
          <w:ilvl w:val="1"/>
          <w:numId w:val="32"/>
        </w:numPr>
        <w:spacing w:before="92"/>
        <w:ind w:left="709" w:hanging="283"/>
      </w:pPr>
      <w:r w:rsidRPr="00A54555">
        <w:t xml:space="preserve">Objednavatel se zavazuje k převzetí Díla a zaplacení ceny za jeho zhotovení zhotoviteli. </w:t>
      </w:r>
    </w:p>
    <w:p w14:paraId="3D7438F3" w14:textId="77777777" w:rsidR="0033168F" w:rsidRPr="00A54555" w:rsidRDefault="0033168F" w:rsidP="00A54555">
      <w:pPr>
        <w:pStyle w:val="Odstavecseseznamem"/>
        <w:spacing w:before="92"/>
        <w:ind w:left="567" w:firstLine="0"/>
      </w:pPr>
    </w:p>
    <w:p w14:paraId="22473A7F" w14:textId="77777777" w:rsidR="000E5124" w:rsidRPr="00A54555" w:rsidRDefault="000E5124" w:rsidP="00A54555">
      <w:pPr>
        <w:pStyle w:val="Odstavecseseznamem"/>
        <w:spacing w:before="92"/>
        <w:ind w:left="567" w:firstLine="0"/>
      </w:pPr>
    </w:p>
    <w:p w14:paraId="4655A092" w14:textId="13CF3F4D" w:rsidR="008A12DF" w:rsidRPr="00A54555" w:rsidRDefault="008A12DF" w:rsidP="00A54555">
      <w:pPr>
        <w:pStyle w:val="Nadpis1"/>
        <w:numPr>
          <w:ilvl w:val="0"/>
          <w:numId w:val="3"/>
        </w:numPr>
        <w:ind w:left="567"/>
      </w:pPr>
      <w:r w:rsidRPr="00A54555">
        <w:t>Předmět díla</w:t>
      </w:r>
    </w:p>
    <w:p w14:paraId="54EFCBC4" w14:textId="6D22E29B" w:rsidR="00FD169D" w:rsidRDefault="00623342" w:rsidP="00FD169D">
      <w:pPr>
        <w:numPr>
          <w:ilvl w:val="0"/>
          <w:numId w:val="26"/>
        </w:numPr>
        <w:spacing w:line="276" w:lineRule="auto"/>
        <w:jc w:val="both"/>
      </w:pPr>
      <w:bookmarkStart w:id="0" w:name="_Hlk164921006"/>
      <w:r w:rsidRPr="00A54555">
        <w:rPr>
          <w:iCs/>
        </w:rPr>
        <w:t xml:space="preserve">Předmětem díla dle této smlouvy je vypracování projektové dokumentace, dále jen také „PD“ v dále </w:t>
      </w:r>
      <w:r w:rsidR="00126523" w:rsidRPr="00FD169D">
        <w:rPr>
          <w:iCs/>
        </w:rPr>
        <w:t>specifikovaném rozsahu, vše vymezené dále v</w:t>
      </w:r>
      <w:r w:rsidR="00F562D7" w:rsidRPr="00FD169D">
        <w:rPr>
          <w:iCs/>
        </w:rPr>
        <w:t> </w:t>
      </w:r>
      <w:r w:rsidR="00126523" w:rsidRPr="00FD169D">
        <w:rPr>
          <w:iCs/>
        </w:rPr>
        <w:t>článku</w:t>
      </w:r>
      <w:r w:rsidR="00F562D7" w:rsidRPr="00FD169D">
        <w:rPr>
          <w:iCs/>
        </w:rPr>
        <w:t xml:space="preserve"> III. odst. </w:t>
      </w:r>
      <w:proofErr w:type="gramStart"/>
      <w:r w:rsidR="00F562D7" w:rsidRPr="00FD169D">
        <w:rPr>
          <w:iCs/>
        </w:rPr>
        <w:t>2</w:t>
      </w:r>
      <w:r w:rsidR="00126523" w:rsidRPr="00FD169D">
        <w:rPr>
          <w:iCs/>
        </w:rPr>
        <w:t xml:space="preserve"> </w:t>
      </w:r>
      <w:r w:rsidR="00BB600C" w:rsidRPr="00FD169D">
        <w:rPr>
          <w:iCs/>
        </w:rPr>
        <w:t xml:space="preserve"> a</w:t>
      </w:r>
      <w:proofErr w:type="gramEnd"/>
      <w:r w:rsidR="00BB600C" w:rsidRPr="00FD169D">
        <w:rPr>
          <w:iCs/>
        </w:rPr>
        <w:t xml:space="preserve"> 3 </w:t>
      </w:r>
      <w:r w:rsidR="00126523" w:rsidRPr="00FD169D">
        <w:rPr>
          <w:iCs/>
        </w:rPr>
        <w:t xml:space="preserve">této smlouvy, </w:t>
      </w:r>
      <w:r w:rsidR="00126523" w:rsidRPr="00FD169D">
        <w:t>a to dle</w:t>
      </w:r>
      <w:r w:rsidR="00126523" w:rsidRPr="00A54555">
        <w:t xml:space="preserve"> zadávacích podmínek, které byly podkladem pro zpracování nabídky výše uvedené</w:t>
      </w:r>
      <w:r w:rsidR="005156FD">
        <w:t xml:space="preserve">. </w:t>
      </w:r>
      <w:r w:rsidR="008C501D" w:rsidRPr="00A54555">
        <w:t xml:space="preserve">Cílem této smlouvy je vypracování projektové dokumentace na stavební úpravy a </w:t>
      </w:r>
      <w:r w:rsidR="007D7AEF">
        <w:t>sanaci suterénních prostor a opláštění terasy hlavní budovy psychiatrie v Nemocnici Nové Město nad Metují</w:t>
      </w:r>
      <w:r w:rsidR="00FD169D">
        <w:t>.</w:t>
      </w:r>
    </w:p>
    <w:p w14:paraId="2E41DD83" w14:textId="4D7B681A" w:rsidR="007D7AEF" w:rsidRPr="00FD169D" w:rsidRDefault="007D7AEF" w:rsidP="00C71787">
      <w:pPr>
        <w:numPr>
          <w:ilvl w:val="0"/>
          <w:numId w:val="4"/>
        </w:numPr>
        <w:spacing w:line="276" w:lineRule="auto"/>
        <w:rPr>
          <w:szCs w:val="20"/>
          <w:u w:val="single"/>
        </w:rPr>
      </w:pPr>
      <w:r w:rsidRPr="00FD169D">
        <w:rPr>
          <w:u w:val="single"/>
        </w:rPr>
        <w:t>P</w:t>
      </w:r>
      <w:r w:rsidR="00BB600C" w:rsidRPr="00FD169D">
        <w:rPr>
          <w:u w:val="single"/>
        </w:rPr>
        <w:t>opis prací</w:t>
      </w:r>
      <w:r w:rsidRPr="00FD169D">
        <w:rPr>
          <w:szCs w:val="20"/>
          <w:u w:val="single"/>
        </w:rPr>
        <w:t>:</w:t>
      </w:r>
    </w:p>
    <w:p w14:paraId="2FDBB751" w14:textId="18D7D1DA" w:rsidR="007D7AEF" w:rsidRPr="00FD169D" w:rsidRDefault="007D7AEF" w:rsidP="00BB600C">
      <w:pPr>
        <w:numPr>
          <w:ilvl w:val="0"/>
          <w:numId w:val="27"/>
        </w:numPr>
        <w:spacing w:after="120" w:line="276" w:lineRule="auto"/>
        <w:ind w:left="992" w:hanging="567"/>
        <w:jc w:val="both"/>
        <w:rPr>
          <w:szCs w:val="20"/>
        </w:rPr>
      </w:pPr>
      <w:r w:rsidRPr="00FD169D">
        <w:rPr>
          <w:szCs w:val="20"/>
        </w:rPr>
        <w:t xml:space="preserve">Předmětem jsou přípravné práce a zpracování projektové dokumentace pro realizaci opravy objektu, kde dochází k zatékání a vzlínání vlhkosti do vnitřních prostor a podmáčení obvodového zdiva hlavního objektu. </w:t>
      </w:r>
    </w:p>
    <w:p w14:paraId="1B147844" w14:textId="77777777" w:rsidR="007D7AEF" w:rsidRPr="00FD169D" w:rsidRDefault="007D7AEF" w:rsidP="007D7AEF">
      <w:pPr>
        <w:spacing w:line="276" w:lineRule="auto"/>
        <w:ind w:left="360"/>
        <w:rPr>
          <w:szCs w:val="20"/>
          <w:u w:val="single"/>
        </w:rPr>
      </w:pPr>
      <w:r w:rsidRPr="00FD169D">
        <w:rPr>
          <w:szCs w:val="20"/>
          <w:u w:val="single"/>
        </w:rPr>
        <w:t>Přípravné práce budou zahrnovat zejména:</w:t>
      </w:r>
    </w:p>
    <w:p w14:paraId="7B569A5F" w14:textId="6E5C3377" w:rsidR="007D7AEF" w:rsidRPr="00FD169D" w:rsidRDefault="007D7AEF" w:rsidP="000F7106">
      <w:pPr>
        <w:pStyle w:val="Odstavecseseznamem"/>
        <w:widowControl/>
        <w:numPr>
          <w:ilvl w:val="0"/>
          <w:numId w:val="24"/>
        </w:numPr>
        <w:autoSpaceDE/>
        <w:autoSpaceDN/>
        <w:spacing w:before="0" w:after="160" w:line="276" w:lineRule="auto"/>
        <w:contextualSpacing/>
        <w:jc w:val="left"/>
        <w:rPr>
          <w:szCs w:val="20"/>
        </w:rPr>
      </w:pPr>
      <w:r w:rsidRPr="00FD169D">
        <w:rPr>
          <w:szCs w:val="20"/>
        </w:rPr>
        <w:t>zaměření stávajícího stavu</w:t>
      </w:r>
      <w:r w:rsidR="00FD169D">
        <w:rPr>
          <w:szCs w:val="20"/>
        </w:rPr>
        <w:t>;</w:t>
      </w:r>
    </w:p>
    <w:p w14:paraId="446D2E44" w14:textId="622F5071"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zpracování Protokolu o vlhkostním průzkumu s návrhem sanačních opatření pro odstranění příčin a důsledků vlhkosti zdiva na objektu</w:t>
      </w:r>
      <w:r w:rsidR="00FD169D">
        <w:rPr>
          <w:szCs w:val="20"/>
        </w:rPr>
        <w:t>.</w:t>
      </w:r>
    </w:p>
    <w:p w14:paraId="2B94B501" w14:textId="77777777" w:rsidR="007D7AEF" w:rsidRPr="00B726C7" w:rsidRDefault="007D7AEF" w:rsidP="007D7AEF">
      <w:pPr>
        <w:pStyle w:val="Odstavecseseznamem"/>
        <w:spacing w:line="276" w:lineRule="auto"/>
        <w:ind w:left="774"/>
        <w:rPr>
          <w:szCs w:val="20"/>
          <w:highlight w:val="yellow"/>
        </w:rPr>
      </w:pPr>
    </w:p>
    <w:p w14:paraId="02F0BA17" w14:textId="77777777" w:rsidR="007D7AEF" w:rsidRPr="00FD169D" w:rsidRDefault="007D7AEF" w:rsidP="007D7AEF">
      <w:pPr>
        <w:spacing w:line="276" w:lineRule="auto"/>
        <w:ind w:left="414"/>
        <w:rPr>
          <w:szCs w:val="20"/>
          <w:u w:val="single"/>
        </w:rPr>
      </w:pPr>
      <w:r w:rsidRPr="00FD169D">
        <w:rPr>
          <w:szCs w:val="20"/>
          <w:u w:val="single"/>
        </w:rPr>
        <w:t>Zpracování projektové dokumentace bude v rozsahu:</w:t>
      </w:r>
    </w:p>
    <w:p w14:paraId="681FA5D9" w14:textId="4DDC8F3C"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v souladu s platnými právními předpisy a platnými technickými normami (ČSN/EN)</w:t>
      </w:r>
      <w:r w:rsidR="00FD169D" w:rsidRPr="00FD169D">
        <w:rPr>
          <w:szCs w:val="20"/>
        </w:rPr>
        <w:t>;</w:t>
      </w:r>
    </w:p>
    <w:p w14:paraId="212A5718" w14:textId="4B27B877"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PD bude zpracována a předána v rozsahu a obsahu projektové dokumentace pro provádění stavby (DPS)</w:t>
      </w:r>
      <w:r w:rsidR="00FD169D" w:rsidRPr="00FD169D">
        <w:rPr>
          <w:szCs w:val="20"/>
        </w:rPr>
        <w:t>;</w:t>
      </w:r>
    </w:p>
    <w:p w14:paraId="705BF55A" w14:textId="7CD75393"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 xml:space="preserve">rozsah a obsah dokumentace je stanoven </w:t>
      </w:r>
      <w:r w:rsidR="006107BE" w:rsidRPr="00FD169D">
        <w:rPr>
          <w:szCs w:val="20"/>
        </w:rPr>
        <w:t>stavebním zákonem č. 283/2021 Sb.</w:t>
      </w:r>
      <w:r w:rsidRPr="00FD169D">
        <w:rPr>
          <w:szCs w:val="20"/>
        </w:rPr>
        <w:t xml:space="preserve"> o dokumentaci staveb, ve znění pozdějších předpisů</w:t>
      </w:r>
    </w:p>
    <w:p w14:paraId="12E08265" w14:textId="1521AFF9"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 xml:space="preserve">k projektové dokumentaci bude vypracován soupis stavebních prací, dodávek a služeb s výkazem výměr, a to v souladu s požadavky </w:t>
      </w:r>
      <w:bookmarkStart w:id="1" w:name="_Hlk195172842"/>
      <w:r w:rsidRPr="00FD169D">
        <w:rPr>
          <w:szCs w:val="20"/>
        </w:rPr>
        <w:t>vyhlášky č. 169/2016</w:t>
      </w:r>
      <w:bookmarkEnd w:id="1"/>
      <w:r w:rsidRPr="00FD169D">
        <w:rPr>
          <w:szCs w:val="20"/>
        </w:rPr>
        <w:t>., Sb., o stanovení rozsahu dokumentace veřejné zakázky na stavební práce a soupisu stavebních prací, dodávek a služeb s výkazem výměr</w:t>
      </w:r>
      <w:r w:rsidR="00FD169D" w:rsidRPr="00FD169D">
        <w:rPr>
          <w:szCs w:val="20"/>
        </w:rPr>
        <w:t>;</w:t>
      </w:r>
    </w:p>
    <w:p w14:paraId="49F72A8B" w14:textId="48689B81"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soupis bude vypracován v podobě oceněného a neoceněného soupisu stavebních prací, dodávek a služeb včetně výkazu výměr jednotlivých položek</w:t>
      </w:r>
      <w:r w:rsidR="00FD169D" w:rsidRPr="00FD169D">
        <w:rPr>
          <w:szCs w:val="20"/>
        </w:rPr>
        <w:t>;</w:t>
      </w:r>
    </w:p>
    <w:p w14:paraId="2A27E5C6" w14:textId="5A4F02C9"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ocenění položek soupisu stavebních prací, dodávek a služeb bude provedeno za použití cenové soustavy ÚRS Praha (platné v době předání dokumentace)</w:t>
      </w:r>
      <w:r w:rsidR="00FD169D" w:rsidRPr="00FD169D">
        <w:rPr>
          <w:szCs w:val="20"/>
        </w:rPr>
        <w:t>;</w:t>
      </w:r>
    </w:p>
    <w:p w14:paraId="57A69726" w14:textId="157EB04E" w:rsidR="007D7AEF" w:rsidRPr="00FD169D" w:rsidRDefault="007D7AEF" w:rsidP="00FD169D">
      <w:pPr>
        <w:pStyle w:val="Odstavecseseznamem"/>
        <w:widowControl/>
        <w:numPr>
          <w:ilvl w:val="0"/>
          <w:numId w:val="24"/>
        </w:numPr>
        <w:autoSpaceDE/>
        <w:autoSpaceDN/>
        <w:spacing w:before="0" w:after="160" w:line="276" w:lineRule="auto"/>
        <w:contextualSpacing/>
        <w:rPr>
          <w:szCs w:val="20"/>
        </w:rPr>
      </w:pPr>
      <w:r w:rsidRPr="00FD169D">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FD169D">
        <w:rPr>
          <w:szCs w:val="20"/>
        </w:rPr>
        <w:t>;</w:t>
      </w:r>
    </w:p>
    <w:p w14:paraId="2D016BD1" w14:textId="383E5AA2"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předmětem plnění bude i kompletní zajištění inženýrské činnosti včetně projednání navrženého řešení s dotčenými orgány státní správy</w:t>
      </w:r>
      <w:r w:rsidR="00FD169D" w:rsidRPr="00FD169D">
        <w:rPr>
          <w:szCs w:val="20"/>
        </w:rPr>
        <w:t>;</w:t>
      </w:r>
    </w:p>
    <w:p w14:paraId="2A91F0B1" w14:textId="77777777"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součástí plnění je i získání pravomocného stavebního povolení, případně jiného opatření stavebního úřadu nezbytného k realizaci stavby dle předané PD, včetně kladných stanovisek dotčených orgánů.</w:t>
      </w:r>
    </w:p>
    <w:p w14:paraId="3BCB7FE2" w14:textId="77777777" w:rsidR="007D7AEF" w:rsidRPr="00B726C7" w:rsidRDefault="007D7AEF" w:rsidP="007D7AEF">
      <w:pPr>
        <w:pStyle w:val="Odstavecseseznamem"/>
        <w:spacing w:line="276" w:lineRule="auto"/>
        <w:ind w:left="774"/>
        <w:rPr>
          <w:szCs w:val="20"/>
          <w:highlight w:val="yellow"/>
        </w:rPr>
      </w:pPr>
    </w:p>
    <w:p w14:paraId="08F5C2D1" w14:textId="39B81CE8" w:rsidR="007D7AEF" w:rsidRPr="00FD169D" w:rsidRDefault="000F7106" w:rsidP="00BB600C">
      <w:pPr>
        <w:numPr>
          <w:ilvl w:val="0"/>
          <w:numId w:val="27"/>
        </w:numPr>
        <w:spacing w:after="120" w:line="276" w:lineRule="auto"/>
        <w:ind w:left="1134" w:hanging="794"/>
        <w:jc w:val="both"/>
        <w:rPr>
          <w:szCs w:val="20"/>
        </w:rPr>
      </w:pPr>
      <w:r w:rsidRPr="00FD169D">
        <w:rPr>
          <w:szCs w:val="20"/>
        </w:rPr>
        <w:t>Dále je p</w:t>
      </w:r>
      <w:r w:rsidR="007D7AEF" w:rsidRPr="00FD169D">
        <w:rPr>
          <w:szCs w:val="20"/>
        </w:rPr>
        <w:t>ředmětem návrh a zpracování projektové dokumentace na opláštění terasy hlavního objektu.</w:t>
      </w:r>
    </w:p>
    <w:p w14:paraId="573F8ADD" w14:textId="77777777" w:rsidR="007D7AEF" w:rsidRPr="00FD169D" w:rsidRDefault="007D7AEF" w:rsidP="007D7AEF">
      <w:pPr>
        <w:spacing w:line="276" w:lineRule="auto"/>
        <w:ind w:left="414"/>
        <w:rPr>
          <w:szCs w:val="20"/>
          <w:u w:val="single"/>
        </w:rPr>
      </w:pPr>
      <w:r w:rsidRPr="00FD169D">
        <w:rPr>
          <w:szCs w:val="20"/>
          <w:u w:val="single"/>
        </w:rPr>
        <w:t>Zpracování projektové dokumentace bude v rozsahu:</w:t>
      </w:r>
    </w:p>
    <w:p w14:paraId="3BBF304E" w14:textId="3856150E"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v souladu s platnými právními předpisy a platnými technickými normami (ČSN/EN)</w:t>
      </w:r>
      <w:r w:rsidR="00FD169D" w:rsidRPr="00FD169D">
        <w:rPr>
          <w:szCs w:val="20"/>
        </w:rPr>
        <w:t>;</w:t>
      </w:r>
    </w:p>
    <w:p w14:paraId="30ACE905" w14:textId="7AED3CCD" w:rsidR="007D7AEF" w:rsidRPr="00FD169D" w:rsidRDefault="007D7AEF" w:rsidP="00FD169D">
      <w:pPr>
        <w:pStyle w:val="Odstavecseseznamem"/>
        <w:widowControl/>
        <w:numPr>
          <w:ilvl w:val="0"/>
          <w:numId w:val="24"/>
        </w:numPr>
        <w:autoSpaceDE/>
        <w:autoSpaceDN/>
        <w:spacing w:before="0" w:after="160" w:line="276" w:lineRule="auto"/>
        <w:contextualSpacing/>
        <w:rPr>
          <w:szCs w:val="20"/>
        </w:rPr>
      </w:pPr>
      <w:r w:rsidRPr="00FD169D">
        <w:rPr>
          <w:szCs w:val="20"/>
        </w:rPr>
        <w:t>PD bude zpracována a předána v rozsahu a obsahu projektové dokumentace pro provádění stavby (DPS)</w:t>
      </w:r>
      <w:r w:rsidR="00FD169D" w:rsidRPr="00FD169D">
        <w:rPr>
          <w:szCs w:val="20"/>
        </w:rPr>
        <w:t>;</w:t>
      </w:r>
    </w:p>
    <w:p w14:paraId="74741FA2" w14:textId="38AC38C2"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 xml:space="preserve">rozsah a obsah dokumentace je stanoven </w:t>
      </w:r>
      <w:r w:rsidR="00FD169D" w:rsidRPr="000666C2">
        <w:rPr>
          <w:szCs w:val="20"/>
        </w:rPr>
        <w:t>Stavebním zákonem č. 283/2021 Sb</w:t>
      </w:r>
      <w:r w:rsidRPr="00FD169D">
        <w:rPr>
          <w:szCs w:val="20"/>
        </w:rPr>
        <w:t>., o dokumentaci staveb, ve znění pozdějších předpisů</w:t>
      </w:r>
      <w:r w:rsidR="00FD169D" w:rsidRPr="00FD169D">
        <w:rPr>
          <w:szCs w:val="20"/>
        </w:rPr>
        <w:t>;</w:t>
      </w:r>
    </w:p>
    <w:p w14:paraId="25EE7A3F" w14:textId="630E6802"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k projektové dokumentaci bude vypracován soupis stavebních prací, dodávek a služeb s výkazem výměr, a to v souladu s požadavky vyhlášky č. 169/2016., Sb., o stanovení rozsahu dokumentace veřejné zakázky na stavební práce a soupisu stavebních prací, dodávek a služeb s výkazem výměr</w:t>
      </w:r>
      <w:r w:rsidR="00FD169D" w:rsidRPr="00FD169D">
        <w:rPr>
          <w:szCs w:val="20"/>
        </w:rPr>
        <w:t>;</w:t>
      </w:r>
    </w:p>
    <w:p w14:paraId="48D4880C" w14:textId="3AB8F190"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soupis bude vypracován v podobě oceněného a neoceněného soupisu stavebních prací, dodávek a služeb včetně výkazu výměr jednotlivých položek</w:t>
      </w:r>
      <w:r w:rsidR="00FD169D" w:rsidRPr="00FD169D">
        <w:rPr>
          <w:szCs w:val="20"/>
        </w:rPr>
        <w:t>;</w:t>
      </w:r>
    </w:p>
    <w:p w14:paraId="1C7400F0" w14:textId="78AD8339"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ocenění položek soupisu stavebních prací, dodávek a služeb bude provedeno za použití cenové soustavy ÚRS Praha (platné v době předání dokumentace)</w:t>
      </w:r>
      <w:r w:rsidR="00FD169D" w:rsidRPr="00FD169D">
        <w:rPr>
          <w:szCs w:val="20"/>
        </w:rPr>
        <w:t>;</w:t>
      </w:r>
    </w:p>
    <w:p w14:paraId="2954C317" w14:textId="624B2A95"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FD169D">
        <w:rPr>
          <w:szCs w:val="20"/>
        </w:rPr>
        <w:t>;</w:t>
      </w:r>
    </w:p>
    <w:p w14:paraId="33CD2345" w14:textId="33900D88"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předmětem plnění bude i kompletní zajištění inženýrské činnosti včetně projednání navrženého řešení s dotčenými orgány státní správy</w:t>
      </w:r>
      <w:r w:rsidR="00FD169D" w:rsidRPr="00FD169D">
        <w:rPr>
          <w:szCs w:val="20"/>
        </w:rPr>
        <w:t>;</w:t>
      </w:r>
    </w:p>
    <w:p w14:paraId="5FCEE6B4" w14:textId="77777777"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součástí plnění je i získání pravomocného stavebního povolení, případně jiného opatření stavebního úřadu nezbytného k realizaci stavby dle předané PD, včetně kladných stanovisek dotčených orgánů.</w:t>
      </w:r>
    </w:p>
    <w:p w14:paraId="1F758306" w14:textId="77777777" w:rsidR="007D7AEF" w:rsidRPr="00B726C7" w:rsidRDefault="007D7AEF" w:rsidP="007D7AEF">
      <w:pPr>
        <w:pStyle w:val="Odstavecseseznamem"/>
        <w:spacing w:line="276" w:lineRule="auto"/>
        <w:ind w:left="774"/>
        <w:rPr>
          <w:szCs w:val="20"/>
          <w:highlight w:val="yellow"/>
        </w:rPr>
      </w:pPr>
    </w:p>
    <w:p w14:paraId="7A304BC7" w14:textId="31F3D80E" w:rsidR="007D7AEF" w:rsidRPr="00FD169D" w:rsidRDefault="00BB600C" w:rsidP="001E2ACA">
      <w:pPr>
        <w:numPr>
          <w:ilvl w:val="0"/>
          <w:numId w:val="4"/>
        </w:numPr>
        <w:spacing w:line="276" w:lineRule="auto"/>
        <w:rPr>
          <w:szCs w:val="20"/>
        </w:rPr>
      </w:pPr>
      <w:r w:rsidRPr="00FD169D">
        <w:rPr>
          <w:u w:val="single"/>
        </w:rPr>
        <w:t>Další požadavky</w:t>
      </w:r>
      <w:r w:rsidRPr="00FD169D">
        <w:rPr>
          <w:szCs w:val="20"/>
          <w:u w:val="single"/>
        </w:rPr>
        <w:t>:</w:t>
      </w:r>
    </w:p>
    <w:p w14:paraId="29D7FFE4" w14:textId="26BCD097" w:rsidR="007D7AEF" w:rsidRPr="00FD169D" w:rsidRDefault="007D7AEF" w:rsidP="00CA2532">
      <w:pPr>
        <w:numPr>
          <w:ilvl w:val="3"/>
          <w:numId w:val="32"/>
        </w:numPr>
        <w:spacing w:after="160" w:line="276" w:lineRule="auto"/>
        <w:ind w:left="709" w:hanging="283"/>
        <w:jc w:val="both"/>
        <w:rPr>
          <w:szCs w:val="20"/>
        </w:rPr>
      </w:pPr>
      <w:r w:rsidRPr="00FD169D">
        <w:rPr>
          <w:szCs w:val="20"/>
        </w:rPr>
        <w:t>Předmětem díla je dále také poskytnutí součinnosti zadavateli při přípravě a realizaci zadávacího řízení veřejné zakázky na stavební práce a výkonu činnosti technického dozoru stavebníka a koordinátora bezpečnosti a ochrany zdraví při práci v rámci příslušné stavby. Jedná se vždy o minimálně dvě samostatná zadávací či výběrová řízení. Předmětem činnosti dodavatele v rámci plnění této části veřejné zakázky je příprava odpovědí na žádosti o vysvětlení, doplnění nebo změnu zadávací dokumentace a kontrola předmětných částí nabídek</w:t>
      </w:r>
      <w:r w:rsidR="00C71787" w:rsidRPr="00FD169D">
        <w:rPr>
          <w:szCs w:val="20"/>
        </w:rPr>
        <w:t>.</w:t>
      </w:r>
    </w:p>
    <w:p w14:paraId="197627DE" w14:textId="23C445DD" w:rsidR="00CA2532" w:rsidRPr="00FD169D" w:rsidRDefault="00CA2532" w:rsidP="00CA2532">
      <w:pPr>
        <w:numPr>
          <w:ilvl w:val="3"/>
          <w:numId w:val="32"/>
        </w:numPr>
        <w:spacing w:after="160" w:line="276" w:lineRule="auto"/>
        <w:ind w:left="709" w:hanging="283"/>
        <w:jc w:val="both"/>
        <w:rPr>
          <w:szCs w:val="20"/>
        </w:rPr>
      </w:pPr>
      <w:r w:rsidRPr="00FD169D">
        <w:rPr>
          <w:szCs w:val="20"/>
        </w:rPr>
        <w:t>Předmětem veřejné zakázky je dále zajištění autorského dozoru během realizace stavby.</w:t>
      </w:r>
    </w:p>
    <w:p w14:paraId="0382D849" w14:textId="5F780FD6" w:rsidR="007D7AEF" w:rsidRPr="00FD169D" w:rsidRDefault="002B5B7B" w:rsidP="00CA2532">
      <w:pPr>
        <w:numPr>
          <w:ilvl w:val="3"/>
          <w:numId w:val="32"/>
        </w:numPr>
        <w:spacing w:after="160" w:line="276" w:lineRule="auto"/>
        <w:ind w:left="567" w:hanging="141"/>
        <w:jc w:val="both"/>
        <w:rPr>
          <w:iCs/>
          <w:color w:val="000000"/>
        </w:rPr>
      </w:pPr>
      <w:r w:rsidRPr="00FD169D">
        <w:rPr>
          <w:szCs w:val="20"/>
        </w:rPr>
        <w:t>Objednat</w:t>
      </w:r>
      <w:r w:rsidR="007D7AEF" w:rsidRPr="00FD169D">
        <w:rPr>
          <w:szCs w:val="20"/>
        </w:rPr>
        <w:t xml:space="preserve">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 Pokud jsou ve výkazu výměr nebo projektové dokumentaci stanoveny technické podmínky prostřednictvím odkazu na normy nebo technické dokumenty, musí být u každého takového odkazu uvedena možnost nabídnout rovnocenné řešení. Porušením této povinnost by mohlo dojít ke zvýhodnění nebo znevýhodnění </w:t>
      </w:r>
      <w:r w:rsidR="007D7AEF" w:rsidRPr="00FD169D">
        <w:rPr>
          <w:iCs/>
          <w:color w:val="000000"/>
        </w:rPr>
        <w:t xml:space="preserve">určitých dodavatelů nebo výrobků. </w:t>
      </w:r>
    </w:p>
    <w:p w14:paraId="4DB02B6E" w14:textId="648A3F04" w:rsidR="007D7AEF" w:rsidRPr="00FD169D" w:rsidRDefault="007D7AEF" w:rsidP="00CA2532">
      <w:pPr>
        <w:numPr>
          <w:ilvl w:val="3"/>
          <w:numId w:val="32"/>
        </w:numPr>
        <w:spacing w:line="276" w:lineRule="auto"/>
        <w:ind w:left="709" w:hanging="283"/>
        <w:jc w:val="both"/>
        <w:rPr>
          <w:szCs w:val="20"/>
        </w:rPr>
      </w:pPr>
      <w:r w:rsidRPr="00FD169D">
        <w:rPr>
          <w:iCs/>
          <w:color w:val="000000"/>
        </w:rPr>
        <w:t>Takový odkaz lze použít pouze v případě, pokud stanovení</w:t>
      </w:r>
      <w:r w:rsidRPr="00FD169D">
        <w:rPr>
          <w:szCs w:val="20"/>
        </w:rPr>
        <w:t xml:space="preserve"> technických podmínek prostřednictvím parametrů vyjadřujících požadavky na výkon nebo funkci, popisu účelu nebo potřeb, které mají být naplněny, nemůže být dostatečně přesné nebo srozumitelné. U každého takového odkazu musí být uvedena možnost nabídnout rovnocenné řešení.</w:t>
      </w:r>
    </w:p>
    <w:p w14:paraId="7A7EFCAA" w14:textId="77777777" w:rsidR="007D7AEF" w:rsidRPr="00FD169D" w:rsidRDefault="007D7AEF" w:rsidP="00BB600C">
      <w:pPr>
        <w:spacing w:line="276" w:lineRule="auto"/>
        <w:ind w:left="426"/>
        <w:jc w:val="both"/>
        <w:rPr>
          <w:iCs/>
          <w:color w:val="000000"/>
        </w:rPr>
      </w:pPr>
    </w:p>
    <w:p w14:paraId="74B00090" w14:textId="1CC7A6DB" w:rsidR="007D7AEF" w:rsidRPr="00FD169D" w:rsidRDefault="00CA2532" w:rsidP="00BB600C">
      <w:pPr>
        <w:spacing w:line="276" w:lineRule="auto"/>
        <w:ind w:left="426"/>
        <w:jc w:val="both"/>
        <w:rPr>
          <w:iCs/>
          <w:color w:val="000000"/>
        </w:rPr>
      </w:pPr>
      <w:r w:rsidRPr="00FD169D">
        <w:rPr>
          <w:iCs/>
          <w:color w:val="000000"/>
        </w:rPr>
        <w:t xml:space="preserve">e) </w:t>
      </w:r>
      <w:r w:rsidR="007D7AEF" w:rsidRPr="00FD169D">
        <w:rPr>
          <w:iCs/>
          <w:color w:val="000000"/>
        </w:rPr>
        <w:t>Jednotlivé dokumenty, které jsou předmětem díla, budou objednateli předány takto:</w:t>
      </w:r>
    </w:p>
    <w:p w14:paraId="1F12896E" w14:textId="77777777" w:rsidR="007D7AEF" w:rsidRPr="00FD169D" w:rsidRDefault="007D7AEF" w:rsidP="00BB600C">
      <w:pPr>
        <w:spacing w:line="276" w:lineRule="auto"/>
        <w:ind w:left="426"/>
        <w:jc w:val="both"/>
        <w:rPr>
          <w:iCs/>
          <w:color w:val="000000"/>
        </w:rPr>
      </w:pPr>
      <w:r w:rsidRPr="00FD169D">
        <w:rPr>
          <w:iCs/>
          <w:color w:val="000000"/>
        </w:rPr>
        <w:t>•</w:t>
      </w:r>
      <w:r w:rsidRPr="00FD169D">
        <w:rPr>
          <w:iCs/>
          <w:color w:val="000000"/>
        </w:rPr>
        <w:tab/>
        <w:t>DSP</w:t>
      </w:r>
    </w:p>
    <w:p w14:paraId="252EF0D8" w14:textId="77777777" w:rsidR="007D7AEF" w:rsidRPr="00FD169D" w:rsidRDefault="007D7AEF" w:rsidP="00BB600C">
      <w:pPr>
        <w:spacing w:line="276" w:lineRule="auto"/>
        <w:ind w:left="426"/>
        <w:jc w:val="both"/>
        <w:rPr>
          <w:iCs/>
          <w:color w:val="000000"/>
        </w:rPr>
      </w:pPr>
      <w:r w:rsidRPr="00FD169D">
        <w:rPr>
          <w:iCs/>
          <w:color w:val="000000"/>
        </w:rPr>
        <w:t xml:space="preserve">4x listinná podoba </w:t>
      </w:r>
    </w:p>
    <w:p w14:paraId="14DA4492" w14:textId="44678187" w:rsidR="007D7AEF" w:rsidRPr="00FD169D" w:rsidRDefault="007D7AEF" w:rsidP="00BB600C">
      <w:pPr>
        <w:spacing w:line="276" w:lineRule="auto"/>
        <w:ind w:left="426"/>
        <w:jc w:val="both"/>
        <w:rPr>
          <w:iCs/>
          <w:color w:val="000000"/>
        </w:rPr>
      </w:pPr>
      <w:r w:rsidRPr="00FD169D">
        <w:rPr>
          <w:iCs/>
          <w:color w:val="000000"/>
        </w:rPr>
        <w:t xml:space="preserve">2x digitální podoba na </w:t>
      </w:r>
      <w:proofErr w:type="spellStart"/>
      <w:r w:rsidRPr="00FD169D">
        <w:rPr>
          <w:iCs/>
          <w:color w:val="000000"/>
        </w:rPr>
        <w:t>flash</w:t>
      </w:r>
      <w:proofErr w:type="spellEnd"/>
      <w:r w:rsidRPr="00FD169D">
        <w:rPr>
          <w:iCs/>
          <w:color w:val="000000"/>
        </w:rPr>
        <w:t xml:space="preserve"> disku a CD (DSP, dokladová část, výkresy ve formátu </w:t>
      </w:r>
      <w:r w:rsidR="005156FD" w:rsidRPr="00FD169D">
        <w:rPr>
          <w:iCs/>
          <w:color w:val="000000"/>
        </w:rPr>
        <w:t>*</w:t>
      </w:r>
      <w:proofErr w:type="spellStart"/>
      <w:r w:rsidRPr="00FD169D">
        <w:rPr>
          <w:iCs/>
          <w:color w:val="000000"/>
        </w:rPr>
        <w:t>dwg</w:t>
      </w:r>
      <w:proofErr w:type="spellEnd"/>
      <w:r w:rsidRPr="00FD169D">
        <w:rPr>
          <w:iCs/>
          <w:color w:val="000000"/>
        </w:rPr>
        <w:t>)</w:t>
      </w:r>
    </w:p>
    <w:p w14:paraId="14854E10" w14:textId="77777777" w:rsidR="007D7AEF" w:rsidRPr="00FD169D" w:rsidRDefault="007D7AEF" w:rsidP="00BB600C">
      <w:pPr>
        <w:spacing w:line="276" w:lineRule="auto"/>
        <w:ind w:left="426"/>
        <w:jc w:val="both"/>
        <w:rPr>
          <w:iCs/>
          <w:color w:val="000000"/>
        </w:rPr>
      </w:pPr>
      <w:r w:rsidRPr="00FD169D">
        <w:rPr>
          <w:iCs/>
          <w:color w:val="000000"/>
        </w:rPr>
        <w:t>•</w:t>
      </w:r>
      <w:r w:rsidRPr="00FD169D">
        <w:rPr>
          <w:iCs/>
          <w:color w:val="000000"/>
        </w:rPr>
        <w:tab/>
        <w:t>DPS</w:t>
      </w:r>
    </w:p>
    <w:p w14:paraId="5910780E" w14:textId="77777777" w:rsidR="007D7AEF" w:rsidRPr="00FD169D" w:rsidRDefault="007D7AEF" w:rsidP="00BB600C">
      <w:pPr>
        <w:spacing w:line="276" w:lineRule="auto"/>
        <w:ind w:left="426"/>
        <w:jc w:val="both"/>
        <w:rPr>
          <w:iCs/>
          <w:color w:val="000000"/>
        </w:rPr>
      </w:pPr>
      <w:r w:rsidRPr="00FD169D">
        <w:rPr>
          <w:iCs/>
          <w:color w:val="000000"/>
        </w:rPr>
        <w:t>4x listinná podoba</w:t>
      </w:r>
    </w:p>
    <w:p w14:paraId="67DA8C6C" w14:textId="77777777" w:rsidR="007D7AEF" w:rsidRPr="003B2DAF" w:rsidRDefault="007D7AEF" w:rsidP="00BB600C">
      <w:pPr>
        <w:spacing w:line="276" w:lineRule="auto"/>
        <w:ind w:left="426"/>
        <w:jc w:val="both"/>
        <w:rPr>
          <w:iCs/>
          <w:color w:val="000000"/>
        </w:rPr>
      </w:pPr>
      <w:r w:rsidRPr="00FD169D">
        <w:rPr>
          <w:iCs/>
          <w:color w:val="000000"/>
        </w:rPr>
        <w:t xml:space="preserve">2x digitální podoba na </w:t>
      </w:r>
      <w:proofErr w:type="spellStart"/>
      <w:r w:rsidRPr="00FD169D">
        <w:rPr>
          <w:iCs/>
          <w:color w:val="000000"/>
        </w:rPr>
        <w:t>flash</w:t>
      </w:r>
      <w:proofErr w:type="spellEnd"/>
      <w:r w:rsidRPr="00FD169D">
        <w:rPr>
          <w:iCs/>
          <w:color w:val="000000"/>
        </w:rPr>
        <w:t xml:space="preserve"> disku a CD (DPS, dokladová část, výkaz výměr a položkový rozpočet, výkresy ve formátu *</w:t>
      </w:r>
      <w:proofErr w:type="spellStart"/>
      <w:r w:rsidRPr="00FD169D">
        <w:rPr>
          <w:iCs/>
          <w:color w:val="000000"/>
        </w:rPr>
        <w:t>dwg</w:t>
      </w:r>
      <w:proofErr w:type="spellEnd"/>
      <w:r w:rsidRPr="00FD169D">
        <w:rPr>
          <w:iCs/>
          <w:color w:val="000000"/>
        </w:rPr>
        <w:t>)</w:t>
      </w:r>
    </w:p>
    <w:bookmarkEnd w:id="0"/>
    <w:p w14:paraId="11E580C9" w14:textId="77777777" w:rsidR="00F8611C" w:rsidRPr="00A54555" w:rsidRDefault="00F8611C" w:rsidP="00A54555">
      <w:pPr>
        <w:pStyle w:val="Zkladntext"/>
        <w:widowControl/>
        <w:autoSpaceDE/>
        <w:autoSpaceDN/>
        <w:ind w:left="1077"/>
        <w:rPr>
          <w:color w:val="000000"/>
        </w:rPr>
      </w:pPr>
    </w:p>
    <w:p w14:paraId="24DA9EF2" w14:textId="59E10DCE" w:rsidR="00F8611C" w:rsidRPr="00A54555" w:rsidRDefault="00CA2532" w:rsidP="00CA2532">
      <w:pPr>
        <w:pStyle w:val="Zkladntext"/>
        <w:widowControl/>
        <w:autoSpaceDE/>
        <w:autoSpaceDN/>
        <w:ind w:left="717" w:hanging="291"/>
        <w:rPr>
          <w:color w:val="000000"/>
        </w:rPr>
      </w:pPr>
      <w:r>
        <w:t xml:space="preserve">f) </w:t>
      </w:r>
      <w:r w:rsidR="00F8611C" w:rsidRPr="00A54555">
        <w:t xml:space="preserve">Součástí plnění je i kompletní zajištění relevantní inženýrské činnosti, zahrnující zejména: </w:t>
      </w:r>
    </w:p>
    <w:p w14:paraId="72106554"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jednání s dotčenými orgány a účastníky řízení, jehož výsledkem musí být bezrozporná kladná stanoviska k navrženému projektovému řešení.</w:t>
      </w:r>
    </w:p>
    <w:p w14:paraId="7A0C494A"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44648CCD"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K činnostem dle této smlouvy, bude-li to potřebné, bude zhotoviteli na jeho žádost objednatelem udělena plná moc v potřebném rozsahu.</w:t>
      </w:r>
    </w:p>
    <w:p w14:paraId="607A641F"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Obstarání všech potřebných vyjádření včetně úhrady všech poplatků, bude-li to během realizace díla nezbytné.</w:t>
      </w:r>
    </w:p>
    <w:p w14:paraId="525FD652"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41ADF88E"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Veškerá rozhodnutí musí být vystavena na objednatele (investora), případně na jiný subjekt dle pokynů objednatele. Všechna rozhodnutí musí být opatřena doložkou o nabytí právní moci.</w:t>
      </w:r>
    </w:p>
    <w:p w14:paraId="4A254796"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Součástí činnosti dle tohoto odstavce je i zajištění prodloužení stavebního povolení v případě nezahájení stavby v termínu platnosti stavebního povolení, a to v dostatečném předstihu.</w:t>
      </w:r>
    </w:p>
    <w:p w14:paraId="133823D4"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K činnostem dle této smlouvy bude zhotoviteli na jeho žádost objednatelem udělena plná moc v potřebném rozsahu.</w:t>
      </w:r>
    </w:p>
    <w:p w14:paraId="66E78022" w14:textId="77777777" w:rsidR="00F8611C" w:rsidRPr="00A54555" w:rsidRDefault="00F8611C" w:rsidP="000F7106">
      <w:pPr>
        <w:pStyle w:val="Odstavecseseznamem"/>
        <w:numPr>
          <w:ilvl w:val="0"/>
          <w:numId w:val="20"/>
        </w:numPr>
        <w:autoSpaceDE/>
        <w:autoSpaceDN/>
        <w:spacing w:before="240" w:after="120" w:line="276" w:lineRule="auto"/>
        <w:ind w:left="1418"/>
      </w:pPr>
      <w:r w:rsidRPr="00A54555">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0096701B" w14:textId="0063C85F" w:rsidR="00F8611C" w:rsidRPr="00A54555" w:rsidRDefault="00F8611C" w:rsidP="00CA2532">
      <w:pPr>
        <w:pStyle w:val="Odstavecseseznamem"/>
        <w:numPr>
          <w:ilvl w:val="0"/>
          <w:numId w:val="33"/>
        </w:numPr>
        <w:autoSpaceDE/>
        <w:autoSpaceDN/>
        <w:spacing w:before="240" w:after="120" w:line="276" w:lineRule="auto"/>
      </w:pPr>
      <w:r w:rsidRPr="00A54555">
        <w:t>Součástí dílčího předmětu – díla Autorský dozor, jsou dále uvedené činnosti a podmínky:</w:t>
      </w:r>
    </w:p>
    <w:p w14:paraId="26577AFA"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autorský dozor během realizace.</w:t>
      </w:r>
    </w:p>
    <w:p w14:paraId="05158106"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Poskytování vysvětlení potřebných k vypracované dokumentaci.</w:t>
      </w:r>
    </w:p>
    <w:p w14:paraId="250364A3"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Účast na kontrolních dnech stavby vždy na vyžádání objednatele, minimálně však jedenkrát za dva týdny. Pro případné narovnání možných budoucích nejasností objednatel uvádí, že kontrolní dny mohou být sjednány i s větší četností než v minimálním rozsahu dle věty předchozí. Účast na kontrolních dnech svolaných objednatelem je povinná.</w:t>
      </w:r>
    </w:p>
    <w:p w14:paraId="0E388BCF"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Účast na kontrolních prohlídkách stavby, požadovaných příslušným stavebním úřadem.</w:t>
      </w:r>
    </w:p>
    <w:p w14:paraId="2A584414"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Dohled nad dodržením projektu s přihlédnutím na podmínky určené stavebním povolením a s poskytováním vysvětlení potřebných pro plynulost výstavby.</w:t>
      </w:r>
    </w:p>
    <w:p w14:paraId="1738741E"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 xml:space="preserve">Posuzování návrhů dodavatele plnění na změny a odchylky od projektové dokumentace </w:t>
      </w:r>
      <w:r w:rsidRPr="00A54555">
        <w:br/>
        <w:t xml:space="preserve">z pohledu dodržení technickoekonomických parametrů včetně poskytování vyjádření </w:t>
      </w:r>
      <w:r w:rsidRPr="00A54555">
        <w:br/>
        <w:t>k případným požadavkům na větší množství výrobků a výkonů oproti realizované dokumentaci.</w:t>
      </w:r>
    </w:p>
    <w:p w14:paraId="6BCB719C"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76D25389"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Sledování postupu plnění z technického hlediska a z hlediska časového plánu výstavby.</w:t>
      </w:r>
    </w:p>
    <w:p w14:paraId="7DDB998A"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Účast na předání a převzetí stavby nebo její části včetně komplexního vyzkoušení, účast na jednání o vydání kolaudačního souhlasu.</w:t>
      </w:r>
    </w:p>
    <w:p w14:paraId="25D7A9B3" w14:textId="77777777" w:rsidR="00D32718" w:rsidRPr="00A54555" w:rsidRDefault="00D32718" w:rsidP="00A54555">
      <w:pPr>
        <w:pStyle w:val="Odstavecseseznamem"/>
        <w:widowControl/>
        <w:autoSpaceDE/>
        <w:autoSpaceDN/>
        <w:spacing w:before="0"/>
        <w:ind w:left="1797" w:firstLine="0"/>
        <w:contextualSpacing/>
      </w:pPr>
    </w:p>
    <w:p w14:paraId="662F4C05" w14:textId="080551BD" w:rsidR="00D32718" w:rsidRDefault="00D32718" w:rsidP="00BB600C">
      <w:pPr>
        <w:pStyle w:val="Zkladntext"/>
        <w:widowControl/>
        <w:numPr>
          <w:ilvl w:val="1"/>
          <w:numId w:val="4"/>
        </w:numPr>
        <w:autoSpaceDE/>
        <w:autoSpaceDN/>
        <w:rPr>
          <w:color w:val="000000"/>
        </w:rPr>
      </w:pPr>
      <w:bookmarkStart w:id="2" w:name="_Hlk144731455"/>
      <w:r w:rsidRPr="00A54555">
        <w:rPr>
          <w:color w:val="000000"/>
        </w:rPr>
        <w:t>Součástí předmětu díla jsou dále uvedené činnosti a podmínky.</w:t>
      </w:r>
    </w:p>
    <w:p w14:paraId="7ABB8C61" w14:textId="77777777" w:rsidR="00BB600C" w:rsidRPr="00A54555" w:rsidRDefault="00BB600C" w:rsidP="00BB600C">
      <w:pPr>
        <w:pStyle w:val="Zkladntext"/>
        <w:widowControl/>
        <w:autoSpaceDE/>
        <w:autoSpaceDN/>
        <w:ind w:left="744"/>
        <w:rPr>
          <w:color w:val="000000"/>
        </w:rPr>
      </w:pPr>
    </w:p>
    <w:p w14:paraId="18017E6A" w14:textId="2E82E4F9" w:rsidR="00D32718" w:rsidRPr="00A54555" w:rsidRDefault="00D32718" w:rsidP="000F7106">
      <w:pPr>
        <w:pStyle w:val="Odstavecseseznamem"/>
        <w:widowControl/>
        <w:numPr>
          <w:ilvl w:val="0"/>
          <w:numId w:val="6"/>
        </w:numPr>
        <w:autoSpaceDE/>
        <w:autoSpaceDN/>
        <w:spacing w:before="0"/>
        <w:ind w:left="1134" w:hanging="425"/>
        <w:contextualSpacing/>
      </w:pPr>
      <w:r w:rsidRPr="00A54555">
        <w:t>Zpracování kontrolního položkového rozpočtu stavby a výkaz výměr;</w:t>
      </w:r>
    </w:p>
    <w:p w14:paraId="38C836FF" w14:textId="4456FE93" w:rsidR="001847C6" w:rsidRPr="00A54555" w:rsidRDefault="001847C6" w:rsidP="000F7106">
      <w:pPr>
        <w:pStyle w:val="Odstavec"/>
        <w:numPr>
          <w:ilvl w:val="0"/>
          <w:numId w:val="7"/>
        </w:numPr>
        <w:ind w:left="1418" w:hanging="425"/>
        <w:rPr>
          <w:noProof w:val="0"/>
          <w:color w:val="auto"/>
          <w:sz w:val="22"/>
          <w:szCs w:val="22"/>
        </w:rPr>
      </w:pPr>
      <w:r w:rsidRPr="00A54555">
        <w:rPr>
          <w:noProof w:val="0"/>
          <w:color w:val="auto"/>
          <w:sz w:val="22"/>
          <w:szCs w:val="22"/>
        </w:rPr>
        <w:t>Položkový rozpočet stavby, podepsaný autorizovaným projektantem, členěný podle jednotného ceníku stavebních prací v</w:t>
      </w:r>
      <w:r w:rsidR="00980D77" w:rsidRPr="00A54555">
        <w:rPr>
          <w:noProof w:val="0"/>
          <w:color w:val="auto"/>
          <w:sz w:val="22"/>
          <w:szCs w:val="22"/>
        </w:rPr>
        <w:t> </w:t>
      </w:r>
      <w:r w:rsidR="00980D77" w:rsidRPr="00A54555">
        <w:rPr>
          <w:noProof w:val="0"/>
          <w:color w:val="auto"/>
          <w:sz w:val="22"/>
          <w:szCs w:val="22"/>
          <w:lang w:val="cs-CZ"/>
        </w:rPr>
        <w:t xml:space="preserve">aktuální </w:t>
      </w:r>
      <w:r w:rsidRPr="00A54555">
        <w:rPr>
          <w:noProof w:val="0"/>
          <w:color w:val="auto"/>
          <w:sz w:val="22"/>
          <w:szCs w:val="22"/>
        </w:rPr>
        <w:t>cenové úrovni ve formě oceněného soupisu prací (rozpočet musí vždy obsahovat sloupec, ve kterém je uveden odkaz na typ použité cenové soustavy ve tvaru "rok</w:t>
      </w:r>
      <w:r w:rsidRPr="00A54555">
        <w:rPr>
          <w:noProof w:val="0"/>
          <w:color w:val="auto"/>
          <w:sz w:val="22"/>
          <w:szCs w:val="22"/>
          <w:lang w:val="cs-CZ"/>
        </w:rPr>
        <w:t xml:space="preserve"> </w:t>
      </w:r>
      <w:r w:rsidRPr="00A54555">
        <w:rPr>
          <w:noProof w:val="0"/>
          <w:color w:val="auto"/>
          <w:sz w:val="22"/>
          <w:szCs w:val="22"/>
        </w:rPr>
        <w:t xml:space="preserve">typ cenové soustavy" (např. </w:t>
      </w:r>
      <w:r w:rsidR="00271924" w:rsidRPr="00A54555">
        <w:rPr>
          <w:noProof w:val="0"/>
          <w:color w:val="auto"/>
          <w:sz w:val="22"/>
          <w:szCs w:val="22"/>
          <w:lang w:val="cs-CZ"/>
        </w:rPr>
        <w:t>202</w:t>
      </w:r>
      <w:r w:rsidR="005156FD">
        <w:rPr>
          <w:noProof w:val="0"/>
          <w:color w:val="auto"/>
          <w:sz w:val="22"/>
          <w:szCs w:val="22"/>
          <w:lang w:val="cs-CZ"/>
        </w:rPr>
        <w:t>x</w:t>
      </w:r>
      <w:r w:rsidRPr="00A54555">
        <w:rPr>
          <w:noProof w:val="0"/>
          <w:color w:val="auto"/>
          <w:sz w:val="22"/>
          <w:szCs w:val="22"/>
        </w:rPr>
        <w:t xml:space="preserve">_OTSKP" nebo "CS ÚRS </w:t>
      </w:r>
      <w:r w:rsidR="00271924" w:rsidRPr="00A54555">
        <w:rPr>
          <w:noProof w:val="0"/>
          <w:color w:val="auto"/>
          <w:sz w:val="22"/>
          <w:szCs w:val="22"/>
          <w:lang w:val="cs-CZ"/>
        </w:rPr>
        <w:t>202</w:t>
      </w:r>
      <w:r w:rsidR="005156FD">
        <w:rPr>
          <w:noProof w:val="0"/>
          <w:color w:val="auto"/>
          <w:sz w:val="22"/>
          <w:szCs w:val="22"/>
          <w:lang w:val="cs-CZ"/>
        </w:rPr>
        <w:t>x</w:t>
      </w:r>
      <w:r w:rsidRPr="00A54555">
        <w:rPr>
          <w:noProof w:val="0"/>
          <w:color w:val="auto"/>
          <w:sz w:val="22"/>
          <w:szCs w:val="22"/>
        </w:rPr>
        <w:t xml:space="preserve"> O1" nebo „RTS DATA </w:t>
      </w:r>
      <w:r w:rsidR="00271924" w:rsidRPr="00A54555">
        <w:rPr>
          <w:noProof w:val="0"/>
          <w:color w:val="auto"/>
          <w:sz w:val="22"/>
          <w:szCs w:val="22"/>
          <w:lang w:val="cs-CZ"/>
        </w:rPr>
        <w:t>202</w:t>
      </w:r>
      <w:r w:rsidR="005156FD">
        <w:rPr>
          <w:noProof w:val="0"/>
          <w:color w:val="auto"/>
          <w:sz w:val="22"/>
          <w:szCs w:val="22"/>
          <w:lang w:val="cs-CZ"/>
        </w:rPr>
        <w:t>x</w:t>
      </w:r>
      <w:r w:rsidRPr="00A54555">
        <w:rPr>
          <w:noProof w:val="0"/>
          <w:color w:val="auto"/>
          <w:sz w:val="22"/>
          <w:szCs w:val="22"/>
        </w:rPr>
        <w:t xml:space="preserve">/I“). Dále dokládá jeho elektronickou podobu ve formátu XML – jedná se o otevřený elektronický formát, který umožňuje transfery dat a jejich zpracování různými softwarovými programy a splňuje tak veškeré požadavky </w:t>
      </w:r>
      <w:r w:rsidRPr="00A54555">
        <w:rPr>
          <w:noProof w:val="0"/>
          <w:color w:val="auto"/>
          <w:sz w:val="22"/>
          <w:szCs w:val="22"/>
          <w:lang w:val="cs-CZ"/>
        </w:rPr>
        <w:t>vyhlášky</w:t>
      </w:r>
      <w:r w:rsidRPr="00A54555">
        <w:rPr>
          <w:noProof w:val="0"/>
          <w:color w:val="auto"/>
          <w:sz w:val="22"/>
          <w:szCs w:val="22"/>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73F2B9F0" w14:textId="77777777" w:rsidR="001847C6" w:rsidRPr="00A54555" w:rsidRDefault="001847C6" w:rsidP="000F7106">
      <w:pPr>
        <w:pStyle w:val="Odstavec"/>
        <w:numPr>
          <w:ilvl w:val="0"/>
          <w:numId w:val="7"/>
        </w:numPr>
        <w:ind w:left="1418" w:hanging="425"/>
        <w:rPr>
          <w:noProof w:val="0"/>
          <w:color w:val="auto"/>
          <w:sz w:val="22"/>
          <w:szCs w:val="22"/>
        </w:rPr>
      </w:pPr>
      <w:r w:rsidRPr="00A54555">
        <w:rPr>
          <w:noProof w:val="0"/>
          <w:color w:val="auto"/>
          <w:sz w:val="22"/>
          <w:szCs w:val="22"/>
          <w:lang w:val="cs-CZ"/>
        </w:rPr>
        <w:t xml:space="preserve">V odůvodněných případech a po výslovném schválení objednatelem pro každou jednotlivou položku může zhotovitel </w:t>
      </w:r>
      <w:r w:rsidRPr="00A54555">
        <w:rPr>
          <w:noProof w:val="0"/>
          <w:color w:val="auto"/>
          <w:sz w:val="22"/>
          <w:szCs w:val="22"/>
        </w:rPr>
        <w:t xml:space="preserve">v položkovém rozpočtu </w:t>
      </w:r>
      <w:r w:rsidRPr="00A54555">
        <w:rPr>
          <w:noProof w:val="0"/>
          <w:color w:val="auto"/>
          <w:sz w:val="22"/>
          <w:szCs w:val="22"/>
          <w:lang w:val="cs-CZ"/>
        </w:rPr>
        <w:t xml:space="preserve">uvést </w:t>
      </w:r>
      <w:r w:rsidRPr="00A54555">
        <w:rPr>
          <w:noProof w:val="0"/>
          <w:color w:val="auto"/>
          <w:sz w:val="22"/>
          <w:szCs w:val="22"/>
        </w:rPr>
        <w:t>položky charakteru soubor nebo komplet,</w:t>
      </w:r>
      <w:r w:rsidRPr="00A54555">
        <w:rPr>
          <w:noProof w:val="0"/>
          <w:color w:val="auto"/>
          <w:sz w:val="22"/>
          <w:szCs w:val="22"/>
          <w:lang w:val="cs-CZ"/>
        </w:rPr>
        <w:t xml:space="preserve"> v takovém případě</w:t>
      </w:r>
      <w:r w:rsidRPr="00A54555">
        <w:rPr>
          <w:noProof w:val="0"/>
          <w:color w:val="auto"/>
          <w:sz w:val="22"/>
          <w:szCs w:val="22"/>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A54555">
        <w:rPr>
          <w:noProof w:val="0"/>
          <w:color w:val="auto"/>
          <w:sz w:val="22"/>
          <w:szCs w:val="22"/>
          <w:lang w:val="cs-CZ"/>
        </w:rPr>
        <w:t xml:space="preserve"> </w:t>
      </w:r>
      <w:r w:rsidRPr="00A54555">
        <w:rPr>
          <w:noProof w:val="0"/>
          <w:color w:val="auto"/>
          <w:sz w:val="22"/>
          <w:szCs w:val="22"/>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41D41C35" w14:textId="77777777" w:rsidR="001847C6" w:rsidRPr="00A54555" w:rsidRDefault="001847C6" w:rsidP="000F7106">
      <w:pPr>
        <w:pStyle w:val="Odstavec"/>
        <w:numPr>
          <w:ilvl w:val="0"/>
          <w:numId w:val="7"/>
        </w:numPr>
        <w:ind w:left="1418" w:hanging="425"/>
        <w:rPr>
          <w:noProof w:val="0"/>
          <w:color w:val="auto"/>
          <w:sz w:val="22"/>
          <w:szCs w:val="22"/>
        </w:rPr>
      </w:pPr>
      <w:r w:rsidRPr="00A54555">
        <w:rPr>
          <w:noProof w:val="0"/>
          <w:color w:val="auto"/>
          <w:sz w:val="22"/>
          <w:szCs w:val="22"/>
        </w:rPr>
        <w:t xml:space="preserve">Výkaz výměr projektové dokumentace bude obsahovat vymezení druhu, jakosti a množství požadovaných prací, dodávek, činností a služeb potřebných </w:t>
      </w:r>
      <w:r w:rsidRPr="00A54555">
        <w:rPr>
          <w:noProof w:val="0"/>
          <w:color w:val="auto"/>
          <w:sz w:val="22"/>
          <w:szCs w:val="22"/>
          <w:lang w:val="cs-CZ"/>
        </w:rPr>
        <w:t>k plnění a</w:t>
      </w:r>
      <w:r w:rsidRPr="00A54555">
        <w:rPr>
          <w:noProof w:val="0"/>
          <w:color w:val="auto"/>
          <w:sz w:val="22"/>
          <w:szCs w:val="22"/>
        </w:rPr>
        <w:t xml:space="preserve"> bude podkladem pro zpracování nabídky na </w:t>
      </w:r>
      <w:r w:rsidRPr="00A54555">
        <w:rPr>
          <w:noProof w:val="0"/>
          <w:color w:val="auto"/>
          <w:sz w:val="22"/>
          <w:szCs w:val="22"/>
          <w:lang w:val="cs-CZ"/>
        </w:rPr>
        <w:t>zhotovení stavby</w:t>
      </w:r>
      <w:r w:rsidRPr="00A54555">
        <w:rPr>
          <w:noProof w:val="0"/>
          <w:color w:val="auto"/>
          <w:sz w:val="22"/>
          <w:szCs w:val="22"/>
        </w:rPr>
        <w:t xml:space="preserve"> a pod popisem položky bude obsahovat podrobný postup výpočtu množství měrných jednotek.</w:t>
      </w:r>
      <w:r w:rsidRPr="00A54555">
        <w:rPr>
          <w:noProof w:val="0"/>
          <w:color w:val="auto"/>
          <w:sz w:val="22"/>
          <w:szCs w:val="22"/>
          <w:lang w:val="cs-CZ"/>
        </w:rPr>
        <w:t xml:space="preserve"> Výkaz výměr projektové dokumentace bude součástí všech vyhotovení projektové dokumentace uvedených níže. </w:t>
      </w:r>
      <w:r w:rsidRPr="00A54555">
        <w:rPr>
          <w:sz w:val="22"/>
          <w:szCs w:val="22"/>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014AE603" w14:textId="77777777" w:rsidR="001847C6" w:rsidRPr="00A54555" w:rsidRDefault="001847C6" w:rsidP="000F7106">
      <w:pPr>
        <w:pStyle w:val="Zkladntext"/>
        <w:widowControl/>
        <w:numPr>
          <w:ilvl w:val="0"/>
          <w:numId w:val="7"/>
        </w:numPr>
        <w:autoSpaceDE/>
        <w:autoSpaceDN/>
        <w:ind w:left="1418" w:hanging="425"/>
        <w:rPr>
          <w:color w:val="000000"/>
        </w:rPr>
      </w:pPr>
      <w:r w:rsidRPr="00A54555">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4E4EF7A6" w14:textId="799175D2" w:rsidR="001847C6" w:rsidRPr="00A54555" w:rsidRDefault="001847C6" w:rsidP="000F7106">
      <w:pPr>
        <w:pStyle w:val="Zkladntext"/>
        <w:widowControl/>
        <w:numPr>
          <w:ilvl w:val="0"/>
          <w:numId w:val="7"/>
        </w:numPr>
        <w:autoSpaceDE/>
        <w:autoSpaceDN/>
        <w:ind w:left="1418" w:hanging="425"/>
        <w:rPr>
          <w:color w:val="000000"/>
        </w:rPr>
      </w:pPr>
      <w:r w:rsidRPr="00A54555">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A54555">
        <w:rPr>
          <w:bCs/>
          <w:color w:val="000000"/>
          <w:u w:val="single"/>
        </w:rPr>
        <w:t>(dále jen specifické označení), mající vztah k jednomu dodavateli</w:t>
      </w:r>
      <w:r w:rsidR="00271924" w:rsidRPr="00A54555">
        <w:rPr>
          <w:bCs/>
          <w:color w:val="000000"/>
          <w:u w:val="single"/>
        </w:rPr>
        <w:t>.</w:t>
      </w:r>
    </w:p>
    <w:p w14:paraId="0AF0C0DF" w14:textId="47C12A41" w:rsidR="001847C6" w:rsidRPr="00A54555" w:rsidRDefault="001847C6" w:rsidP="000F7106">
      <w:pPr>
        <w:pStyle w:val="Odstavecseseznamem"/>
        <w:widowControl/>
        <w:numPr>
          <w:ilvl w:val="0"/>
          <w:numId w:val="7"/>
        </w:numPr>
        <w:adjustRightInd w:val="0"/>
        <w:spacing w:before="0"/>
        <w:ind w:left="1418" w:hanging="425"/>
        <w:contextualSpacing/>
      </w:pPr>
      <w:r w:rsidRPr="00A54555">
        <w:t xml:space="preserve">Oceněný výkaz výměr a souhrnný rozpočet stavebních nákladů akce v členění na jednotlivé stavební objekty a provozní soubory a celkovou cenou s DPH a bez DPH bude doložen v prvním </w:t>
      </w:r>
      <w:r w:rsidR="005156FD">
        <w:t xml:space="preserve">a druhém </w:t>
      </w:r>
      <w:r w:rsidRPr="00A54555">
        <w:t>vyhotovení PD (v par</w:t>
      </w:r>
      <w:r w:rsidR="00980D77" w:rsidRPr="00A54555">
        <w:t>e</w:t>
      </w:r>
      <w:r w:rsidRPr="00A54555">
        <w:t xml:space="preserve"> č.</w:t>
      </w:r>
      <w:r w:rsidR="005156FD">
        <w:t>1 a č.2</w:t>
      </w:r>
      <w:r w:rsidRPr="00A54555">
        <w:t xml:space="preserve">) kompletní projektové dokumentace. Ocenění položkového rozpočtu </w:t>
      </w:r>
      <w:r w:rsidR="002B5B7B">
        <w:t>objedna</w:t>
      </w:r>
      <w:r w:rsidRPr="00A54555">
        <w:t>tel požaduje dle aktuálního ceníku URS nebo RTS s maximálním zatříděním stavebních a montážních položek dle Třídníku stavebních konstrukcí a prací (TSKP).</w:t>
      </w:r>
    </w:p>
    <w:p w14:paraId="34CFBB7E" w14:textId="77777777" w:rsidR="00980D77" w:rsidRPr="00A54555" w:rsidRDefault="00980D77" w:rsidP="00A54555">
      <w:pPr>
        <w:pStyle w:val="Odstavecseseznamem"/>
        <w:widowControl/>
        <w:adjustRightInd w:val="0"/>
        <w:spacing w:before="0"/>
        <w:ind w:left="1418" w:firstLine="0"/>
        <w:contextualSpacing/>
      </w:pPr>
    </w:p>
    <w:p w14:paraId="7DA184A9"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Poskytování vysvětlení potřebných k vypracované dokumentaci.</w:t>
      </w:r>
    </w:p>
    <w:p w14:paraId="386B30E5"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Účast na kontrolních dnech stavby, na vyžádání objednatele.</w:t>
      </w:r>
    </w:p>
    <w:p w14:paraId="38BB6422"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Dohled nad dodržením projektu s přihlédnutím na podmínky určené stavebním povolením a s poskytováním vysvětlení potřebných pro plynulost výstavby.</w:t>
      </w:r>
    </w:p>
    <w:p w14:paraId="07FD3C28" w14:textId="6C3A46CA"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Posuzování návrhů dodavatele plnění na změny a odchylky od projektové dokumentace z pohledu dodržení</w:t>
      </w:r>
      <w:r w:rsidR="008500C1" w:rsidRPr="00A54555">
        <w:rPr>
          <w:color w:val="000000"/>
        </w:rPr>
        <w:t xml:space="preserve"> </w:t>
      </w:r>
      <w:proofErr w:type="spellStart"/>
      <w:r w:rsidRPr="00A54555">
        <w:rPr>
          <w:color w:val="000000"/>
        </w:rPr>
        <w:t>technicko-ekonomických</w:t>
      </w:r>
      <w:proofErr w:type="spellEnd"/>
      <w:r w:rsidRPr="00A54555">
        <w:rPr>
          <w:color w:val="000000"/>
        </w:rPr>
        <w:t xml:space="preserve"> parametrů včetně poskytování vyjádření k případným požadavkům na větší množství výrobků a výkonů oproti realizované dokumentaci.</w:t>
      </w:r>
    </w:p>
    <w:p w14:paraId="18F97FCF"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 xml:space="preserve">Operativní zpracování projektové dokumentace k odstranění odchylek mezi prováděním plnění a projektovou dokumentací, </w:t>
      </w:r>
      <w:r w:rsidRPr="00A54555">
        <w:t>na základě požadavků objednatele i dodavatele dopracování detailů konstrukcí neobsažených v projektové dokumentaci</w:t>
      </w:r>
      <w:r w:rsidRPr="00A54555">
        <w:rPr>
          <w:color w:val="000000"/>
        </w:rPr>
        <w:t xml:space="preserve"> a dále zpracování změn projektové dokumentace vyvolaných na základě skutečností zjištěných při realizaci předmětu projektové dokumentace a na základě požadavků objednatele.</w:t>
      </w:r>
    </w:p>
    <w:p w14:paraId="12A6813A" w14:textId="77777777" w:rsidR="001112CE" w:rsidRPr="00A54555" w:rsidRDefault="001112CE" w:rsidP="00A54555">
      <w:pPr>
        <w:pStyle w:val="Zkladntext"/>
        <w:widowControl/>
        <w:autoSpaceDE/>
        <w:autoSpaceDN/>
        <w:ind w:left="1134"/>
        <w:rPr>
          <w:color w:val="000000"/>
        </w:rPr>
      </w:pPr>
    </w:p>
    <w:bookmarkEnd w:id="2"/>
    <w:p w14:paraId="771B16B8" w14:textId="77777777" w:rsidR="001847C6" w:rsidRPr="00A54555" w:rsidRDefault="001847C6" w:rsidP="00BB600C">
      <w:pPr>
        <w:pStyle w:val="Odstavecseseznamem"/>
        <w:widowControl/>
        <w:numPr>
          <w:ilvl w:val="0"/>
          <w:numId w:val="28"/>
        </w:numPr>
        <w:autoSpaceDE/>
        <w:autoSpaceDN/>
        <w:spacing w:before="0"/>
        <w:ind w:left="567" w:hanging="567"/>
        <w:contextualSpacing/>
        <w:rPr>
          <w:color w:val="000000"/>
        </w:rPr>
      </w:pPr>
      <w:r w:rsidRPr="00A54555">
        <w:rPr>
          <w:color w:val="00000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09DAD49F" w14:textId="77777777" w:rsidR="004C3158" w:rsidRPr="00A54555" w:rsidRDefault="004C3158" w:rsidP="00A54555">
      <w:pPr>
        <w:pStyle w:val="Odstavecseseznamem"/>
        <w:widowControl/>
        <w:autoSpaceDE/>
        <w:autoSpaceDN/>
        <w:spacing w:before="0"/>
        <w:ind w:left="567" w:firstLine="0"/>
        <w:contextualSpacing/>
        <w:rPr>
          <w:color w:val="000000"/>
        </w:rPr>
      </w:pPr>
    </w:p>
    <w:p w14:paraId="6543802F" w14:textId="77777777" w:rsidR="001847C6" w:rsidRPr="00A54555" w:rsidRDefault="001847C6" w:rsidP="00BB600C">
      <w:pPr>
        <w:pStyle w:val="Odstavecseseznamem"/>
        <w:widowControl/>
        <w:numPr>
          <w:ilvl w:val="0"/>
          <w:numId w:val="28"/>
        </w:numPr>
        <w:autoSpaceDE/>
        <w:autoSpaceDN/>
        <w:spacing w:before="0"/>
        <w:ind w:left="567" w:hanging="567"/>
        <w:contextualSpacing/>
        <w:rPr>
          <w:color w:val="000000"/>
        </w:rPr>
      </w:pPr>
      <w:r w:rsidRPr="00A54555">
        <w:rPr>
          <w:color w:val="00000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86F0F37" w14:textId="77777777" w:rsidR="004C3158" w:rsidRPr="00A54555" w:rsidRDefault="004C3158" w:rsidP="00A54555">
      <w:pPr>
        <w:widowControl/>
        <w:autoSpaceDE/>
        <w:autoSpaceDN/>
        <w:contextualSpacing/>
        <w:rPr>
          <w:color w:val="000000"/>
        </w:rPr>
      </w:pPr>
    </w:p>
    <w:p w14:paraId="69998847" w14:textId="65E82CF6" w:rsidR="001847C6" w:rsidRPr="00A54555" w:rsidRDefault="001847C6" w:rsidP="00BB600C">
      <w:pPr>
        <w:pStyle w:val="Zkladntext"/>
        <w:widowControl/>
        <w:numPr>
          <w:ilvl w:val="0"/>
          <w:numId w:val="28"/>
        </w:numPr>
        <w:autoSpaceDE/>
        <w:autoSpaceDN/>
        <w:ind w:left="567" w:hanging="567"/>
        <w:rPr>
          <w:color w:val="000000"/>
        </w:rPr>
      </w:pPr>
      <w:r w:rsidRPr="00FD169D">
        <w:rPr>
          <w:color w:val="000000"/>
        </w:rPr>
        <w:t xml:space="preserve">K převzetí díla v termínech dle čl. </w:t>
      </w:r>
      <w:r w:rsidR="00F562D7" w:rsidRPr="00FD169D">
        <w:rPr>
          <w:color w:val="000000"/>
        </w:rPr>
        <w:t>IV. odst. 2</w:t>
      </w:r>
      <w:r w:rsidRPr="00FD169D">
        <w:rPr>
          <w:color w:val="000000"/>
        </w:rPr>
        <w:t xml:space="preserve"> zhotovitel objednatele alespoň 3 pracovní dny předem.</w:t>
      </w:r>
      <w:r w:rsidRPr="00A54555">
        <w:rPr>
          <w:color w:val="000000"/>
        </w:rPr>
        <w:t xml:space="preserve">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p>
    <w:p w14:paraId="1EB29EBE" w14:textId="77777777" w:rsidR="005558DB" w:rsidRPr="00A54555" w:rsidRDefault="005558DB" w:rsidP="00A54555">
      <w:pPr>
        <w:pStyle w:val="Zkladntext"/>
        <w:spacing w:before="7"/>
        <w:ind w:left="0"/>
        <w:jc w:val="left"/>
      </w:pPr>
    </w:p>
    <w:p w14:paraId="0A213045" w14:textId="77777777" w:rsidR="000E5124" w:rsidRPr="00A54555" w:rsidRDefault="000E5124" w:rsidP="00A54555">
      <w:pPr>
        <w:pStyle w:val="Zkladntext"/>
        <w:spacing w:before="7"/>
        <w:ind w:left="0"/>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0F7106">
      <w:pPr>
        <w:pStyle w:val="Odstavec"/>
        <w:numPr>
          <w:ilvl w:val="0"/>
          <w:numId w:val="8"/>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Pr="00A54555" w:rsidRDefault="005558DB" w:rsidP="000F7106">
      <w:pPr>
        <w:pStyle w:val="Odstavec"/>
        <w:numPr>
          <w:ilvl w:val="0"/>
          <w:numId w:val="8"/>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7DF85C52" w14:textId="0DA0600D" w:rsidR="00AC5F36" w:rsidRPr="00423A2F" w:rsidRDefault="00AC5F36" w:rsidP="00DC2E8A">
      <w:pPr>
        <w:tabs>
          <w:tab w:val="left" w:pos="5245"/>
          <w:tab w:val="left" w:pos="6663"/>
        </w:tabs>
        <w:spacing w:before="120" w:line="276" w:lineRule="auto"/>
        <w:ind w:left="360"/>
        <w:jc w:val="both"/>
        <w:rPr>
          <w:rFonts w:eastAsia="MS Gothic"/>
          <w:u w:val="single"/>
          <w:lang w:eastAsia="x-none"/>
        </w:rPr>
      </w:pPr>
      <w:r w:rsidRPr="00423A2F">
        <w:rPr>
          <w:rFonts w:eastAsia="MS Gothic"/>
          <w:u w:val="single"/>
          <w:lang w:eastAsia="x-none"/>
        </w:rPr>
        <w:t>Termín pro zpracování a předání projektové dokumentace:</w:t>
      </w:r>
    </w:p>
    <w:p w14:paraId="3BFAA462" w14:textId="14BD3639" w:rsidR="00AC5F36" w:rsidRPr="00423A2F" w:rsidRDefault="005736C8" w:rsidP="005736C8">
      <w:pPr>
        <w:numPr>
          <w:ilvl w:val="0"/>
          <w:numId w:val="29"/>
        </w:numPr>
        <w:tabs>
          <w:tab w:val="left" w:pos="5245"/>
          <w:tab w:val="left" w:pos="6663"/>
        </w:tabs>
        <w:spacing w:before="120" w:line="276" w:lineRule="auto"/>
        <w:ind w:hanging="654"/>
        <w:jc w:val="both"/>
        <w:rPr>
          <w:rFonts w:eastAsia="MS Gothic"/>
          <w:bCs/>
          <w:u w:val="single"/>
          <w:lang w:eastAsia="x-none"/>
        </w:rPr>
      </w:pPr>
      <w:r w:rsidRPr="00423A2F">
        <w:rPr>
          <w:rFonts w:eastAsia="MS Gothic"/>
          <w:bCs/>
          <w:u w:val="single"/>
          <w:lang w:eastAsia="x-none"/>
        </w:rPr>
        <w:t>S</w:t>
      </w:r>
      <w:r w:rsidR="00AC5F36" w:rsidRPr="00423A2F">
        <w:rPr>
          <w:rFonts w:eastAsia="MS Gothic"/>
          <w:bCs/>
          <w:u w:val="single"/>
          <w:lang w:eastAsia="x-none"/>
        </w:rPr>
        <w:t>anace zdiva</w:t>
      </w:r>
    </w:p>
    <w:p w14:paraId="19812157" w14:textId="455E64E5" w:rsidR="00AC5F36" w:rsidRPr="00423A2F" w:rsidRDefault="00AC5F36" w:rsidP="000F7106">
      <w:pPr>
        <w:pStyle w:val="Odstavecseseznamem"/>
        <w:numPr>
          <w:ilvl w:val="0"/>
          <w:numId w:val="22"/>
        </w:numPr>
        <w:spacing w:line="276" w:lineRule="auto"/>
        <w:ind w:left="1134" w:hanging="567"/>
        <w:rPr>
          <w:rFonts w:eastAsia="MS Gothic"/>
          <w:szCs w:val="20"/>
          <w:lang w:eastAsia="x-none"/>
        </w:rPr>
      </w:pPr>
      <w:r w:rsidRPr="00423A2F">
        <w:rPr>
          <w:szCs w:val="20"/>
        </w:rPr>
        <w:t>Předání zaměření stávajícího stavu a předložení vlhkostního průzkumu: do 5 týdnů od doručení výzvy zadavatele k zahájení plnění</w:t>
      </w:r>
      <w:r w:rsidR="00423A2F">
        <w:rPr>
          <w:szCs w:val="20"/>
        </w:rPr>
        <w:t>.</w:t>
      </w:r>
    </w:p>
    <w:p w14:paraId="09E8C300" w14:textId="51518FD0" w:rsidR="00AC5F36" w:rsidRPr="00423A2F" w:rsidRDefault="00AC5F36" w:rsidP="000F7106">
      <w:pPr>
        <w:pStyle w:val="Odstavecseseznamem"/>
        <w:numPr>
          <w:ilvl w:val="0"/>
          <w:numId w:val="22"/>
        </w:numPr>
        <w:spacing w:line="276" w:lineRule="auto"/>
        <w:ind w:left="1134" w:hanging="567"/>
        <w:rPr>
          <w:rFonts w:eastAsia="MS Gothic"/>
          <w:szCs w:val="20"/>
          <w:lang w:eastAsia="x-none"/>
        </w:rPr>
      </w:pPr>
      <w:r w:rsidRPr="00423A2F">
        <w:rPr>
          <w:szCs w:val="20"/>
        </w:rPr>
        <w:t xml:space="preserve">Předání DSP a případné podání žádosti o vydání stavebního povolení: do </w:t>
      </w:r>
      <w:r w:rsidR="005156FD" w:rsidRPr="00423A2F">
        <w:rPr>
          <w:szCs w:val="20"/>
        </w:rPr>
        <w:t>10</w:t>
      </w:r>
      <w:r w:rsidRPr="00423A2F">
        <w:rPr>
          <w:szCs w:val="20"/>
        </w:rPr>
        <w:t xml:space="preserve"> týdnů od doručení výzvy zadavatele k zahájení plnění</w:t>
      </w:r>
      <w:r w:rsidR="00423A2F">
        <w:rPr>
          <w:szCs w:val="20"/>
        </w:rPr>
        <w:t>.</w:t>
      </w:r>
    </w:p>
    <w:p w14:paraId="418D99E9" w14:textId="41070A9C" w:rsidR="00AC5F36" w:rsidRPr="00423A2F" w:rsidRDefault="00AC5F36" w:rsidP="000F7106">
      <w:pPr>
        <w:pStyle w:val="Odstavecseseznamem"/>
        <w:numPr>
          <w:ilvl w:val="0"/>
          <w:numId w:val="22"/>
        </w:numPr>
        <w:spacing w:after="120" w:line="276" w:lineRule="auto"/>
        <w:ind w:left="1134" w:hanging="567"/>
        <w:rPr>
          <w:rFonts w:eastAsia="MS Gothic"/>
          <w:szCs w:val="20"/>
          <w:lang w:eastAsia="ar-SA"/>
        </w:rPr>
      </w:pPr>
      <w:r w:rsidRPr="00423A2F">
        <w:rPr>
          <w:szCs w:val="20"/>
        </w:rPr>
        <w:t>Předání DPS včetně zapracovaných podmínek vyplývajících z příslušných rozhodnutí stavebního úřadu a oceněného a neoceněného soupisu stavebních prací, dodávek a služeb včetně výkazu výměr</w:t>
      </w:r>
      <w:r w:rsidRPr="00423A2F">
        <w:rPr>
          <w:szCs w:val="20"/>
          <w:lang w:eastAsia="x-none"/>
        </w:rPr>
        <w:t xml:space="preserve">: </w:t>
      </w:r>
      <w:r w:rsidRPr="00423A2F">
        <w:rPr>
          <w:szCs w:val="20"/>
        </w:rPr>
        <w:t xml:space="preserve">do </w:t>
      </w:r>
      <w:r w:rsidRPr="00423A2F">
        <w:t>8</w:t>
      </w:r>
      <w:r w:rsidRPr="00423A2F">
        <w:rPr>
          <w:szCs w:val="20"/>
        </w:rPr>
        <w:t xml:space="preserve"> týdnů od </w:t>
      </w:r>
      <w:r w:rsidRPr="00423A2F">
        <w:t>vydání rozhodnutí stavebního úřadu</w:t>
      </w:r>
      <w:r w:rsidR="00423A2F">
        <w:t>.</w:t>
      </w:r>
    </w:p>
    <w:p w14:paraId="70566159" w14:textId="5C41AAAF" w:rsidR="00AC5F36" w:rsidRPr="00423A2F" w:rsidRDefault="005736C8"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423A2F">
        <w:rPr>
          <w:rFonts w:eastAsia="MS Gothic"/>
          <w:u w:val="single"/>
          <w:lang w:eastAsia="x-none"/>
        </w:rPr>
        <w:t>O</w:t>
      </w:r>
      <w:r w:rsidR="00AC5F36" w:rsidRPr="00423A2F">
        <w:rPr>
          <w:rFonts w:eastAsia="MS Gothic"/>
          <w:u w:val="single"/>
          <w:lang w:eastAsia="x-none"/>
        </w:rPr>
        <w:t>pláštění terasy</w:t>
      </w:r>
    </w:p>
    <w:p w14:paraId="39FE6186" w14:textId="0E61242E" w:rsidR="00AC5F36" w:rsidRPr="00423A2F" w:rsidRDefault="00AC5F36" w:rsidP="000F7106">
      <w:pPr>
        <w:pStyle w:val="Odstavecseseznamem"/>
        <w:numPr>
          <w:ilvl w:val="0"/>
          <w:numId w:val="25"/>
        </w:numPr>
        <w:spacing w:after="120" w:line="276" w:lineRule="auto"/>
        <w:ind w:left="833" w:hanging="357"/>
        <w:rPr>
          <w:szCs w:val="20"/>
        </w:rPr>
      </w:pPr>
      <w:bookmarkStart w:id="3" w:name="_Hlk164922074"/>
      <w:r w:rsidRPr="00423A2F">
        <w:rPr>
          <w:szCs w:val="20"/>
        </w:rPr>
        <w:t xml:space="preserve">      Předání DSP a řádné podání žádosti o vydání stavebního povolení: do 3 týdnů od schválení návrhu</w:t>
      </w:r>
      <w:r w:rsidR="00423A2F">
        <w:rPr>
          <w:szCs w:val="20"/>
        </w:rPr>
        <w:t>.</w:t>
      </w:r>
    </w:p>
    <w:p w14:paraId="29CE96A8" w14:textId="77777777" w:rsidR="00AC5F36" w:rsidRPr="00423A2F" w:rsidRDefault="00AC5F36" w:rsidP="000F7106">
      <w:pPr>
        <w:pStyle w:val="Odstavecseseznamem"/>
        <w:numPr>
          <w:ilvl w:val="0"/>
          <w:numId w:val="25"/>
        </w:numPr>
        <w:spacing w:before="0" w:line="276" w:lineRule="auto"/>
        <w:ind w:left="833"/>
      </w:pPr>
      <w:r w:rsidRPr="00423A2F">
        <w:rPr>
          <w:szCs w:val="20"/>
        </w:rPr>
        <w:t xml:space="preserve">      Předání DPS včetně zapracovaných podmínek vyplývajících z příslušných rozhodnutí stavebního   </w:t>
      </w:r>
    </w:p>
    <w:p w14:paraId="4C13E86A" w14:textId="77777777" w:rsidR="00AC5F36" w:rsidRPr="00423A2F" w:rsidRDefault="00AC5F36" w:rsidP="00AC5F36">
      <w:pPr>
        <w:pStyle w:val="Odstavecseseznamem"/>
        <w:spacing w:before="0" w:line="276" w:lineRule="auto"/>
        <w:ind w:left="833" w:firstLine="0"/>
        <w:rPr>
          <w:szCs w:val="20"/>
        </w:rPr>
      </w:pPr>
      <w:r w:rsidRPr="00423A2F">
        <w:rPr>
          <w:szCs w:val="20"/>
        </w:rPr>
        <w:t xml:space="preserve">      úřadu a oceněného a neoceněného soupisu stavebních prací, dodávek a služeb včetně výkazu    </w:t>
      </w:r>
    </w:p>
    <w:p w14:paraId="6EF01689" w14:textId="3802FA74" w:rsidR="00AC5F36" w:rsidRPr="00423A2F" w:rsidRDefault="00AC5F36" w:rsidP="00AC5F36">
      <w:pPr>
        <w:pStyle w:val="Odstavecseseznamem"/>
        <w:spacing w:before="0" w:line="276" w:lineRule="auto"/>
        <w:ind w:left="833" w:firstLine="0"/>
      </w:pPr>
      <w:r w:rsidRPr="00423A2F">
        <w:rPr>
          <w:szCs w:val="20"/>
        </w:rPr>
        <w:t xml:space="preserve">      výměr: do 4 týdnů od</w:t>
      </w:r>
      <w:r w:rsidRPr="00423A2F">
        <w:t xml:space="preserve"> vydání rozhodnutí stavebního úřadu</w:t>
      </w:r>
      <w:r w:rsidR="00423A2F">
        <w:t>.</w:t>
      </w:r>
    </w:p>
    <w:p w14:paraId="6949A02E" w14:textId="63F19141" w:rsidR="00AC5F36" w:rsidRPr="00423A2F" w:rsidRDefault="00AC5F36" w:rsidP="00BB600C">
      <w:pPr>
        <w:pStyle w:val="paragraph"/>
        <w:spacing w:before="120" w:after="120"/>
        <w:ind w:left="426"/>
        <w:rPr>
          <w:rFonts w:ascii="Times New Roman" w:hAnsi="Times New Roman" w:cs="Times New Roman"/>
          <w:sz w:val="22"/>
          <w:szCs w:val="22"/>
        </w:rPr>
      </w:pPr>
      <w:r w:rsidRPr="00423A2F">
        <w:rPr>
          <w:rFonts w:ascii="Times New Roman" w:hAnsi="Times New Roman" w:cs="Times New Roman"/>
          <w:sz w:val="22"/>
          <w:szCs w:val="22"/>
        </w:rPr>
        <w:t>Poskytování součinnosti v navazujícím zadávacím řízení: na výzvu objednatele</w:t>
      </w:r>
      <w:r w:rsidR="00423A2F">
        <w:rPr>
          <w:rFonts w:ascii="Times New Roman" w:hAnsi="Times New Roman" w:cs="Times New Roman"/>
          <w:sz w:val="22"/>
          <w:szCs w:val="22"/>
        </w:rPr>
        <w:t>.</w:t>
      </w:r>
    </w:p>
    <w:p w14:paraId="48930091" w14:textId="654F12A0" w:rsidR="00AC5F36" w:rsidRPr="00527A2D" w:rsidRDefault="00AC5F36" w:rsidP="00BB600C">
      <w:pPr>
        <w:pStyle w:val="paragraph"/>
        <w:spacing w:before="120" w:after="120"/>
        <w:ind w:left="426"/>
        <w:rPr>
          <w:i/>
          <w:sz w:val="22"/>
          <w:szCs w:val="22"/>
          <w:lang w:eastAsia="x-none"/>
        </w:rPr>
      </w:pPr>
      <w:r w:rsidRPr="00527A2D">
        <w:rPr>
          <w:rFonts w:ascii="Times New Roman" w:hAnsi="Times New Roman" w:cs="Times New Roman"/>
          <w:sz w:val="22"/>
          <w:szCs w:val="22"/>
        </w:rPr>
        <w:t>Poskytování autorského dozoru: Na výzvu objednatele, od zahájení stavebních prací do ukončení a předání všech dodávek, služeb a stavebních prací, předpokládaných příslušnou projektovou dokumentací a do dne vydání kolaudačního souhlasu v případě, že bude pro danou stavbu relevantní nebo do dne převzetí předmětné stavby objednatelem bez vad a nedodělků</w:t>
      </w:r>
      <w:bookmarkEnd w:id="3"/>
      <w:r w:rsidR="00423A2F" w:rsidRPr="00527A2D">
        <w:rPr>
          <w:rFonts w:ascii="Times New Roman" w:hAnsi="Times New Roman" w:cs="Times New Roman"/>
          <w:sz w:val="22"/>
          <w:szCs w:val="22"/>
        </w:rPr>
        <w:t>.</w:t>
      </w:r>
      <w:r w:rsidRPr="00527A2D">
        <w:rPr>
          <w:i/>
          <w:sz w:val="22"/>
          <w:szCs w:val="22"/>
          <w:lang w:eastAsia="x-none"/>
        </w:rPr>
        <w:t xml:space="preserve">   </w:t>
      </w:r>
    </w:p>
    <w:p w14:paraId="4A899E2E" w14:textId="0E0A6C64" w:rsidR="00AC5F36" w:rsidRPr="00527A2D" w:rsidRDefault="00AC5F36"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527A2D">
        <w:rPr>
          <w:rFonts w:eastAsia="MS Gothic"/>
          <w:u w:val="single"/>
          <w:lang w:eastAsia="x-none"/>
        </w:rPr>
        <w:t>Dokončení plnění:</w:t>
      </w:r>
    </w:p>
    <w:p w14:paraId="2600F5D3" w14:textId="35646E40" w:rsidR="00FB0DA1" w:rsidRPr="00527A2D" w:rsidRDefault="00AC5F36" w:rsidP="00527A2D">
      <w:pPr>
        <w:tabs>
          <w:tab w:val="left" w:pos="6663"/>
        </w:tabs>
        <w:spacing w:line="276" w:lineRule="auto"/>
        <w:ind w:left="426"/>
        <w:jc w:val="both"/>
        <w:rPr>
          <w:rFonts w:eastAsia="MS Gothic"/>
          <w:b/>
          <w:bCs/>
          <w:lang w:eastAsia="x-none"/>
        </w:rPr>
      </w:pPr>
      <w:r w:rsidRPr="00527A2D">
        <w:rPr>
          <w:rFonts w:eastAsia="MS Gothic"/>
          <w:b/>
          <w:bCs/>
          <w:szCs w:val="20"/>
          <w:lang w:eastAsia="x-none"/>
        </w:rPr>
        <w:t>Po dokončení a předání všech dodávek, služeb a stavebních prací, předpokládaných příslušnou projektovou</w:t>
      </w:r>
      <w:r w:rsidR="00527A2D" w:rsidRPr="00527A2D">
        <w:rPr>
          <w:rFonts w:eastAsia="MS Gothic"/>
          <w:b/>
          <w:bCs/>
          <w:szCs w:val="20"/>
          <w:lang w:eastAsia="x-none"/>
        </w:rPr>
        <w:t xml:space="preserve"> </w:t>
      </w:r>
      <w:r w:rsidRPr="00527A2D">
        <w:rPr>
          <w:rFonts w:eastAsia="MS Gothic"/>
          <w:b/>
          <w:bCs/>
          <w:szCs w:val="20"/>
          <w:lang w:eastAsia="x-none"/>
        </w:rPr>
        <w:t>dokumentací a po vydání pravomocného rozhodnutí příslušného stavebního úřadu</w:t>
      </w:r>
      <w:r w:rsidR="00836582" w:rsidRPr="00527A2D">
        <w:rPr>
          <w:rFonts w:eastAsia="MS Gothic"/>
          <w:b/>
          <w:bCs/>
          <w:lang w:eastAsia="x-none"/>
        </w:rPr>
        <w:t>.</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0F7106">
      <w:pPr>
        <w:pStyle w:val="Odstavec"/>
        <w:numPr>
          <w:ilvl w:val="0"/>
          <w:numId w:val="8"/>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15F26231" w:rsidR="00893559" w:rsidRPr="00807C51" w:rsidRDefault="00893559" w:rsidP="000F7106">
      <w:pPr>
        <w:numPr>
          <w:ilvl w:val="0"/>
          <w:numId w:val="9"/>
        </w:numPr>
        <w:tabs>
          <w:tab w:val="clear" w:pos="360"/>
        </w:tabs>
        <w:overflowPunct w:val="0"/>
        <w:adjustRightInd w:val="0"/>
        <w:ind w:left="567" w:hanging="567"/>
        <w:jc w:val="both"/>
        <w:rPr>
          <w:lang w:val="x-none" w:eastAsia="x-none"/>
        </w:rPr>
      </w:pPr>
      <w:r w:rsidRPr="00893559">
        <w:rPr>
          <w:lang w:val="x-none" w:eastAsia="x-none"/>
        </w:rPr>
        <w:t xml:space="preserve">Cena za realizaci předmětu díla dle této smlouvy je sjednána pro celý rozsah plnění jako cena pevná a </w:t>
      </w:r>
      <w:r w:rsidRPr="00807C51">
        <w:rPr>
          <w:lang w:val="x-none" w:eastAsia="x-none"/>
        </w:rPr>
        <w:t>nejvýše přípustná</w:t>
      </w:r>
      <w:r w:rsidRPr="00807C51">
        <w:rPr>
          <w:lang w:eastAsia="x-none"/>
        </w:rPr>
        <w:t xml:space="preserve"> a její změny jsou možné pouze způsobem, uvedeným v této smlouvě</w:t>
      </w:r>
      <w:r w:rsidRPr="00807C51">
        <w:rPr>
          <w:lang w:val="x-none" w:eastAsia="x-none"/>
        </w:rPr>
        <w:t xml:space="preserve">. Cena díla obsahuje úhradu za realizaci veškerých činností uvedených v čl. </w:t>
      </w:r>
      <w:r w:rsidR="0066316C" w:rsidRPr="00807C51">
        <w:rPr>
          <w:lang w:eastAsia="x-none"/>
        </w:rPr>
        <w:t>III</w:t>
      </w:r>
      <w:r w:rsidRPr="00807C51">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3FD97D6A" w:rsidR="00893559" w:rsidRPr="00807C51" w:rsidRDefault="00893559" w:rsidP="000F7106">
      <w:pPr>
        <w:numPr>
          <w:ilvl w:val="0"/>
          <w:numId w:val="9"/>
        </w:numPr>
        <w:tabs>
          <w:tab w:val="clear" w:pos="360"/>
        </w:tabs>
        <w:overflowPunct w:val="0"/>
        <w:adjustRightInd w:val="0"/>
        <w:ind w:left="567" w:hanging="567"/>
        <w:jc w:val="both"/>
        <w:rPr>
          <w:noProof/>
          <w:color w:val="000000"/>
          <w:lang w:val="x-none" w:eastAsia="x-none"/>
        </w:rPr>
      </w:pPr>
      <w:r w:rsidRPr="00807C51">
        <w:rPr>
          <w:noProof/>
          <w:lang w:val="x-none" w:eastAsia="x-none"/>
        </w:rPr>
        <w:t xml:space="preserve">Celková cena za realizaci předmětu díla je </w:t>
      </w:r>
      <w:r w:rsidR="00FB0DA1" w:rsidRPr="00807C51">
        <w:rPr>
          <w:noProof/>
          <w:lang w:eastAsia="x-none"/>
        </w:rPr>
        <w:t xml:space="preserve">v souladu s Přílohou č. </w:t>
      </w:r>
      <w:r w:rsidR="00BB600C" w:rsidRPr="00807C51">
        <w:rPr>
          <w:noProof/>
          <w:lang w:eastAsia="x-none"/>
        </w:rPr>
        <w:t>3</w:t>
      </w:r>
      <w:r w:rsidR="00FB0DA1" w:rsidRPr="00807C51">
        <w:rPr>
          <w:noProof/>
          <w:lang w:eastAsia="x-none"/>
        </w:rPr>
        <w:t xml:space="preserve"> této smlouvy</w:t>
      </w:r>
      <w:r w:rsidRPr="00807C51">
        <w:rPr>
          <w:noProof/>
          <w:lang w:val="x-none"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1E73B570" w14:textId="4C79F11C" w:rsidR="00F85E7E" w:rsidRDefault="00F85E7E" w:rsidP="00F85E7E">
      <w:pPr>
        <w:pStyle w:val="Text1"/>
        <w:tabs>
          <w:tab w:val="left" w:pos="2552"/>
        </w:tabs>
        <w:ind w:left="567"/>
        <w:rPr>
          <w:rFonts w:ascii="Times New Roman" w:hAnsi="Times New Roman"/>
        </w:rPr>
      </w:pPr>
      <w:r>
        <w:rPr>
          <w:rFonts w:ascii="Times New Roman" w:hAnsi="Times New Roman"/>
        </w:rPr>
        <w:t xml:space="preserve">Cena </w:t>
      </w:r>
      <w:r w:rsidR="00F35B25">
        <w:rPr>
          <w:rFonts w:ascii="Times New Roman" w:hAnsi="Times New Roman"/>
        </w:rPr>
        <w:t xml:space="preserve">bez </w:t>
      </w:r>
      <w:r>
        <w:rPr>
          <w:rFonts w:ascii="Times New Roman" w:hAnsi="Times New Roman"/>
        </w:rPr>
        <w:t>DPH:</w:t>
      </w:r>
      <w:r>
        <w:rPr>
          <w:rFonts w:ascii="Times New Roman" w:hAnsi="Times New Roman"/>
        </w:rPr>
        <w:tab/>
      </w:r>
      <w:r w:rsidRPr="00B4316B">
        <w:rPr>
          <w:rFonts w:ascii="Times New Roman" w:hAnsi="Times New Roman"/>
          <w:highlight w:val="yellow"/>
        </w:rPr>
        <w:t>………………………………</w:t>
      </w:r>
      <w:r>
        <w:rPr>
          <w:rFonts w:ascii="Times New Roman" w:hAnsi="Times New Roman"/>
        </w:rPr>
        <w:t xml:space="preserve"> v Kč</w:t>
      </w:r>
    </w:p>
    <w:p w14:paraId="58043E5D" w14:textId="6102A782" w:rsidR="00F85E7E" w:rsidRDefault="00F85E7E" w:rsidP="00F85E7E">
      <w:pPr>
        <w:pStyle w:val="Text1"/>
        <w:tabs>
          <w:tab w:val="left" w:pos="2552"/>
        </w:tabs>
        <w:ind w:left="567"/>
        <w:rPr>
          <w:rFonts w:ascii="Times New Roman" w:hAnsi="Times New Roman"/>
        </w:rPr>
      </w:pPr>
      <w:r>
        <w:rPr>
          <w:rFonts w:ascii="Times New Roman" w:hAnsi="Times New Roman"/>
        </w:rPr>
        <w:t xml:space="preserve">Výše </w:t>
      </w:r>
      <w:r w:rsidR="00F35B25">
        <w:rPr>
          <w:rFonts w:ascii="Times New Roman" w:hAnsi="Times New Roman"/>
        </w:rPr>
        <w:t>D</w:t>
      </w:r>
      <w:r>
        <w:rPr>
          <w:rFonts w:ascii="Times New Roman" w:hAnsi="Times New Roman"/>
        </w:rPr>
        <w:t>PH:</w:t>
      </w:r>
      <w:r w:rsidR="00F35B25">
        <w:rPr>
          <w:rFonts w:ascii="Times New Roman" w:hAnsi="Times New Roman"/>
        </w:rPr>
        <w:tab/>
      </w:r>
      <w:r w:rsidRPr="00B4316B">
        <w:rPr>
          <w:rFonts w:ascii="Times New Roman" w:hAnsi="Times New Roman"/>
          <w:highlight w:val="yellow"/>
        </w:rPr>
        <w:t>………………………………</w:t>
      </w:r>
      <w:r>
        <w:rPr>
          <w:rFonts w:ascii="Times New Roman" w:hAnsi="Times New Roman"/>
        </w:rPr>
        <w:t xml:space="preserve"> %</w:t>
      </w:r>
    </w:p>
    <w:p w14:paraId="35D94F5D" w14:textId="53A51CB4" w:rsidR="00F85E7E" w:rsidRDefault="00F85E7E" w:rsidP="00F85E7E">
      <w:pPr>
        <w:pStyle w:val="Text1"/>
        <w:tabs>
          <w:tab w:val="left" w:pos="2552"/>
        </w:tabs>
        <w:ind w:left="567"/>
        <w:rPr>
          <w:rFonts w:ascii="Times New Roman" w:hAnsi="Times New Roman"/>
        </w:rPr>
      </w:pPr>
      <w:r>
        <w:rPr>
          <w:rFonts w:ascii="Times New Roman" w:hAnsi="Times New Roman"/>
        </w:rPr>
        <w:t>DPH:</w:t>
      </w:r>
      <w:r w:rsidR="00F35B25">
        <w:rPr>
          <w:rFonts w:ascii="Times New Roman" w:hAnsi="Times New Roman"/>
        </w:rPr>
        <w:tab/>
      </w:r>
      <w:r w:rsidRPr="00B4316B">
        <w:rPr>
          <w:rFonts w:ascii="Times New Roman" w:hAnsi="Times New Roman"/>
          <w:highlight w:val="yellow"/>
        </w:rPr>
        <w:t>………………………………</w:t>
      </w:r>
      <w:r>
        <w:rPr>
          <w:rFonts w:ascii="Times New Roman" w:hAnsi="Times New Roman"/>
        </w:rPr>
        <w:t xml:space="preserve"> v Kč</w:t>
      </w:r>
    </w:p>
    <w:p w14:paraId="6CC66F36" w14:textId="77777777" w:rsidR="00F85E7E" w:rsidRPr="00B4316B" w:rsidRDefault="00F85E7E" w:rsidP="00F85E7E">
      <w:pPr>
        <w:pStyle w:val="Text1"/>
        <w:tabs>
          <w:tab w:val="left" w:pos="2552"/>
        </w:tabs>
        <w:ind w:left="567"/>
        <w:rPr>
          <w:rFonts w:ascii="Times New Roman" w:hAnsi="Times New Roman"/>
          <w:b/>
          <w:bCs/>
        </w:rPr>
      </w:pPr>
      <w:r w:rsidRPr="00B4316B">
        <w:rPr>
          <w:rFonts w:ascii="Times New Roman" w:hAnsi="Times New Roman"/>
          <w:b/>
          <w:bCs/>
        </w:rPr>
        <w:t>Cena včetně DPH:</w:t>
      </w:r>
      <w:r w:rsidRPr="00B4316B">
        <w:rPr>
          <w:rFonts w:ascii="Times New Roman" w:hAnsi="Times New Roman"/>
          <w:b/>
          <w:bCs/>
        </w:rPr>
        <w:tab/>
      </w:r>
      <w:r w:rsidRPr="00B4316B">
        <w:rPr>
          <w:rFonts w:ascii="Times New Roman" w:hAnsi="Times New Roman"/>
          <w:highlight w:val="yellow"/>
        </w:rPr>
        <w:t>………………………………</w:t>
      </w:r>
      <w:r w:rsidRPr="00B4316B">
        <w:rPr>
          <w:rFonts w:ascii="Times New Roman" w:hAnsi="Times New Roman"/>
          <w:b/>
          <w:bCs/>
        </w:rPr>
        <w:t xml:space="preserve"> v Kč</w:t>
      </w:r>
    </w:p>
    <w:p w14:paraId="13A54EF3" w14:textId="77777777" w:rsidR="00F85E7E" w:rsidRDefault="00F85E7E" w:rsidP="00F85E7E">
      <w:pPr>
        <w:pStyle w:val="Text1"/>
        <w:tabs>
          <w:tab w:val="left" w:pos="2552"/>
        </w:tabs>
        <w:ind w:left="567"/>
        <w:rPr>
          <w:rFonts w:ascii="Times New Roman" w:hAnsi="Times New Roman"/>
          <w:b/>
          <w:bCs/>
        </w:rPr>
      </w:pPr>
      <w:r w:rsidRPr="00B4316B">
        <w:rPr>
          <w:rFonts w:ascii="Times New Roman" w:hAnsi="Times New Roman"/>
          <w:b/>
          <w:bCs/>
        </w:rPr>
        <w:t xml:space="preserve">[slovy: </w:t>
      </w:r>
      <w:r w:rsidRPr="00B4316B">
        <w:rPr>
          <w:rFonts w:ascii="Times New Roman" w:hAnsi="Times New Roman"/>
          <w:highlight w:val="yellow"/>
        </w:rPr>
        <w:t>………………………………………………………………</w:t>
      </w:r>
      <w:r w:rsidRPr="00B4316B">
        <w:rPr>
          <w:rFonts w:ascii="Times New Roman" w:hAnsi="Times New Roman"/>
          <w:b/>
          <w:bCs/>
        </w:rPr>
        <w:t>]</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25BDF73" w14:textId="77777777" w:rsidR="00893559" w:rsidRDefault="00893559" w:rsidP="00893559"/>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67B1429F" w:rsidR="008500C1" w:rsidRPr="00172672"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7B74D1" w:rsidRPr="00172672">
        <w:rPr>
          <w:noProof/>
          <w:lang w:eastAsia="x-none"/>
        </w:rPr>
        <w:t>3</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0F7106">
      <w:pPr>
        <w:numPr>
          <w:ilvl w:val="0"/>
          <w:numId w:val="10"/>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27F61263" w:rsidR="00706AF8" w:rsidRPr="00172672" w:rsidRDefault="00FB0DA1" w:rsidP="000F7106">
      <w:pPr>
        <w:pStyle w:val="Odstavecseseznamem"/>
        <w:numPr>
          <w:ilvl w:val="0"/>
          <w:numId w:val="18"/>
        </w:numPr>
        <w:spacing w:before="0" w:line="276" w:lineRule="auto"/>
        <w:ind w:right="118"/>
      </w:pPr>
      <w:r w:rsidRPr="00172672">
        <w:t xml:space="preserve">Název veřejné zakázky </w:t>
      </w:r>
      <w:r w:rsidR="00CC4D3C" w:rsidRPr="00172672">
        <w:rPr>
          <w:b/>
          <w:szCs w:val="20"/>
        </w:rPr>
        <w:t>„</w:t>
      </w:r>
      <w:r w:rsidR="00BB600C" w:rsidRPr="00172672">
        <w:rPr>
          <w:b/>
          <w:szCs w:val="20"/>
        </w:rPr>
        <w:t>Sanace zdiva suterénních prostor a opláštění terasy hlavní budovy psychiatrie v Nemocnici Nové Město nad Metují – projektová dokumentace</w:t>
      </w:r>
      <w:r w:rsidR="00AC5F36" w:rsidRPr="00172672">
        <w:rPr>
          <w:b/>
          <w:szCs w:val="20"/>
        </w:rPr>
        <w:t>“</w:t>
      </w:r>
    </w:p>
    <w:p w14:paraId="218DDEF0" w14:textId="6846CF5E" w:rsidR="00FB0DA1" w:rsidRPr="00FB0DA1" w:rsidRDefault="00FB0DA1" w:rsidP="000F7106">
      <w:pPr>
        <w:pStyle w:val="Odstavecseseznamem"/>
        <w:numPr>
          <w:ilvl w:val="0"/>
          <w:numId w:val="18"/>
        </w:numPr>
        <w:spacing w:before="0" w:line="276" w:lineRule="auto"/>
        <w:ind w:right="118"/>
      </w:pPr>
      <w:r>
        <w:t>Předávací protokol</w:t>
      </w:r>
    </w:p>
    <w:p w14:paraId="4D5A6826" w14:textId="51EBB9AD" w:rsidR="00893559" w:rsidRDefault="00893559" w:rsidP="000F7106">
      <w:pPr>
        <w:numPr>
          <w:ilvl w:val="0"/>
          <w:numId w:val="10"/>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4275C3">
        <w:rPr>
          <w:b/>
          <w:bCs/>
        </w:rPr>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001FF697" w:rsidR="00FB0DA1" w:rsidRPr="00AB2F39" w:rsidRDefault="00FB0DA1" w:rsidP="000F7106">
      <w:pPr>
        <w:pStyle w:val="Zkladntext"/>
        <w:numPr>
          <w:ilvl w:val="0"/>
          <w:numId w:val="10"/>
        </w:numPr>
        <w:tabs>
          <w:tab w:val="clear" w:pos="360"/>
        </w:tabs>
        <w:ind w:left="567" w:hanging="567"/>
      </w:pPr>
      <w:r w:rsidRPr="00AB2F39">
        <w:t xml:space="preserve">Splatnost řádně vystavených daňových dokladů činí 30 kalendářních dnů ode dne doručení Objednateli v elektronické podobě ve formátu </w:t>
      </w:r>
      <w:proofErr w:type="spellStart"/>
      <w:r w:rsidRPr="00AB2F39">
        <w:t>pdf</w:t>
      </w:r>
      <w:proofErr w:type="spellEnd"/>
      <w:r w:rsidRPr="00AB2F39">
        <w:t xml:space="preserve">. na adresu: </w:t>
      </w:r>
      <w:hyperlink r:id="rId7" w:history="1">
        <w:r w:rsidRPr="00AB2F39">
          <w:rPr>
            <w:rStyle w:val="Hypertextovodkaz"/>
          </w:rPr>
          <w:t>fakturace@nemocnicenachod.cz</w:t>
        </w:r>
      </w:hyperlink>
      <w:r w:rsidRPr="00AB2F39">
        <w:t>. Stejná lhůta platí i pro úhradu</w:t>
      </w:r>
      <w:r w:rsidRPr="00AB2F39">
        <w:rPr>
          <w:spacing w:val="-25"/>
        </w:rPr>
        <w:t xml:space="preserve"> </w:t>
      </w:r>
      <w:r w:rsidRPr="00AB2F39">
        <w:t>zádržného.</w:t>
      </w:r>
    </w:p>
    <w:p w14:paraId="4D702C06" w14:textId="13D0BC96" w:rsidR="00FB0DA1" w:rsidRPr="00AB2F39" w:rsidRDefault="00FB0DA1" w:rsidP="000F7106">
      <w:pPr>
        <w:pStyle w:val="Zkladntext"/>
        <w:numPr>
          <w:ilvl w:val="0"/>
          <w:numId w:val="10"/>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0F7106">
      <w:pPr>
        <w:pStyle w:val="Zkladntext"/>
        <w:numPr>
          <w:ilvl w:val="0"/>
          <w:numId w:val="10"/>
        </w:numPr>
        <w:tabs>
          <w:tab w:val="clear" w:pos="360"/>
        </w:tabs>
        <w:ind w:left="567" w:hanging="567"/>
      </w:pPr>
      <w:r w:rsidRPr="00AB2F39">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0F7106">
      <w:pPr>
        <w:pStyle w:val="Zkladntext"/>
        <w:numPr>
          <w:ilvl w:val="0"/>
          <w:numId w:val="10"/>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0F7106">
      <w:pPr>
        <w:pStyle w:val="Zkladntext"/>
        <w:numPr>
          <w:ilvl w:val="0"/>
          <w:numId w:val="10"/>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30352098" w14:textId="77777777" w:rsidR="00FB0DA1" w:rsidRPr="004275C3" w:rsidRDefault="00FB0DA1" w:rsidP="00FB0DA1">
      <w:pPr>
        <w:overflowPunct w:val="0"/>
        <w:adjustRightInd w:val="0"/>
        <w:ind w:left="567"/>
        <w:jc w:val="both"/>
        <w:rPr>
          <w:noProof/>
          <w:lang w:val="x-none" w:eastAsia="x-none"/>
        </w:rPr>
      </w:pP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0F7106">
      <w:pPr>
        <w:numPr>
          <w:ilvl w:val="0"/>
          <w:numId w:val="11"/>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44D76005" w14:textId="77777777" w:rsidR="000E5124" w:rsidRPr="004275C3" w:rsidRDefault="000E5124" w:rsidP="004275C3">
      <w:pPr>
        <w:overflowPunct w:val="0"/>
        <w:adjustRightInd w:val="0"/>
        <w:jc w:val="center"/>
        <w:rPr>
          <w:b/>
          <w:bCs/>
          <w:noProof/>
          <w:color w:val="000000"/>
          <w:lang w:val="x-none" w:eastAsia="x-none"/>
        </w:rPr>
      </w:pPr>
    </w:p>
    <w:p w14:paraId="1326A806" w14:textId="0E8BC707" w:rsidR="00893559" w:rsidRPr="004275C3" w:rsidRDefault="00715DFF" w:rsidP="004275C3">
      <w:pPr>
        <w:overflowPunct w:val="0"/>
        <w:adjustRightInd w:val="0"/>
        <w:jc w:val="center"/>
        <w:rPr>
          <w:b/>
          <w:caps/>
          <w:u w:val="single"/>
          <w:lang w:val="x-none" w:eastAsia="x-none"/>
        </w:rPr>
      </w:pPr>
      <w:r w:rsidRPr="005F3FFC">
        <w:rPr>
          <w:b/>
          <w:bCs/>
          <w:noProof/>
          <w:color w:val="000000"/>
          <w:lang w:eastAsia="x-none"/>
        </w:rPr>
        <w:t xml:space="preserve">VIII. </w:t>
      </w:r>
      <w:r w:rsidR="00893559" w:rsidRPr="005F3FFC">
        <w:rPr>
          <w:b/>
          <w:lang w:val="x-none" w:eastAsia="x-none"/>
        </w:rPr>
        <w:t>Práva a povinnosti smluvních stran</w:t>
      </w:r>
    </w:p>
    <w:p w14:paraId="4D08B9DB"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Objednatel se zavazuje poskytnout zhotoviteli veškerou součinnost při plnění předmětu díla.</w:t>
      </w:r>
    </w:p>
    <w:p w14:paraId="62CEF1EE"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0E5124"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w:t>
      </w:r>
      <w:r w:rsidRPr="004275C3">
        <w:rPr>
          <w:noProof/>
          <w:lang w:eastAsia="x-none"/>
        </w:rPr>
        <w:t>se zavazuje</w:t>
      </w:r>
      <w:r w:rsidRPr="004275C3">
        <w:rPr>
          <w:noProof/>
          <w:lang w:val="x-none" w:eastAsia="x-none"/>
        </w:rPr>
        <w:t xml:space="preserve"> uchovávat veškerou dokumentaci související s realizací předmětu plnění a projektu včetně účetních dokladů minimálně </w:t>
      </w:r>
      <w:r w:rsidRPr="004275C3">
        <w:rPr>
          <w:noProof/>
          <w:lang w:eastAsia="x-none"/>
        </w:rPr>
        <w:t>deset let od skončení realizace plnění</w:t>
      </w:r>
      <w:r w:rsidRPr="004275C3">
        <w:rPr>
          <w:noProof/>
          <w:lang w:val="x-none" w:eastAsia="x-none"/>
        </w:rPr>
        <w:t xml:space="preserve">. </w:t>
      </w:r>
      <w:r w:rsidR="00FA5844">
        <w:rPr>
          <w:noProof/>
          <w:lang w:eastAsia="x-none"/>
        </w:rPr>
        <w:t>Zhotovitel</w:t>
      </w:r>
      <w:r w:rsidRPr="004275C3">
        <w:rPr>
          <w:noProof/>
          <w:lang w:val="x-none" w:eastAsia="x-none"/>
        </w:rPr>
        <w:t xml:space="preserve"> </w:t>
      </w:r>
      <w:r w:rsidRPr="004275C3">
        <w:rPr>
          <w:noProof/>
          <w:lang w:eastAsia="x-none"/>
        </w:rPr>
        <w:t>se zavazuje</w:t>
      </w:r>
      <w:r w:rsidRPr="004275C3">
        <w:rPr>
          <w:noProof/>
          <w:lang w:val="x-none" w:eastAsia="x-none"/>
        </w:rPr>
        <w:t xml:space="preserve"> minimálně </w:t>
      </w:r>
      <w:r w:rsidRPr="004275C3">
        <w:rPr>
          <w:noProof/>
          <w:lang w:eastAsia="x-none"/>
        </w:rPr>
        <w:t>po tuto dobu</w:t>
      </w:r>
      <w:r w:rsidRPr="004275C3">
        <w:rPr>
          <w:noProof/>
          <w:lang w:val="x-none" w:eastAsia="x-none"/>
        </w:rPr>
        <w:t xml:space="preserve"> poskytovat informace a dokumentaci související s realizací projektu zaměstnancům nebo zmocněncům </w:t>
      </w:r>
      <w:r w:rsidRPr="004275C3">
        <w:rPr>
          <w:noProof/>
          <w:lang w:eastAsia="x-none"/>
        </w:rPr>
        <w:t>objednatele.</w:t>
      </w:r>
    </w:p>
    <w:p w14:paraId="605687CF" w14:textId="77777777" w:rsidR="000E5124" w:rsidRPr="00486160" w:rsidRDefault="000E5124" w:rsidP="000E5124">
      <w:pPr>
        <w:overflowPunct w:val="0"/>
        <w:adjustRightInd w:val="0"/>
        <w:ind w:left="567"/>
        <w:jc w:val="both"/>
        <w:rPr>
          <w:noProof/>
          <w:lang w:val="x-none" w:eastAsia="x-none"/>
        </w:rPr>
      </w:pPr>
    </w:p>
    <w:p w14:paraId="7375FD85" w14:textId="77777777" w:rsidR="00486160" w:rsidRPr="005F48BE" w:rsidRDefault="00486160" w:rsidP="00486160">
      <w:pPr>
        <w:overflowPunct w:val="0"/>
        <w:adjustRightInd w:val="0"/>
        <w:ind w:left="567"/>
        <w:jc w:val="both"/>
        <w:rPr>
          <w:noProof/>
          <w:lang w:val="x-none" w:eastAsia="x-none"/>
        </w:rPr>
      </w:pPr>
    </w:p>
    <w:p w14:paraId="5C79C38A" w14:textId="0CE74FB1" w:rsidR="00893559" w:rsidRPr="004275C3" w:rsidRDefault="00715DFF" w:rsidP="004275C3">
      <w:pPr>
        <w:overflowPunct w:val="0"/>
        <w:adjustRightInd w:val="0"/>
        <w:jc w:val="center"/>
        <w:rPr>
          <w:b/>
          <w:lang w:val="x-none" w:eastAsia="x-none"/>
        </w:rPr>
      </w:pPr>
      <w:r w:rsidRPr="0026197A">
        <w:rPr>
          <w:b/>
          <w:bCs/>
          <w:noProof/>
          <w:color w:val="000000"/>
          <w:lang w:eastAsia="x-none"/>
        </w:rPr>
        <w:t xml:space="preserve">IX. </w:t>
      </w:r>
      <w:r w:rsidR="00893559" w:rsidRPr="0026197A">
        <w:rPr>
          <w:b/>
          <w:lang w:val="x-none" w:eastAsia="x-none"/>
        </w:rPr>
        <w:t>Záruka</w:t>
      </w:r>
    </w:p>
    <w:p w14:paraId="464F7659"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4275C3">
        <w:rPr>
          <w:noProof/>
          <w:lang w:eastAsia="x-none"/>
        </w:rPr>
        <w:t xml:space="preserve"> </w:t>
      </w:r>
      <w:r w:rsidRPr="004275C3">
        <w:rPr>
          <w:noProof/>
          <w:lang w:val="x-none" w:eastAsia="x-none"/>
        </w:rPr>
        <w:t>a že po dobu záruční doby bude mít vlastnosti dohodnuté v této smlouvě.</w:t>
      </w:r>
    </w:p>
    <w:p w14:paraId="717C1FC7"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41DC014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poskytuje objednateli záruku na zhotovené </w:t>
      </w:r>
      <w:r w:rsidRPr="004275C3">
        <w:rPr>
          <w:noProof/>
          <w:lang w:eastAsia="x-none"/>
        </w:rPr>
        <w:t>dílo - dílčích projektových celků DUR +DPS s tím,</w:t>
      </w:r>
      <w:r w:rsidRPr="004275C3">
        <w:rPr>
          <w:noProof/>
          <w:lang w:val="x-none" w:eastAsia="x-none"/>
        </w:rPr>
        <w:t xml:space="preserve"> že záruka skončí uplynutím 24 měsíců (slovy dvaceti čtyř) kalendářních měsíců </w:t>
      </w:r>
      <w:r w:rsidRPr="004275C3">
        <w:rPr>
          <w:noProof/>
          <w:lang w:eastAsia="x-none"/>
        </w:rPr>
        <w:t>od předložení platného rozhodnutí či jiného opatření vydaného opravňujícího k realizaci stavby dle stavebního zákona</w:t>
      </w:r>
      <w:r w:rsidRPr="004275C3">
        <w:rPr>
          <w:noProof/>
          <w:lang w:val="x-none" w:eastAsia="x-none"/>
        </w:rPr>
        <w:t xml:space="preserve">. </w:t>
      </w:r>
    </w:p>
    <w:p w14:paraId="30295DCE"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3E0061FB"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FBBB23A" w14:textId="35166340"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Smluvní strany se dohodly, že zhotovitel odpovídá </w:t>
      </w:r>
      <w:r w:rsidR="00426628" w:rsidRPr="004275C3">
        <w:rPr>
          <w:noProof/>
          <w:lang w:val="x-none" w:eastAsia="x-none"/>
        </w:rPr>
        <w:t xml:space="preserve">za vady v projektové dokumentaci </w:t>
      </w:r>
      <w:r w:rsidRPr="004275C3">
        <w:rPr>
          <w:noProof/>
          <w:lang w:val="x-none" w:eastAsia="x-none"/>
        </w:rPr>
        <w:t>dle ustanovení občanského zákoníku.</w:t>
      </w:r>
      <w:r w:rsidRPr="004275C3">
        <w:rPr>
          <w:noProof/>
          <w:lang w:eastAsia="x-none"/>
        </w:rPr>
        <w:t xml:space="preserve"> </w:t>
      </w:r>
    </w:p>
    <w:p w14:paraId="4EB11EF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4275C3" w:rsidRDefault="00893559" w:rsidP="000F7106">
      <w:pPr>
        <w:numPr>
          <w:ilvl w:val="0"/>
          <w:numId w:val="13"/>
        </w:numPr>
        <w:tabs>
          <w:tab w:val="clear" w:pos="360"/>
        </w:tabs>
        <w:overflowPunct w:val="0"/>
        <w:adjustRightInd w:val="0"/>
        <w:ind w:left="567" w:hanging="567"/>
        <w:jc w:val="both"/>
        <w:rPr>
          <w:b/>
          <w:bCs/>
          <w:noProof/>
          <w:lang w:eastAsia="x-none"/>
        </w:rPr>
      </w:pPr>
      <w:r w:rsidRPr="004275C3">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4275C3">
        <w:rPr>
          <w:noProof/>
          <w:lang w:eastAsia="x-none"/>
        </w:rPr>
        <w:t>vlastního plnění</w:t>
      </w:r>
      <w:r w:rsidRPr="004275C3">
        <w:rPr>
          <w:noProof/>
          <w:lang w:val="x-none" w:eastAsia="x-none"/>
        </w:rPr>
        <w:t>, ledaže prokáže, že zvýšené náklady nezpůsobila chyba v jím prováděném díle.</w:t>
      </w:r>
      <w:r w:rsidRPr="004275C3">
        <w:t xml:space="preserve"> </w:t>
      </w:r>
    </w:p>
    <w:p w14:paraId="4346EADA" w14:textId="77777777" w:rsidR="00893559" w:rsidRDefault="00893559" w:rsidP="000F7106">
      <w:pPr>
        <w:numPr>
          <w:ilvl w:val="0"/>
          <w:numId w:val="13"/>
        </w:numPr>
        <w:tabs>
          <w:tab w:val="clear" w:pos="360"/>
        </w:tabs>
        <w:overflowPunct w:val="0"/>
        <w:adjustRightInd w:val="0"/>
        <w:ind w:left="567" w:hanging="567"/>
        <w:jc w:val="both"/>
        <w:rPr>
          <w:bCs/>
          <w:noProof/>
          <w:lang w:eastAsia="x-none"/>
        </w:rPr>
      </w:pPr>
      <w:r w:rsidRPr="004275C3">
        <w:rPr>
          <w:bCs/>
          <w:noProof/>
          <w:lang w:eastAsia="x-none"/>
        </w:rPr>
        <w:t>Práva a povinnosti ze zhotovitelem poskytnuté záruky nezanikají ani odstoupením kterékoliv ze smluvních stran od smlouvy.</w:t>
      </w:r>
    </w:p>
    <w:p w14:paraId="0ED69A2B" w14:textId="77777777" w:rsidR="00503F1E" w:rsidRPr="004275C3" w:rsidRDefault="00503F1E" w:rsidP="00503F1E">
      <w:pPr>
        <w:overflowPunct w:val="0"/>
        <w:adjustRightInd w:val="0"/>
        <w:ind w:left="567"/>
        <w:jc w:val="both"/>
        <w:rPr>
          <w:bCs/>
          <w:noProof/>
          <w:lang w:eastAsia="x-none"/>
        </w:rPr>
      </w:pPr>
    </w:p>
    <w:p w14:paraId="20F3356F" w14:textId="77777777" w:rsidR="00715DFF" w:rsidRPr="004275C3" w:rsidRDefault="00715DFF" w:rsidP="004275C3">
      <w:pPr>
        <w:overflowPunct w:val="0"/>
        <w:adjustRightInd w:val="0"/>
        <w:jc w:val="center"/>
        <w:rPr>
          <w:b/>
          <w:bCs/>
          <w:noProof/>
          <w:color w:val="000000"/>
          <w:lang w:val="x-none"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0F7106">
      <w:pPr>
        <w:pStyle w:val="Zkladntext"/>
        <w:numPr>
          <w:ilvl w:val="0"/>
          <w:numId w:val="14"/>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0F7106">
      <w:pPr>
        <w:pStyle w:val="Zkladntext"/>
        <w:numPr>
          <w:ilvl w:val="0"/>
          <w:numId w:val="14"/>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6B0340CA" w14:textId="117F21E6" w:rsidR="000E5124" w:rsidRDefault="000E5124" w:rsidP="000E5124">
      <w:pPr>
        <w:overflowPunct w:val="0"/>
        <w:adjustRightInd w:val="0"/>
        <w:jc w:val="center"/>
        <w:rPr>
          <w:b/>
          <w:bCs/>
          <w:noProof/>
          <w:color w:val="000000"/>
          <w:lang w:val="x-none" w:eastAsia="x-none"/>
        </w:rPr>
      </w:pP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29BE0B0F" w:rsidR="00893559" w:rsidRPr="00F135E4" w:rsidRDefault="00893559" w:rsidP="000F7106">
      <w:pPr>
        <w:numPr>
          <w:ilvl w:val="0"/>
          <w:numId w:val="16"/>
        </w:numPr>
        <w:overflowPunct w:val="0"/>
        <w:adjustRightInd w:val="0"/>
        <w:jc w:val="both"/>
        <w:rPr>
          <w:noProof/>
          <w:lang w:val="x-none" w:eastAsia="x-none"/>
        </w:rPr>
      </w:pPr>
      <w:r w:rsidRPr="00F135E4">
        <w:rPr>
          <w:noProof/>
          <w:lang w:val="x-none" w:eastAsia="x-none"/>
        </w:rPr>
        <w:t>Zhotovitel se zavazuje uzavřít pojistnou smlouvu pro případ vzniku pojistné události související s prováděním díla, a to zejména a minimálně v rozsahu</w:t>
      </w:r>
      <w:r w:rsidR="00486160" w:rsidRPr="00F135E4">
        <w:rPr>
          <w:noProof/>
          <w:lang w:eastAsia="x-none"/>
        </w:rPr>
        <w:t xml:space="preserve"> </w:t>
      </w:r>
      <w:r w:rsidRPr="00F135E4">
        <w:t xml:space="preserve">pojištění odpovědnosti za škody způsobenou poskytováním odborných služeb (tzv. pojištění profesní odpovědnosti), a to na limit pojistného plnění minimálně </w:t>
      </w:r>
      <w:r w:rsidR="00BB600C" w:rsidRPr="00F135E4">
        <w:rPr>
          <w:b/>
        </w:rPr>
        <w:t>5</w:t>
      </w:r>
      <w:r w:rsidRPr="00F135E4">
        <w:rPr>
          <w:b/>
        </w:rPr>
        <w:t>00 000 Kč</w:t>
      </w:r>
      <w:r w:rsidRPr="00F135E4">
        <w:t xml:space="preserve"> (slovy </w:t>
      </w:r>
      <w:r w:rsidR="00BB600C" w:rsidRPr="00F135E4">
        <w:t xml:space="preserve">pět </w:t>
      </w:r>
      <w:r w:rsidRPr="00F135E4">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F135E4">
        <w:rPr>
          <w:b/>
        </w:rPr>
        <w:t xml:space="preserve">minimálně </w:t>
      </w:r>
      <w:r w:rsidR="00BB600C" w:rsidRPr="00F135E4">
        <w:rPr>
          <w:b/>
        </w:rPr>
        <w:t>1</w:t>
      </w:r>
      <w:r w:rsidRPr="00F135E4">
        <w:rPr>
          <w:b/>
        </w:rPr>
        <w:t xml:space="preserve"> 000 000 Kč </w:t>
      </w:r>
      <w:r w:rsidRPr="00F135E4">
        <w:t xml:space="preserve">(slovy </w:t>
      </w:r>
      <w:r w:rsidR="00BB600C" w:rsidRPr="00F135E4">
        <w:t xml:space="preserve">jeden </w:t>
      </w:r>
      <w:r w:rsidRPr="00F135E4">
        <w:t>milion korun českých)</w:t>
      </w:r>
      <w:r w:rsidRPr="00F135E4">
        <w:rPr>
          <w:b/>
        </w:rPr>
        <w:t>.</w:t>
      </w:r>
    </w:p>
    <w:p w14:paraId="43BE21B7" w14:textId="77777777" w:rsidR="00893559" w:rsidRPr="004275C3" w:rsidRDefault="00893559" w:rsidP="000F7106">
      <w:pPr>
        <w:numPr>
          <w:ilvl w:val="0"/>
          <w:numId w:val="16"/>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0F7106">
      <w:pPr>
        <w:pStyle w:val="Zkladntext"/>
        <w:numPr>
          <w:ilvl w:val="0"/>
          <w:numId w:val="16"/>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0F7106">
      <w:pPr>
        <w:pStyle w:val="Odstavecseseznamem"/>
        <w:widowControl/>
        <w:numPr>
          <w:ilvl w:val="0"/>
          <w:numId w:val="15"/>
        </w:numPr>
        <w:autoSpaceDE/>
        <w:autoSpaceDN/>
        <w:spacing w:before="0"/>
      </w:pPr>
      <w:r w:rsidRPr="004275C3">
        <w:t>Objednatel neužije dílo způsobem, který by snížil jeho hodnotu.</w:t>
      </w:r>
    </w:p>
    <w:p w14:paraId="66A346F9" w14:textId="77777777" w:rsidR="00893559" w:rsidRPr="004275C3" w:rsidRDefault="00893559" w:rsidP="000F7106">
      <w:pPr>
        <w:pStyle w:val="Odstavecseseznamem"/>
        <w:widowControl/>
        <w:numPr>
          <w:ilvl w:val="0"/>
          <w:numId w:val="15"/>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0F7106">
      <w:pPr>
        <w:numPr>
          <w:ilvl w:val="0"/>
          <w:numId w:val="17"/>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0F7106">
      <w:pPr>
        <w:numPr>
          <w:ilvl w:val="0"/>
          <w:numId w:val="17"/>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0F7106">
      <w:pPr>
        <w:numPr>
          <w:ilvl w:val="0"/>
          <w:numId w:val="17"/>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0F7106">
      <w:pPr>
        <w:numPr>
          <w:ilvl w:val="0"/>
          <w:numId w:val="17"/>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0F7106">
      <w:pPr>
        <w:numPr>
          <w:ilvl w:val="0"/>
          <w:numId w:val="17"/>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0F7106">
      <w:pPr>
        <w:numPr>
          <w:ilvl w:val="0"/>
          <w:numId w:val="17"/>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0F7106">
      <w:pPr>
        <w:numPr>
          <w:ilvl w:val="0"/>
          <w:numId w:val="17"/>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0F7106">
      <w:pPr>
        <w:numPr>
          <w:ilvl w:val="0"/>
          <w:numId w:val="17"/>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23428E25" w14:textId="77777777" w:rsidR="000E5124" w:rsidRDefault="000E5124" w:rsidP="000E5124">
      <w:pPr>
        <w:jc w:val="both"/>
      </w:pPr>
    </w:p>
    <w:p w14:paraId="6C3B5499" w14:textId="77777777" w:rsidR="000E5124" w:rsidRDefault="000E5124" w:rsidP="000E5124">
      <w:pPr>
        <w:jc w:val="both"/>
      </w:pPr>
    </w:p>
    <w:p w14:paraId="69B73E1F" w14:textId="53A95EAA" w:rsidR="005F48BE" w:rsidRPr="00576A96" w:rsidRDefault="005F48BE" w:rsidP="000F7106">
      <w:pPr>
        <w:pStyle w:val="Zkladntextodsazen"/>
        <w:numPr>
          <w:ilvl w:val="0"/>
          <w:numId w:val="17"/>
        </w:numPr>
        <w:spacing w:after="0"/>
        <w:ind w:left="567" w:hanging="567"/>
        <w:jc w:val="both"/>
        <w:rPr>
          <w:sz w:val="22"/>
          <w:szCs w:val="22"/>
          <w:u w:val="single"/>
        </w:rPr>
      </w:pPr>
      <w:r w:rsidRPr="00576A96">
        <w:rPr>
          <w:sz w:val="22"/>
          <w:szCs w:val="22"/>
          <w:u w:val="single"/>
        </w:rPr>
        <w:t>Přílohy:</w:t>
      </w:r>
    </w:p>
    <w:p w14:paraId="2D1DB507" w14:textId="77777777"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1E5EEB" w:rsidRPr="007D4BE5">
        <w:rPr>
          <w:iCs/>
          <w:color w:val="000000"/>
          <w:sz w:val="22"/>
          <w:szCs w:val="22"/>
        </w:rPr>
        <w:t xml:space="preserve">Situační foto objektu psychiatrie </w:t>
      </w:r>
    </w:p>
    <w:p w14:paraId="00E0C4FA" w14:textId="7E139197"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1E5EEB" w:rsidRPr="007D4BE5">
        <w:rPr>
          <w:iCs/>
          <w:color w:val="000000"/>
          <w:sz w:val="22"/>
          <w:szCs w:val="22"/>
        </w:rPr>
        <w:t>Fotodokumentace terasy</w:t>
      </w:r>
    </w:p>
    <w:p w14:paraId="17C2C767" w14:textId="46EC62FA"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4C3158">
        <w:rPr>
          <w:sz w:val="22"/>
          <w:szCs w:val="22"/>
        </w:rPr>
        <w:t>Krycí list a cenová nabídka</w:t>
      </w:r>
    </w:p>
    <w:p w14:paraId="3F4F30EE" w14:textId="487C2D55" w:rsidR="005F48BE" w:rsidRPr="00576A96" w:rsidRDefault="005F48BE" w:rsidP="005F48BE">
      <w:pPr>
        <w:pStyle w:val="Zkladntextodsazen"/>
        <w:spacing w:after="0"/>
        <w:ind w:left="720"/>
        <w:jc w:val="both"/>
        <w:rPr>
          <w:sz w:val="22"/>
          <w:szCs w:val="22"/>
          <w:u w:val="single"/>
        </w:rPr>
      </w:pPr>
      <w:r w:rsidRPr="00576A96">
        <w:rPr>
          <w:sz w:val="22"/>
          <w:szCs w:val="22"/>
        </w:rPr>
        <w:t xml:space="preserve">Příloha č. </w:t>
      </w:r>
      <w:r w:rsidR="00C40C02">
        <w:rPr>
          <w:sz w:val="22"/>
          <w:szCs w:val="22"/>
        </w:rPr>
        <w:t>4</w:t>
      </w:r>
      <w:r w:rsidRPr="00576A96">
        <w:rPr>
          <w:sz w:val="22"/>
          <w:szCs w:val="22"/>
        </w:rPr>
        <w:t xml:space="preserve"> – Osoby odpovědné za </w:t>
      </w:r>
      <w:r w:rsidR="000C2938">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511C1AA9" w14:textId="77777777" w:rsidR="005F48BE" w:rsidRDefault="005F48BE" w:rsidP="005F48BE">
      <w:pPr>
        <w:pStyle w:val="Zkladntext"/>
        <w:tabs>
          <w:tab w:val="left" w:pos="1080"/>
          <w:tab w:val="left" w:pos="5245"/>
        </w:tabs>
        <w:ind w:left="0"/>
      </w:pPr>
      <w:r w:rsidRPr="009D35B6">
        <w:tab/>
      </w:r>
    </w:p>
    <w:p w14:paraId="3E37939F" w14:textId="77777777"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AE61FF">
        <w:rPr>
          <w:highlight w:val="yellow"/>
        </w:rPr>
        <w:t>…………………………………</w:t>
      </w:r>
    </w:p>
    <w:p w14:paraId="7531C1ED" w14:textId="77777777" w:rsidR="005F48BE" w:rsidRDefault="005F48BE" w:rsidP="005F48BE">
      <w:pPr>
        <w:pStyle w:val="Zkladntext"/>
        <w:tabs>
          <w:tab w:val="left" w:pos="1080"/>
          <w:tab w:val="left" w:pos="5245"/>
        </w:tabs>
        <w:ind w:left="0"/>
      </w:pPr>
      <w:r>
        <w:t>RNDr. Bc. Jan Mach</w:t>
      </w:r>
      <w:r w:rsidRPr="009D35B6">
        <w:tab/>
      </w:r>
      <w:r>
        <w:t xml:space="preserve">podpis osoby oprávněné jednat jménem či </w:t>
      </w:r>
    </w:p>
    <w:p w14:paraId="10E9A87F" w14:textId="77777777" w:rsidR="005F48BE" w:rsidRDefault="005F48BE" w:rsidP="005F48BE">
      <w:pPr>
        <w:pStyle w:val="Zkladntext"/>
        <w:tabs>
          <w:tab w:val="left" w:pos="1080"/>
          <w:tab w:val="left" w:pos="5245"/>
        </w:tabs>
        <w:ind w:left="0"/>
      </w:pPr>
      <w:r>
        <w:t xml:space="preserve">Předseda správní rady </w:t>
      </w:r>
      <w:r>
        <w:tab/>
        <w:t>za účastníka</w:t>
      </w:r>
    </w:p>
    <w:p w14:paraId="3656D61E" w14:textId="62721B4F" w:rsidR="00613282" w:rsidRPr="009D35B6" w:rsidRDefault="00613282" w:rsidP="005F48BE">
      <w:pPr>
        <w:pStyle w:val="Zkladntext"/>
        <w:tabs>
          <w:tab w:val="left" w:pos="1080"/>
          <w:tab w:val="left" w:pos="5245"/>
        </w:tabs>
        <w:ind w:left="0"/>
      </w:pPr>
      <w:r>
        <w:t>Oblastní nemocnice Náchod a. s.</w:t>
      </w:r>
    </w:p>
    <w:p w14:paraId="7C6B37C1" w14:textId="77777777" w:rsidR="002B01A4" w:rsidRDefault="002B01A4" w:rsidP="001720BC">
      <w:pPr>
        <w:spacing w:before="49"/>
        <w:ind w:right="278"/>
        <w:rPr>
          <w:b/>
          <w:bCs/>
          <w:sz w:val="24"/>
          <w:szCs w:val="24"/>
        </w:rPr>
      </w:pPr>
    </w:p>
    <w:p w14:paraId="6E0D777E" w14:textId="77777777" w:rsidR="007D4BE5" w:rsidRDefault="007D4BE5" w:rsidP="001720BC">
      <w:pPr>
        <w:spacing w:before="49"/>
        <w:ind w:right="278"/>
        <w:rPr>
          <w:b/>
          <w:bCs/>
          <w:sz w:val="24"/>
          <w:szCs w:val="24"/>
        </w:rPr>
      </w:pPr>
    </w:p>
    <w:p w14:paraId="5180ECAD" w14:textId="77777777" w:rsidR="007D4BE5" w:rsidRDefault="007D4BE5" w:rsidP="001720BC">
      <w:pPr>
        <w:spacing w:before="49"/>
        <w:ind w:right="278"/>
        <w:rPr>
          <w:b/>
          <w:bCs/>
          <w:sz w:val="24"/>
          <w:szCs w:val="24"/>
        </w:rPr>
      </w:pPr>
    </w:p>
    <w:p w14:paraId="7A868690" w14:textId="77777777" w:rsidR="007D4BE5" w:rsidRDefault="007D4BE5" w:rsidP="001720BC">
      <w:pPr>
        <w:spacing w:before="49"/>
        <w:ind w:right="278"/>
        <w:rPr>
          <w:b/>
          <w:bCs/>
          <w:sz w:val="24"/>
          <w:szCs w:val="24"/>
        </w:rPr>
      </w:pPr>
    </w:p>
    <w:p w14:paraId="160D80F3" w14:textId="77777777" w:rsidR="007D4BE5" w:rsidRDefault="007D4BE5" w:rsidP="001720BC">
      <w:pPr>
        <w:spacing w:before="49"/>
        <w:ind w:right="278"/>
        <w:rPr>
          <w:b/>
          <w:bCs/>
          <w:sz w:val="24"/>
          <w:szCs w:val="24"/>
        </w:rPr>
      </w:pPr>
    </w:p>
    <w:p w14:paraId="0EB6634C" w14:textId="77777777" w:rsidR="007D4BE5" w:rsidRDefault="007D4BE5" w:rsidP="001720BC">
      <w:pPr>
        <w:spacing w:before="49"/>
        <w:ind w:right="278"/>
        <w:rPr>
          <w:b/>
          <w:bCs/>
          <w:sz w:val="24"/>
          <w:szCs w:val="24"/>
        </w:rPr>
      </w:pPr>
    </w:p>
    <w:p w14:paraId="18068DD9" w14:textId="77777777" w:rsidR="007D4BE5" w:rsidRDefault="007D4BE5" w:rsidP="001720BC">
      <w:pPr>
        <w:spacing w:before="49"/>
        <w:ind w:right="278"/>
        <w:rPr>
          <w:b/>
          <w:bCs/>
          <w:sz w:val="24"/>
          <w:szCs w:val="24"/>
        </w:rPr>
      </w:pPr>
    </w:p>
    <w:p w14:paraId="0600D36A" w14:textId="2502EDD8" w:rsidR="009635AC" w:rsidRPr="00044C72" w:rsidRDefault="009635AC" w:rsidP="001720BC">
      <w:pPr>
        <w:spacing w:before="49"/>
        <w:ind w:right="278"/>
        <w:rPr>
          <w:b/>
          <w:bCs/>
          <w:sz w:val="24"/>
          <w:szCs w:val="24"/>
        </w:rPr>
      </w:pPr>
      <w:r w:rsidRPr="00044C72">
        <w:rPr>
          <w:b/>
          <w:bCs/>
          <w:sz w:val="24"/>
          <w:szCs w:val="24"/>
        </w:rPr>
        <w:t xml:space="preserve">Příloha č. </w:t>
      </w:r>
      <w:r w:rsidR="001D5C1A">
        <w:rPr>
          <w:b/>
          <w:bCs/>
          <w:sz w:val="24"/>
          <w:szCs w:val="24"/>
        </w:rPr>
        <w:t>4</w:t>
      </w:r>
      <w:r w:rsidRPr="00044C72">
        <w:rPr>
          <w:b/>
          <w:bCs/>
          <w:sz w:val="24"/>
          <w:szCs w:val="24"/>
        </w:rPr>
        <w:t xml:space="preserve"> </w:t>
      </w:r>
    </w:p>
    <w:p w14:paraId="7B17E57B" w14:textId="41688BF4" w:rsidR="009635AC" w:rsidRPr="00044C72" w:rsidRDefault="009635AC" w:rsidP="001720BC">
      <w:pPr>
        <w:spacing w:before="49"/>
        <w:ind w:right="278"/>
        <w:rPr>
          <w:b/>
          <w:bCs/>
          <w:sz w:val="24"/>
          <w:szCs w:val="24"/>
        </w:rPr>
      </w:pPr>
      <w:r w:rsidRPr="00044C72">
        <w:rPr>
          <w:b/>
          <w:bCs/>
          <w:sz w:val="24"/>
          <w:szCs w:val="24"/>
        </w:rPr>
        <w:t>Osoby odpovědné za díl</w:t>
      </w:r>
      <w:r w:rsidR="000C2938">
        <w:rPr>
          <w:b/>
          <w:bCs/>
          <w:sz w:val="24"/>
          <w:szCs w:val="24"/>
        </w:rPr>
        <w:t>o</w:t>
      </w:r>
    </w:p>
    <w:p w14:paraId="21CFDBEA" w14:textId="77777777" w:rsidR="009635AC" w:rsidRDefault="009635AC" w:rsidP="001720BC">
      <w:pPr>
        <w:spacing w:before="49"/>
        <w:ind w:right="278"/>
        <w:rPr>
          <w:b/>
          <w:bCs/>
        </w:rPr>
      </w:pPr>
    </w:p>
    <w:p w14:paraId="57284133" w14:textId="4CD5988C" w:rsidR="009635AC" w:rsidRPr="00CF634F" w:rsidRDefault="009635AC" w:rsidP="001720BC">
      <w:pPr>
        <w:spacing w:before="49"/>
        <w:ind w:right="278"/>
        <w:rPr>
          <w:b/>
          <w:bCs/>
          <w:u w:val="single"/>
        </w:rPr>
      </w:pPr>
      <w:r w:rsidRPr="00CF634F">
        <w:rPr>
          <w:b/>
          <w:bCs/>
          <w:u w:val="single"/>
        </w:rPr>
        <w:t>Za zhotovitele:</w:t>
      </w:r>
    </w:p>
    <w:p w14:paraId="622996B6" w14:textId="77777777" w:rsidR="00CF634F" w:rsidRDefault="00CF634F" w:rsidP="00CF634F">
      <w:pPr>
        <w:spacing w:before="49"/>
        <w:ind w:right="278"/>
        <w:rPr>
          <w:b/>
          <w:bCs/>
        </w:rPr>
      </w:pPr>
      <w:r>
        <w:rPr>
          <w:b/>
          <w:bCs/>
        </w:rPr>
        <w:t>Ve věcech technických:</w:t>
      </w:r>
    </w:p>
    <w:p w14:paraId="7087A6A5" w14:textId="7C359769" w:rsidR="00CF634F" w:rsidRDefault="00CF634F" w:rsidP="00CF634F">
      <w:pPr>
        <w:tabs>
          <w:tab w:val="left" w:pos="1843"/>
        </w:tabs>
        <w:spacing w:before="49"/>
        <w:ind w:right="278"/>
        <w:rPr>
          <w:b/>
          <w:bCs/>
        </w:rPr>
      </w:pPr>
      <w:r>
        <w:rPr>
          <w:b/>
          <w:bCs/>
        </w:rPr>
        <w:t xml:space="preserve">Jméno a příjmení: </w:t>
      </w:r>
      <w:r>
        <w:rPr>
          <w:b/>
          <w:bCs/>
        </w:rPr>
        <w:tab/>
      </w:r>
      <w:r w:rsidRPr="009635AC">
        <w:rPr>
          <w:i/>
          <w:iCs/>
          <w:highlight w:val="lightGray"/>
        </w:rPr>
        <w:t>(bude doplněno před podpisem smlouvy)</w:t>
      </w:r>
      <w:r>
        <w:rPr>
          <w:b/>
          <w:bCs/>
        </w:rPr>
        <w:t xml:space="preserve"> </w:t>
      </w:r>
    </w:p>
    <w:p w14:paraId="1F1102AD"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6AA06EB4"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27C3D0A6" w14:textId="77777777" w:rsidR="00CF634F" w:rsidRDefault="00CF634F" w:rsidP="00CF634F">
      <w:pPr>
        <w:spacing w:before="49"/>
        <w:ind w:right="278"/>
        <w:rPr>
          <w:b/>
          <w:bCs/>
        </w:rPr>
      </w:pPr>
    </w:p>
    <w:p w14:paraId="1E28414E" w14:textId="77777777" w:rsidR="00CF634F" w:rsidRDefault="00CF634F" w:rsidP="00CF634F">
      <w:pPr>
        <w:spacing w:before="49"/>
        <w:ind w:right="278"/>
        <w:rPr>
          <w:b/>
          <w:bCs/>
        </w:rPr>
      </w:pPr>
      <w:r>
        <w:rPr>
          <w:b/>
          <w:bCs/>
        </w:rPr>
        <w:t>Ve věcech smluvních:</w:t>
      </w:r>
    </w:p>
    <w:p w14:paraId="095E0E61" w14:textId="77777777" w:rsidR="00CF634F" w:rsidRDefault="00CF634F" w:rsidP="00CF634F">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785A45D3"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A359E66"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360A7484" w14:textId="77777777" w:rsidR="00CF634F" w:rsidRDefault="00CF634F" w:rsidP="00CF634F">
      <w:pPr>
        <w:spacing w:before="49"/>
        <w:ind w:right="278"/>
        <w:rPr>
          <w:b/>
          <w:bCs/>
        </w:rPr>
      </w:pPr>
    </w:p>
    <w:p w14:paraId="051C8AFB" w14:textId="79CF4EE1" w:rsidR="009635AC" w:rsidRPr="00CF634F" w:rsidRDefault="009635AC" w:rsidP="001720BC">
      <w:pPr>
        <w:spacing w:before="49"/>
        <w:ind w:right="278"/>
        <w:rPr>
          <w:b/>
          <w:bCs/>
          <w:u w:val="single"/>
        </w:rPr>
      </w:pPr>
      <w:r w:rsidRPr="00CF634F">
        <w:rPr>
          <w:b/>
          <w:bCs/>
          <w:u w:val="single"/>
        </w:rPr>
        <w:t>Za objednavatele:</w:t>
      </w:r>
    </w:p>
    <w:p w14:paraId="49830CC4" w14:textId="70C1DAC2" w:rsidR="009635AC" w:rsidRDefault="009635AC" w:rsidP="001720BC">
      <w:pPr>
        <w:spacing w:before="49"/>
        <w:ind w:right="278"/>
        <w:rPr>
          <w:b/>
          <w:bCs/>
        </w:rPr>
      </w:pPr>
      <w:r>
        <w:rPr>
          <w:b/>
          <w:bCs/>
        </w:rPr>
        <w:t>Ve věcech technických:</w:t>
      </w:r>
    </w:p>
    <w:p w14:paraId="58A7437C"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23D4CE6E"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6001865"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37E21C2" w14:textId="77777777" w:rsidR="009635AC" w:rsidRDefault="009635AC" w:rsidP="001720BC">
      <w:pPr>
        <w:spacing w:before="49"/>
        <w:ind w:right="278"/>
        <w:rPr>
          <w:b/>
          <w:bCs/>
        </w:rPr>
      </w:pPr>
    </w:p>
    <w:p w14:paraId="7A032825" w14:textId="01F5AF1F" w:rsidR="009635AC" w:rsidRDefault="009635AC" w:rsidP="001720BC">
      <w:pPr>
        <w:spacing w:before="49"/>
        <w:ind w:right="278"/>
        <w:rPr>
          <w:b/>
          <w:bCs/>
        </w:rPr>
      </w:pPr>
      <w:r>
        <w:rPr>
          <w:b/>
          <w:bCs/>
        </w:rPr>
        <w:t>Ve věcech smluvních:</w:t>
      </w:r>
    </w:p>
    <w:p w14:paraId="3F65B3F6"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3BB5C600"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4779C6F1"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179F982" w14:textId="77777777" w:rsidR="009635AC" w:rsidRDefault="009635AC" w:rsidP="001720BC">
      <w:pPr>
        <w:spacing w:before="49"/>
        <w:ind w:right="278"/>
        <w:rPr>
          <w:b/>
          <w:bCs/>
        </w:rPr>
      </w:pPr>
    </w:p>
    <w:p w14:paraId="12BA470C" w14:textId="77777777" w:rsidR="00024440" w:rsidRDefault="00024440" w:rsidP="001720BC">
      <w:pPr>
        <w:spacing w:before="49"/>
        <w:ind w:right="278"/>
        <w:rPr>
          <w:b/>
          <w:bCs/>
        </w:rPr>
      </w:pPr>
    </w:p>
    <w:p w14:paraId="4B8FF30D" w14:textId="77777777" w:rsidR="00024440" w:rsidRDefault="00024440" w:rsidP="001720BC">
      <w:pPr>
        <w:spacing w:before="49"/>
        <w:ind w:right="278"/>
        <w:rPr>
          <w:b/>
          <w:bCs/>
        </w:rPr>
      </w:pPr>
    </w:p>
    <w:p w14:paraId="07B05E94" w14:textId="77777777" w:rsidR="00024440" w:rsidRDefault="00024440" w:rsidP="001720BC">
      <w:pPr>
        <w:spacing w:before="49"/>
        <w:ind w:right="278"/>
        <w:rPr>
          <w:b/>
          <w:bCs/>
        </w:rPr>
      </w:pPr>
    </w:p>
    <w:p w14:paraId="02BD4195" w14:textId="77777777" w:rsidR="00024440" w:rsidRDefault="00024440" w:rsidP="001720BC">
      <w:pPr>
        <w:spacing w:before="49"/>
        <w:ind w:right="278"/>
        <w:rPr>
          <w:b/>
          <w:bCs/>
        </w:rPr>
      </w:pPr>
    </w:p>
    <w:p w14:paraId="07ECE674" w14:textId="77777777" w:rsidR="00024440" w:rsidRPr="00403FD2" w:rsidRDefault="00024440" w:rsidP="001720BC">
      <w:pPr>
        <w:spacing w:before="49"/>
        <w:ind w:right="278"/>
        <w:rPr>
          <w:b/>
          <w:bCs/>
        </w:rPr>
      </w:pPr>
    </w:p>
    <w:sectPr w:rsidR="00024440" w:rsidRPr="00403FD2" w:rsidSect="00A84EC0">
      <w:headerReference w:type="default" r:id="rId8"/>
      <w:foot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6368" w14:textId="77777777" w:rsidR="005550B8" w:rsidRDefault="005550B8" w:rsidP="005E62B8">
      <w:r>
        <w:separator/>
      </w:r>
    </w:p>
  </w:endnote>
  <w:endnote w:type="continuationSeparator" w:id="0">
    <w:p w14:paraId="07B72FC2" w14:textId="77777777" w:rsidR="005550B8" w:rsidRDefault="005550B8"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1251" w14:textId="77777777" w:rsidR="005550B8" w:rsidRDefault="005550B8" w:rsidP="005E62B8">
      <w:r>
        <w:separator/>
      </w:r>
    </w:p>
  </w:footnote>
  <w:footnote w:type="continuationSeparator" w:id="0">
    <w:p w14:paraId="252F68B9" w14:textId="77777777" w:rsidR="005550B8" w:rsidRDefault="005550B8"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45D8DFBA" w:rsidR="005E62B8" w:rsidRDefault="005E62B8">
    <w:pPr>
      <w:pStyle w:val="Zhlav"/>
    </w:pPr>
    <w: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1" w15:restartNumberingAfterBreak="0">
    <w:nsid w:val="089A3946"/>
    <w:multiLevelType w:val="hybridMultilevel"/>
    <w:tmpl w:val="532AC95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C23770"/>
    <w:multiLevelType w:val="hybridMultilevel"/>
    <w:tmpl w:val="FA8214AE"/>
    <w:lvl w:ilvl="0" w:tplc="CAE401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109179E"/>
    <w:multiLevelType w:val="hybridMultilevel"/>
    <w:tmpl w:val="2A48768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24DF4818"/>
    <w:multiLevelType w:val="hybridMultilevel"/>
    <w:tmpl w:val="63F074E8"/>
    <w:lvl w:ilvl="0" w:tplc="ED267A44">
      <w:start w:val="1"/>
      <w:numFmt w:val="lowerLetter"/>
      <w:lvlText w:val="%1)"/>
      <w:lvlJc w:val="left"/>
      <w:pPr>
        <w:ind w:left="836" w:hanging="360"/>
      </w:pPr>
      <w:rPr>
        <w:rFonts w:ascii="Times New Roman" w:hAnsi="Times New Roman" w:cs="Times New Roman" w:hint="default"/>
        <w:b w:val="0"/>
        <w:sz w:val="20"/>
        <w:szCs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9"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3A549E"/>
    <w:multiLevelType w:val="hybridMultilevel"/>
    <w:tmpl w:val="27E4A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2DB2CBC"/>
    <w:multiLevelType w:val="hybridMultilevel"/>
    <w:tmpl w:val="AC4C4D5C"/>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B961B2F"/>
    <w:multiLevelType w:val="multilevel"/>
    <w:tmpl w:val="1B62D354"/>
    <w:lvl w:ilvl="0">
      <w:start w:val="1"/>
      <w:numFmt w:val="ordinal"/>
      <w:lvlText w:val="2.%1"/>
      <w:lvlJc w:val="left"/>
      <w:pPr>
        <w:ind w:left="4565" w:hanging="737"/>
      </w:pPr>
      <w:rPr>
        <w:rFonts w:hint="default"/>
        <w:b w:val="0"/>
        <w:i w:val="0"/>
        <w:sz w:val="20"/>
      </w:rPr>
    </w:lvl>
    <w:lvl w:ilvl="1">
      <w:start w:val="4"/>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14"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8"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19"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56681C3E"/>
    <w:multiLevelType w:val="hybridMultilevel"/>
    <w:tmpl w:val="11E24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4FA0CF3"/>
    <w:multiLevelType w:val="hybridMultilevel"/>
    <w:tmpl w:val="0F349CEE"/>
    <w:lvl w:ilvl="0" w:tplc="EBE8DA1A">
      <w:start w:val="2"/>
      <w:numFmt w:val="upp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D830CB"/>
    <w:multiLevelType w:val="hybridMultilevel"/>
    <w:tmpl w:val="F8AA3FF4"/>
    <w:lvl w:ilvl="0" w:tplc="512ECB44">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0746919"/>
    <w:multiLevelType w:val="hybridMultilevel"/>
    <w:tmpl w:val="FB9AC8D2"/>
    <w:lvl w:ilvl="0" w:tplc="28A2164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1" w15:restartNumberingAfterBreak="0">
    <w:nsid w:val="7E460B2F"/>
    <w:multiLevelType w:val="hybridMultilevel"/>
    <w:tmpl w:val="C1627D04"/>
    <w:lvl w:ilvl="0" w:tplc="751C31F0">
      <w:start w:val="1"/>
      <w:numFmt w:val="lowerLetter"/>
      <w:lvlText w:val="%1)"/>
      <w:lvlJc w:val="left"/>
      <w:pPr>
        <w:ind w:left="720" w:hanging="360"/>
      </w:pPr>
      <w:rPr>
        <w:rFonts w:ascii="Times New Roman" w:hAnsi="Times New Roman"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num w:numId="1" w16cid:durableId="697047838">
    <w:abstractNumId w:val="0"/>
  </w:num>
  <w:num w:numId="2" w16cid:durableId="687214103">
    <w:abstractNumId w:val="15"/>
  </w:num>
  <w:num w:numId="3" w16cid:durableId="1879858128">
    <w:abstractNumId w:val="32"/>
  </w:num>
  <w:num w:numId="4" w16cid:durableId="1575891876">
    <w:abstractNumId w:val="24"/>
  </w:num>
  <w:num w:numId="5" w16cid:durableId="85925649">
    <w:abstractNumId w:val="5"/>
  </w:num>
  <w:num w:numId="6" w16cid:durableId="371461104">
    <w:abstractNumId w:val="20"/>
  </w:num>
  <w:num w:numId="7" w16cid:durableId="1303343921">
    <w:abstractNumId w:val="30"/>
  </w:num>
  <w:num w:numId="8" w16cid:durableId="1246888319">
    <w:abstractNumId w:val="25"/>
  </w:num>
  <w:num w:numId="9" w16cid:durableId="897864372">
    <w:abstractNumId w:val="22"/>
  </w:num>
  <w:num w:numId="10" w16cid:durableId="46531154">
    <w:abstractNumId w:val="14"/>
  </w:num>
  <w:num w:numId="11" w16cid:durableId="835191200">
    <w:abstractNumId w:val="23"/>
  </w:num>
  <w:num w:numId="12" w16cid:durableId="13265343">
    <w:abstractNumId w:val="11"/>
  </w:num>
  <w:num w:numId="13" w16cid:durableId="174661041">
    <w:abstractNumId w:val="4"/>
  </w:num>
  <w:num w:numId="14" w16cid:durableId="1446774861">
    <w:abstractNumId w:val="19"/>
  </w:num>
  <w:num w:numId="15" w16cid:durableId="415783281">
    <w:abstractNumId w:val="16"/>
  </w:num>
  <w:num w:numId="16" w16cid:durableId="251789435">
    <w:abstractNumId w:val="6"/>
  </w:num>
  <w:num w:numId="17" w16cid:durableId="1379622810">
    <w:abstractNumId w:val="29"/>
  </w:num>
  <w:num w:numId="18" w16cid:durableId="49112253">
    <w:abstractNumId w:val="2"/>
  </w:num>
  <w:num w:numId="19" w16cid:durableId="828860610">
    <w:abstractNumId w:val="9"/>
  </w:num>
  <w:num w:numId="20" w16cid:durableId="1255550792">
    <w:abstractNumId w:val="17"/>
  </w:num>
  <w:num w:numId="21" w16cid:durableId="1739667149">
    <w:abstractNumId w:val="18"/>
  </w:num>
  <w:num w:numId="22" w16cid:durableId="1679310010">
    <w:abstractNumId w:val="31"/>
  </w:num>
  <w:num w:numId="23" w16cid:durableId="528178358">
    <w:abstractNumId w:val="21"/>
  </w:num>
  <w:num w:numId="24" w16cid:durableId="1588151357">
    <w:abstractNumId w:val="7"/>
  </w:num>
  <w:num w:numId="25" w16cid:durableId="1254976156">
    <w:abstractNumId w:val="8"/>
  </w:num>
  <w:num w:numId="26" w16cid:durableId="1759401547">
    <w:abstractNumId w:val="10"/>
  </w:num>
  <w:num w:numId="27" w16cid:durableId="806051296">
    <w:abstractNumId w:val="12"/>
  </w:num>
  <w:num w:numId="28" w16cid:durableId="944724861">
    <w:abstractNumId w:val="3"/>
  </w:num>
  <w:num w:numId="29" w16cid:durableId="1818953160">
    <w:abstractNumId w:val="1"/>
  </w:num>
  <w:num w:numId="30" w16cid:durableId="1485270959">
    <w:abstractNumId w:val="26"/>
  </w:num>
  <w:num w:numId="31" w16cid:durableId="703945075">
    <w:abstractNumId w:val="27"/>
  </w:num>
  <w:num w:numId="32" w16cid:durableId="1837382747">
    <w:abstractNumId w:val="13"/>
  </w:num>
  <w:num w:numId="33" w16cid:durableId="54329570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13490"/>
    <w:rsid w:val="00020176"/>
    <w:rsid w:val="00024440"/>
    <w:rsid w:val="00044C72"/>
    <w:rsid w:val="0005119C"/>
    <w:rsid w:val="000514AC"/>
    <w:rsid w:val="00052072"/>
    <w:rsid w:val="00063031"/>
    <w:rsid w:val="00074430"/>
    <w:rsid w:val="000A2147"/>
    <w:rsid w:val="000C127A"/>
    <w:rsid w:val="000C2938"/>
    <w:rsid w:val="000C4AB6"/>
    <w:rsid w:val="000E5124"/>
    <w:rsid w:val="000F7106"/>
    <w:rsid w:val="001112CE"/>
    <w:rsid w:val="00113BD6"/>
    <w:rsid w:val="00114A5E"/>
    <w:rsid w:val="00115326"/>
    <w:rsid w:val="00126523"/>
    <w:rsid w:val="001477D4"/>
    <w:rsid w:val="001720BC"/>
    <w:rsid w:val="00172672"/>
    <w:rsid w:val="00174C6C"/>
    <w:rsid w:val="001847C6"/>
    <w:rsid w:val="00196CF6"/>
    <w:rsid w:val="001A6FFC"/>
    <w:rsid w:val="001C2BA0"/>
    <w:rsid w:val="001D5C1A"/>
    <w:rsid w:val="001E2C45"/>
    <w:rsid w:val="001E5EEB"/>
    <w:rsid w:val="002240EB"/>
    <w:rsid w:val="00233FD5"/>
    <w:rsid w:val="0026197A"/>
    <w:rsid w:val="00271924"/>
    <w:rsid w:val="00295780"/>
    <w:rsid w:val="002B01A4"/>
    <w:rsid w:val="002B5B7B"/>
    <w:rsid w:val="00306014"/>
    <w:rsid w:val="0033168F"/>
    <w:rsid w:val="00357C7F"/>
    <w:rsid w:val="003826B2"/>
    <w:rsid w:val="003A3179"/>
    <w:rsid w:val="00403FD2"/>
    <w:rsid w:val="00404FF2"/>
    <w:rsid w:val="00423A2F"/>
    <w:rsid w:val="00426628"/>
    <w:rsid w:val="004275C3"/>
    <w:rsid w:val="00456D42"/>
    <w:rsid w:val="00486160"/>
    <w:rsid w:val="004A2D8D"/>
    <w:rsid w:val="004C3158"/>
    <w:rsid w:val="00503F1E"/>
    <w:rsid w:val="005156FD"/>
    <w:rsid w:val="00527A2D"/>
    <w:rsid w:val="005550B8"/>
    <w:rsid w:val="005558DB"/>
    <w:rsid w:val="005736C8"/>
    <w:rsid w:val="00576A96"/>
    <w:rsid w:val="00581DEB"/>
    <w:rsid w:val="00595A1F"/>
    <w:rsid w:val="005C205C"/>
    <w:rsid w:val="005E62B8"/>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D043B"/>
    <w:rsid w:val="006F67F4"/>
    <w:rsid w:val="00706AF8"/>
    <w:rsid w:val="00715DFF"/>
    <w:rsid w:val="007573D8"/>
    <w:rsid w:val="00761EDB"/>
    <w:rsid w:val="00786B38"/>
    <w:rsid w:val="0079145D"/>
    <w:rsid w:val="007951A0"/>
    <w:rsid w:val="00796B34"/>
    <w:rsid w:val="007B74D1"/>
    <w:rsid w:val="007D041E"/>
    <w:rsid w:val="007D4BE5"/>
    <w:rsid w:val="007D7AEF"/>
    <w:rsid w:val="007F4498"/>
    <w:rsid w:val="00807C51"/>
    <w:rsid w:val="0081070C"/>
    <w:rsid w:val="00812E14"/>
    <w:rsid w:val="00836582"/>
    <w:rsid w:val="008500C1"/>
    <w:rsid w:val="00893559"/>
    <w:rsid w:val="008A12DF"/>
    <w:rsid w:val="008C2AFB"/>
    <w:rsid w:val="008C501D"/>
    <w:rsid w:val="008D40C4"/>
    <w:rsid w:val="008E507D"/>
    <w:rsid w:val="0090065F"/>
    <w:rsid w:val="009635AC"/>
    <w:rsid w:val="00963F54"/>
    <w:rsid w:val="00980D77"/>
    <w:rsid w:val="0099257F"/>
    <w:rsid w:val="009B70CD"/>
    <w:rsid w:val="00A25700"/>
    <w:rsid w:val="00A54555"/>
    <w:rsid w:val="00A55E46"/>
    <w:rsid w:val="00A83B29"/>
    <w:rsid w:val="00A84EC0"/>
    <w:rsid w:val="00AA3516"/>
    <w:rsid w:val="00AC5F36"/>
    <w:rsid w:val="00B2120A"/>
    <w:rsid w:val="00B859A1"/>
    <w:rsid w:val="00B85DA1"/>
    <w:rsid w:val="00B979E8"/>
    <w:rsid w:val="00BA7A22"/>
    <w:rsid w:val="00BB600C"/>
    <w:rsid w:val="00BF375D"/>
    <w:rsid w:val="00C14536"/>
    <w:rsid w:val="00C15C7D"/>
    <w:rsid w:val="00C1615F"/>
    <w:rsid w:val="00C40B3C"/>
    <w:rsid w:val="00C40C02"/>
    <w:rsid w:val="00C71787"/>
    <w:rsid w:val="00CA2532"/>
    <w:rsid w:val="00CC163B"/>
    <w:rsid w:val="00CC2405"/>
    <w:rsid w:val="00CC4D3C"/>
    <w:rsid w:val="00CD0F97"/>
    <w:rsid w:val="00CD7CCD"/>
    <w:rsid w:val="00CE2FDE"/>
    <w:rsid w:val="00CF5001"/>
    <w:rsid w:val="00CF634F"/>
    <w:rsid w:val="00D32718"/>
    <w:rsid w:val="00D77C9E"/>
    <w:rsid w:val="00D90BBC"/>
    <w:rsid w:val="00D92728"/>
    <w:rsid w:val="00DC2E8A"/>
    <w:rsid w:val="00DD26A9"/>
    <w:rsid w:val="00DE09CE"/>
    <w:rsid w:val="00E31F6E"/>
    <w:rsid w:val="00E57FFE"/>
    <w:rsid w:val="00EB20CE"/>
    <w:rsid w:val="00EB5DD1"/>
    <w:rsid w:val="00F135E4"/>
    <w:rsid w:val="00F17B35"/>
    <w:rsid w:val="00F35B25"/>
    <w:rsid w:val="00F562D7"/>
    <w:rsid w:val="00F81747"/>
    <w:rsid w:val="00F85E7E"/>
    <w:rsid w:val="00F8611C"/>
    <w:rsid w:val="00FA5844"/>
    <w:rsid w:val="00FB0DA1"/>
    <w:rsid w:val="00FD169D"/>
    <w:rsid w:val="00FE1AA2"/>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6354</Words>
  <Characters>37489</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19</cp:revision>
  <cp:lastPrinted>2024-04-16T06:35:00Z</cp:lastPrinted>
  <dcterms:created xsi:type="dcterms:W3CDTF">2025-04-10T07:55:00Z</dcterms:created>
  <dcterms:modified xsi:type="dcterms:W3CDTF">2025-04-10T10:52:00Z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