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36" w:rsidRPr="00495936" w:rsidRDefault="00495936" w:rsidP="00FA69B9">
      <w:pPr>
        <w:spacing w:line="276" w:lineRule="auto"/>
        <w:jc w:val="right"/>
        <w:rPr>
          <w:rFonts w:ascii="Arial" w:hAnsi="Arial" w:cs="Arial"/>
        </w:rPr>
      </w:pPr>
      <w:r w:rsidRPr="00495936">
        <w:rPr>
          <w:rFonts w:ascii="Arial" w:hAnsi="Arial" w:cs="Arial"/>
        </w:rPr>
        <w:t>P</w:t>
      </w:r>
      <w:r w:rsidR="00747812">
        <w:rPr>
          <w:rFonts w:ascii="Arial" w:hAnsi="Arial" w:cs="Arial"/>
        </w:rPr>
        <w:t>říloha č. 2</w:t>
      </w:r>
      <w:r w:rsidR="003D2565">
        <w:rPr>
          <w:rFonts w:ascii="Arial" w:hAnsi="Arial" w:cs="Arial"/>
        </w:rPr>
        <w:t xml:space="preserve"> </w:t>
      </w:r>
    </w:p>
    <w:p w:rsidR="00B06B22" w:rsidRPr="00373428" w:rsidRDefault="00B06B22" w:rsidP="00FA69B9">
      <w:pPr>
        <w:spacing w:line="276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373428">
        <w:rPr>
          <w:rFonts w:ascii="Calibri" w:hAnsi="Calibri" w:cs="Calibri"/>
          <w:b/>
          <w:bCs/>
          <w:sz w:val="40"/>
          <w:szCs w:val="40"/>
        </w:rPr>
        <w:t>Čestné prohlášení</w:t>
      </w:r>
    </w:p>
    <w:p w:rsidR="00373428" w:rsidRPr="00373428" w:rsidRDefault="00B06B22" w:rsidP="00FA69B9">
      <w:pPr>
        <w:tabs>
          <w:tab w:val="left" w:pos="4111"/>
        </w:tabs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428">
        <w:rPr>
          <w:rFonts w:ascii="Calibri" w:hAnsi="Calibri" w:cs="Calibri"/>
          <w:b/>
          <w:bCs/>
          <w:sz w:val="28"/>
          <w:szCs w:val="28"/>
        </w:rPr>
        <w:t>o splnění zákla</w:t>
      </w:r>
      <w:bookmarkStart w:id="0" w:name="_GoBack"/>
      <w:bookmarkEnd w:id="0"/>
      <w:r w:rsidRPr="00373428">
        <w:rPr>
          <w:rFonts w:ascii="Calibri" w:hAnsi="Calibri" w:cs="Calibri"/>
          <w:b/>
          <w:bCs/>
          <w:sz w:val="28"/>
          <w:szCs w:val="28"/>
        </w:rPr>
        <w:t>dní a technické způsobilosti</w:t>
      </w:r>
      <w:r w:rsidR="00373428" w:rsidRPr="003734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73428" w:rsidRPr="00373428">
        <w:rPr>
          <w:rFonts w:cstheme="minorHAnsi"/>
          <w:b/>
          <w:sz w:val="28"/>
          <w:szCs w:val="28"/>
        </w:rPr>
        <w:t>k v</w:t>
      </w:r>
      <w:r w:rsidR="00373428" w:rsidRPr="00373428">
        <w:rPr>
          <w:rFonts w:ascii="Calibri" w:hAnsi="Calibri" w:cs="Calibri"/>
          <w:b/>
          <w:bCs/>
          <w:sz w:val="28"/>
          <w:szCs w:val="28"/>
        </w:rPr>
        <w:t xml:space="preserve">eřejné zakázce:  </w:t>
      </w:r>
    </w:p>
    <w:p w:rsidR="00373428" w:rsidRPr="00B05A04" w:rsidRDefault="00373428" w:rsidP="00FA69B9">
      <w:pPr>
        <w:tabs>
          <w:tab w:val="left" w:pos="4111"/>
        </w:tabs>
        <w:spacing w:line="276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373428">
        <w:rPr>
          <w:rFonts w:ascii="Calibri" w:hAnsi="Calibri" w:cs="Calibri"/>
          <w:b/>
          <w:sz w:val="32"/>
          <w:szCs w:val="32"/>
        </w:rPr>
        <w:t>„</w:t>
      </w:r>
      <w:r w:rsidRPr="00B05A04">
        <w:rPr>
          <w:rFonts w:cstheme="minorHAnsi"/>
          <w:b/>
          <w:sz w:val="32"/>
          <w:szCs w:val="32"/>
        </w:rPr>
        <w:t xml:space="preserve">Detektorová prospekce </w:t>
      </w:r>
      <w:r w:rsidR="00B05A04" w:rsidRPr="00B05A04">
        <w:rPr>
          <w:rFonts w:cstheme="minorHAnsi"/>
          <w:b/>
          <w:bCs/>
          <w:sz w:val="32"/>
          <w:szCs w:val="32"/>
        </w:rPr>
        <w:t>včetně evidence a základního zpracování nálezů</w:t>
      </w:r>
      <w:r w:rsidR="00B05A04" w:rsidRPr="00B05A04">
        <w:rPr>
          <w:rFonts w:cstheme="minorHAnsi"/>
          <w:b/>
          <w:sz w:val="32"/>
          <w:szCs w:val="32"/>
        </w:rPr>
        <w:t xml:space="preserve"> </w:t>
      </w:r>
      <w:r w:rsidRPr="00B05A04">
        <w:rPr>
          <w:rFonts w:cstheme="minorHAnsi"/>
          <w:b/>
          <w:sz w:val="32"/>
          <w:szCs w:val="32"/>
        </w:rPr>
        <w:t>v rámci archeologického výzkumu</w:t>
      </w:r>
      <w:r w:rsidR="00FA69B9" w:rsidRPr="00B05A04">
        <w:rPr>
          <w:rFonts w:cstheme="minorHAnsi"/>
          <w:b/>
          <w:sz w:val="32"/>
          <w:szCs w:val="32"/>
        </w:rPr>
        <w:t xml:space="preserve"> </w:t>
      </w:r>
      <w:r w:rsidR="001E704A" w:rsidRPr="00B05A04">
        <w:rPr>
          <w:rFonts w:cstheme="minorHAnsi"/>
          <w:b/>
          <w:sz w:val="32"/>
          <w:szCs w:val="32"/>
        </w:rPr>
        <w:t>D</w:t>
      </w:r>
      <w:r w:rsidR="008633A4" w:rsidRPr="00B05A04">
        <w:rPr>
          <w:rFonts w:cstheme="minorHAnsi"/>
          <w:b/>
          <w:sz w:val="32"/>
          <w:szCs w:val="32"/>
        </w:rPr>
        <w:t>11</w:t>
      </w:r>
      <w:r w:rsidR="000A0274" w:rsidRPr="00B05A04">
        <w:rPr>
          <w:rFonts w:cstheme="minorHAnsi"/>
          <w:b/>
          <w:sz w:val="32"/>
          <w:szCs w:val="32"/>
        </w:rPr>
        <w:t xml:space="preserve"> </w:t>
      </w:r>
      <w:r w:rsidR="008633A4" w:rsidRPr="00B05A04">
        <w:rPr>
          <w:rFonts w:cstheme="minorHAnsi"/>
          <w:b/>
          <w:sz w:val="32"/>
          <w:szCs w:val="32"/>
        </w:rPr>
        <w:t>úsek 1</w:t>
      </w:r>
      <w:r w:rsidRPr="00B05A04">
        <w:rPr>
          <w:rFonts w:cstheme="minorHAnsi"/>
          <w:b/>
          <w:sz w:val="32"/>
          <w:szCs w:val="32"/>
        </w:rPr>
        <w:t>“</w:t>
      </w:r>
    </w:p>
    <w:p w:rsidR="00B06B22" w:rsidRDefault="00B06B22" w:rsidP="00FA69B9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97A1D" w:rsidRDefault="00797A1D" w:rsidP="00FA69B9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06B22" w:rsidRPr="00373428" w:rsidRDefault="00E408B9" w:rsidP="00FA69B9">
      <w:pPr>
        <w:tabs>
          <w:tab w:val="left" w:pos="4111"/>
        </w:tabs>
        <w:spacing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Dodavatel</w:t>
      </w:r>
      <w:r w:rsidR="00373428" w:rsidRPr="00373428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:rsidR="00B06B22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 xml:space="preserve">Obchodní název/jméno dodavatele:  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………………………………………………………………</w:t>
      </w:r>
    </w:p>
    <w:p w:rsidR="00B06B22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>Sídlo / Místo podnikání: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………………………………………………………………</w:t>
      </w:r>
    </w:p>
    <w:p w:rsidR="00B06B22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>IČ / DIČ: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</w:t>
      </w:r>
      <w:proofErr w:type="gramStart"/>
      <w:r w:rsidRPr="00373428">
        <w:rPr>
          <w:rFonts w:cstheme="minorHAnsi"/>
          <w:sz w:val="24"/>
          <w:szCs w:val="24"/>
        </w:rPr>
        <w:t>…...</w:t>
      </w:r>
      <w:proofErr w:type="gramEnd"/>
    </w:p>
    <w:p w:rsidR="00373428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 xml:space="preserve">Osoba oprávněná jednat </w:t>
      </w:r>
      <w:r w:rsidRPr="00373428">
        <w:rPr>
          <w:rFonts w:cstheme="minorHAnsi"/>
          <w:sz w:val="24"/>
          <w:szCs w:val="24"/>
        </w:rPr>
        <w:br/>
        <w:t>jménem či za dodavatele a její funkce: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</w:t>
      </w:r>
      <w:proofErr w:type="gramStart"/>
      <w:r w:rsidRPr="00373428">
        <w:rPr>
          <w:rFonts w:cstheme="minorHAnsi"/>
          <w:sz w:val="24"/>
          <w:szCs w:val="24"/>
        </w:rPr>
        <w:t>…...</w:t>
      </w:r>
      <w:proofErr w:type="gramEnd"/>
    </w:p>
    <w:p w:rsidR="00373428" w:rsidRPr="00373428" w:rsidRDefault="00373428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</w:p>
    <w:p w:rsidR="00373428" w:rsidRPr="00373428" w:rsidRDefault="00AD21FB" w:rsidP="00FA69B9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373428">
        <w:rPr>
          <w:rFonts w:ascii="Calibri" w:hAnsi="Calibri" w:cs="Calibri"/>
          <w:b/>
          <w:sz w:val="24"/>
          <w:szCs w:val="24"/>
          <w:u w:val="single"/>
        </w:rPr>
        <w:t>Zadavatel:</w:t>
      </w:r>
      <w:r w:rsidR="00373428" w:rsidRPr="00373428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373428" w:rsidRPr="00373428">
        <w:rPr>
          <w:rFonts w:ascii="Calibri" w:hAnsi="Calibri" w:cs="Calibri"/>
          <w:b/>
          <w:sz w:val="24"/>
          <w:szCs w:val="24"/>
        </w:rPr>
        <w:tab/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373428">
        <w:rPr>
          <w:rFonts w:ascii="Calibri" w:hAnsi="Calibri" w:cs="Calibri"/>
          <w:b/>
          <w:bCs/>
          <w:sz w:val="24"/>
          <w:szCs w:val="24"/>
        </w:rPr>
        <w:t>Muzeum východních Čech v Hradci Králové</w:t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sz w:val="24"/>
          <w:szCs w:val="24"/>
        </w:rPr>
      </w:pPr>
      <w:r w:rsidRPr="00373428">
        <w:rPr>
          <w:rFonts w:ascii="Calibri" w:hAnsi="Calibri" w:cs="Calibri"/>
          <w:sz w:val="24"/>
          <w:szCs w:val="24"/>
        </w:rPr>
        <w:t>se sídlem: Eliščino nábřeží 465, Hradec Králové</w:t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373428">
        <w:rPr>
          <w:rFonts w:ascii="Calibri" w:hAnsi="Calibri" w:cs="Calibri"/>
          <w:sz w:val="24"/>
          <w:szCs w:val="24"/>
        </w:rPr>
        <w:t xml:space="preserve">IČO: </w:t>
      </w:r>
      <w:r w:rsidRPr="00373428">
        <w:rPr>
          <w:rFonts w:ascii="Calibri" w:hAnsi="Calibri" w:cs="Calibri"/>
          <w:bCs/>
          <w:sz w:val="24"/>
          <w:szCs w:val="24"/>
        </w:rPr>
        <w:t>00088382</w:t>
      </w:r>
    </w:p>
    <w:p w:rsidR="00AD21FB" w:rsidRDefault="00AD21FB" w:rsidP="00FA69B9">
      <w:pPr>
        <w:pStyle w:val="Bezmezer"/>
        <w:spacing w:line="276" w:lineRule="auto"/>
        <w:jc w:val="center"/>
        <w:rPr>
          <w:sz w:val="24"/>
          <w:szCs w:val="24"/>
        </w:rPr>
      </w:pPr>
    </w:p>
    <w:p w:rsidR="00341CEB" w:rsidRPr="00373428" w:rsidRDefault="00341CEB" w:rsidP="00FA69B9">
      <w:pPr>
        <w:pStyle w:val="Bezmezer"/>
        <w:spacing w:line="276" w:lineRule="auto"/>
        <w:jc w:val="center"/>
        <w:rPr>
          <w:sz w:val="24"/>
          <w:szCs w:val="24"/>
        </w:rPr>
      </w:pPr>
    </w:p>
    <w:p w:rsidR="00AD21FB" w:rsidRDefault="00AD21FB" w:rsidP="00FA69B9">
      <w:pPr>
        <w:pStyle w:val="Odstavecseseznamem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428">
        <w:rPr>
          <w:rFonts w:asciiTheme="minorHAnsi" w:hAnsiTheme="minorHAnsi" w:cstheme="minorHAnsi"/>
          <w:b/>
          <w:sz w:val="24"/>
          <w:szCs w:val="24"/>
        </w:rPr>
        <w:t xml:space="preserve">Základní způsobilost: </w:t>
      </w:r>
    </w:p>
    <w:p w:rsidR="00AD21FB" w:rsidRPr="00373428" w:rsidRDefault="00AD21FB" w:rsidP="00FA69B9">
      <w:pPr>
        <w:spacing w:line="276" w:lineRule="auto"/>
        <w:jc w:val="both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 xml:space="preserve">V souladu s výzvou zadavatele k podání nabídky ke shora uvedené veřejné zakázce </w:t>
      </w:r>
      <w:r w:rsidR="00CB4A4F">
        <w:rPr>
          <w:rFonts w:cstheme="minorHAnsi"/>
          <w:sz w:val="24"/>
          <w:szCs w:val="24"/>
        </w:rPr>
        <w:t xml:space="preserve">dodavatel </w:t>
      </w:r>
      <w:r w:rsidR="000650E6" w:rsidRPr="00373428">
        <w:rPr>
          <w:rFonts w:cstheme="minorHAnsi"/>
          <w:sz w:val="24"/>
          <w:szCs w:val="24"/>
        </w:rPr>
        <w:t>čestně prohlašuje</w:t>
      </w:r>
      <w:r w:rsidRPr="00373428">
        <w:rPr>
          <w:rFonts w:cstheme="minorHAnsi"/>
          <w:sz w:val="24"/>
          <w:szCs w:val="24"/>
        </w:rPr>
        <w:t xml:space="preserve"> že: </w:t>
      </w:r>
    </w:p>
    <w:p w:rsidR="00F5041E" w:rsidRDefault="00A426E9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428">
        <w:rPr>
          <w:rFonts w:asciiTheme="minorHAnsi" w:hAnsiTheme="minorHAnsi" w:cstheme="minorHAnsi"/>
          <w:sz w:val="24"/>
          <w:szCs w:val="24"/>
        </w:rPr>
        <w:t>nebyl v zemi svého sídla v posledních 5 letech před zveřejněním výzvy k podání nabídky pravomocně odsouzen pro trestný</w:t>
      </w:r>
      <w:r w:rsidR="00B97D61" w:rsidRPr="00373428">
        <w:rPr>
          <w:rFonts w:asciiTheme="minorHAnsi" w:hAnsiTheme="minorHAnsi" w:cstheme="minorHAnsi"/>
          <w:sz w:val="24"/>
          <w:szCs w:val="24"/>
        </w:rPr>
        <w:t xml:space="preserve"> čin uvedený v příloze </w:t>
      </w:r>
      <w:proofErr w:type="gramStart"/>
      <w:r w:rsidR="00B97D61" w:rsidRPr="00373428">
        <w:rPr>
          <w:rFonts w:asciiTheme="minorHAnsi" w:hAnsiTheme="minorHAnsi" w:cstheme="minorHAnsi"/>
          <w:sz w:val="24"/>
          <w:szCs w:val="24"/>
        </w:rPr>
        <w:t>č.3 zákona</w:t>
      </w:r>
      <w:proofErr w:type="gramEnd"/>
      <w:r w:rsidR="00B97D61" w:rsidRPr="00373428">
        <w:rPr>
          <w:rFonts w:asciiTheme="minorHAnsi" w:hAnsiTheme="minorHAnsi" w:cstheme="minorHAnsi"/>
          <w:sz w:val="24"/>
          <w:szCs w:val="24"/>
        </w:rPr>
        <w:t xml:space="preserve"> č. 134/2016 Sb., </w:t>
      </w:r>
      <w:r w:rsidR="00FA69B9">
        <w:rPr>
          <w:rFonts w:asciiTheme="minorHAnsi" w:hAnsiTheme="minorHAnsi" w:cstheme="minorHAnsi"/>
          <w:sz w:val="24"/>
          <w:szCs w:val="24"/>
        </w:rPr>
        <w:br/>
      </w:r>
      <w:r w:rsidR="00B97D61" w:rsidRPr="00373428">
        <w:rPr>
          <w:rFonts w:asciiTheme="minorHAnsi" w:hAnsiTheme="minorHAnsi" w:cstheme="minorHAnsi"/>
          <w:sz w:val="24"/>
          <w:szCs w:val="24"/>
        </w:rPr>
        <w:t>o zadávání veřejných zakázek, ve znění pozdějších předpisů (dále jen „ZZVZ“)</w:t>
      </w:r>
      <w:r w:rsidR="00F5041E" w:rsidRPr="00373428">
        <w:rPr>
          <w:rFonts w:asciiTheme="minorHAnsi" w:hAnsiTheme="minorHAnsi" w:cstheme="minorHAnsi"/>
          <w:sz w:val="24"/>
          <w:szCs w:val="24"/>
        </w:rPr>
        <w:t xml:space="preserve">, </w:t>
      </w:r>
      <w:r w:rsidR="00FA69B9" w:rsidRPr="00373428">
        <w:rPr>
          <w:rFonts w:asciiTheme="minorHAnsi" w:hAnsiTheme="minorHAnsi" w:cstheme="minorHAnsi"/>
          <w:sz w:val="24"/>
          <w:szCs w:val="24"/>
        </w:rPr>
        <w:t>nebo obdobný trestný čin podle právního řádu země sídla dodavatele</w:t>
      </w:r>
      <w:r w:rsidR="00FA69B9">
        <w:rPr>
          <w:rFonts w:asciiTheme="minorHAnsi" w:hAnsiTheme="minorHAnsi" w:cstheme="minorHAnsi"/>
          <w:sz w:val="24"/>
          <w:szCs w:val="24"/>
        </w:rPr>
        <w:t xml:space="preserve">; </w:t>
      </w:r>
      <w:r w:rsidR="00F5041E" w:rsidRPr="00FA69B9">
        <w:rPr>
          <w:rFonts w:asciiTheme="minorHAnsi" w:hAnsiTheme="minorHAnsi" w:cstheme="minorHAnsi"/>
          <w:sz w:val="24"/>
          <w:szCs w:val="24"/>
        </w:rPr>
        <w:t>k zahlazeným odsouzením se nepřihlíží</w:t>
      </w:r>
      <w:r w:rsidR="00FA69B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A69B9" w:rsidRPr="00FA69B9" w:rsidRDefault="00FA69B9" w:rsidP="00FA69B9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FA69B9">
        <w:rPr>
          <w:rFonts w:asciiTheme="minorHAnsi" w:hAnsiTheme="minorHAnsi" w:cstheme="minorHAnsi"/>
        </w:rPr>
        <w:t xml:space="preserve">Tuto podmínku musí splňovat v případě, že je dodavatel právnickou osobou, tato právnická osoba a zároveň každý člen statutárního orgánu. Je-li členem statutárního </w:t>
      </w:r>
      <w:r w:rsidRPr="00FA69B9">
        <w:rPr>
          <w:rFonts w:asciiTheme="minorHAnsi" w:hAnsiTheme="minorHAnsi" w:cstheme="minorHAnsi"/>
        </w:rPr>
        <w:lastRenderedPageBreak/>
        <w:t>orgánu dodavatele právnická osoba, musí tuto podmínku splňovat tato právnická osoba, každý člen statutárního orgánu této právnické osoby a osoba zastupující tuto právnickou osobu v statutárním orgánu dodavatele. Je-li dodavatelem pobočka závodu české právnické osoby, musí tuto podmínku splňovat výše uvedené osoby a vedoucí pobočky závodu. Je-li dodavatelem pobočka závodu zahraniční právnické osoby, musí tuto podmínku splňovat tato právnická osoba a vedoucí pobočky závodu.</w:t>
      </w:r>
    </w:p>
    <w:p w:rsidR="00F5041E" w:rsidRPr="00FA69B9" w:rsidRDefault="00AD21FB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 xml:space="preserve">nemá </w:t>
      </w:r>
      <w:r w:rsidR="000A367D" w:rsidRPr="00FA69B9">
        <w:rPr>
          <w:rFonts w:asciiTheme="minorHAnsi" w:hAnsiTheme="minorHAnsi" w:cstheme="minorHAnsi"/>
          <w:sz w:val="24"/>
          <w:szCs w:val="24"/>
        </w:rPr>
        <w:t>v České republice nebo v zemi sídla v evidenci daní zachycen splatný daňový</w:t>
      </w:r>
      <w:r w:rsidRPr="00FA69B9">
        <w:rPr>
          <w:rFonts w:asciiTheme="minorHAnsi" w:hAnsiTheme="minorHAnsi" w:cstheme="minorHAnsi"/>
          <w:sz w:val="24"/>
          <w:szCs w:val="24"/>
        </w:rPr>
        <w:t xml:space="preserve"> nedoplat</w:t>
      </w:r>
      <w:r w:rsidR="000A367D" w:rsidRPr="00FA69B9">
        <w:rPr>
          <w:rFonts w:asciiTheme="minorHAnsi" w:hAnsiTheme="minorHAnsi" w:cstheme="minorHAnsi"/>
          <w:sz w:val="24"/>
          <w:szCs w:val="24"/>
        </w:rPr>
        <w:t>e</w:t>
      </w:r>
      <w:r w:rsidRPr="00FA69B9">
        <w:rPr>
          <w:rFonts w:asciiTheme="minorHAnsi" w:hAnsiTheme="minorHAnsi" w:cstheme="minorHAnsi"/>
          <w:sz w:val="24"/>
          <w:szCs w:val="24"/>
        </w:rPr>
        <w:t>k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F5041E" w:rsidRPr="00FA69B9" w:rsidRDefault="007F09B7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>nemá v České republice nebo v zemi svého sídla splatný nedoplatek na pojistném nebo na penále</w:t>
      </w:r>
      <w:r w:rsidR="00B97D61" w:rsidRPr="00FA69B9">
        <w:rPr>
          <w:rFonts w:asciiTheme="minorHAnsi" w:hAnsiTheme="minorHAnsi" w:cstheme="minorHAnsi"/>
          <w:sz w:val="24"/>
          <w:szCs w:val="24"/>
        </w:rPr>
        <w:t xml:space="preserve"> na veřejné zdravotní pojištění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F5041E" w:rsidRPr="00373428" w:rsidRDefault="000650E6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 xml:space="preserve">nemá v České republice nebo </w:t>
      </w:r>
      <w:r w:rsidR="00A426E9" w:rsidRPr="00FA69B9">
        <w:rPr>
          <w:rFonts w:asciiTheme="minorHAnsi" w:hAnsiTheme="minorHAnsi" w:cstheme="minorHAnsi"/>
          <w:sz w:val="24"/>
          <w:szCs w:val="24"/>
        </w:rPr>
        <w:t xml:space="preserve">v zemi svého sídla splatný nedoplatek na </w:t>
      </w:r>
      <w:r w:rsidR="007F09B7" w:rsidRPr="00FA69B9">
        <w:rPr>
          <w:rFonts w:asciiTheme="minorHAnsi" w:hAnsiTheme="minorHAnsi" w:cstheme="minorHAnsi"/>
          <w:sz w:val="24"/>
          <w:szCs w:val="24"/>
        </w:rPr>
        <w:t>pojistném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</w:t>
      </w:r>
      <w:r w:rsidR="00A426E9" w:rsidRPr="00373428">
        <w:rPr>
          <w:rFonts w:asciiTheme="minorHAnsi" w:hAnsiTheme="minorHAnsi" w:cstheme="minorHAnsi"/>
          <w:sz w:val="24"/>
          <w:szCs w:val="24"/>
        </w:rPr>
        <w:t>nebo na penále na sociální zabezpečení a příspěvku na státní politiku zaměstnanosti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054240" w:rsidRPr="00373428" w:rsidRDefault="000650E6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428">
        <w:rPr>
          <w:rFonts w:asciiTheme="minorHAnsi" w:hAnsiTheme="minorHAnsi" w:cstheme="minorHAnsi"/>
          <w:sz w:val="24"/>
          <w:szCs w:val="24"/>
        </w:rPr>
        <w:t>není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 likvidaci, nebylo proti </w:t>
      </w:r>
      <w:r w:rsidRPr="00373428">
        <w:rPr>
          <w:rFonts w:asciiTheme="minorHAnsi" w:hAnsiTheme="minorHAnsi" w:cstheme="minorHAnsi"/>
          <w:sz w:val="24"/>
          <w:szCs w:val="24"/>
        </w:rPr>
        <w:t>němu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vydáno rozhodnutí o úpadku, nebyla</w:t>
      </w:r>
      <w:r w:rsidRPr="00373428">
        <w:rPr>
          <w:rFonts w:asciiTheme="minorHAnsi" w:hAnsiTheme="minorHAnsi" w:cstheme="minorHAnsi"/>
          <w:sz w:val="24"/>
          <w:szCs w:val="24"/>
        </w:rPr>
        <w:t xml:space="preserve"> </w:t>
      </w:r>
      <w:r w:rsidR="00A245ED" w:rsidRPr="00373428">
        <w:rPr>
          <w:rFonts w:asciiTheme="minorHAnsi" w:hAnsiTheme="minorHAnsi" w:cstheme="minorHAnsi"/>
          <w:sz w:val="24"/>
          <w:szCs w:val="24"/>
        </w:rPr>
        <w:t xml:space="preserve">vůči němu </w:t>
      </w:r>
      <w:r w:rsidR="002B3AAC" w:rsidRPr="00373428">
        <w:rPr>
          <w:rFonts w:asciiTheme="minorHAnsi" w:hAnsiTheme="minorHAnsi" w:cstheme="minorHAnsi"/>
          <w:sz w:val="24"/>
          <w:szCs w:val="24"/>
        </w:rPr>
        <w:t xml:space="preserve">nařízena 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nucená správa podle jiného právního předpisu nebo </w:t>
      </w:r>
      <w:r w:rsidRPr="00373428">
        <w:rPr>
          <w:rFonts w:asciiTheme="minorHAnsi" w:hAnsiTheme="minorHAnsi" w:cstheme="minorHAnsi"/>
          <w:sz w:val="24"/>
          <w:szCs w:val="24"/>
        </w:rPr>
        <w:t>není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 obdobné situaci podle právního řádu země sídla </w:t>
      </w:r>
      <w:r w:rsidR="00FA69B9">
        <w:rPr>
          <w:rFonts w:asciiTheme="minorHAnsi" w:hAnsiTheme="minorHAnsi" w:cstheme="minorHAnsi"/>
          <w:sz w:val="24"/>
          <w:szCs w:val="24"/>
        </w:rPr>
        <w:t>dodavatele</w:t>
      </w:r>
      <w:r w:rsidR="007F09B7" w:rsidRPr="00373428">
        <w:rPr>
          <w:rFonts w:asciiTheme="minorHAnsi" w:hAnsiTheme="minorHAnsi" w:cstheme="minorHAnsi"/>
          <w:sz w:val="24"/>
          <w:szCs w:val="24"/>
        </w:rPr>
        <w:t>.</w:t>
      </w:r>
    </w:p>
    <w:p w:rsidR="000650E6" w:rsidRDefault="000650E6" w:rsidP="00FA69B9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</w:p>
    <w:p w:rsidR="00373428" w:rsidRPr="00373428" w:rsidRDefault="00373428" w:rsidP="00FA69B9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</w:p>
    <w:p w:rsidR="00AD21FB" w:rsidRPr="00373428" w:rsidRDefault="00AD21FB" w:rsidP="00FA69B9">
      <w:pPr>
        <w:pStyle w:val="Odstavecseseznamem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428">
        <w:rPr>
          <w:rFonts w:asciiTheme="minorHAnsi" w:hAnsiTheme="minorHAnsi" w:cstheme="minorHAnsi"/>
          <w:b/>
          <w:bCs/>
          <w:sz w:val="24"/>
          <w:szCs w:val="24"/>
        </w:rPr>
        <w:t>Technická kvalifikace:</w:t>
      </w:r>
    </w:p>
    <w:p w:rsidR="00A56DEC" w:rsidRPr="00797A1D" w:rsidRDefault="00E408B9" w:rsidP="00797A1D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 </w:t>
      </w:r>
      <w:r w:rsidR="00AD21FB" w:rsidRPr="00373428">
        <w:rPr>
          <w:rFonts w:cstheme="minorHAnsi"/>
          <w:sz w:val="24"/>
          <w:szCs w:val="24"/>
        </w:rPr>
        <w:t xml:space="preserve">souladu </w:t>
      </w:r>
      <w:r w:rsidR="00AD21FB" w:rsidRPr="00CB4A4F">
        <w:rPr>
          <w:rFonts w:cstheme="minorHAnsi"/>
          <w:sz w:val="24"/>
          <w:szCs w:val="24"/>
        </w:rPr>
        <w:t xml:space="preserve">s výzvou zadavatele k podání nabídky ke shora uvedené veřejné zakázce </w:t>
      </w:r>
      <w:r w:rsidR="00054240" w:rsidRPr="00CB4A4F">
        <w:rPr>
          <w:rFonts w:cstheme="minorHAnsi"/>
          <w:sz w:val="24"/>
          <w:szCs w:val="24"/>
        </w:rPr>
        <w:t>dodavatel</w:t>
      </w:r>
      <w:r w:rsidR="002B3AAC" w:rsidRPr="00CB4A4F">
        <w:rPr>
          <w:rFonts w:cstheme="minorHAnsi"/>
          <w:sz w:val="24"/>
          <w:szCs w:val="24"/>
        </w:rPr>
        <w:t xml:space="preserve"> </w:t>
      </w:r>
      <w:r w:rsidR="00CB4A4F" w:rsidRPr="00CB4A4F">
        <w:rPr>
          <w:rFonts w:cstheme="minorHAnsi"/>
          <w:sz w:val="24"/>
          <w:szCs w:val="24"/>
        </w:rPr>
        <w:t>čestně prohlašuje, že splňuje technickou kvalifikaci</w:t>
      </w:r>
      <w:r w:rsidR="00797A1D">
        <w:rPr>
          <w:rFonts w:cstheme="minorHAnsi"/>
          <w:sz w:val="24"/>
          <w:szCs w:val="24"/>
        </w:rPr>
        <w:t xml:space="preserve">, neboť je dodavatel, který </w:t>
      </w:r>
      <w:r w:rsidR="00747812" w:rsidRPr="00797A1D">
        <w:rPr>
          <w:rFonts w:cstheme="minorHAnsi"/>
          <w:sz w:val="24"/>
          <w:szCs w:val="24"/>
        </w:rPr>
        <w:t xml:space="preserve">vykonával </w:t>
      </w:r>
      <w:r w:rsidR="00747812" w:rsidRPr="00797A1D">
        <w:rPr>
          <w:rFonts w:cstheme="minorHAnsi"/>
          <w:bCs/>
          <w:sz w:val="24"/>
          <w:szCs w:val="24"/>
        </w:rPr>
        <w:t>minimálně dva roky</w:t>
      </w:r>
      <w:r w:rsidR="001048D5" w:rsidRPr="00797A1D">
        <w:rPr>
          <w:rFonts w:cstheme="minorHAnsi"/>
          <w:bCs/>
          <w:sz w:val="24"/>
          <w:szCs w:val="24"/>
        </w:rPr>
        <w:t xml:space="preserve"> (počítáno nazpět od data zveřejnění výzvy k podání nabídek) </w:t>
      </w:r>
      <w:r w:rsidR="00747812" w:rsidRPr="00797A1D">
        <w:rPr>
          <w:rFonts w:cstheme="minorHAnsi"/>
          <w:bCs/>
          <w:sz w:val="24"/>
          <w:szCs w:val="24"/>
        </w:rPr>
        <w:t xml:space="preserve">cílené </w:t>
      </w:r>
      <w:r w:rsidR="0041620D" w:rsidRPr="00797A1D">
        <w:rPr>
          <w:rFonts w:cstheme="minorHAnsi"/>
          <w:bCs/>
          <w:sz w:val="24"/>
          <w:szCs w:val="24"/>
        </w:rPr>
        <w:t>vyhledávání</w:t>
      </w:r>
      <w:r w:rsidR="001048D5" w:rsidRPr="00797A1D">
        <w:rPr>
          <w:rFonts w:cstheme="minorHAnsi"/>
          <w:bCs/>
          <w:sz w:val="24"/>
          <w:szCs w:val="24"/>
        </w:rPr>
        <w:t xml:space="preserve"> archeologických nálezů pomocí detektoru kovu probíhajícím </w:t>
      </w:r>
      <w:r w:rsidR="00A56DEC" w:rsidRPr="00797A1D">
        <w:rPr>
          <w:rFonts w:cstheme="minorHAnsi"/>
          <w:bCs/>
          <w:sz w:val="24"/>
          <w:szCs w:val="24"/>
        </w:rPr>
        <w:t xml:space="preserve">ve spolupráci </w:t>
      </w:r>
      <w:r w:rsidR="00A04FE1">
        <w:rPr>
          <w:rFonts w:cstheme="minorHAnsi"/>
          <w:bCs/>
          <w:sz w:val="24"/>
          <w:szCs w:val="24"/>
        </w:rPr>
        <w:br/>
      </w:r>
      <w:r w:rsidR="00A56DEC" w:rsidRPr="00797A1D">
        <w:rPr>
          <w:rFonts w:cstheme="minorHAnsi"/>
          <w:bCs/>
          <w:sz w:val="24"/>
          <w:szCs w:val="24"/>
        </w:rPr>
        <w:t xml:space="preserve">s </w:t>
      </w:r>
      <w:r w:rsidR="00A56DEC" w:rsidRPr="00797A1D">
        <w:rPr>
          <w:rFonts w:cstheme="minorHAnsi"/>
          <w:sz w:val="24"/>
          <w:szCs w:val="24"/>
        </w:rPr>
        <w:t xml:space="preserve">organizací, která je v České republice oprávněna provádět archeologické výzkumy </w:t>
      </w:r>
      <w:r w:rsidR="007703C5" w:rsidRPr="00797A1D">
        <w:rPr>
          <w:rFonts w:cstheme="minorHAnsi"/>
          <w:sz w:val="24"/>
          <w:szCs w:val="24"/>
        </w:rPr>
        <w:t xml:space="preserve">(dále jen „oprávněná organizace“) </w:t>
      </w:r>
      <w:r w:rsidR="00A56DEC" w:rsidRPr="00797A1D">
        <w:rPr>
          <w:rFonts w:cstheme="minorHAnsi"/>
          <w:sz w:val="24"/>
          <w:szCs w:val="24"/>
        </w:rPr>
        <w:t xml:space="preserve">a </w:t>
      </w:r>
      <w:r w:rsidR="00E0792E" w:rsidRPr="00797A1D">
        <w:rPr>
          <w:rFonts w:cstheme="minorHAnsi"/>
          <w:sz w:val="24"/>
          <w:szCs w:val="24"/>
        </w:rPr>
        <w:t xml:space="preserve">k této </w:t>
      </w:r>
      <w:r w:rsidR="00A56DEC" w:rsidRPr="00797A1D">
        <w:rPr>
          <w:rFonts w:cstheme="minorHAnsi"/>
          <w:sz w:val="24"/>
          <w:szCs w:val="24"/>
        </w:rPr>
        <w:t>skutečnost</w:t>
      </w:r>
      <w:r w:rsidR="00E0792E" w:rsidRPr="00797A1D">
        <w:rPr>
          <w:rFonts w:cstheme="minorHAnsi"/>
          <w:sz w:val="24"/>
          <w:szCs w:val="24"/>
        </w:rPr>
        <w:t>i dokládá níže uvedené</w:t>
      </w:r>
      <w:r w:rsidR="00A56DEC" w:rsidRPr="00797A1D">
        <w:rPr>
          <w:rFonts w:cstheme="minorHAnsi"/>
          <w:sz w:val="24"/>
          <w:szCs w:val="24"/>
        </w:rPr>
        <w:t xml:space="preserve"> údaj</w:t>
      </w:r>
      <w:r w:rsidR="00E0792E" w:rsidRPr="00797A1D">
        <w:rPr>
          <w:rFonts w:cstheme="minorHAnsi"/>
          <w:sz w:val="24"/>
          <w:szCs w:val="24"/>
        </w:rPr>
        <w:t>e</w:t>
      </w:r>
      <w:r w:rsidR="00A56DEC" w:rsidRPr="00797A1D">
        <w:rPr>
          <w:rFonts w:cstheme="minorHAnsi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F7699B" w:rsidRPr="00CB4A4F" w:rsidTr="00F97C4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7699B" w:rsidRPr="00CB4A4F" w:rsidRDefault="00F7699B" w:rsidP="00FA69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B4A4F">
              <w:rPr>
                <w:rFonts w:cstheme="minorHAnsi"/>
                <w:b/>
                <w:bCs/>
                <w:sz w:val="24"/>
                <w:szCs w:val="24"/>
              </w:rPr>
              <w:t xml:space="preserve">Identifikace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oprávněné organizace</w:t>
            </w:r>
            <w:r w:rsidR="007703C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:rsidR="00F7699B" w:rsidRPr="00CB4A4F" w:rsidRDefault="00F7699B" w:rsidP="00FA69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B4A4F">
              <w:rPr>
                <w:rFonts w:cstheme="minorHAnsi"/>
                <w:b/>
                <w:bCs/>
                <w:sz w:val="24"/>
                <w:szCs w:val="24"/>
              </w:rPr>
              <w:t>/název, IČO, sídlo/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99B" w:rsidRPr="00CB4A4F" w:rsidRDefault="00F7699B" w:rsidP="00FA69B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CB4A4F">
              <w:rPr>
                <w:rFonts w:cstheme="minorHAnsi"/>
                <w:bCs/>
                <w:sz w:val="24"/>
                <w:szCs w:val="24"/>
              </w:rPr>
              <w:t xml:space="preserve">                             </w:t>
            </w:r>
          </w:p>
        </w:tc>
      </w:tr>
    </w:tbl>
    <w:p w:rsidR="00F7699B" w:rsidRDefault="00F7699B" w:rsidP="00FA69B9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7A1D" w:rsidRDefault="00797A1D" w:rsidP="00FA69B9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04FE1" w:rsidRPr="001048D5" w:rsidRDefault="00A04FE1" w:rsidP="00FA69B9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408B9" w:rsidRDefault="00E408B9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D21FB" w:rsidRPr="00373428" w:rsidRDefault="00AD21FB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3428">
        <w:rPr>
          <w:rFonts w:asciiTheme="minorHAnsi" w:hAnsiTheme="minorHAnsi" w:cstheme="minorHAnsi"/>
          <w:bCs/>
          <w:sz w:val="24"/>
          <w:szCs w:val="24"/>
        </w:rPr>
        <w:t>V ______________ dne: ___________</w:t>
      </w:r>
    </w:p>
    <w:p w:rsidR="00AD21FB" w:rsidRDefault="00AD21FB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797A1D" w:rsidRDefault="00797A1D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D21FB" w:rsidRPr="00373428" w:rsidRDefault="00AD21FB" w:rsidP="00FA69B9">
      <w:pPr>
        <w:spacing w:line="276" w:lineRule="auto"/>
        <w:ind w:left="2824" w:firstLine="706"/>
        <w:jc w:val="both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>___________________________________________</w:t>
      </w:r>
    </w:p>
    <w:p w:rsidR="00AE51BA" w:rsidRDefault="00AD21FB" w:rsidP="00797A1D">
      <w:pPr>
        <w:spacing w:line="276" w:lineRule="auto"/>
        <w:ind w:left="3540" w:firstLine="708"/>
        <w:jc w:val="both"/>
        <w:rPr>
          <w:rFonts w:ascii="Arial" w:hAnsi="Arial" w:cs="Arial"/>
        </w:rPr>
      </w:pPr>
      <w:r w:rsidRPr="00373428">
        <w:rPr>
          <w:rFonts w:cstheme="minorHAnsi"/>
          <w:i/>
          <w:sz w:val="24"/>
          <w:szCs w:val="24"/>
        </w:rPr>
        <w:t>jméno a podpis oprávněné osoby</w:t>
      </w:r>
    </w:p>
    <w:sectPr w:rsidR="00AE51BA" w:rsidSect="00CA19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B4" w:rsidRDefault="002A77B4" w:rsidP="00F45D9B">
      <w:pPr>
        <w:spacing w:after="0" w:line="240" w:lineRule="auto"/>
      </w:pPr>
      <w:r>
        <w:separator/>
      </w:r>
    </w:p>
  </w:endnote>
  <w:endnote w:type="continuationSeparator" w:id="0">
    <w:p w:rsidR="002A77B4" w:rsidRDefault="002A77B4" w:rsidP="00F4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B4" w:rsidRDefault="002A77B4" w:rsidP="00F45D9B">
      <w:pPr>
        <w:spacing w:after="0" w:line="240" w:lineRule="auto"/>
      </w:pPr>
      <w:r>
        <w:separator/>
      </w:r>
    </w:p>
  </w:footnote>
  <w:footnote w:type="continuationSeparator" w:id="0">
    <w:p w:rsidR="002A77B4" w:rsidRDefault="002A77B4" w:rsidP="00F4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D9B" w:rsidRDefault="00F45D9B">
    <w:pPr>
      <w:pStyle w:val="Zhlav"/>
    </w:pPr>
    <w:r>
      <w:rPr>
        <w:noProof/>
        <w:lang w:eastAsia="cs-CZ"/>
      </w:rPr>
      <w:drawing>
        <wp:inline distT="0" distB="0" distL="0" distR="0">
          <wp:extent cx="5760720" cy="837752"/>
          <wp:effectExtent l="0" t="0" r="0" b="0"/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B0C0E"/>
    <w:multiLevelType w:val="hybridMultilevel"/>
    <w:tmpl w:val="BAA4D0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43681"/>
    <w:multiLevelType w:val="hybridMultilevel"/>
    <w:tmpl w:val="26DAF326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3004330A"/>
    <w:multiLevelType w:val="hybridMultilevel"/>
    <w:tmpl w:val="F7F61B8E"/>
    <w:lvl w:ilvl="0" w:tplc="CB0E7C50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462C9"/>
    <w:multiLevelType w:val="hybridMultilevel"/>
    <w:tmpl w:val="BAA4D0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0542E"/>
    <w:multiLevelType w:val="hybridMultilevel"/>
    <w:tmpl w:val="3E76A44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B36D1"/>
    <w:multiLevelType w:val="hybridMultilevel"/>
    <w:tmpl w:val="FE5EFA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15FE1"/>
    <w:multiLevelType w:val="hybridMultilevel"/>
    <w:tmpl w:val="2A9056F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90"/>
    <w:rsid w:val="00002D05"/>
    <w:rsid w:val="00054240"/>
    <w:rsid w:val="000650E6"/>
    <w:rsid w:val="000A0274"/>
    <w:rsid w:val="000A367D"/>
    <w:rsid w:val="000F5F86"/>
    <w:rsid w:val="001048D5"/>
    <w:rsid w:val="0017168F"/>
    <w:rsid w:val="001E704A"/>
    <w:rsid w:val="002A77B4"/>
    <w:rsid w:val="002B3AAC"/>
    <w:rsid w:val="00331F2D"/>
    <w:rsid w:val="003366A1"/>
    <w:rsid w:val="00341CEB"/>
    <w:rsid w:val="00373428"/>
    <w:rsid w:val="003B36F3"/>
    <w:rsid w:val="003D2565"/>
    <w:rsid w:val="0041620D"/>
    <w:rsid w:val="00495936"/>
    <w:rsid w:val="004A46F3"/>
    <w:rsid w:val="004B43B1"/>
    <w:rsid w:val="004E6B26"/>
    <w:rsid w:val="005072A3"/>
    <w:rsid w:val="00565336"/>
    <w:rsid w:val="005E37B2"/>
    <w:rsid w:val="005F17B9"/>
    <w:rsid w:val="0061086A"/>
    <w:rsid w:val="00617444"/>
    <w:rsid w:val="006C46CA"/>
    <w:rsid w:val="006E2854"/>
    <w:rsid w:val="00740190"/>
    <w:rsid w:val="00741DFC"/>
    <w:rsid w:val="00747812"/>
    <w:rsid w:val="007703C5"/>
    <w:rsid w:val="00777F2D"/>
    <w:rsid w:val="00797A1D"/>
    <w:rsid w:val="007F09B7"/>
    <w:rsid w:val="00822E05"/>
    <w:rsid w:val="00823BBB"/>
    <w:rsid w:val="008633A4"/>
    <w:rsid w:val="008B1705"/>
    <w:rsid w:val="0090718F"/>
    <w:rsid w:val="009639AB"/>
    <w:rsid w:val="00965D74"/>
    <w:rsid w:val="009A1B6E"/>
    <w:rsid w:val="009B308E"/>
    <w:rsid w:val="00A04FE1"/>
    <w:rsid w:val="00A10770"/>
    <w:rsid w:val="00A245ED"/>
    <w:rsid w:val="00A426E9"/>
    <w:rsid w:val="00A478B9"/>
    <w:rsid w:val="00A56DEC"/>
    <w:rsid w:val="00A674AD"/>
    <w:rsid w:val="00AD21FB"/>
    <w:rsid w:val="00AE51BA"/>
    <w:rsid w:val="00B05A04"/>
    <w:rsid w:val="00B06B22"/>
    <w:rsid w:val="00B72FFE"/>
    <w:rsid w:val="00B75649"/>
    <w:rsid w:val="00B86351"/>
    <w:rsid w:val="00B97D61"/>
    <w:rsid w:val="00BD49F2"/>
    <w:rsid w:val="00BE694C"/>
    <w:rsid w:val="00CA195D"/>
    <w:rsid w:val="00CB4A4F"/>
    <w:rsid w:val="00CF4683"/>
    <w:rsid w:val="00D63A63"/>
    <w:rsid w:val="00E02C6E"/>
    <w:rsid w:val="00E0792E"/>
    <w:rsid w:val="00E408B9"/>
    <w:rsid w:val="00E57918"/>
    <w:rsid w:val="00EA66D0"/>
    <w:rsid w:val="00EB321B"/>
    <w:rsid w:val="00EC392F"/>
    <w:rsid w:val="00F24FED"/>
    <w:rsid w:val="00F45D9B"/>
    <w:rsid w:val="00F5041E"/>
    <w:rsid w:val="00F7699B"/>
    <w:rsid w:val="00F82EA8"/>
    <w:rsid w:val="00FA69B9"/>
    <w:rsid w:val="00FB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EF2FC-B98C-4D1E-8870-F7EABD63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9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E02C6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4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D9B"/>
  </w:style>
  <w:style w:type="paragraph" w:styleId="Zpat">
    <w:name w:val="footer"/>
    <w:basedOn w:val="Normln"/>
    <w:link w:val="ZpatChar"/>
    <w:uiPriority w:val="99"/>
    <w:unhideWhenUsed/>
    <w:rsid w:val="00F4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D9B"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AD21FB"/>
    <w:pPr>
      <w:spacing w:after="0" w:line="240" w:lineRule="auto"/>
      <w:ind w:left="720"/>
    </w:pPr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AD21FB"/>
    <w:rPr>
      <w:rFonts w:ascii="Arial" w:eastAsia="Times New Roman" w:hAnsi="Arial" w:cs="Arial"/>
      <w:lang w:eastAsia="cs-CZ"/>
    </w:rPr>
  </w:style>
  <w:style w:type="character" w:customStyle="1" w:styleId="BezmezerChar">
    <w:name w:val="Bez mezer Char"/>
    <w:link w:val="Bezmezer"/>
    <w:uiPriority w:val="99"/>
    <w:rsid w:val="00AD21FB"/>
  </w:style>
  <w:style w:type="paragraph" w:styleId="Zkladntext">
    <w:name w:val="Body Text"/>
    <w:basedOn w:val="Normln"/>
    <w:link w:val="ZkladntextChar"/>
    <w:uiPriority w:val="99"/>
    <w:rsid w:val="00AD21FB"/>
    <w:pPr>
      <w:widowControl w:val="0"/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D21FB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customStyle="1" w:styleId="Zkladntextodsazen31">
    <w:name w:val="Základní text odsazený 31"/>
    <w:rsid w:val="00AD21FB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customStyle="1" w:styleId="Default">
    <w:name w:val="Default"/>
    <w:rsid w:val="00FA69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36</dc:creator>
  <cp:keywords/>
  <dc:description/>
  <cp:lastModifiedBy>Linda Tomanová</cp:lastModifiedBy>
  <cp:revision>8</cp:revision>
  <dcterms:created xsi:type="dcterms:W3CDTF">2024-02-12T11:26:00Z</dcterms:created>
  <dcterms:modified xsi:type="dcterms:W3CDTF">2025-03-07T08:06:00Z</dcterms:modified>
</cp:coreProperties>
</file>