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219D39" w14:textId="77777777" w:rsidR="00C66DA3" w:rsidRPr="00C5658A" w:rsidRDefault="00D759FB" w:rsidP="00C9069F">
      <w:pPr>
        <w:autoSpaceDE w:val="0"/>
        <w:autoSpaceDN w:val="0"/>
        <w:adjustRightInd w:val="0"/>
        <w:spacing w:after="240" w:line="240" w:lineRule="auto"/>
        <w:jc w:val="center"/>
        <w:rPr>
          <w:rFonts w:ascii="Arial" w:hAnsi="Arial" w:cs="Arial"/>
          <w:b/>
          <w:bCs/>
          <w:sz w:val="24"/>
          <w:szCs w:val="32"/>
        </w:rPr>
      </w:pPr>
      <w:r>
        <w:rPr>
          <w:rFonts w:ascii="Arial" w:hAnsi="Arial" w:cs="Arial"/>
          <w:b/>
          <w:bCs/>
          <w:sz w:val="24"/>
          <w:szCs w:val="32"/>
        </w:rPr>
        <w:t>Krycí list nabídky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478"/>
        <w:gridCol w:w="6584"/>
      </w:tblGrid>
      <w:tr w:rsidR="00C5658A" w:rsidRPr="00CB5F85" w14:paraId="7F219D3C" w14:textId="77777777" w:rsidTr="00C5658A">
        <w:tc>
          <w:tcPr>
            <w:tcW w:w="1367" w:type="pct"/>
            <w:shd w:val="clear" w:color="auto" w:fill="F2F2F2" w:themeFill="background1" w:themeFillShade="F2"/>
            <w:vAlign w:val="center"/>
          </w:tcPr>
          <w:p w14:paraId="7F219D3A" w14:textId="77777777" w:rsidR="00C5658A" w:rsidRPr="00CB5F85" w:rsidRDefault="00C5658A" w:rsidP="00C5658A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CB5F85">
              <w:rPr>
                <w:rFonts w:ascii="Arial" w:hAnsi="Arial" w:cs="Arial"/>
                <w:b/>
                <w:sz w:val="20"/>
                <w:szCs w:val="20"/>
              </w:rPr>
              <w:t>Název veřejné zakázky</w:t>
            </w:r>
          </w:p>
        </w:tc>
        <w:tc>
          <w:tcPr>
            <w:tcW w:w="3633" w:type="pct"/>
          </w:tcPr>
          <w:p w14:paraId="2BCBEFAF" w14:textId="77777777" w:rsidR="009905A0" w:rsidRDefault="009905A0" w:rsidP="009905A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Společný</w:t>
            </w:r>
            <w:r w:rsidRPr="00C65B40">
              <w:rPr>
                <w:rFonts w:ascii="Arial" w:hAnsi="Arial" w:cs="Arial"/>
                <w:b/>
                <w:sz w:val="20"/>
                <w:szCs w:val="20"/>
              </w:rPr>
              <w:t xml:space="preserve"> nákup kancelářsk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ých potřeb </w:t>
            </w:r>
          </w:p>
          <w:p w14:paraId="7F219D3B" w14:textId="49B6D362" w:rsidR="00C5658A" w:rsidRPr="00CB5F85" w:rsidRDefault="009905A0" w:rsidP="009905A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C65B40">
              <w:rPr>
                <w:rFonts w:ascii="Arial" w:hAnsi="Arial" w:cs="Arial"/>
                <w:b/>
                <w:sz w:val="20"/>
                <w:szCs w:val="20"/>
              </w:rPr>
              <w:t>Část A – Kancelářské potřeby včetně náhradního plnění</w:t>
            </w:r>
          </w:p>
        </w:tc>
      </w:tr>
      <w:tr w:rsidR="00F86835" w:rsidRPr="00CB5F85" w14:paraId="7F219D3F" w14:textId="77777777" w:rsidTr="00F86835">
        <w:tc>
          <w:tcPr>
            <w:tcW w:w="1367" w:type="pct"/>
            <w:shd w:val="clear" w:color="auto" w:fill="F2F2F2" w:themeFill="background1" w:themeFillShade="F2"/>
            <w:vAlign w:val="center"/>
          </w:tcPr>
          <w:p w14:paraId="7F219D3D" w14:textId="77777777" w:rsidR="00F86835" w:rsidRPr="00CB5F85" w:rsidRDefault="00F86835" w:rsidP="00F86835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Zadavatel</w:t>
            </w:r>
          </w:p>
        </w:tc>
        <w:tc>
          <w:tcPr>
            <w:tcW w:w="3633" w:type="pct"/>
          </w:tcPr>
          <w:p w14:paraId="7F219D3E" w14:textId="48F4EF27" w:rsidR="00F86835" w:rsidRPr="00CB5F85" w:rsidRDefault="00444B2D" w:rsidP="00C5658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44B2D">
              <w:rPr>
                <w:rFonts w:ascii="Arial" w:hAnsi="Arial" w:cs="Arial"/>
                <w:sz w:val="20"/>
                <w:szCs w:val="20"/>
              </w:rPr>
              <w:t>Centrum investic, rozvoje a inovací</w:t>
            </w:r>
            <w:r>
              <w:rPr>
                <w:rFonts w:ascii="Arial" w:hAnsi="Arial" w:cs="Arial"/>
                <w:sz w:val="20"/>
                <w:szCs w:val="20"/>
              </w:rPr>
              <w:t xml:space="preserve">, IČO </w:t>
            </w:r>
            <w:r w:rsidRPr="00444B2D">
              <w:rPr>
                <w:rFonts w:ascii="Arial" w:hAnsi="Arial" w:cs="Arial"/>
                <w:sz w:val="20"/>
                <w:szCs w:val="20"/>
              </w:rPr>
              <w:t>71218840</w:t>
            </w:r>
            <w:r>
              <w:rPr>
                <w:rFonts w:ascii="Arial" w:hAnsi="Arial" w:cs="Arial"/>
                <w:sz w:val="20"/>
                <w:szCs w:val="20"/>
              </w:rPr>
              <w:t xml:space="preserve">, se sídlem </w:t>
            </w:r>
            <w:r w:rsidRPr="00444B2D">
              <w:rPr>
                <w:rFonts w:ascii="Arial" w:hAnsi="Arial" w:cs="Arial"/>
                <w:sz w:val="20"/>
                <w:szCs w:val="20"/>
              </w:rPr>
              <w:t>Soukenická 54/8, 500 03 Hradec Králové</w:t>
            </w:r>
          </w:p>
        </w:tc>
      </w:tr>
      <w:tr w:rsidR="00C5658A" w:rsidRPr="00CB5F85" w14:paraId="7F219D42" w14:textId="77777777" w:rsidTr="00C5658A">
        <w:tc>
          <w:tcPr>
            <w:tcW w:w="1367" w:type="pct"/>
            <w:shd w:val="clear" w:color="auto" w:fill="F2F2F2" w:themeFill="background1" w:themeFillShade="F2"/>
          </w:tcPr>
          <w:p w14:paraId="7F219D40" w14:textId="77777777" w:rsidR="00C5658A" w:rsidRPr="00CB5F85" w:rsidRDefault="00C5658A" w:rsidP="00C5658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Druh řízení</w:t>
            </w:r>
          </w:p>
        </w:tc>
        <w:tc>
          <w:tcPr>
            <w:tcW w:w="3633" w:type="pct"/>
          </w:tcPr>
          <w:p w14:paraId="7F219D41" w14:textId="0B5BC447" w:rsidR="00C5658A" w:rsidRPr="00CB5F85" w:rsidRDefault="00C635E9" w:rsidP="000B1C5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</w:t>
            </w:r>
            <w:r w:rsidR="00F54A46">
              <w:rPr>
                <w:rFonts w:ascii="Arial" w:hAnsi="Arial" w:cs="Arial"/>
                <w:sz w:val="20"/>
                <w:szCs w:val="20"/>
              </w:rPr>
              <w:t>ýběrové řízení</w:t>
            </w:r>
            <w:r w:rsidR="00D14ECC" w:rsidRPr="00D14ECC">
              <w:rPr>
                <w:rFonts w:ascii="Arial" w:hAnsi="Arial" w:cs="Arial"/>
                <w:sz w:val="20"/>
                <w:szCs w:val="20"/>
              </w:rPr>
              <w:t xml:space="preserve"> veřejné zakázky </w:t>
            </w:r>
            <w:r w:rsidR="00F54A46">
              <w:rPr>
                <w:rFonts w:ascii="Arial" w:hAnsi="Arial" w:cs="Arial"/>
                <w:sz w:val="20"/>
                <w:szCs w:val="20"/>
              </w:rPr>
              <w:t>malého rozsahu na</w:t>
            </w:r>
            <w:r w:rsidR="00D14EC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16A49">
              <w:rPr>
                <w:rFonts w:ascii="Arial" w:hAnsi="Arial" w:cs="Arial"/>
                <w:sz w:val="20"/>
                <w:szCs w:val="20"/>
              </w:rPr>
              <w:t>dodávky</w:t>
            </w:r>
          </w:p>
        </w:tc>
      </w:tr>
    </w:tbl>
    <w:p w14:paraId="7F219D43" w14:textId="77777777" w:rsidR="00B37081" w:rsidRPr="00CB5F85" w:rsidRDefault="00B37081" w:rsidP="001D535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478"/>
        <w:gridCol w:w="6584"/>
      </w:tblGrid>
      <w:tr w:rsidR="00C5658A" w:rsidRPr="00CB5F85" w14:paraId="7F219D45" w14:textId="77777777" w:rsidTr="00C5658A">
        <w:tc>
          <w:tcPr>
            <w:tcW w:w="5000" w:type="pct"/>
            <w:gridSpan w:val="2"/>
            <w:shd w:val="clear" w:color="auto" w:fill="000000" w:themeFill="text1"/>
            <w:vAlign w:val="center"/>
          </w:tcPr>
          <w:p w14:paraId="7F219D44" w14:textId="77777777" w:rsidR="00C5658A" w:rsidRPr="00CB5F85" w:rsidRDefault="00C5658A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Identifikační údaje dodavatele</w:t>
            </w:r>
          </w:p>
        </w:tc>
      </w:tr>
      <w:tr w:rsidR="00C5658A" w:rsidRPr="00CB5F85" w14:paraId="7F219D48" w14:textId="77777777" w:rsidTr="00936800">
        <w:tc>
          <w:tcPr>
            <w:tcW w:w="1367" w:type="pct"/>
            <w:shd w:val="clear" w:color="auto" w:fill="F2F2F2" w:themeFill="background1" w:themeFillShade="F2"/>
            <w:vAlign w:val="center"/>
          </w:tcPr>
          <w:p w14:paraId="7F219D46" w14:textId="77777777" w:rsidR="00C5658A" w:rsidRPr="00CB5F85" w:rsidRDefault="00C5658A" w:rsidP="00936800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CB5F85">
              <w:rPr>
                <w:rFonts w:ascii="Arial" w:hAnsi="Arial" w:cs="Arial"/>
                <w:b/>
                <w:sz w:val="20"/>
                <w:szCs w:val="20"/>
              </w:rPr>
              <w:t>Obchodní firma</w:t>
            </w:r>
          </w:p>
        </w:tc>
        <w:tc>
          <w:tcPr>
            <w:tcW w:w="3633" w:type="pct"/>
          </w:tcPr>
          <w:p w14:paraId="7F219D47" w14:textId="77777777" w:rsidR="00C5658A" w:rsidRPr="00CB5F85" w:rsidRDefault="00C5658A" w:rsidP="00CB5F85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 w:rsidR="00CB5F85"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C5658A" w:rsidRPr="00CB5F85" w14:paraId="7F219D4B" w14:textId="77777777" w:rsidTr="00936800">
        <w:tc>
          <w:tcPr>
            <w:tcW w:w="1367" w:type="pct"/>
            <w:shd w:val="clear" w:color="auto" w:fill="F2F2F2" w:themeFill="background1" w:themeFillShade="F2"/>
          </w:tcPr>
          <w:p w14:paraId="7F219D49" w14:textId="77777777" w:rsidR="00C5658A" w:rsidRPr="00CB5F85" w:rsidRDefault="00C5658A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3633" w:type="pct"/>
          </w:tcPr>
          <w:p w14:paraId="7F219D4A" w14:textId="77777777" w:rsidR="00C5658A" w:rsidRPr="00CB5F85" w:rsidRDefault="00C5658A" w:rsidP="00CB5F85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 w:rsidR="00CB5F85"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1D5358" w:rsidRPr="00CB5F85" w14:paraId="7F219D4E" w14:textId="77777777" w:rsidTr="00936800">
        <w:tc>
          <w:tcPr>
            <w:tcW w:w="1367" w:type="pct"/>
            <w:shd w:val="clear" w:color="auto" w:fill="F2F2F2" w:themeFill="background1" w:themeFillShade="F2"/>
          </w:tcPr>
          <w:p w14:paraId="7F219D4C" w14:textId="77777777" w:rsidR="001D5358" w:rsidRPr="00CB5F85" w:rsidRDefault="001D5358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DIČ</w:t>
            </w:r>
          </w:p>
        </w:tc>
        <w:tc>
          <w:tcPr>
            <w:tcW w:w="3633" w:type="pct"/>
          </w:tcPr>
          <w:p w14:paraId="7F219D4D" w14:textId="066A0587" w:rsidR="001D5358" w:rsidRPr="00CB5F85" w:rsidRDefault="00EE519D" w:rsidP="00CB5F85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C5658A" w:rsidRPr="00CB5F85" w14:paraId="7F219D51" w14:textId="77777777" w:rsidTr="00936800">
        <w:tc>
          <w:tcPr>
            <w:tcW w:w="1367" w:type="pct"/>
            <w:shd w:val="clear" w:color="auto" w:fill="F2F2F2" w:themeFill="background1" w:themeFillShade="F2"/>
          </w:tcPr>
          <w:p w14:paraId="7F219D4F" w14:textId="77777777" w:rsidR="00C5658A" w:rsidRPr="00CB5F85" w:rsidRDefault="00C5658A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Sídlo</w:t>
            </w:r>
          </w:p>
        </w:tc>
        <w:tc>
          <w:tcPr>
            <w:tcW w:w="3633" w:type="pct"/>
          </w:tcPr>
          <w:p w14:paraId="7F219D50" w14:textId="77777777" w:rsidR="00C5658A" w:rsidRPr="00CB5F85" w:rsidRDefault="00C5658A" w:rsidP="00CB5F85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 w:rsidR="00CB5F85"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14:paraId="7F219D52" w14:textId="77777777" w:rsidR="001D5358" w:rsidRDefault="001D5358" w:rsidP="001D535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478"/>
        <w:gridCol w:w="6584"/>
      </w:tblGrid>
      <w:tr w:rsidR="001D5358" w:rsidRPr="00CB5F85" w14:paraId="7F219D54" w14:textId="77777777" w:rsidTr="00936800">
        <w:tc>
          <w:tcPr>
            <w:tcW w:w="5000" w:type="pct"/>
            <w:gridSpan w:val="2"/>
            <w:shd w:val="clear" w:color="auto" w:fill="000000" w:themeFill="text1"/>
            <w:vAlign w:val="center"/>
          </w:tcPr>
          <w:p w14:paraId="7F219D53" w14:textId="77777777" w:rsidR="001D5358" w:rsidRPr="00CB5F85" w:rsidRDefault="001D5358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Kontaktní </w:t>
            </w:r>
            <w:r w:rsidRPr="00CB5F85">
              <w:rPr>
                <w:rFonts w:ascii="Arial" w:hAnsi="Arial" w:cs="Arial"/>
                <w:sz w:val="20"/>
                <w:szCs w:val="20"/>
              </w:rPr>
              <w:t>údaje dodavatele</w:t>
            </w:r>
          </w:p>
        </w:tc>
      </w:tr>
      <w:tr w:rsidR="001D5358" w:rsidRPr="00CB5F85" w14:paraId="7F219D57" w14:textId="77777777" w:rsidTr="00936800">
        <w:tc>
          <w:tcPr>
            <w:tcW w:w="1367" w:type="pct"/>
            <w:shd w:val="clear" w:color="auto" w:fill="F2F2F2" w:themeFill="background1" w:themeFillShade="F2"/>
            <w:vAlign w:val="center"/>
          </w:tcPr>
          <w:p w14:paraId="7F219D55" w14:textId="77777777" w:rsidR="001D5358" w:rsidRPr="00CB5F85" w:rsidRDefault="001D5358" w:rsidP="00936800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Kontaktní osoba</w:t>
            </w:r>
          </w:p>
        </w:tc>
        <w:tc>
          <w:tcPr>
            <w:tcW w:w="3633" w:type="pct"/>
          </w:tcPr>
          <w:p w14:paraId="7F219D56" w14:textId="77777777" w:rsidR="001D5358" w:rsidRPr="00CB5F85" w:rsidRDefault="001D5358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1D5358" w:rsidRPr="00CB5F85" w14:paraId="7F219D5A" w14:textId="77777777" w:rsidTr="00936800">
        <w:tc>
          <w:tcPr>
            <w:tcW w:w="1367" w:type="pct"/>
            <w:shd w:val="clear" w:color="auto" w:fill="F2F2F2" w:themeFill="background1" w:themeFillShade="F2"/>
          </w:tcPr>
          <w:p w14:paraId="7F219D58" w14:textId="77777777" w:rsidR="001D5358" w:rsidRPr="00CB5F85" w:rsidRDefault="001D5358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e-mail</w:t>
            </w:r>
          </w:p>
        </w:tc>
        <w:tc>
          <w:tcPr>
            <w:tcW w:w="3633" w:type="pct"/>
          </w:tcPr>
          <w:p w14:paraId="7F219D59" w14:textId="77777777" w:rsidR="001D5358" w:rsidRPr="00CB5F85" w:rsidRDefault="001D5358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1D5358" w:rsidRPr="00CB5F85" w14:paraId="7F219D5D" w14:textId="77777777" w:rsidTr="00936800">
        <w:tc>
          <w:tcPr>
            <w:tcW w:w="1367" w:type="pct"/>
            <w:shd w:val="clear" w:color="auto" w:fill="F2F2F2" w:themeFill="background1" w:themeFillShade="F2"/>
          </w:tcPr>
          <w:p w14:paraId="7F219D5B" w14:textId="77777777" w:rsidR="001D5358" w:rsidRPr="00CB5F85" w:rsidRDefault="001D5358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telefon</w:t>
            </w:r>
          </w:p>
        </w:tc>
        <w:tc>
          <w:tcPr>
            <w:tcW w:w="3633" w:type="pct"/>
          </w:tcPr>
          <w:p w14:paraId="7F219D5C" w14:textId="77777777" w:rsidR="001D5358" w:rsidRPr="00CB5F85" w:rsidRDefault="001D5358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14:paraId="7F219D5E" w14:textId="77777777" w:rsidR="001D5358" w:rsidRDefault="001D5358" w:rsidP="001D535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1048"/>
        <w:gridCol w:w="3558"/>
        <w:gridCol w:w="2229"/>
        <w:gridCol w:w="2227"/>
      </w:tblGrid>
      <w:tr w:rsidR="007E2F9E" w14:paraId="4B8CF2DC" w14:textId="77777777" w:rsidTr="007E2F9E">
        <w:tc>
          <w:tcPr>
            <w:tcW w:w="5000" w:type="pct"/>
            <w:gridSpan w:val="4"/>
            <w:shd w:val="clear" w:color="auto" w:fill="000000" w:themeFill="text1"/>
          </w:tcPr>
          <w:p w14:paraId="57574F60" w14:textId="1FCB299A" w:rsidR="007E2F9E" w:rsidRDefault="007E2F9E" w:rsidP="00444B2D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Hodnotící kritéria</w:t>
            </w:r>
          </w:p>
        </w:tc>
      </w:tr>
      <w:tr w:rsidR="00E16A49" w14:paraId="7F219D64" w14:textId="77777777" w:rsidTr="009905A0">
        <w:tc>
          <w:tcPr>
            <w:tcW w:w="578" w:type="pct"/>
            <w:shd w:val="clear" w:color="auto" w:fill="D9D9D9" w:themeFill="background1" w:themeFillShade="D9"/>
            <w:vAlign w:val="center"/>
          </w:tcPr>
          <w:p w14:paraId="4256BB9C" w14:textId="47D85C00" w:rsidR="00E16A49" w:rsidRDefault="00E16A49" w:rsidP="001D5358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Řádek</w:t>
            </w:r>
          </w:p>
        </w:tc>
        <w:tc>
          <w:tcPr>
            <w:tcW w:w="1963" w:type="pct"/>
            <w:shd w:val="clear" w:color="auto" w:fill="D9D9D9" w:themeFill="background1" w:themeFillShade="D9"/>
            <w:vAlign w:val="center"/>
          </w:tcPr>
          <w:p w14:paraId="7F219D61" w14:textId="154EFC9F" w:rsidR="00E16A49" w:rsidRDefault="00E16A49" w:rsidP="001D5358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Položka</w:t>
            </w:r>
          </w:p>
        </w:tc>
        <w:tc>
          <w:tcPr>
            <w:tcW w:w="1230" w:type="pct"/>
            <w:shd w:val="clear" w:color="auto" w:fill="D9D9D9" w:themeFill="background1" w:themeFillShade="D9"/>
            <w:vAlign w:val="center"/>
          </w:tcPr>
          <w:p w14:paraId="2245F4D7" w14:textId="33C2047F" w:rsidR="00E16A49" w:rsidRDefault="00E16A49" w:rsidP="0099200C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Nabídková cena </w:t>
            </w:r>
            <w:r w:rsidR="00B80499">
              <w:rPr>
                <w:rFonts w:ascii="Arial" w:hAnsi="Arial" w:cs="Arial"/>
                <w:sz w:val="20"/>
                <w:szCs w:val="20"/>
              </w:rPr>
              <w:t xml:space="preserve">v Kč </w:t>
            </w:r>
            <w:r>
              <w:rPr>
                <w:rFonts w:ascii="Arial" w:hAnsi="Arial" w:cs="Arial"/>
                <w:sz w:val="20"/>
                <w:szCs w:val="20"/>
              </w:rPr>
              <w:t>bez DPH</w:t>
            </w:r>
          </w:p>
        </w:tc>
        <w:tc>
          <w:tcPr>
            <w:tcW w:w="1229" w:type="pct"/>
            <w:shd w:val="clear" w:color="auto" w:fill="D9D9D9" w:themeFill="background1" w:themeFillShade="D9"/>
            <w:vAlign w:val="center"/>
          </w:tcPr>
          <w:p w14:paraId="7F219D63" w14:textId="6E43ED0D" w:rsidR="00E16A49" w:rsidRDefault="00E16A49" w:rsidP="001D5358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Nabídková cena </w:t>
            </w:r>
            <w:r w:rsidR="00B80499">
              <w:rPr>
                <w:rFonts w:ascii="Arial" w:hAnsi="Arial" w:cs="Arial"/>
                <w:sz w:val="20"/>
                <w:szCs w:val="20"/>
              </w:rPr>
              <w:t xml:space="preserve">v Kč </w:t>
            </w:r>
            <w:r>
              <w:rPr>
                <w:rFonts w:ascii="Arial" w:hAnsi="Arial" w:cs="Arial"/>
                <w:sz w:val="20"/>
                <w:szCs w:val="20"/>
              </w:rPr>
              <w:t>včetně DPH</w:t>
            </w:r>
          </w:p>
        </w:tc>
      </w:tr>
      <w:tr w:rsidR="00E16A49" w:rsidRPr="001D5358" w14:paraId="7F219D68" w14:textId="77777777" w:rsidTr="009905A0">
        <w:trPr>
          <w:trHeight w:val="739"/>
        </w:trPr>
        <w:tc>
          <w:tcPr>
            <w:tcW w:w="578" w:type="pct"/>
            <w:vAlign w:val="center"/>
          </w:tcPr>
          <w:p w14:paraId="78A913CE" w14:textId="6B37752D" w:rsidR="00E16A49" w:rsidRPr="000B1C5E" w:rsidRDefault="00E16A49" w:rsidP="001D5358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E16A49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963" w:type="pct"/>
            <w:vAlign w:val="center"/>
          </w:tcPr>
          <w:p w14:paraId="7F219D65" w14:textId="1D198B11" w:rsidR="00E16A49" w:rsidRPr="000B1C5E" w:rsidRDefault="00C01744" w:rsidP="007E2F9E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Celková n</w:t>
            </w:r>
            <w:r w:rsidR="009905A0">
              <w:rPr>
                <w:rFonts w:ascii="Arial" w:hAnsi="Arial" w:cs="Arial"/>
                <w:sz w:val="20"/>
                <w:szCs w:val="20"/>
              </w:rPr>
              <w:t>abídková cena</w:t>
            </w:r>
          </w:p>
        </w:tc>
        <w:tc>
          <w:tcPr>
            <w:tcW w:w="1230" w:type="pct"/>
            <w:vAlign w:val="center"/>
          </w:tcPr>
          <w:p w14:paraId="4473A097" w14:textId="6A410D45" w:rsidR="00E16A49" w:rsidRPr="000B1C5E" w:rsidRDefault="00E16A49" w:rsidP="00F54A46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0B1C5E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  <w:tc>
          <w:tcPr>
            <w:tcW w:w="1229" w:type="pct"/>
            <w:vAlign w:val="center"/>
          </w:tcPr>
          <w:p w14:paraId="7F219D67" w14:textId="794DCBB8" w:rsidR="00E16A49" w:rsidRPr="000B1C5E" w:rsidRDefault="00E16A49" w:rsidP="001D5358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B1C5E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877132" w:rsidRPr="00E16A49" w14:paraId="20A46CD5" w14:textId="77777777" w:rsidTr="00B92BFF">
        <w:trPr>
          <w:trHeight w:val="454"/>
        </w:trPr>
        <w:tc>
          <w:tcPr>
            <w:tcW w:w="578" w:type="pct"/>
            <w:shd w:val="clear" w:color="auto" w:fill="D9D9D9" w:themeFill="background1" w:themeFillShade="D9"/>
            <w:vAlign w:val="center"/>
          </w:tcPr>
          <w:p w14:paraId="23C271EA" w14:textId="77777777" w:rsidR="00877132" w:rsidRDefault="00877132" w:rsidP="001D5358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63" w:type="pct"/>
            <w:shd w:val="clear" w:color="auto" w:fill="D9D9D9" w:themeFill="background1" w:themeFillShade="D9"/>
            <w:vAlign w:val="center"/>
          </w:tcPr>
          <w:p w14:paraId="7598D527" w14:textId="77777777" w:rsidR="00877132" w:rsidRPr="00EC2762" w:rsidRDefault="00877132" w:rsidP="009905A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0" w:type="pct"/>
            <w:shd w:val="clear" w:color="auto" w:fill="D9D9D9" w:themeFill="background1" w:themeFillShade="D9"/>
            <w:vAlign w:val="center"/>
          </w:tcPr>
          <w:p w14:paraId="03362D63" w14:textId="60172579" w:rsidR="00877132" w:rsidRPr="000B1C5E" w:rsidRDefault="00877132" w:rsidP="00F54A46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877132">
              <w:rPr>
                <w:rFonts w:ascii="Arial" w:hAnsi="Arial" w:cs="Arial"/>
                <w:sz w:val="20"/>
                <w:szCs w:val="20"/>
              </w:rPr>
              <w:t>Sleva v %</w:t>
            </w:r>
          </w:p>
        </w:tc>
        <w:tc>
          <w:tcPr>
            <w:tcW w:w="1229" w:type="pct"/>
            <w:shd w:val="clear" w:color="auto" w:fill="D9D9D9" w:themeFill="background1" w:themeFillShade="D9"/>
            <w:vAlign w:val="center"/>
          </w:tcPr>
          <w:p w14:paraId="5077D7F3" w14:textId="77777777" w:rsidR="00877132" w:rsidRPr="000B1C5E" w:rsidRDefault="00877132" w:rsidP="000B1C5E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7E2F9E" w:rsidRPr="00E16A49" w14:paraId="4831A709" w14:textId="77777777" w:rsidTr="00877132">
        <w:trPr>
          <w:trHeight w:val="739"/>
        </w:trPr>
        <w:tc>
          <w:tcPr>
            <w:tcW w:w="578" w:type="pct"/>
            <w:vAlign w:val="center"/>
          </w:tcPr>
          <w:p w14:paraId="10B35998" w14:textId="33E1DE7C" w:rsidR="007E2F9E" w:rsidRPr="00E16A49" w:rsidRDefault="007E2F9E" w:rsidP="001D5358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963" w:type="pct"/>
            <w:vAlign w:val="center"/>
          </w:tcPr>
          <w:p w14:paraId="4B80CE92" w14:textId="71B90F6D" w:rsidR="007E2F9E" w:rsidRPr="00EC2762" w:rsidRDefault="00EC2762" w:rsidP="009905A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EC2762">
              <w:rPr>
                <w:rFonts w:ascii="Arial" w:hAnsi="Arial" w:cs="Arial"/>
                <w:sz w:val="20"/>
                <w:szCs w:val="20"/>
              </w:rPr>
              <w:t xml:space="preserve">Doplňková </w:t>
            </w:r>
            <w:r w:rsidR="00C01744">
              <w:rPr>
                <w:rFonts w:ascii="Arial" w:hAnsi="Arial" w:cs="Arial"/>
                <w:sz w:val="20"/>
                <w:szCs w:val="20"/>
              </w:rPr>
              <w:t xml:space="preserve">výše </w:t>
            </w:r>
            <w:r w:rsidRPr="00EC2762">
              <w:rPr>
                <w:rFonts w:ascii="Arial" w:hAnsi="Arial" w:cs="Arial"/>
                <w:sz w:val="20"/>
                <w:szCs w:val="20"/>
              </w:rPr>
              <w:t>slev</w:t>
            </w:r>
            <w:r w:rsidR="00C01744">
              <w:rPr>
                <w:rFonts w:ascii="Arial" w:hAnsi="Arial" w:cs="Arial"/>
                <w:sz w:val="20"/>
                <w:szCs w:val="20"/>
              </w:rPr>
              <w:t>y</w:t>
            </w:r>
            <w:r w:rsidRPr="00EC2762">
              <w:rPr>
                <w:rFonts w:ascii="Arial" w:hAnsi="Arial" w:cs="Arial"/>
                <w:sz w:val="20"/>
                <w:szCs w:val="20"/>
              </w:rPr>
              <w:t xml:space="preserve"> z</w:t>
            </w:r>
            <w:r w:rsidR="001A45B6">
              <w:rPr>
                <w:rFonts w:ascii="Arial" w:hAnsi="Arial" w:cs="Arial"/>
                <w:sz w:val="20"/>
                <w:szCs w:val="20"/>
              </w:rPr>
              <w:t> každé položky dodávaného zboží</w:t>
            </w:r>
            <w:r w:rsidR="007B638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B638F" w:rsidRPr="007B638F">
              <w:rPr>
                <w:rFonts w:ascii="Arial" w:hAnsi="Arial" w:cs="Arial"/>
                <w:sz w:val="20"/>
                <w:szCs w:val="20"/>
              </w:rPr>
              <w:t>(mimo položek v</w:t>
            </w:r>
            <w:r w:rsidR="007B638F">
              <w:rPr>
                <w:rFonts w:ascii="Arial" w:hAnsi="Arial" w:cs="Arial"/>
                <w:sz w:val="20"/>
                <w:szCs w:val="20"/>
              </w:rPr>
              <w:t> </w:t>
            </w:r>
            <w:r w:rsidR="007B638F" w:rsidRPr="007B638F">
              <w:rPr>
                <w:rFonts w:ascii="Arial" w:hAnsi="Arial" w:cs="Arial"/>
                <w:sz w:val="20"/>
                <w:szCs w:val="20"/>
              </w:rPr>
              <w:t>katalogu</w:t>
            </w:r>
            <w:r w:rsidR="007B638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230" w:type="pct"/>
            <w:vAlign w:val="center"/>
          </w:tcPr>
          <w:p w14:paraId="27819347" w14:textId="49A5E347" w:rsidR="007E2F9E" w:rsidRPr="000B1C5E" w:rsidRDefault="000162FF" w:rsidP="00F54A46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0B1C5E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  <w:tc>
          <w:tcPr>
            <w:tcW w:w="1229" w:type="pct"/>
            <w:shd w:val="clear" w:color="auto" w:fill="F2F2F2" w:themeFill="background1" w:themeFillShade="F2"/>
            <w:vAlign w:val="center"/>
          </w:tcPr>
          <w:p w14:paraId="30FBD546" w14:textId="1059E194" w:rsidR="007E2F9E" w:rsidRPr="000B1C5E" w:rsidRDefault="007E2F9E" w:rsidP="000B1C5E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</w:tbl>
    <w:p w14:paraId="78FFC9B0" w14:textId="144A4A19" w:rsidR="00EC0308" w:rsidRDefault="00EC0308" w:rsidP="00ED3EE9">
      <w:pPr>
        <w:autoSpaceDE w:val="0"/>
        <w:autoSpaceDN w:val="0"/>
        <w:adjustRightInd w:val="0"/>
        <w:spacing w:before="360" w:after="120" w:line="240" w:lineRule="auto"/>
        <w:jc w:val="both"/>
        <w:rPr>
          <w:rFonts w:ascii="Arial" w:hAnsi="Arial" w:cs="Arial"/>
          <w:sz w:val="20"/>
          <w:szCs w:val="20"/>
        </w:rPr>
      </w:pPr>
    </w:p>
    <w:p w14:paraId="3EEA0DA6" w14:textId="341A71F2" w:rsidR="00B80499" w:rsidRDefault="00B80499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14:paraId="689DCB91" w14:textId="77777777" w:rsidR="007B638F" w:rsidRDefault="007B638F" w:rsidP="00B80499">
      <w:pPr>
        <w:autoSpaceDE w:val="0"/>
        <w:autoSpaceDN w:val="0"/>
        <w:adjustRightInd w:val="0"/>
        <w:spacing w:before="360" w:after="240" w:line="240" w:lineRule="auto"/>
        <w:jc w:val="center"/>
        <w:rPr>
          <w:rFonts w:ascii="Arial" w:hAnsi="Arial" w:cs="Arial"/>
          <w:b/>
          <w:bCs/>
          <w:sz w:val="24"/>
          <w:szCs w:val="32"/>
        </w:rPr>
      </w:pPr>
    </w:p>
    <w:p w14:paraId="5C187E51" w14:textId="6391BA1D" w:rsidR="00620BFB" w:rsidRDefault="00620BFB" w:rsidP="00B80499">
      <w:pPr>
        <w:autoSpaceDE w:val="0"/>
        <w:autoSpaceDN w:val="0"/>
        <w:adjustRightInd w:val="0"/>
        <w:spacing w:before="360" w:after="240" w:line="240" w:lineRule="auto"/>
        <w:jc w:val="center"/>
        <w:rPr>
          <w:rFonts w:ascii="Arial" w:hAnsi="Arial" w:cs="Arial"/>
          <w:b/>
          <w:bCs/>
          <w:sz w:val="24"/>
          <w:szCs w:val="32"/>
        </w:rPr>
      </w:pPr>
      <w:r>
        <w:rPr>
          <w:rFonts w:ascii="Arial" w:hAnsi="Arial" w:cs="Arial"/>
          <w:b/>
          <w:bCs/>
          <w:sz w:val="24"/>
          <w:szCs w:val="32"/>
        </w:rPr>
        <w:t>Vyhrazená veřejná zakázka obdobně § 38 zákona č. 134/2016 Sb.</w:t>
      </w:r>
    </w:p>
    <w:p w14:paraId="7F0055C2" w14:textId="77777777" w:rsidR="00620BFB" w:rsidRDefault="00620BFB" w:rsidP="00620BFB">
      <w:pPr>
        <w:autoSpaceDE w:val="0"/>
        <w:autoSpaceDN w:val="0"/>
        <w:adjustRightInd w:val="0"/>
        <w:spacing w:before="240" w:after="24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DD0C59">
        <w:rPr>
          <w:rFonts w:ascii="Arial" w:hAnsi="Arial" w:cs="Arial"/>
          <w:bCs/>
          <w:sz w:val="20"/>
          <w:szCs w:val="20"/>
        </w:rPr>
        <w:t xml:space="preserve">Dodavatel prohlašuje, že </w:t>
      </w:r>
      <w:r>
        <w:rPr>
          <w:rFonts w:ascii="Arial" w:hAnsi="Arial" w:cs="Arial"/>
          <w:bCs/>
          <w:sz w:val="20"/>
          <w:szCs w:val="20"/>
        </w:rPr>
        <w:t xml:space="preserve">z celkového počtu všech svých zaměstnanců zaměstnává ke kalendářnímu čtvrtletí předcházejícímu zahájení výběrového řízení minimálně 50 % osob se zdravotním postižením dle § 67 zákona č. 435/2004 Sb., o zaměstnanosti, ve znění pozdějších předpisů. </w:t>
      </w:r>
    </w:p>
    <w:p w14:paraId="4AE6F999" w14:textId="77777777" w:rsidR="00620BFB" w:rsidRDefault="00620BFB" w:rsidP="00620BFB">
      <w:pPr>
        <w:autoSpaceDE w:val="0"/>
        <w:autoSpaceDN w:val="0"/>
        <w:adjustRightInd w:val="0"/>
        <w:spacing w:before="240" w:after="24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7B638F">
        <w:rPr>
          <w:rFonts w:ascii="Arial" w:hAnsi="Arial" w:cs="Arial"/>
          <w:b/>
          <w:bCs/>
          <w:sz w:val="20"/>
          <w:szCs w:val="20"/>
        </w:rPr>
        <w:t>Dodavatel disponuje potvrzením Úřadu práce České republiky, přičemž toto tvoří přílohu nabídky.</w:t>
      </w:r>
    </w:p>
    <w:p w14:paraId="31B651C1" w14:textId="77777777" w:rsidR="007B638F" w:rsidRPr="007B638F" w:rsidRDefault="007B638F" w:rsidP="00620BFB">
      <w:pPr>
        <w:autoSpaceDE w:val="0"/>
        <w:autoSpaceDN w:val="0"/>
        <w:adjustRightInd w:val="0"/>
        <w:spacing w:before="240" w:after="24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03DBE6FF" w14:textId="77777777" w:rsidR="00B80499" w:rsidRPr="00C50EAC" w:rsidRDefault="00B80499" w:rsidP="00B80499">
      <w:pPr>
        <w:autoSpaceDE w:val="0"/>
        <w:autoSpaceDN w:val="0"/>
        <w:adjustRightInd w:val="0"/>
        <w:spacing w:before="360" w:after="240" w:line="240" w:lineRule="auto"/>
        <w:jc w:val="center"/>
        <w:rPr>
          <w:rFonts w:ascii="Arial" w:hAnsi="Arial" w:cs="Arial"/>
          <w:b/>
          <w:bCs/>
          <w:sz w:val="24"/>
          <w:szCs w:val="32"/>
        </w:rPr>
      </w:pPr>
      <w:r w:rsidRPr="00C50EAC">
        <w:rPr>
          <w:rFonts w:ascii="Arial" w:hAnsi="Arial" w:cs="Arial"/>
          <w:b/>
          <w:bCs/>
          <w:sz w:val="24"/>
          <w:szCs w:val="32"/>
        </w:rPr>
        <w:t>Prohlášení o kvalifikaci</w:t>
      </w:r>
    </w:p>
    <w:p w14:paraId="26397CAF" w14:textId="77777777" w:rsidR="00B80499" w:rsidRDefault="00B80499" w:rsidP="00B80499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before="120" w:after="120"/>
        <w:ind w:left="357" w:hanging="357"/>
        <w:contextualSpacing w:val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Dodavatel k prokázání základní způsobilosti prohlašuje, že:</w:t>
      </w:r>
    </w:p>
    <w:p w14:paraId="06711A52" w14:textId="7D3546BD" w:rsidR="00B80499" w:rsidRDefault="00B80499" w:rsidP="00B80499">
      <w:pPr>
        <w:pStyle w:val="Odstavecseseznamem"/>
        <w:numPr>
          <w:ilvl w:val="0"/>
          <w:numId w:val="17"/>
        </w:numPr>
        <w:spacing w:before="120" w:after="120"/>
        <w:ind w:left="714" w:hanging="357"/>
        <w:contextualSpacing w:val="0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nebyl v zemi svého sídla v posledních 5 letech před zahájením </w:t>
      </w:r>
      <w:r w:rsidR="00336FF7">
        <w:rPr>
          <w:rFonts w:ascii="Arial" w:hAnsi="Arial" w:cs="Arial"/>
          <w:bCs/>
          <w:sz w:val="20"/>
          <w:szCs w:val="20"/>
        </w:rPr>
        <w:t xml:space="preserve">výběrového </w:t>
      </w:r>
      <w:r>
        <w:rPr>
          <w:rFonts w:ascii="Arial" w:hAnsi="Arial" w:cs="Arial"/>
          <w:bCs/>
          <w:sz w:val="20"/>
          <w:szCs w:val="20"/>
        </w:rPr>
        <w:t>řízení pravomocně odsouzen pro trestný čin uvedený v příloze č. 3 zákona č. 134/2016 Sb., o zadávání veřejných zakázek, ve znění pozdějších předpisů (dále jen „zákon“) nebo obdobný trestný čin podle právního řádu země sídla dodavatele; k zahlazeným odsouzením se nepřihlíží;</w:t>
      </w:r>
    </w:p>
    <w:p w14:paraId="3C0B7FF9" w14:textId="77777777" w:rsidR="00B80499" w:rsidRDefault="00B80499" w:rsidP="00B80499">
      <w:pPr>
        <w:pStyle w:val="Odstavecseseznamem"/>
        <w:numPr>
          <w:ilvl w:val="0"/>
          <w:numId w:val="17"/>
        </w:numPr>
        <w:spacing w:before="120" w:after="120"/>
        <w:ind w:left="714" w:hanging="357"/>
        <w:contextualSpacing w:val="0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nemá v České republice nebo v zemi svého sídla v evidenci daní zachycen splatný daňový nedoplatek;</w:t>
      </w:r>
    </w:p>
    <w:p w14:paraId="2039588A" w14:textId="77777777" w:rsidR="00B80499" w:rsidRDefault="00B80499" w:rsidP="00B80499">
      <w:pPr>
        <w:pStyle w:val="Odstavecseseznamem"/>
        <w:numPr>
          <w:ilvl w:val="0"/>
          <w:numId w:val="17"/>
        </w:numPr>
        <w:spacing w:before="120" w:after="120"/>
        <w:ind w:left="714" w:hanging="357"/>
        <w:contextualSpacing w:val="0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nemá v České republice nebo v zemi svého sídla splatný nedoplatek na pojistném nebo na penále na veřejné zdravotní pojištění;</w:t>
      </w:r>
    </w:p>
    <w:p w14:paraId="53065AE2" w14:textId="77777777" w:rsidR="00B80499" w:rsidRDefault="00B80499" w:rsidP="00B80499">
      <w:pPr>
        <w:pStyle w:val="Odstavecseseznamem"/>
        <w:numPr>
          <w:ilvl w:val="0"/>
          <w:numId w:val="17"/>
        </w:numPr>
        <w:spacing w:before="120" w:after="120"/>
        <w:ind w:left="714" w:hanging="357"/>
        <w:contextualSpacing w:val="0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nemá v České republice nebo v zemi svého sídla splatný nedoplatek na pojistném nebo na penále na sociální zabezpečení a příspěvku na státní politiku zaměstnanosti;</w:t>
      </w:r>
    </w:p>
    <w:p w14:paraId="35D96525" w14:textId="77777777" w:rsidR="00B80499" w:rsidRDefault="00B80499" w:rsidP="00B80499">
      <w:pPr>
        <w:pStyle w:val="Odstavecseseznamem"/>
        <w:numPr>
          <w:ilvl w:val="0"/>
          <w:numId w:val="17"/>
        </w:numPr>
        <w:spacing w:before="120" w:after="120"/>
        <w:ind w:left="714" w:hanging="357"/>
        <w:contextualSpacing w:val="0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není v likvidaci ve smyslu § 187 zákona č. 89/2012 Sb., občanský zákoník, v účinném znění, proti němuž nebylo vydáno rozhodnutí o úpadku ve smyslu § 136 zákona č. 182/2006 Sb., o úpadku a způsobech jeho řešení (insolvenční zákon), v účinném znění, vůči němuž nebyla nařízena nucená správa podle jiného právního předpisu nebo v obdobné situaci podle právního řádu země sídla dodavatele.</w:t>
      </w:r>
    </w:p>
    <w:p w14:paraId="700A1C7F" w14:textId="77777777" w:rsidR="00B80499" w:rsidRDefault="00B80499" w:rsidP="00B80499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before="120" w:after="120"/>
        <w:ind w:left="357" w:hanging="357"/>
        <w:contextualSpacing w:val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Dodavatel k prokázání profesní způsobilosti prohlašuje, že:</w:t>
      </w:r>
    </w:p>
    <w:p w14:paraId="4EF42F18" w14:textId="5392E187" w:rsidR="00B80499" w:rsidRDefault="00B80499" w:rsidP="00B80499">
      <w:pPr>
        <w:pStyle w:val="Odstavecseseznamem"/>
        <w:numPr>
          <w:ilvl w:val="0"/>
          <w:numId w:val="18"/>
        </w:numPr>
        <w:spacing w:before="120" w:after="120"/>
        <w:contextualSpacing w:val="0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je zapsán v obchodním rejstříku nebo jiné obdobné evidenci a disponuje výpisem z obchodního rejstříku nebo jiné obdobné evidence, pokud jiný právní předpis zápis do takové evidence vyžaduje.</w:t>
      </w:r>
    </w:p>
    <w:p w14:paraId="18DA70B3" w14:textId="77777777" w:rsidR="002D3B43" w:rsidRDefault="002D3B43" w:rsidP="002D3B43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before="240" w:after="240"/>
        <w:ind w:left="357" w:hanging="357"/>
        <w:contextualSpacing w:val="0"/>
        <w:rPr>
          <w:rFonts w:ascii="Arial" w:hAnsi="Arial" w:cs="Arial"/>
          <w:b/>
          <w:sz w:val="20"/>
          <w:szCs w:val="20"/>
        </w:rPr>
      </w:pPr>
      <w:r w:rsidRPr="00723145">
        <w:rPr>
          <w:rFonts w:ascii="Arial" w:hAnsi="Arial" w:cs="Arial"/>
          <w:b/>
          <w:sz w:val="20"/>
          <w:szCs w:val="20"/>
        </w:rPr>
        <w:t xml:space="preserve">Dodavatel </w:t>
      </w:r>
      <w:r>
        <w:rPr>
          <w:rFonts w:ascii="Arial" w:hAnsi="Arial" w:cs="Arial"/>
          <w:b/>
          <w:sz w:val="20"/>
          <w:szCs w:val="20"/>
        </w:rPr>
        <w:t xml:space="preserve">k prokázání technické kvalifikace </w:t>
      </w:r>
      <w:r w:rsidRPr="00723145">
        <w:rPr>
          <w:rFonts w:ascii="Arial" w:hAnsi="Arial" w:cs="Arial"/>
          <w:b/>
          <w:sz w:val="20"/>
          <w:szCs w:val="20"/>
        </w:rPr>
        <w:t xml:space="preserve">předkládá tento seznam </w:t>
      </w:r>
      <w:r>
        <w:rPr>
          <w:rFonts w:ascii="Arial" w:hAnsi="Arial" w:cs="Arial"/>
          <w:b/>
          <w:sz w:val="20"/>
          <w:szCs w:val="20"/>
        </w:rPr>
        <w:t>významných dodávek</w:t>
      </w:r>
    </w:p>
    <w:p w14:paraId="0F225394" w14:textId="77777777" w:rsidR="002D3B43" w:rsidRPr="00723145" w:rsidRDefault="002D3B43" w:rsidP="002D3B43">
      <w:pPr>
        <w:tabs>
          <w:tab w:val="left" w:pos="7300"/>
        </w:tabs>
        <w:autoSpaceDE w:val="0"/>
        <w:autoSpaceDN w:val="0"/>
        <w:adjustRightInd w:val="0"/>
        <w:spacing w:after="24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Referenční zakázka</w:t>
      </w:r>
      <w:r w:rsidRPr="00723145">
        <w:rPr>
          <w:rFonts w:ascii="Arial" w:hAnsi="Arial" w:cs="Arial"/>
          <w:b/>
          <w:sz w:val="20"/>
          <w:szCs w:val="20"/>
        </w:rPr>
        <w:t xml:space="preserve"> č. 1</w:t>
      </w:r>
    </w:p>
    <w:tbl>
      <w:tblPr>
        <w:tblStyle w:val="Mkatabulky1"/>
        <w:tblW w:w="0" w:type="auto"/>
        <w:tblInd w:w="108" w:type="dxa"/>
        <w:tblLook w:val="04A0" w:firstRow="1" w:lastRow="0" w:firstColumn="1" w:lastColumn="0" w:noHBand="0" w:noVBand="1"/>
      </w:tblPr>
      <w:tblGrid>
        <w:gridCol w:w="3357"/>
        <w:gridCol w:w="5597"/>
      </w:tblGrid>
      <w:tr w:rsidR="002D3B43" w:rsidRPr="00723145" w14:paraId="5469A2CB" w14:textId="77777777" w:rsidTr="00A14934">
        <w:tc>
          <w:tcPr>
            <w:tcW w:w="3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32ED125C" w14:textId="77777777" w:rsidR="002D3B43" w:rsidRPr="00723145" w:rsidRDefault="002D3B43" w:rsidP="00A14934">
            <w:pPr>
              <w:spacing w:before="120" w:after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Identifikace objednatele</w:t>
            </w:r>
          </w:p>
        </w:tc>
        <w:tc>
          <w:tcPr>
            <w:tcW w:w="5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E612BC" w14:textId="77777777" w:rsidR="002D3B43" w:rsidRPr="00723145" w:rsidRDefault="002D3B43" w:rsidP="00A14934">
            <w:pPr>
              <w:spacing w:before="120" w:after="120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723145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[doplní dodavatel]</w:t>
            </w:r>
          </w:p>
        </w:tc>
      </w:tr>
      <w:tr w:rsidR="002D3B43" w:rsidRPr="00723145" w14:paraId="53D84AE4" w14:textId="77777777" w:rsidTr="00A14934">
        <w:tc>
          <w:tcPr>
            <w:tcW w:w="3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07BA8E22" w14:textId="6E505FF4" w:rsidR="002D3B43" w:rsidRPr="002D3B43" w:rsidRDefault="002D3B43" w:rsidP="00A14934">
            <w:pPr>
              <w:spacing w:before="120" w:after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23145">
              <w:rPr>
                <w:rFonts w:ascii="Arial" w:hAnsi="Arial" w:cs="Arial"/>
                <w:b/>
                <w:bCs/>
                <w:sz w:val="20"/>
                <w:szCs w:val="20"/>
              </w:rPr>
              <w:t>Stručný popis předmětu plnění</w:t>
            </w:r>
          </w:p>
        </w:tc>
        <w:tc>
          <w:tcPr>
            <w:tcW w:w="5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EB66ED" w14:textId="77777777" w:rsidR="002D3B43" w:rsidRPr="001D71F0" w:rsidRDefault="002D3B43" w:rsidP="00A14934">
            <w:pPr>
              <w:tabs>
                <w:tab w:val="left" w:pos="1842"/>
              </w:tabs>
              <w:spacing w:before="120" w:after="12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2345E8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2D3B43" w:rsidRPr="00723145" w14:paraId="325EFBE9" w14:textId="77777777" w:rsidTr="00A14934">
        <w:tc>
          <w:tcPr>
            <w:tcW w:w="3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2BBE00E5" w14:textId="77777777" w:rsidR="002D3B43" w:rsidRPr="00723145" w:rsidRDefault="002D3B43" w:rsidP="00A14934">
            <w:pPr>
              <w:spacing w:before="120" w:after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23145">
              <w:rPr>
                <w:rFonts w:ascii="Arial" w:hAnsi="Arial" w:cs="Arial"/>
                <w:b/>
                <w:bCs/>
                <w:sz w:val="20"/>
                <w:szCs w:val="20"/>
              </w:rPr>
              <w:t>Datum ukončení</w:t>
            </w:r>
          </w:p>
          <w:p w14:paraId="33351288" w14:textId="77777777" w:rsidR="002D3B43" w:rsidRPr="00723145" w:rsidRDefault="002D3B43" w:rsidP="00A14934">
            <w:pPr>
              <w:spacing w:before="120" w:after="120"/>
              <w:rPr>
                <w:rFonts w:ascii="Arial" w:hAnsi="Arial" w:cs="Arial"/>
                <w:bCs/>
                <w:sz w:val="20"/>
                <w:szCs w:val="20"/>
              </w:rPr>
            </w:pPr>
            <w:r w:rsidRPr="00723145">
              <w:rPr>
                <w:rFonts w:ascii="Arial" w:hAnsi="Arial" w:cs="Arial"/>
                <w:bCs/>
                <w:sz w:val="20"/>
                <w:szCs w:val="20"/>
              </w:rPr>
              <w:t>V rozlišení na měsíce</w:t>
            </w:r>
          </w:p>
        </w:tc>
        <w:tc>
          <w:tcPr>
            <w:tcW w:w="5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14ADDF" w14:textId="77777777" w:rsidR="002D3B43" w:rsidRPr="00723145" w:rsidRDefault="002D3B43" w:rsidP="00A14934">
            <w:pPr>
              <w:spacing w:before="120" w:after="120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723145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[doplní dodavatel</w:t>
            </w:r>
            <w:r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 xml:space="preserve"> – pokud bylo plnění ukončeno ve stejném měsíci, ve kterém došlo k zahájení zadávacího řízení, je nutné uvést přesné datum ukončení</w:t>
            </w:r>
            <w:r w:rsidRPr="00723145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]</w:t>
            </w:r>
          </w:p>
        </w:tc>
      </w:tr>
      <w:tr w:rsidR="002D3B43" w:rsidRPr="00723145" w14:paraId="1DFF3502" w14:textId="77777777" w:rsidTr="00A14934">
        <w:tc>
          <w:tcPr>
            <w:tcW w:w="3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00F2E075" w14:textId="77777777" w:rsidR="002D3B43" w:rsidRPr="00723145" w:rsidRDefault="002D3B43" w:rsidP="00A14934">
            <w:pPr>
              <w:spacing w:before="120" w:after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Hodnota</w:t>
            </w:r>
            <w:r w:rsidRPr="0072314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v Kč bez DPH</w:t>
            </w:r>
          </w:p>
        </w:tc>
        <w:tc>
          <w:tcPr>
            <w:tcW w:w="5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998E92" w14:textId="77777777" w:rsidR="002D3B43" w:rsidRPr="00723145" w:rsidRDefault="002D3B43" w:rsidP="00A14934">
            <w:pPr>
              <w:spacing w:before="120" w:after="120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723145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[doplní dodavatel]</w:t>
            </w:r>
          </w:p>
        </w:tc>
      </w:tr>
    </w:tbl>
    <w:p w14:paraId="62A15504" w14:textId="77777777" w:rsidR="002D3B43" w:rsidRPr="00723145" w:rsidRDefault="002D3B43" w:rsidP="002D3B43">
      <w:pPr>
        <w:tabs>
          <w:tab w:val="left" w:pos="1055"/>
          <w:tab w:val="left" w:pos="2729"/>
        </w:tabs>
        <w:autoSpaceDE w:val="0"/>
        <w:autoSpaceDN w:val="0"/>
        <w:adjustRightInd w:val="0"/>
        <w:spacing w:before="240" w:after="240"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Referenční zakázka č. 2</w:t>
      </w:r>
    </w:p>
    <w:tbl>
      <w:tblPr>
        <w:tblStyle w:val="Mkatabulky1"/>
        <w:tblW w:w="0" w:type="auto"/>
        <w:tblInd w:w="108" w:type="dxa"/>
        <w:tblLook w:val="04A0" w:firstRow="1" w:lastRow="0" w:firstColumn="1" w:lastColumn="0" w:noHBand="0" w:noVBand="1"/>
      </w:tblPr>
      <w:tblGrid>
        <w:gridCol w:w="3357"/>
        <w:gridCol w:w="5597"/>
      </w:tblGrid>
      <w:tr w:rsidR="002D3B43" w:rsidRPr="00723145" w14:paraId="560692E1" w14:textId="77777777" w:rsidTr="00A14934">
        <w:tc>
          <w:tcPr>
            <w:tcW w:w="3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6247705A" w14:textId="77777777" w:rsidR="002D3B43" w:rsidRPr="00723145" w:rsidRDefault="002D3B43" w:rsidP="00A14934">
            <w:pPr>
              <w:spacing w:before="120" w:after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Identifikace objednatele</w:t>
            </w:r>
          </w:p>
        </w:tc>
        <w:tc>
          <w:tcPr>
            <w:tcW w:w="5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AE1272" w14:textId="77777777" w:rsidR="002D3B43" w:rsidRPr="00723145" w:rsidRDefault="002D3B43" w:rsidP="00A14934">
            <w:pPr>
              <w:spacing w:before="120" w:after="120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723145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[doplní dodavatel]</w:t>
            </w:r>
          </w:p>
        </w:tc>
      </w:tr>
      <w:tr w:rsidR="002D3B43" w:rsidRPr="00723145" w14:paraId="31E62BF6" w14:textId="77777777" w:rsidTr="00A14934">
        <w:tc>
          <w:tcPr>
            <w:tcW w:w="3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36FF3484" w14:textId="2A538815" w:rsidR="002D3B43" w:rsidRPr="002D3B43" w:rsidRDefault="002D3B43" w:rsidP="00A14934">
            <w:pPr>
              <w:spacing w:before="120" w:after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23145">
              <w:rPr>
                <w:rFonts w:ascii="Arial" w:hAnsi="Arial" w:cs="Arial"/>
                <w:b/>
                <w:bCs/>
                <w:sz w:val="20"/>
                <w:szCs w:val="20"/>
              </w:rPr>
              <w:t>Stručný popis předmětu plnění</w:t>
            </w:r>
          </w:p>
        </w:tc>
        <w:tc>
          <w:tcPr>
            <w:tcW w:w="5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8E8736" w14:textId="77777777" w:rsidR="002D3B43" w:rsidRPr="001D71F0" w:rsidRDefault="002D3B43" w:rsidP="00A14934">
            <w:pPr>
              <w:tabs>
                <w:tab w:val="left" w:pos="1842"/>
              </w:tabs>
              <w:spacing w:before="120" w:after="12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2345E8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2D3B43" w:rsidRPr="00723145" w14:paraId="146C2D5E" w14:textId="77777777" w:rsidTr="00A14934">
        <w:tc>
          <w:tcPr>
            <w:tcW w:w="3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66315442" w14:textId="77777777" w:rsidR="002D3B43" w:rsidRPr="00723145" w:rsidRDefault="002D3B43" w:rsidP="00A14934">
            <w:pPr>
              <w:spacing w:before="120" w:after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23145">
              <w:rPr>
                <w:rFonts w:ascii="Arial" w:hAnsi="Arial" w:cs="Arial"/>
                <w:b/>
                <w:bCs/>
                <w:sz w:val="20"/>
                <w:szCs w:val="20"/>
              </w:rPr>
              <w:t>Datum ukončení</w:t>
            </w:r>
          </w:p>
          <w:p w14:paraId="0D7A444B" w14:textId="77777777" w:rsidR="002D3B43" w:rsidRPr="00723145" w:rsidRDefault="002D3B43" w:rsidP="00A14934">
            <w:pPr>
              <w:spacing w:before="120" w:after="120"/>
              <w:rPr>
                <w:rFonts w:ascii="Arial" w:hAnsi="Arial" w:cs="Arial"/>
                <w:bCs/>
                <w:sz w:val="20"/>
                <w:szCs w:val="20"/>
              </w:rPr>
            </w:pPr>
            <w:r w:rsidRPr="00723145">
              <w:rPr>
                <w:rFonts w:ascii="Arial" w:hAnsi="Arial" w:cs="Arial"/>
                <w:bCs/>
                <w:sz w:val="20"/>
                <w:szCs w:val="20"/>
              </w:rPr>
              <w:t>V rozlišení na měsíce</w:t>
            </w:r>
          </w:p>
        </w:tc>
        <w:tc>
          <w:tcPr>
            <w:tcW w:w="5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9A9C55" w14:textId="77777777" w:rsidR="002D3B43" w:rsidRPr="00723145" w:rsidRDefault="002D3B43" w:rsidP="00A14934">
            <w:pPr>
              <w:spacing w:before="120" w:after="120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723145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[doplní dodavatel</w:t>
            </w:r>
            <w:r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 xml:space="preserve"> – pokud bylo plnění ukončeno ve stejném měsíci, ve kterém došlo k zahájení zadávacího řízení, je nutné uvést přesné datum ukončení</w:t>
            </w:r>
            <w:r w:rsidRPr="00723145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]</w:t>
            </w:r>
          </w:p>
        </w:tc>
      </w:tr>
      <w:tr w:rsidR="002D3B43" w:rsidRPr="00723145" w14:paraId="421CFF68" w14:textId="77777777" w:rsidTr="00A14934">
        <w:tc>
          <w:tcPr>
            <w:tcW w:w="3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15152360" w14:textId="77777777" w:rsidR="002D3B43" w:rsidRPr="00723145" w:rsidRDefault="002D3B43" w:rsidP="00A14934">
            <w:pPr>
              <w:spacing w:before="120" w:after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Hodnota</w:t>
            </w:r>
            <w:r w:rsidRPr="0072314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v Kč bez DPH</w:t>
            </w:r>
          </w:p>
        </w:tc>
        <w:tc>
          <w:tcPr>
            <w:tcW w:w="5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FAE480" w14:textId="77777777" w:rsidR="002D3B43" w:rsidRPr="00723145" w:rsidRDefault="002D3B43" w:rsidP="00A14934">
            <w:pPr>
              <w:spacing w:before="120" w:after="120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723145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[doplní dodavatel]</w:t>
            </w:r>
          </w:p>
        </w:tc>
      </w:tr>
    </w:tbl>
    <w:p w14:paraId="0629B218" w14:textId="77777777" w:rsidR="002D3B43" w:rsidRPr="002D3B43" w:rsidRDefault="002D3B43" w:rsidP="002D3B43">
      <w:pPr>
        <w:spacing w:before="120" w:after="120"/>
        <w:jc w:val="both"/>
        <w:rPr>
          <w:rFonts w:ascii="Arial" w:hAnsi="Arial" w:cs="Arial"/>
          <w:bCs/>
          <w:sz w:val="20"/>
          <w:szCs w:val="20"/>
        </w:rPr>
      </w:pPr>
    </w:p>
    <w:p w14:paraId="0DF26BFF" w14:textId="77777777" w:rsidR="00B80499" w:rsidRPr="00C50EAC" w:rsidRDefault="00B80499" w:rsidP="00B80499">
      <w:pPr>
        <w:autoSpaceDE w:val="0"/>
        <w:autoSpaceDN w:val="0"/>
        <w:adjustRightInd w:val="0"/>
        <w:spacing w:before="360" w:after="240" w:line="240" w:lineRule="auto"/>
        <w:jc w:val="center"/>
        <w:rPr>
          <w:rFonts w:ascii="Arial" w:hAnsi="Arial" w:cs="Arial"/>
          <w:b/>
          <w:bCs/>
          <w:sz w:val="24"/>
          <w:szCs w:val="32"/>
        </w:rPr>
      </w:pPr>
      <w:r w:rsidRPr="00C50EAC">
        <w:rPr>
          <w:rFonts w:ascii="Arial" w:hAnsi="Arial" w:cs="Arial"/>
          <w:b/>
          <w:bCs/>
          <w:sz w:val="24"/>
          <w:szCs w:val="32"/>
        </w:rPr>
        <w:t>Prohlášení o neexistenci střetu zájmů</w:t>
      </w:r>
    </w:p>
    <w:p w14:paraId="2825D328" w14:textId="77777777" w:rsidR="00B80499" w:rsidRDefault="00B80499" w:rsidP="00424882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Dodavatel předkládá čestné prohlášení o neexistenci střetu zájmů v souladu s § 4b zákona č. 159/2006 Sb., o střetu zájmů, ve znění pozdějších předpisů</w:t>
      </w:r>
      <w:r w:rsidRPr="0066669C">
        <w:rPr>
          <w:vertAlign w:val="superscript"/>
        </w:rPr>
        <w:footnoteReference w:id="1"/>
      </w:r>
      <w:r>
        <w:rPr>
          <w:rFonts w:ascii="Arial" w:hAnsi="Arial" w:cs="Arial"/>
          <w:b/>
          <w:sz w:val="20"/>
          <w:szCs w:val="20"/>
        </w:rPr>
        <w:t xml:space="preserve"> a prohlašuje, že</w:t>
      </w:r>
    </w:p>
    <w:p w14:paraId="4E225DE0" w14:textId="77777777" w:rsidR="00B80499" w:rsidRDefault="00B80499" w:rsidP="00B80499">
      <w:pPr>
        <w:numPr>
          <w:ilvl w:val="0"/>
          <w:numId w:val="19"/>
        </w:numPr>
        <w:autoSpaceDE w:val="0"/>
        <w:autoSpaceDN w:val="0"/>
        <w:adjustRightInd w:val="0"/>
        <w:spacing w:before="120" w:after="120"/>
        <w:ind w:left="714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není obchodní společností, ve které veřejný funkcionář uvedený v § 2 odst. 1 písm. c) zákona č. 159/2006 Sb., o střetu zájmů, ve znění pozdějších předpisů (člen vlády nebo vedoucí jiného ústředního správního úřadu, v jehož čele není člen vlády), nebo jím ovládaná osoba vlastní podíl představující alespoň 25 % účasti společníka v obchodní společnosti;</w:t>
      </w:r>
    </w:p>
    <w:p w14:paraId="17784AFF" w14:textId="77777777" w:rsidR="00B80499" w:rsidRDefault="00B80499" w:rsidP="00B80499">
      <w:pPr>
        <w:numPr>
          <w:ilvl w:val="0"/>
          <w:numId w:val="19"/>
        </w:numPr>
        <w:autoSpaceDE w:val="0"/>
        <w:autoSpaceDN w:val="0"/>
        <w:adjustRightInd w:val="0"/>
        <w:spacing w:before="120" w:after="120"/>
        <w:ind w:left="714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poddodavatel, prostřednictvím kterého prokazuji kvalifikaci (existuje-li takový), není obchodní společností, ve které veřejný funkcionář uvedený v § 2 odst. 1 písm. c) zákona č. 159/2006 Sb., o střetu zájmů, ve znění pozdějších předpisů (člen vlády nebo vedoucí jiného ústředního správního úřadu, v jehož čele není člen vlády), nebo jím ovládaná osoba vlastní podíl představující alespoň 25 % účasti společníka v obchodní společnosti.</w:t>
      </w:r>
      <w:bookmarkStart w:id="0" w:name="_Hlk104448857"/>
      <w:bookmarkEnd w:id="0"/>
    </w:p>
    <w:p w14:paraId="7CE1CC55" w14:textId="77777777" w:rsidR="00B80499" w:rsidRDefault="00B80499" w:rsidP="00B80499">
      <w:p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20"/>
          <w:szCs w:val="20"/>
        </w:rPr>
      </w:pPr>
    </w:p>
    <w:p w14:paraId="7D68E5D1" w14:textId="77777777" w:rsidR="00B80499" w:rsidRDefault="00B80499" w:rsidP="00424882">
      <w:pPr>
        <w:autoSpaceDE w:val="0"/>
        <w:autoSpaceDN w:val="0"/>
        <w:adjustRightInd w:val="0"/>
        <w:spacing w:before="240" w:after="120" w:line="240" w:lineRule="auto"/>
        <w:jc w:val="center"/>
        <w:rPr>
          <w:rFonts w:ascii="Arial" w:hAnsi="Arial" w:cs="Arial"/>
          <w:b/>
          <w:bCs/>
          <w:sz w:val="24"/>
          <w:szCs w:val="32"/>
        </w:rPr>
      </w:pPr>
      <w:r w:rsidRPr="00315E28">
        <w:rPr>
          <w:rFonts w:ascii="Arial" w:hAnsi="Arial" w:cs="Arial"/>
          <w:b/>
          <w:bCs/>
          <w:sz w:val="24"/>
          <w:szCs w:val="32"/>
        </w:rPr>
        <w:t>Prohlášení o neexistenci důvodu aplikace zákazu zadání či plnění veřejné zakázky v souladu s Nařízení</w:t>
      </w:r>
      <w:r>
        <w:rPr>
          <w:rFonts w:ascii="Arial" w:hAnsi="Arial" w:cs="Arial"/>
          <w:b/>
          <w:bCs/>
          <w:sz w:val="24"/>
          <w:szCs w:val="32"/>
        </w:rPr>
        <w:t>m</w:t>
      </w:r>
      <w:r w:rsidRPr="00315E28">
        <w:rPr>
          <w:rFonts w:ascii="Arial" w:hAnsi="Arial" w:cs="Arial"/>
          <w:b/>
          <w:bCs/>
          <w:sz w:val="24"/>
          <w:szCs w:val="32"/>
        </w:rPr>
        <w:t xml:space="preserve"> Rady (EU) 2022/576 ze dne 8. dubna 2022</w:t>
      </w:r>
    </w:p>
    <w:p w14:paraId="266934BB" w14:textId="77777777" w:rsidR="00603B1F" w:rsidRDefault="00603B1F" w:rsidP="00603B1F">
      <w:pPr>
        <w:autoSpaceDE w:val="0"/>
        <w:autoSpaceDN w:val="0"/>
        <w:adjustRightInd w:val="0"/>
        <w:spacing w:before="360" w:after="360"/>
        <w:jc w:val="both"/>
        <w:rPr>
          <w:rFonts w:ascii="Arial" w:hAnsi="Arial" w:cs="Arial"/>
          <w:sz w:val="20"/>
          <w:szCs w:val="20"/>
        </w:rPr>
      </w:pPr>
      <w:r w:rsidRPr="00315E28">
        <w:rPr>
          <w:rFonts w:ascii="Arial" w:hAnsi="Arial" w:cs="Arial"/>
          <w:sz w:val="20"/>
          <w:szCs w:val="20"/>
        </w:rPr>
        <w:t>Dodavatel prohlašuje, že neexistují důvody, pro které by mu nebylo možné zadat veřejnou zakázku</w:t>
      </w:r>
      <w:r>
        <w:rPr>
          <w:rFonts w:ascii="Arial" w:hAnsi="Arial" w:cs="Arial"/>
          <w:sz w:val="20"/>
          <w:szCs w:val="20"/>
        </w:rPr>
        <w:t xml:space="preserve"> neboť ani </w:t>
      </w:r>
      <w:r w:rsidRPr="00C1646D">
        <w:rPr>
          <w:rFonts w:ascii="Arial" w:hAnsi="Arial" w:cs="Arial"/>
          <w:sz w:val="20"/>
          <w:szCs w:val="20"/>
        </w:rPr>
        <w:t xml:space="preserve">část finančních prostředků, které obdrží za plnění veřejné zakázky, přímo či nepřímo </w:t>
      </w:r>
      <w:r>
        <w:rPr>
          <w:rFonts w:ascii="Arial" w:hAnsi="Arial" w:cs="Arial"/>
          <w:sz w:val="20"/>
          <w:szCs w:val="20"/>
        </w:rPr>
        <w:t>nezpřístupní</w:t>
      </w:r>
      <w:r w:rsidRPr="00C1646D">
        <w:rPr>
          <w:rFonts w:ascii="Arial" w:hAnsi="Arial" w:cs="Arial"/>
          <w:sz w:val="20"/>
          <w:szCs w:val="20"/>
        </w:rPr>
        <w:t xml:space="preserve"> fyzickým nebo právnickým osobám, subjektům či orgánům s nimi spojeným uvedeným v sankčním seznamu v příloze nařízení Rady (EU) č. 269/2014 ve spojení s prováděcím nařízením Rady (EU) č. 2022/581, nařízení Rady (EU) č. 208/2014 a nařízení Rady (ES) č. 765/2006 nebo v jejich prospěch</w:t>
      </w:r>
      <w:r>
        <w:rPr>
          <w:rFonts w:ascii="Arial" w:hAnsi="Arial" w:cs="Arial"/>
          <w:sz w:val="20"/>
          <w:szCs w:val="20"/>
        </w:rPr>
        <w:t xml:space="preserve"> a zároveň není sám takovouto osobou, uvedenou na sankčním seznamu</w:t>
      </w:r>
      <w:r>
        <w:rPr>
          <w:rStyle w:val="Znakapoznpodarou"/>
          <w:rFonts w:ascii="Arial" w:hAnsi="Arial" w:cs="Arial"/>
        </w:rPr>
        <w:footnoteReference w:id="2"/>
      </w:r>
      <w:r>
        <w:rPr>
          <w:rFonts w:ascii="Arial" w:hAnsi="Arial" w:cs="Arial"/>
          <w:sz w:val="20"/>
          <w:szCs w:val="20"/>
        </w:rPr>
        <w:t xml:space="preserve"> a ve smyslu zákona č. 69/2006 Sb., o provádění mezinárodních sankcí, ve znění pozdějších předpisů.</w:t>
      </w:r>
    </w:p>
    <w:p w14:paraId="4FDBB0B8" w14:textId="77777777" w:rsidR="00B80499" w:rsidRDefault="00B80499" w:rsidP="00424882">
      <w:pPr>
        <w:spacing w:before="240" w:after="120"/>
        <w:jc w:val="center"/>
        <w:rPr>
          <w:rFonts w:ascii="Arial" w:eastAsia="Arial" w:hAnsi="Arial" w:cs="Arial"/>
          <w:b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>Seznam poddodavatelů</w:t>
      </w:r>
    </w:p>
    <w:tbl>
      <w:tblPr>
        <w:tblW w:w="92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17"/>
        <w:gridCol w:w="8471"/>
      </w:tblGrid>
      <w:tr w:rsidR="00B80499" w14:paraId="2FC6BAAB" w14:textId="77777777" w:rsidTr="00104A1D">
        <w:tc>
          <w:tcPr>
            <w:tcW w:w="9288" w:type="dxa"/>
            <w:gridSpan w:val="2"/>
            <w:shd w:val="clear" w:color="auto" w:fill="F2F2F2"/>
          </w:tcPr>
          <w:p w14:paraId="3A176D3E" w14:textId="77777777" w:rsidR="00B80499" w:rsidRDefault="00B80499" w:rsidP="00424882">
            <w:pPr>
              <w:spacing w:after="0"/>
              <w:rPr>
                <w:rFonts w:ascii="Arial" w:eastAsia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Dodavatel prohlašuje, že </w:t>
            </w:r>
            <w:r>
              <w:rPr>
                <w:rFonts w:ascii="Arial" w:eastAsia="Arial" w:hAnsi="Arial" w:cs="Arial"/>
                <w:sz w:val="20"/>
                <w:szCs w:val="20"/>
                <w:highlight w:val="yellow"/>
              </w:rPr>
              <w:t>[dodavatel zaškrtne příslušnou možnost]</w:t>
            </w:r>
          </w:p>
        </w:tc>
      </w:tr>
      <w:tr w:rsidR="00B80499" w14:paraId="01EB4F32" w14:textId="77777777" w:rsidTr="00104A1D">
        <w:tc>
          <w:tcPr>
            <w:tcW w:w="817" w:type="dxa"/>
          </w:tcPr>
          <w:p w14:paraId="75F3EF1C" w14:textId="77777777" w:rsidR="00B80499" w:rsidRDefault="00B80499" w:rsidP="00104A1D">
            <w:pPr>
              <w:spacing w:before="120" w:after="12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8471" w:type="dxa"/>
            <w:shd w:val="clear" w:color="auto" w:fill="auto"/>
          </w:tcPr>
          <w:p w14:paraId="2A28FFD5" w14:textId="77777777" w:rsidR="00B80499" w:rsidRDefault="00B80499" w:rsidP="00104A1D">
            <w:pPr>
              <w:spacing w:before="120" w:after="120"/>
              <w:jc w:val="both"/>
              <w:rPr>
                <w:rFonts w:ascii="Arial" w:eastAsia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k plnění veřejné zakázky nehodlá využít poddodavatele</w:t>
            </w:r>
          </w:p>
        </w:tc>
      </w:tr>
      <w:tr w:rsidR="00B80499" w14:paraId="01C977FA" w14:textId="77777777" w:rsidTr="00104A1D">
        <w:tc>
          <w:tcPr>
            <w:tcW w:w="817" w:type="dxa"/>
          </w:tcPr>
          <w:p w14:paraId="3B49E936" w14:textId="77777777" w:rsidR="00B80499" w:rsidRDefault="00B80499" w:rsidP="00104A1D">
            <w:pPr>
              <w:spacing w:before="120" w:after="12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8471" w:type="dxa"/>
            <w:shd w:val="clear" w:color="auto" w:fill="auto"/>
          </w:tcPr>
          <w:p w14:paraId="1D84915E" w14:textId="77777777" w:rsidR="00B80499" w:rsidRDefault="00B80499" w:rsidP="00104A1D">
            <w:pPr>
              <w:spacing w:before="120" w:after="120"/>
              <w:jc w:val="both"/>
              <w:rPr>
                <w:rFonts w:ascii="Arial" w:eastAsia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k plnění veřejné zakázky hodlá využít dále uvedené poddodavatele</w:t>
            </w:r>
          </w:p>
        </w:tc>
      </w:tr>
    </w:tbl>
    <w:p w14:paraId="290C6778" w14:textId="77777777" w:rsidR="00B80499" w:rsidRDefault="00B80499" w:rsidP="00B80499">
      <w:pPr>
        <w:spacing w:after="120" w:line="240" w:lineRule="auto"/>
        <w:rPr>
          <w:rFonts w:ascii="Arial" w:eastAsia="Arial" w:hAnsi="Arial" w:cs="Arial"/>
          <w:sz w:val="20"/>
          <w:szCs w:val="20"/>
        </w:rPr>
      </w:pPr>
    </w:p>
    <w:tbl>
      <w:tblPr>
        <w:tblW w:w="92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539"/>
        <w:gridCol w:w="6749"/>
      </w:tblGrid>
      <w:tr w:rsidR="00B80499" w14:paraId="45074761" w14:textId="77777777" w:rsidTr="00104A1D">
        <w:tc>
          <w:tcPr>
            <w:tcW w:w="9288" w:type="dxa"/>
            <w:gridSpan w:val="2"/>
            <w:shd w:val="clear" w:color="auto" w:fill="D9D9D9"/>
            <w:vAlign w:val="center"/>
          </w:tcPr>
          <w:p w14:paraId="5BEA4288" w14:textId="77777777" w:rsidR="00B80499" w:rsidRDefault="00B80499" w:rsidP="00424882">
            <w:pPr>
              <w:spacing w:after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lastRenderedPageBreak/>
              <w:t>Identifikační údaje poddodavatele</w:t>
            </w:r>
          </w:p>
        </w:tc>
      </w:tr>
      <w:tr w:rsidR="00B80499" w14:paraId="45FB4EE6" w14:textId="77777777" w:rsidTr="00104A1D">
        <w:tc>
          <w:tcPr>
            <w:tcW w:w="2539" w:type="dxa"/>
            <w:shd w:val="clear" w:color="auto" w:fill="F2F2F2"/>
            <w:vAlign w:val="center"/>
          </w:tcPr>
          <w:p w14:paraId="434A2443" w14:textId="77777777" w:rsidR="00B80499" w:rsidRDefault="00B80499" w:rsidP="00104A1D">
            <w:pPr>
              <w:spacing w:before="120" w:after="120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Obchodní firma</w:t>
            </w:r>
          </w:p>
        </w:tc>
        <w:tc>
          <w:tcPr>
            <w:tcW w:w="6749" w:type="dxa"/>
          </w:tcPr>
          <w:p w14:paraId="0E5DF7E2" w14:textId="77777777" w:rsidR="00B80499" w:rsidRDefault="00B80499" w:rsidP="00104A1D">
            <w:pPr>
              <w:spacing w:before="120" w:after="120"/>
              <w:jc w:val="both"/>
              <w:rPr>
                <w:rFonts w:ascii="Arial" w:eastAsia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eastAsia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B80499" w14:paraId="7C2310C6" w14:textId="77777777" w:rsidTr="00104A1D">
        <w:tc>
          <w:tcPr>
            <w:tcW w:w="2539" w:type="dxa"/>
            <w:shd w:val="clear" w:color="auto" w:fill="F2F2F2"/>
          </w:tcPr>
          <w:p w14:paraId="550EB76D" w14:textId="77777777" w:rsidR="00B80499" w:rsidRDefault="00B80499" w:rsidP="00104A1D">
            <w:pPr>
              <w:spacing w:before="120" w:after="12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IČO</w:t>
            </w:r>
          </w:p>
        </w:tc>
        <w:tc>
          <w:tcPr>
            <w:tcW w:w="6749" w:type="dxa"/>
          </w:tcPr>
          <w:p w14:paraId="309FC3B0" w14:textId="77777777" w:rsidR="00B80499" w:rsidRDefault="00B80499" w:rsidP="00104A1D">
            <w:pPr>
              <w:spacing w:before="120" w:after="120"/>
              <w:jc w:val="both"/>
              <w:rPr>
                <w:rFonts w:ascii="Arial" w:eastAsia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eastAsia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B80499" w14:paraId="5002C73A" w14:textId="77777777" w:rsidTr="00104A1D">
        <w:tc>
          <w:tcPr>
            <w:tcW w:w="2539" w:type="dxa"/>
            <w:shd w:val="clear" w:color="auto" w:fill="F2F2F2"/>
          </w:tcPr>
          <w:p w14:paraId="684773F6" w14:textId="77777777" w:rsidR="00B80499" w:rsidRDefault="00B80499" w:rsidP="00104A1D">
            <w:pPr>
              <w:spacing w:before="120" w:after="12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Sídlo</w:t>
            </w:r>
          </w:p>
        </w:tc>
        <w:tc>
          <w:tcPr>
            <w:tcW w:w="6749" w:type="dxa"/>
          </w:tcPr>
          <w:p w14:paraId="1838A446" w14:textId="77777777" w:rsidR="00B80499" w:rsidRDefault="00B80499" w:rsidP="00104A1D">
            <w:pPr>
              <w:spacing w:before="120" w:after="120"/>
              <w:jc w:val="both"/>
              <w:rPr>
                <w:rFonts w:ascii="Arial" w:eastAsia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eastAsia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B80499" w14:paraId="7EFF41A3" w14:textId="77777777" w:rsidTr="00104A1D">
        <w:tc>
          <w:tcPr>
            <w:tcW w:w="9288" w:type="dxa"/>
            <w:gridSpan w:val="2"/>
            <w:shd w:val="clear" w:color="auto" w:fill="D9D9D9"/>
          </w:tcPr>
          <w:p w14:paraId="15A1E5F2" w14:textId="77777777" w:rsidR="00B80499" w:rsidRDefault="00B80499" w:rsidP="00424882">
            <w:pPr>
              <w:tabs>
                <w:tab w:val="left" w:pos="2612"/>
              </w:tabs>
              <w:spacing w:after="0"/>
              <w:jc w:val="both"/>
              <w:rPr>
                <w:rFonts w:ascii="Arial" w:eastAsia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Plnění, které bude poddodavatel realizovat</w:t>
            </w:r>
          </w:p>
        </w:tc>
      </w:tr>
      <w:tr w:rsidR="00B80499" w14:paraId="2E4A7C9F" w14:textId="77777777" w:rsidTr="00104A1D">
        <w:tc>
          <w:tcPr>
            <w:tcW w:w="9288" w:type="dxa"/>
            <w:gridSpan w:val="2"/>
            <w:shd w:val="clear" w:color="auto" w:fill="FFFFFF"/>
          </w:tcPr>
          <w:p w14:paraId="21860A6B" w14:textId="77777777" w:rsidR="00B80499" w:rsidRDefault="00B80499" w:rsidP="00104A1D">
            <w:pPr>
              <w:spacing w:before="120" w:after="120"/>
              <w:jc w:val="both"/>
              <w:rPr>
                <w:rFonts w:ascii="Arial" w:eastAsia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eastAsia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B80499" w14:paraId="3E667195" w14:textId="77777777" w:rsidTr="00104A1D">
        <w:tc>
          <w:tcPr>
            <w:tcW w:w="9288" w:type="dxa"/>
            <w:gridSpan w:val="2"/>
            <w:shd w:val="clear" w:color="auto" w:fill="D9D9D9"/>
          </w:tcPr>
          <w:p w14:paraId="7A9B99C1" w14:textId="77777777" w:rsidR="00B80499" w:rsidRDefault="00B80499" w:rsidP="00424882">
            <w:pPr>
              <w:spacing w:after="0"/>
              <w:jc w:val="both"/>
              <w:rPr>
                <w:rFonts w:ascii="Arial" w:eastAsia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Jedná se o poddodavatele, kterým dodavatel prokazuje splnění části kvalifikačních předpokladů?</w:t>
            </w:r>
          </w:p>
        </w:tc>
      </w:tr>
      <w:tr w:rsidR="00B80499" w14:paraId="1C77E54E" w14:textId="77777777" w:rsidTr="00104A1D">
        <w:tc>
          <w:tcPr>
            <w:tcW w:w="9288" w:type="dxa"/>
            <w:gridSpan w:val="2"/>
            <w:shd w:val="clear" w:color="auto" w:fill="FFFFFF"/>
          </w:tcPr>
          <w:p w14:paraId="7B202D54" w14:textId="77777777" w:rsidR="00B80499" w:rsidRDefault="00B80499" w:rsidP="00104A1D">
            <w:pPr>
              <w:spacing w:before="120" w:after="120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B80499" w14:paraId="4E071D8A" w14:textId="77777777" w:rsidTr="00104A1D">
        <w:tc>
          <w:tcPr>
            <w:tcW w:w="9288" w:type="dxa"/>
            <w:gridSpan w:val="2"/>
            <w:shd w:val="clear" w:color="auto" w:fill="D9D9D9"/>
          </w:tcPr>
          <w:p w14:paraId="3EA4A97E" w14:textId="77777777" w:rsidR="00B80499" w:rsidRDefault="00B80499" w:rsidP="00424882">
            <w:pPr>
              <w:spacing w:after="0"/>
              <w:jc w:val="both"/>
              <w:rPr>
                <w:rFonts w:ascii="Arial" w:eastAsia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Jedná se o poddodavatele, který, </w:t>
            </w:r>
            <w:r w:rsidRPr="00315E28">
              <w:rPr>
                <w:rFonts w:ascii="Arial" w:hAnsi="Arial" w:cs="Arial"/>
                <w:sz w:val="20"/>
                <w:szCs w:val="20"/>
              </w:rPr>
              <w:t>ve smyslu článku 5k Nařízení Rady (EU) 2022/576 ze dne 8. dubna 2022</w:t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eastAsia="Arial" w:hAnsi="Arial" w:cs="Arial"/>
                <w:sz w:val="20"/>
                <w:szCs w:val="20"/>
              </w:rPr>
              <w:t>představuje více než 10% hodnoty zakázky?</w:t>
            </w:r>
          </w:p>
        </w:tc>
      </w:tr>
      <w:tr w:rsidR="00B80499" w14:paraId="195D1BA1" w14:textId="77777777" w:rsidTr="00104A1D">
        <w:tc>
          <w:tcPr>
            <w:tcW w:w="9288" w:type="dxa"/>
            <w:gridSpan w:val="2"/>
            <w:shd w:val="clear" w:color="auto" w:fill="FFFFFF"/>
          </w:tcPr>
          <w:p w14:paraId="02051E03" w14:textId="77777777" w:rsidR="00B80499" w:rsidRDefault="00B80499" w:rsidP="00104A1D">
            <w:pPr>
              <w:spacing w:before="120" w:after="120"/>
              <w:rPr>
                <w:rFonts w:ascii="Arial" w:eastAsia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eastAsia="Arial" w:hAnsi="Arial" w:cs="Arial"/>
                <w:sz w:val="20"/>
                <w:szCs w:val="20"/>
                <w:highlight w:val="yellow"/>
              </w:rPr>
              <w:t>ANO/NE</w:t>
            </w:r>
          </w:p>
        </w:tc>
      </w:tr>
    </w:tbl>
    <w:p w14:paraId="23F9AE5C" w14:textId="77777777" w:rsidR="00B80499" w:rsidRPr="00424882" w:rsidRDefault="00B80499" w:rsidP="00424882">
      <w:pPr>
        <w:spacing w:after="0" w:line="240" w:lineRule="auto"/>
        <w:jc w:val="both"/>
        <w:rPr>
          <w:rFonts w:ascii="Arial" w:eastAsia="Arial" w:hAnsi="Arial" w:cs="Arial"/>
          <w:sz w:val="18"/>
          <w:szCs w:val="18"/>
        </w:rPr>
      </w:pPr>
      <w:r w:rsidRPr="00424882">
        <w:rPr>
          <w:rFonts w:ascii="Arial" w:eastAsia="Arial" w:hAnsi="Arial" w:cs="Arial"/>
          <w:sz w:val="18"/>
          <w:szCs w:val="18"/>
        </w:rPr>
        <w:t>Tabulku výše užije dodavatel tolikrát, kolik poddodavatelů hodlá při plnění veřejné zakázky využít.</w:t>
      </w:r>
    </w:p>
    <w:p w14:paraId="748E41E7" w14:textId="77777777" w:rsidR="00424882" w:rsidRDefault="00424882" w:rsidP="00B80499">
      <w:pPr>
        <w:jc w:val="center"/>
        <w:rPr>
          <w:rFonts w:ascii="Arial" w:hAnsi="Arial" w:cs="Arial"/>
          <w:b/>
          <w:bCs/>
          <w:sz w:val="24"/>
          <w:szCs w:val="32"/>
        </w:rPr>
      </w:pPr>
    </w:p>
    <w:p w14:paraId="051DA172" w14:textId="474671F3" w:rsidR="00B80499" w:rsidRPr="00AD6731" w:rsidRDefault="00B80499" w:rsidP="00424882">
      <w:pPr>
        <w:spacing w:after="120"/>
        <w:jc w:val="center"/>
        <w:rPr>
          <w:rFonts w:ascii="Arial" w:hAnsi="Arial" w:cs="Arial"/>
          <w:b/>
          <w:bCs/>
          <w:sz w:val="24"/>
          <w:szCs w:val="32"/>
        </w:rPr>
      </w:pPr>
      <w:r w:rsidRPr="00AD6731">
        <w:rPr>
          <w:rFonts w:ascii="Arial" w:hAnsi="Arial" w:cs="Arial"/>
          <w:b/>
          <w:bCs/>
          <w:sz w:val="24"/>
          <w:szCs w:val="32"/>
        </w:rPr>
        <w:t>Prohlášení k akceptaci obchodních podmínek</w:t>
      </w:r>
    </w:p>
    <w:p w14:paraId="5CC73FBF" w14:textId="1F013E09" w:rsidR="00B80499" w:rsidRDefault="00B80499" w:rsidP="00B80499">
      <w:pPr>
        <w:jc w:val="both"/>
      </w:pPr>
      <w:r w:rsidRPr="00AD6731">
        <w:rPr>
          <w:rFonts w:ascii="Arial" w:hAnsi="Arial" w:cs="Arial"/>
          <w:sz w:val="20"/>
          <w:szCs w:val="20"/>
        </w:rPr>
        <w:t>Dodavatel prohlašuje, že se seznámil s návrhem</w:t>
      </w:r>
      <w:r>
        <w:rPr>
          <w:rFonts w:ascii="Arial" w:hAnsi="Arial" w:cs="Arial"/>
          <w:sz w:val="20"/>
          <w:szCs w:val="20"/>
        </w:rPr>
        <w:t xml:space="preserve"> smlouvy, který je </w:t>
      </w:r>
      <w:r w:rsidRPr="004846CC">
        <w:rPr>
          <w:rFonts w:ascii="Arial" w:hAnsi="Arial" w:cs="Arial"/>
          <w:sz w:val="20"/>
          <w:szCs w:val="20"/>
        </w:rPr>
        <w:t xml:space="preserve">přílohou č. </w:t>
      </w:r>
      <w:r w:rsidR="004846CC">
        <w:rPr>
          <w:rFonts w:ascii="Arial" w:hAnsi="Arial" w:cs="Arial"/>
          <w:sz w:val="20"/>
          <w:szCs w:val="20"/>
        </w:rPr>
        <w:t>4</w:t>
      </w:r>
      <w:r w:rsidRPr="00AD6731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výzvy k podání nabídek</w:t>
      </w:r>
      <w:r w:rsidRPr="00AD6731">
        <w:rPr>
          <w:rFonts w:ascii="Arial" w:hAnsi="Arial" w:cs="Arial"/>
          <w:sz w:val="20"/>
          <w:szCs w:val="20"/>
        </w:rPr>
        <w:t xml:space="preserve"> a že s takto navrženými obchodními podmínkami bez výhrad souhlasí a bere na vědomí, že smlouva na plnění této veřejné zakázky bude</w:t>
      </w:r>
      <w:r>
        <w:rPr>
          <w:rFonts w:ascii="Arial" w:hAnsi="Arial" w:cs="Arial"/>
          <w:sz w:val="20"/>
          <w:szCs w:val="20"/>
        </w:rPr>
        <w:t xml:space="preserve"> uzavírána ve znění </w:t>
      </w:r>
      <w:r w:rsidRPr="00FA24AE">
        <w:rPr>
          <w:rFonts w:ascii="Arial" w:hAnsi="Arial" w:cs="Arial"/>
          <w:sz w:val="20"/>
          <w:szCs w:val="20"/>
        </w:rPr>
        <w:t xml:space="preserve">přílohy č. </w:t>
      </w:r>
      <w:r w:rsidR="00FA24AE">
        <w:rPr>
          <w:rFonts w:ascii="Arial" w:hAnsi="Arial" w:cs="Arial"/>
          <w:sz w:val="20"/>
          <w:szCs w:val="20"/>
        </w:rPr>
        <w:t>4</w:t>
      </w:r>
      <w:r w:rsidRPr="00FA24AE">
        <w:rPr>
          <w:rFonts w:ascii="Arial" w:hAnsi="Arial" w:cs="Arial"/>
          <w:sz w:val="20"/>
          <w:szCs w:val="20"/>
        </w:rPr>
        <w:t xml:space="preserve"> výzvy</w:t>
      </w:r>
      <w:r>
        <w:rPr>
          <w:rFonts w:ascii="Arial" w:hAnsi="Arial" w:cs="Arial"/>
          <w:sz w:val="20"/>
          <w:szCs w:val="20"/>
        </w:rPr>
        <w:t xml:space="preserve"> k podání nabídek</w:t>
      </w:r>
      <w:r w:rsidRPr="00AD6731">
        <w:rPr>
          <w:rFonts w:ascii="Arial" w:hAnsi="Arial" w:cs="Arial"/>
          <w:sz w:val="20"/>
          <w:szCs w:val="20"/>
        </w:rPr>
        <w:t>, a zavazuje se, že v případě, že bude vybraným dodavatele</w:t>
      </w:r>
      <w:r>
        <w:rPr>
          <w:rFonts w:ascii="Arial" w:hAnsi="Arial" w:cs="Arial"/>
          <w:sz w:val="20"/>
          <w:szCs w:val="20"/>
        </w:rPr>
        <w:t xml:space="preserve">m, smlouvu ve znění </w:t>
      </w:r>
      <w:r w:rsidRPr="00FA24AE">
        <w:rPr>
          <w:rFonts w:ascii="Arial" w:hAnsi="Arial" w:cs="Arial"/>
          <w:sz w:val="20"/>
          <w:szCs w:val="20"/>
        </w:rPr>
        <w:t xml:space="preserve">přílohy č. </w:t>
      </w:r>
      <w:r w:rsidR="00FA24AE">
        <w:rPr>
          <w:rFonts w:ascii="Arial" w:hAnsi="Arial" w:cs="Arial"/>
          <w:sz w:val="20"/>
          <w:szCs w:val="20"/>
        </w:rPr>
        <w:t>4</w:t>
      </w:r>
      <w:r w:rsidRPr="00AD6731">
        <w:rPr>
          <w:rFonts w:ascii="Arial" w:hAnsi="Arial" w:cs="Arial"/>
          <w:sz w:val="20"/>
          <w:szCs w:val="20"/>
        </w:rPr>
        <w:t xml:space="preserve"> uzavře na výzvu</w:t>
      </w:r>
      <w:r>
        <w:t xml:space="preserve"> </w:t>
      </w:r>
      <w:r w:rsidRPr="00AD6731">
        <w:rPr>
          <w:rFonts w:ascii="Arial" w:hAnsi="Arial" w:cs="Arial"/>
          <w:sz w:val="20"/>
          <w:szCs w:val="20"/>
        </w:rPr>
        <w:t>zadavatele bez zbytečného odkladu.</w:t>
      </w:r>
    </w:p>
    <w:p w14:paraId="7F219D6A" w14:textId="55594DF0" w:rsidR="00CB5F85" w:rsidRDefault="00CB5F85" w:rsidP="00EC0308">
      <w:pPr>
        <w:autoSpaceDE w:val="0"/>
        <w:autoSpaceDN w:val="0"/>
        <w:adjustRightInd w:val="0"/>
        <w:spacing w:before="360" w:after="48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 dodavatele dne </w:t>
      </w:r>
      <w:r w:rsidRPr="00CB5F85">
        <w:rPr>
          <w:rFonts w:ascii="Arial" w:hAnsi="Arial" w:cs="Arial"/>
          <w:sz w:val="20"/>
          <w:szCs w:val="20"/>
          <w:highlight w:val="yellow"/>
        </w:rPr>
        <w:t>[datum - doplní dodavatel]</w:t>
      </w:r>
    </w:p>
    <w:p w14:paraId="7F219D6B" w14:textId="77777777" w:rsidR="00CB5F85" w:rsidRPr="00CB5F85" w:rsidRDefault="00CB5F85" w:rsidP="00D55238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 w:rsidRPr="00CB5F85">
        <w:rPr>
          <w:rFonts w:ascii="Arial" w:hAnsi="Arial" w:cs="Arial"/>
          <w:sz w:val="20"/>
          <w:szCs w:val="20"/>
        </w:rPr>
        <w:t>………………………</w:t>
      </w:r>
    </w:p>
    <w:p w14:paraId="7F219D6C" w14:textId="77777777" w:rsidR="00CB5F85" w:rsidRPr="00CB5F85" w:rsidRDefault="00CB5F85" w:rsidP="00D55238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 w:rsidRPr="00CB5F85">
        <w:rPr>
          <w:rFonts w:ascii="Arial" w:hAnsi="Arial" w:cs="Arial"/>
          <w:sz w:val="20"/>
          <w:szCs w:val="20"/>
          <w:highlight w:val="yellow"/>
        </w:rPr>
        <w:t>[jméno, příjmení – doplní dodavatel]</w:t>
      </w:r>
    </w:p>
    <w:p w14:paraId="7F219D6D" w14:textId="77777777" w:rsidR="00CB5F85" w:rsidRPr="00CB5F85" w:rsidRDefault="00CB5F85" w:rsidP="00D55238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 w:rsidRPr="00CB5F85">
        <w:rPr>
          <w:rFonts w:ascii="Arial" w:hAnsi="Arial" w:cs="Arial"/>
          <w:sz w:val="20"/>
          <w:szCs w:val="20"/>
          <w:highlight w:val="yellow"/>
        </w:rPr>
        <w:t>[funkce – doplní dodavatel]</w:t>
      </w:r>
    </w:p>
    <w:sectPr w:rsidR="00CB5F85" w:rsidRPr="00CB5F85" w:rsidSect="00C80F2F">
      <w:headerReference w:type="default" r:id="rId10"/>
      <w:footerReference w:type="default" r:id="rId11"/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6CB7C8" w14:textId="77777777" w:rsidR="00C80F2F" w:rsidRDefault="00C80F2F" w:rsidP="002002D1">
      <w:pPr>
        <w:spacing w:after="0" w:line="240" w:lineRule="auto"/>
      </w:pPr>
      <w:r>
        <w:separator/>
      </w:r>
    </w:p>
  </w:endnote>
  <w:endnote w:type="continuationSeparator" w:id="0">
    <w:p w14:paraId="4483E284" w14:textId="77777777" w:rsidR="00C80F2F" w:rsidRDefault="00C80F2F" w:rsidP="002002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sz w:val="16"/>
      </w:rPr>
      <w:id w:val="11469985"/>
      <w:docPartObj>
        <w:docPartGallery w:val="Page Numbers (Bottom of Page)"/>
        <w:docPartUnique/>
      </w:docPartObj>
    </w:sdtPr>
    <w:sdtContent>
      <w:p w14:paraId="7F219D73" w14:textId="77777777" w:rsidR="002002D1" w:rsidRPr="00FF0E28" w:rsidRDefault="004D7A76" w:rsidP="00FF0E28">
        <w:pPr>
          <w:pStyle w:val="Zpat"/>
          <w:jc w:val="right"/>
          <w:rPr>
            <w:rFonts w:ascii="Arial" w:hAnsi="Arial" w:cs="Arial"/>
            <w:sz w:val="16"/>
          </w:rPr>
        </w:pPr>
        <w:r w:rsidRPr="00FF0E28">
          <w:rPr>
            <w:rFonts w:ascii="Arial" w:hAnsi="Arial" w:cs="Arial"/>
            <w:sz w:val="16"/>
          </w:rPr>
          <w:fldChar w:fldCharType="begin"/>
        </w:r>
        <w:r w:rsidR="00AF616A" w:rsidRPr="00FF0E28">
          <w:rPr>
            <w:rFonts w:ascii="Arial" w:hAnsi="Arial" w:cs="Arial"/>
            <w:sz w:val="16"/>
          </w:rPr>
          <w:instrText xml:space="preserve"> PAGE   \* MERGEFORMAT </w:instrText>
        </w:r>
        <w:r w:rsidRPr="00FF0E28">
          <w:rPr>
            <w:rFonts w:ascii="Arial" w:hAnsi="Arial" w:cs="Arial"/>
            <w:sz w:val="16"/>
          </w:rPr>
          <w:fldChar w:fldCharType="separate"/>
        </w:r>
        <w:r w:rsidR="00603B1F">
          <w:rPr>
            <w:rFonts w:ascii="Arial" w:hAnsi="Arial" w:cs="Arial"/>
            <w:noProof/>
            <w:sz w:val="16"/>
          </w:rPr>
          <w:t>4</w:t>
        </w:r>
        <w:r w:rsidRPr="00FF0E28">
          <w:rPr>
            <w:rFonts w:ascii="Arial" w:hAnsi="Arial" w:cs="Arial"/>
            <w:noProof/>
            <w:sz w:val="16"/>
          </w:rPr>
          <w:fldChar w:fldCharType="end"/>
        </w:r>
      </w:p>
    </w:sdtContent>
  </w:sdt>
  <w:p w14:paraId="7F219D74" w14:textId="77777777" w:rsidR="002002D1" w:rsidRDefault="002002D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C5E12A" w14:textId="77777777" w:rsidR="00C80F2F" w:rsidRDefault="00C80F2F" w:rsidP="002002D1">
      <w:pPr>
        <w:spacing w:after="0" w:line="240" w:lineRule="auto"/>
      </w:pPr>
      <w:r>
        <w:separator/>
      </w:r>
    </w:p>
  </w:footnote>
  <w:footnote w:type="continuationSeparator" w:id="0">
    <w:p w14:paraId="2CC178FB" w14:textId="77777777" w:rsidR="00C80F2F" w:rsidRDefault="00C80F2F" w:rsidP="002002D1">
      <w:pPr>
        <w:spacing w:after="0" w:line="240" w:lineRule="auto"/>
      </w:pPr>
      <w:r>
        <w:continuationSeparator/>
      </w:r>
    </w:p>
  </w:footnote>
  <w:footnote w:id="1">
    <w:p w14:paraId="48B0337C" w14:textId="77777777" w:rsidR="00B80499" w:rsidRDefault="00B80499" w:rsidP="00B80499">
      <w:pPr>
        <w:pStyle w:val="Textpoznpodarou"/>
        <w:jc w:val="both"/>
        <w:rPr>
          <w:rFonts w:ascii="Arial" w:hAnsi="Arial" w:cs="Arial"/>
          <w:sz w:val="16"/>
        </w:rPr>
      </w:pPr>
      <w:r>
        <w:rPr>
          <w:rStyle w:val="Znakapoznpodarou"/>
          <w:rFonts w:ascii="Arial" w:hAnsi="Arial" w:cs="Arial"/>
        </w:rPr>
        <w:footnoteRef/>
      </w:r>
      <w:r>
        <w:rPr>
          <w:rFonts w:ascii="Arial" w:hAnsi="Arial" w:cs="Arial"/>
          <w:sz w:val="16"/>
        </w:rPr>
        <w:t xml:space="preserve"> Pokud dodavatel nemůže toto čestné prohlášení pravdivě vyplnit, tj. pokud je obchodní společností, ve které veřejný funkcionář uvedený v § 2 odst. 1 písm. c) zákona č. 159/2006 Sb., o střetu zájmů, ve znění pozdějších předpisů (člen vlády nebo vedoucí jiného ústředního správního úřadu, v jehož čele není člen vlády), nebo jím ovládaná osoba vlastní podíl představující alespoň 25 % účasti společníka v obchodní společnosti nebo má takového poddodavatele, prostřednictvím kterého prokazuje kvalifikaci, uvede tyto skutečnosti v nabídce.</w:t>
      </w:r>
    </w:p>
  </w:footnote>
  <w:footnote w:id="2">
    <w:p w14:paraId="2D18BB75" w14:textId="77777777" w:rsidR="00603B1F" w:rsidRDefault="00603B1F" w:rsidP="00603B1F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9F1305">
        <w:rPr>
          <w:rFonts w:ascii="Arial" w:hAnsi="Arial" w:cs="Arial"/>
          <w:sz w:val="16"/>
          <w:szCs w:val="16"/>
        </w:rPr>
        <w:t xml:space="preserve">aktuální seznam sankcionovaných osob je uveden na </w:t>
      </w:r>
      <w:hyperlink r:id="rId1" w:history="1">
        <w:r w:rsidRPr="009F1305">
          <w:rPr>
            <w:rStyle w:val="Hypertextovodkaz"/>
            <w:rFonts w:ascii="Arial" w:hAnsi="Arial" w:cs="Arial"/>
            <w:sz w:val="16"/>
            <w:szCs w:val="16"/>
          </w:rPr>
          <w:t>https://www.financnianalytickyurad.cz/files/20220412-ukr-blr.xlsx</w:t>
        </w:r>
      </w:hyperlink>
      <w:r>
        <w:rPr>
          <w:rStyle w:val="Hypertextovodkaz"/>
          <w:rFonts w:ascii="Arial" w:hAnsi="Arial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64E20D" w14:textId="35FF850A" w:rsidR="00B80499" w:rsidRPr="00BB1654" w:rsidRDefault="00257B1D" w:rsidP="003764C5">
    <w:pPr>
      <w:autoSpaceDE w:val="0"/>
      <w:autoSpaceDN w:val="0"/>
      <w:adjustRightInd w:val="0"/>
      <w:spacing w:after="240" w:line="240" w:lineRule="auto"/>
      <w:rPr>
        <w:rFonts w:ascii="Arial" w:hAnsi="Arial" w:cs="Arial"/>
        <w:b/>
        <w:bCs/>
        <w:sz w:val="18"/>
        <w:szCs w:val="18"/>
      </w:rPr>
    </w:pPr>
    <w:r w:rsidRPr="00BB1654">
      <w:rPr>
        <w:rFonts w:ascii="Arial" w:hAnsi="Arial" w:cs="Arial"/>
        <w:b/>
        <w:bCs/>
        <w:sz w:val="18"/>
        <w:szCs w:val="18"/>
      </w:rPr>
      <w:t xml:space="preserve">Příloha č. </w:t>
    </w:r>
    <w:r w:rsidR="003764C5" w:rsidRPr="00BB1654">
      <w:rPr>
        <w:rFonts w:ascii="Arial" w:hAnsi="Arial" w:cs="Arial"/>
        <w:b/>
        <w:bCs/>
        <w:sz w:val="18"/>
        <w:szCs w:val="18"/>
      </w:rPr>
      <w:t>6</w:t>
    </w:r>
    <w:r w:rsidRPr="00BB1654">
      <w:rPr>
        <w:rFonts w:ascii="Arial" w:hAnsi="Arial" w:cs="Arial"/>
        <w:b/>
        <w:bCs/>
        <w:sz w:val="18"/>
        <w:szCs w:val="18"/>
      </w:rPr>
      <w:t xml:space="preserve"> - </w:t>
    </w:r>
    <w:r w:rsidR="00B80499" w:rsidRPr="00BB1654">
      <w:rPr>
        <w:rFonts w:ascii="Arial" w:hAnsi="Arial" w:cs="Arial"/>
        <w:b/>
        <w:bCs/>
        <w:sz w:val="18"/>
        <w:szCs w:val="18"/>
      </w:rPr>
      <w:t>Souhrnné prohlášení</w:t>
    </w:r>
  </w:p>
  <w:p w14:paraId="289DBD72" w14:textId="77777777" w:rsidR="00B80499" w:rsidRDefault="00B8049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A37202"/>
    <w:multiLevelType w:val="hybridMultilevel"/>
    <w:tmpl w:val="883C104E"/>
    <w:lvl w:ilvl="0" w:tplc="04050017">
      <w:start w:val="1"/>
      <w:numFmt w:val="lowerLetter"/>
      <w:lvlText w:val="%1)"/>
      <w:lvlJc w:val="left"/>
      <w:pPr>
        <w:ind w:left="1494" w:hanging="360"/>
      </w:pPr>
    </w:lvl>
    <w:lvl w:ilvl="1" w:tplc="04050019" w:tentative="1">
      <w:start w:val="1"/>
      <w:numFmt w:val="lowerLetter"/>
      <w:lvlText w:val="%2."/>
      <w:lvlJc w:val="left"/>
      <w:pPr>
        <w:ind w:left="2214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934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654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374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5094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814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534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254" w:hanging="180"/>
      </w:pPr>
      <w:rPr>
        <w:rFonts w:cs="Times New Roman"/>
      </w:rPr>
    </w:lvl>
  </w:abstractNum>
  <w:abstractNum w:abstractNumId="1" w15:restartNumberingAfterBreak="0">
    <w:nsid w:val="185C3FD4"/>
    <w:multiLevelType w:val="hybridMultilevel"/>
    <w:tmpl w:val="DF6854D2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AF97F54"/>
    <w:multiLevelType w:val="hybridMultilevel"/>
    <w:tmpl w:val="D0109A14"/>
    <w:lvl w:ilvl="0" w:tplc="9E0227F0">
      <w:numFmt w:val="bullet"/>
      <w:lvlText w:val="-"/>
      <w:lvlJc w:val="left"/>
      <w:pPr>
        <w:ind w:left="435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3" w15:restartNumberingAfterBreak="0">
    <w:nsid w:val="1BEB40ED"/>
    <w:multiLevelType w:val="hybridMultilevel"/>
    <w:tmpl w:val="D0D03AA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E84E16"/>
    <w:multiLevelType w:val="hybridMultilevel"/>
    <w:tmpl w:val="E938AEA0"/>
    <w:lvl w:ilvl="0" w:tplc="F2DA47DA">
      <w:start w:val="1"/>
      <w:numFmt w:val="lowerLetter"/>
      <w:lvlText w:val="%1)"/>
      <w:lvlJc w:val="left"/>
      <w:pPr>
        <w:ind w:left="28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04" w:hanging="360"/>
      </w:pPr>
    </w:lvl>
    <w:lvl w:ilvl="2" w:tplc="0405001B" w:tentative="1">
      <w:start w:val="1"/>
      <w:numFmt w:val="lowerRoman"/>
      <w:lvlText w:val="%3."/>
      <w:lvlJc w:val="right"/>
      <w:pPr>
        <w:ind w:left="1724" w:hanging="180"/>
      </w:pPr>
    </w:lvl>
    <w:lvl w:ilvl="3" w:tplc="0405000F" w:tentative="1">
      <w:start w:val="1"/>
      <w:numFmt w:val="decimal"/>
      <w:lvlText w:val="%4."/>
      <w:lvlJc w:val="left"/>
      <w:pPr>
        <w:ind w:left="2444" w:hanging="360"/>
      </w:pPr>
    </w:lvl>
    <w:lvl w:ilvl="4" w:tplc="04050019" w:tentative="1">
      <w:start w:val="1"/>
      <w:numFmt w:val="lowerLetter"/>
      <w:lvlText w:val="%5."/>
      <w:lvlJc w:val="left"/>
      <w:pPr>
        <w:ind w:left="3164" w:hanging="360"/>
      </w:pPr>
    </w:lvl>
    <w:lvl w:ilvl="5" w:tplc="0405001B" w:tentative="1">
      <w:start w:val="1"/>
      <w:numFmt w:val="lowerRoman"/>
      <w:lvlText w:val="%6."/>
      <w:lvlJc w:val="right"/>
      <w:pPr>
        <w:ind w:left="3884" w:hanging="180"/>
      </w:pPr>
    </w:lvl>
    <w:lvl w:ilvl="6" w:tplc="0405000F" w:tentative="1">
      <w:start w:val="1"/>
      <w:numFmt w:val="decimal"/>
      <w:lvlText w:val="%7."/>
      <w:lvlJc w:val="left"/>
      <w:pPr>
        <w:ind w:left="4604" w:hanging="360"/>
      </w:pPr>
    </w:lvl>
    <w:lvl w:ilvl="7" w:tplc="04050019" w:tentative="1">
      <w:start w:val="1"/>
      <w:numFmt w:val="lowerLetter"/>
      <w:lvlText w:val="%8."/>
      <w:lvlJc w:val="left"/>
      <w:pPr>
        <w:ind w:left="5324" w:hanging="360"/>
      </w:pPr>
    </w:lvl>
    <w:lvl w:ilvl="8" w:tplc="0405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5" w15:restartNumberingAfterBreak="0">
    <w:nsid w:val="38C34788"/>
    <w:multiLevelType w:val="hybridMultilevel"/>
    <w:tmpl w:val="C9345666"/>
    <w:lvl w:ilvl="0" w:tplc="DB828BFC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C86338D"/>
    <w:multiLevelType w:val="hybridMultilevel"/>
    <w:tmpl w:val="EB744D26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CB0725A"/>
    <w:multiLevelType w:val="hybridMultilevel"/>
    <w:tmpl w:val="E948ED86"/>
    <w:lvl w:ilvl="0" w:tplc="C9EACD6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3F9D374A"/>
    <w:multiLevelType w:val="hybridMultilevel"/>
    <w:tmpl w:val="5824F69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5A227EE"/>
    <w:multiLevelType w:val="hybridMultilevel"/>
    <w:tmpl w:val="3064BFD2"/>
    <w:lvl w:ilvl="0" w:tplc="04050017">
      <w:start w:val="1"/>
      <w:numFmt w:val="lowerLetter"/>
      <w:lvlText w:val="%1)"/>
      <w:lvlJc w:val="left"/>
      <w:pPr>
        <w:tabs>
          <w:tab w:val="num" w:pos="1920"/>
        </w:tabs>
        <w:ind w:left="19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2640"/>
        </w:tabs>
        <w:ind w:left="26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3360"/>
        </w:tabs>
        <w:ind w:left="33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4080"/>
        </w:tabs>
        <w:ind w:left="40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4800"/>
        </w:tabs>
        <w:ind w:left="48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5520"/>
        </w:tabs>
        <w:ind w:left="55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6240"/>
        </w:tabs>
        <w:ind w:left="62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6960"/>
        </w:tabs>
        <w:ind w:left="69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7680"/>
        </w:tabs>
        <w:ind w:left="7680" w:hanging="180"/>
      </w:pPr>
      <w:rPr>
        <w:rFonts w:cs="Times New Roman"/>
      </w:rPr>
    </w:lvl>
  </w:abstractNum>
  <w:abstractNum w:abstractNumId="10" w15:restartNumberingAfterBreak="0">
    <w:nsid w:val="4C982DCB"/>
    <w:multiLevelType w:val="hybridMultilevel"/>
    <w:tmpl w:val="FED2494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A3428CA"/>
    <w:multiLevelType w:val="hybridMultilevel"/>
    <w:tmpl w:val="2D90341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C78033E"/>
    <w:multiLevelType w:val="hybridMultilevel"/>
    <w:tmpl w:val="F9B2CD4A"/>
    <w:lvl w:ilvl="0" w:tplc="9496A3C2">
      <w:start w:val="1"/>
      <w:numFmt w:val="lowerLetter"/>
      <w:lvlText w:val="%1)"/>
      <w:lvlJc w:val="left"/>
      <w:pPr>
        <w:ind w:left="28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04" w:hanging="360"/>
      </w:pPr>
    </w:lvl>
    <w:lvl w:ilvl="2" w:tplc="0405001B" w:tentative="1">
      <w:start w:val="1"/>
      <w:numFmt w:val="lowerRoman"/>
      <w:lvlText w:val="%3."/>
      <w:lvlJc w:val="right"/>
      <w:pPr>
        <w:ind w:left="1724" w:hanging="180"/>
      </w:pPr>
    </w:lvl>
    <w:lvl w:ilvl="3" w:tplc="0405000F" w:tentative="1">
      <w:start w:val="1"/>
      <w:numFmt w:val="decimal"/>
      <w:lvlText w:val="%4."/>
      <w:lvlJc w:val="left"/>
      <w:pPr>
        <w:ind w:left="2444" w:hanging="360"/>
      </w:pPr>
    </w:lvl>
    <w:lvl w:ilvl="4" w:tplc="04050019" w:tentative="1">
      <w:start w:val="1"/>
      <w:numFmt w:val="lowerLetter"/>
      <w:lvlText w:val="%5."/>
      <w:lvlJc w:val="left"/>
      <w:pPr>
        <w:ind w:left="3164" w:hanging="360"/>
      </w:pPr>
    </w:lvl>
    <w:lvl w:ilvl="5" w:tplc="0405001B" w:tentative="1">
      <w:start w:val="1"/>
      <w:numFmt w:val="lowerRoman"/>
      <w:lvlText w:val="%6."/>
      <w:lvlJc w:val="right"/>
      <w:pPr>
        <w:ind w:left="3884" w:hanging="180"/>
      </w:pPr>
    </w:lvl>
    <w:lvl w:ilvl="6" w:tplc="0405000F" w:tentative="1">
      <w:start w:val="1"/>
      <w:numFmt w:val="decimal"/>
      <w:lvlText w:val="%7."/>
      <w:lvlJc w:val="left"/>
      <w:pPr>
        <w:ind w:left="4604" w:hanging="360"/>
      </w:pPr>
    </w:lvl>
    <w:lvl w:ilvl="7" w:tplc="04050019" w:tentative="1">
      <w:start w:val="1"/>
      <w:numFmt w:val="lowerLetter"/>
      <w:lvlText w:val="%8."/>
      <w:lvlJc w:val="left"/>
      <w:pPr>
        <w:ind w:left="5324" w:hanging="360"/>
      </w:pPr>
    </w:lvl>
    <w:lvl w:ilvl="8" w:tplc="0405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14" w15:restartNumberingAfterBreak="0">
    <w:nsid w:val="6E782FB1"/>
    <w:multiLevelType w:val="hybridMultilevel"/>
    <w:tmpl w:val="9EBC1678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6E9776A9"/>
    <w:multiLevelType w:val="hybridMultilevel"/>
    <w:tmpl w:val="1870038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F6E1C12"/>
    <w:multiLevelType w:val="hybridMultilevel"/>
    <w:tmpl w:val="22EC29F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701D4B0F"/>
    <w:multiLevelType w:val="hybridMultilevel"/>
    <w:tmpl w:val="84A4F2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C4F45F2"/>
    <w:multiLevelType w:val="hybridMultilevel"/>
    <w:tmpl w:val="9EBC1678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991131608">
    <w:abstractNumId w:val="8"/>
  </w:num>
  <w:num w:numId="2" w16cid:durableId="1022047907">
    <w:abstractNumId w:val="13"/>
  </w:num>
  <w:num w:numId="3" w16cid:durableId="1622416052">
    <w:abstractNumId w:val="4"/>
  </w:num>
  <w:num w:numId="4" w16cid:durableId="1602300225">
    <w:abstractNumId w:val="9"/>
  </w:num>
  <w:num w:numId="5" w16cid:durableId="1322730438">
    <w:abstractNumId w:val="17"/>
  </w:num>
  <w:num w:numId="6" w16cid:durableId="1226378040">
    <w:abstractNumId w:val="16"/>
  </w:num>
  <w:num w:numId="7" w16cid:durableId="1657370690">
    <w:abstractNumId w:val="3"/>
  </w:num>
  <w:num w:numId="8" w16cid:durableId="1925063599">
    <w:abstractNumId w:val="7"/>
  </w:num>
  <w:num w:numId="9" w16cid:durableId="1707680938">
    <w:abstractNumId w:val="2"/>
  </w:num>
  <w:num w:numId="10" w16cid:durableId="1943879165">
    <w:abstractNumId w:val="1"/>
  </w:num>
  <w:num w:numId="11" w16cid:durableId="2042318875">
    <w:abstractNumId w:val="6"/>
  </w:num>
  <w:num w:numId="12" w16cid:durableId="330372105">
    <w:abstractNumId w:val="15"/>
  </w:num>
  <w:num w:numId="13" w16cid:durableId="1927349219">
    <w:abstractNumId w:val="14"/>
  </w:num>
  <w:num w:numId="14" w16cid:durableId="598949980">
    <w:abstractNumId w:val="0"/>
  </w:num>
  <w:num w:numId="15" w16cid:durableId="1635989072">
    <w:abstractNumId w:val="18"/>
  </w:num>
  <w:num w:numId="16" w16cid:durableId="211794098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89419225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95074111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0494524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6DA3"/>
    <w:rsid w:val="00011FBF"/>
    <w:rsid w:val="000162FF"/>
    <w:rsid w:val="00025F66"/>
    <w:rsid w:val="000801EE"/>
    <w:rsid w:val="00081846"/>
    <w:rsid w:val="000A4DF6"/>
    <w:rsid w:val="000B1C5E"/>
    <w:rsid w:val="00140216"/>
    <w:rsid w:val="001923B4"/>
    <w:rsid w:val="001A0B02"/>
    <w:rsid w:val="001A45B6"/>
    <w:rsid w:val="001B0C12"/>
    <w:rsid w:val="001B595C"/>
    <w:rsid w:val="001C572D"/>
    <w:rsid w:val="001D5358"/>
    <w:rsid w:val="001D75A6"/>
    <w:rsid w:val="002002D1"/>
    <w:rsid w:val="00250033"/>
    <w:rsid w:val="00257B1D"/>
    <w:rsid w:val="00262118"/>
    <w:rsid w:val="00270491"/>
    <w:rsid w:val="00280472"/>
    <w:rsid w:val="002920EC"/>
    <w:rsid w:val="002951F5"/>
    <w:rsid w:val="002C4D05"/>
    <w:rsid w:val="002D3B43"/>
    <w:rsid w:val="002D411B"/>
    <w:rsid w:val="002E66AC"/>
    <w:rsid w:val="00304593"/>
    <w:rsid w:val="00311C50"/>
    <w:rsid w:val="00317F36"/>
    <w:rsid w:val="003352C9"/>
    <w:rsid w:val="00336FF7"/>
    <w:rsid w:val="0037393C"/>
    <w:rsid w:val="00375ED8"/>
    <w:rsid w:val="003764C5"/>
    <w:rsid w:val="0038267D"/>
    <w:rsid w:val="003B179D"/>
    <w:rsid w:val="003D50A3"/>
    <w:rsid w:val="003E6393"/>
    <w:rsid w:val="00405C94"/>
    <w:rsid w:val="00420897"/>
    <w:rsid w:val="00424882"/>
    <w:rsid w:val="00424D8D"/>
    <w:rsid w:val="0042601D"/>
    <w:rsid w:val="00431805"/>
    <w:rsid w:val="00444B2D"/>
    <w:rsid w:val="0045111F"/>
    <w:rsid w:val="0046756A"/>
    <w:rsid w:val="004846CC"/>
    <w:rsid w:val="00485A87"/>
    <w:rsid w:val="004C5B9C"/>
    <w:rsid w:val="004D7A76"/>
    <w:rsid w:val="00535601"/>
    <w:rsid w:val="005416A7"/>
    <w:rsid w:val="00541786"/>
    <w:rsid w:val="00554011"/>
    <w:rsid w:val="00555ED1"/>
    <w:rsid w:val="0058256D"/>
    <w:rsid w:val="005A071B"/>
    <w:rsid w:val="005C2A6E"/>
    <w:rsid w:val="005D6247"/>
    <w:rsid w:val="005E2A1D"/>
    <w:rsid w:val="00603B1F"/>
    <w:rsid w:val="00612869"/>
    <w:rsid w:val="00620BFB"/>
    <w:rsid w:val="006444A0"/>
    <w:rsid w:val="006447C0"/>
    <w:rsid w:val="00647F39"/>
    <w:rsid w:val="0066739E"/>
    <w:rsid w:val="006E15CD"/>
    <w:rsid w:val="006F5A81"/>
    <w:rsid w:val="006F7A5C"/>
    <w:rsid w:val="007034BF"/>
    <w:rsid w:val="007132F6"/>
    <w:rsid w:val="00730607"/>
    <w:rsid w:val="00743A79"/>
    <w:rsid w:val="007553C2"/>
    <w:rsid w:val="00772608"/>
    <w:rsid w:val="00795AA4"/>
    <w:rsid w:val="007A10ED"/>
    <w:rsid w:val="007B26A3"/>
    <w:rsid w:val="007B638F"/>
    <w:rsid w:val="007C2179"/>
    <w:rsid w:val="007C2E30"/>
    <w:rsid w:val="007C4F6B"/>
    <w:rsid w:val="007D3A71"/>
    <w:rsid w:val="007E2F9E"/>
    <w:rsid w:val="007E474B"/>
    <w:rsid w:val="007E639A"/>
    <w:rsid w:val="00810230"/>
    <w:rsid w:val="00813E58"/>
    <w:rsid w:val="008455EC"/>
    <w:rsid w:val="00865408"/>
    <w:rsid w:val="00866080"/>
    <w:rsid w:val="00877132"/>
    <w:rsid w:val="008800ED"/>
    <w:rsid w:val="008B05D1"/>
    <w:rsid w:val="008D47D4"/>
    <w:rsid w:val="009023E5"/>
    <w:rsid w:val="00903F99"/>
    <w:rsid w:val="00921C26"/>
    <w:rsid w:val="00923085"/>
    <w:rsid w:val="009361E6"/>
    <w:rsid w:val="00976161"/>
    <w:rsid w:val="00981569"/>
    <w:rsid w:val="009905A0"/>
    <w:rsid w:val="0099200C"/>
    <w:rsid w:val="00993B39"/>
    <w:rsid w:val="009964D8"/>
    <w:rsid w:val="009A193D"/>
    <w:rsid w:val="009A52FF"/>
    <w:rsid w:val="009B0B84"/>
    <w:rsid w:val="009C0DF2"/>
    <w:rsid w:val="009E1134"/>
    <w:rsid w:val="009E4542"/>
    <w:rsid w:val="009F72B3"/>
    <w:rsid w:val="00A01C5D"/>
    <w:rsid w:val="00A04EE3"/>
    <w:rsid w:val="00A22846"/>
    <w:rsid w:val="00A65597"/>
    <w:rsid w:val="00A91F1E"/>
    <w:rsid w:val="00AA4DD7"/>
    <w:rsid w:val="00AA5718"/>
    <w:rsid w:val="00AE310F"/>
    <w:rsid w:val="00AF4BFB"/>
    <w:rsid w:val="00AF616A"/>
    <w:rsid w:val="00B33DD3"/>
    <w:rsid w:val="00B37081"/>
    <w:rsid w:val="00B80499"/>
    <w:rsid w:val="00B92BFF"/>
    <w:rsid w:val="00B94166"/>
    <w:rsid w:val="00BB1654"/>
    <w:rsid w:val="00BC2CD5"/>
    <w:rsid w:val="00BC586B"/>
    <w:rsid w:val="00BD17CE"/>
    <w:rsid w:val="00BE3237"/>
    <w:rsid w:val="00BE33C2"/>
    <w:rsid w:val="00BF392C"/>
    <w:rsid w:val="00C01744"/>
    <w:rsid w:val="00C20C16"/>
    <w:rsid w:val="00C5658A"/>
    <w:rsid w:val="00C635E9"/>
    <w:rsid w:val="00C65C2D"/>
    <w:rsid w:val="00C66DA3"/>
    <w:rsid w:val="00C77EBE"/>
    <w:rsid w:val="00C80F2F"/>
    <w:rsid w:val="00C9069F"/>
    <w:rsid w:val="00CB5F85"/>
    <w:rsid w:val="00CB6A93"/>
    <w:rsid w:val="00CC29FD"/>
    <w:rsid w:val="00CC3C7E"/>
    <w:rsid w:val="00CD5C93"/>
    <w:rsid w:val="00D14ECC"/>
    <w:rsid w:val="00D445C9"/>
    <w:rsid w:val="00D55238"/>
    <w:rsid w:val="00D66BAF"/>
    <w:rsid w:val="00D71F57"/>
    <w:rsid w:val="00D729AD"/>
    <w:rsid w:val="00D759FB"/>
    <w:rsid w:val="00D925BA"/>
    <w:rsid w:val="00DD2A32"/>
    <w:rsid w:val="00DE61A8"/>
    <w:rsid w:val="00DF1278"/>
    <w:rsid w:val="00DF7A87"/>
    <w:rsid w:val="00E1066F"/>
    <w:rsid w:val="00E16A49"/>
    <w:rsid w:val="00E76680"/>
    <w:rsid w:val="00E772BD"/>
    <w:rsid w:val="00E83568"/>
    <w:rsid w:val="00EB27FA"/>
    <w:rsid w:val="00EB2BDF"/>
    <w:rsid w:val="00EB56D2"/>
    <w:rsid w:val="00EC0308"/>
    <w:rsid w:val="00EC2762"/>
    <w:rsid w:val="00EC77F4"/>
    <w:rsid w:val="00ED3EE9"/>
    <w:rsid w:val="00ED76F2"/>
    <w:rsid w:val="00EE519D"/>
    <w:rsid w:val="00EF71BA"/>
    <w:rsid w:val="00F0477C"/>
    <w:rsid w:val="00F10CE5"/>
    <w:rsid w:val="00F150E9"/>
    <w:rsid w:val="00F4065E"/>
    <w:rsid w:val="00F53C13"/>
    <w:rsid w:val="00F54A46"/>
    <w:rsid w:val="00F60F68"/>
    <w:rsid w:val="00F779AE"/>
    <w:rsid w:val="00F86835"/>
    <w:rsid w:val="00FA24AE"/>
    <w:rsid w:val="00FF0E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219D39"/>
  <w15:docId w15:val="{4AB59DB8-1B24-45D1-BE86-6E0CDA76DA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D535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rsid w:val="00C66DA3"/>
    <w:rPr>
      <w:color w:val="0000FF"/>
      <w:u w:val="single"/>
    </w:rPr>
  </w:style>
  <w:style w:type="paragraph" w:styleId="Odstavecseseznamem">
    <w:name w:val="List Paragraph"/>
    <w:basedOn w:val="Normln"/>
    <w:link w:val="OdstavecseseznamemChar"/>
    <w:uiPriority w:val="34"/>
    <w:qFormat/>
    <w:rsid w:val="00375ED8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2002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002D1"/>
  </w:style>
  <w:style w:type="paragraph" w:styleId="Zpat">
    <w:name w:val="footer"/>
    <w:basedOn w:val="Normln"/>
    <w:link w:val="ZpatChar"/>
    <w:uiPriority w:val="99"/>
    <w:unhideWhenUsed/>
    <w:rsid w:val="002002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002D1"/>
  </w:style>
  <w:style w:type="paragraph" w:styleId="Textbubliny">
    <w:name w:val="Balloon Text"/>
    <w:basedOn w:val="Normln"/>
    <w:link w:val="TextbublinyChar"/>
    <w:uiPriority w:val="99"/>
    <w:semiHidden/>
    <w:unhideWhenUsed/>
    <w:rsid w:val="005356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35601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link w:val="ZkladntextChar"/>
    <w:semiHidden/>
    <w:unhideWhenUsed/>
    <w:rsid w:val="005416A7"/>
    <w:pPr>
      <w:suppressAutoHyphens/>
      <w:spacing w:after="0" w:line="240" w:lineRule="auto"/>
      <w:jc w:val="both"/>
    </w:pPr>
    <w:rPr>
      <w:rFonts w:ascii="Arial" w:eastAsia="Times New Roman" w:hAnsi="Arial" w:cs="Arial"/>
      <w:b/>
      <w:bCs/>
      <w:sz w:val="24"/>
      <w:szCs w:val="20"/>
      <w:lang w:eastAsia="ar-SA"/>
    </w:rPr>
  </w:style>
  <w:style w:type="character" w:customStyle="1" w:styleId="ZkladntextChar">
    <w:name w:val="Základní text Char"/>
    <w:basedOn w:val="Standardnpsmoodstavce"/>
    <w:link w:val="Zkladntext"/>
    <w:semiHidden/>
    <w:rsid w:val="005416A7"/>
    <w:rPr>
      <w:rFonts w:ascii="Arial" w:eastAsia="Times New Roman" w:hAnsi="Arial" w:cs="Arial"/>
      <w:b/>
      <w:bCs/>
      <w:sz w:val="24"/>
      <w:szCs w:val="20"/>
      <w:lang w:eastAsia="ar-SA"/>
    </w:rPr>
  </w:style>
  <w:style w:type="paragraph" w:customStyle="1" w:styleId="Default">
    <w:name w:val="Default"/>
    <w:rsid w:val="003352C9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CB6A9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6A9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6A9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B6A9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B6A93"/>
    <w:rPr>
      <w:b/>
      <w:bCs/>
      <w:sz w:val="20"/>
      <w:szCs w:val="20"/>
    </w:rPr>
  </w:style>
  <w:style w:type="table" w:styleId="Mkatabulky">
    <w:name w:val="Table Grid"/>
    <w:basedOn w:val="Normlntabulka"/>
    <w:uiPriority w:val="59"/>
    <w:rsid w:val="00C565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stavecseseznamemChar">
    <w:name w:val="Odstavec se seznamem Char"/>
    <w:basedOn w:val="Standardnpsmoodstavce"/>
    <w:link w:val="Odstavecseseznamem"/>
    <w:uiPriority w:val="34"/>
    <w:locked/>
    <w:rsid w:val="00B80499"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B80499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B80499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B80499"/>
    <w:rPr>
      <w:vertAlign w:val="superscript"/>
    </w:rPr>
  </w:style>
  <w:style w:type="paragraph" w:styleId="Revize">
    <w:name w:val="Revision"/>
    <w:hidden/>
    <w:uiPriority w:val="99"/>
    <w:semiHidden/>
    <w:rsid w:val="00CC3C7E"/>
    <w:pPr>
      <w:spacing w:after="0" w:line="240" w:lineRule="auto"/>
    </w:pPr>
  </w:style>
  <w:style w:type="table" w:customStyle="1" w:styleId="Mkatabulky1">
    <w:name w:val="Mřížka tabulky1"/>
    <w:basedOn w:val="Normlntabulka"/>
    <w:next w:val="Mkatabulky"/>
    <w:uiPriority w:val="59"/>
    <w:rsid w:val="002D3B43"/>
    <w:pPr>
      <w:spacing w:after="0" w:line="240" w:lineRule="auto"/>
    </w:pPr>
    <w:rPr>
      <w:rFonts w:ascii="Calibri" w:eastAsia="Times New Roman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556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financnianalytickyurad.cz/files/20220412-ukr-blr.xlsx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B3488C67560CB4CA15A3F3B67B54561" ma:contentTypeVersion="4" ma:contentTypeDescription="Vytvoří nový dokument" ma:contentTypeScope="" ma:versionID="22f43281b0c35868927a5a4b40ccfae1">
  <xsd:schema xmlns:xsd="http://www.w3.org/2001/XMLSchema" xmlns:xs="http://www.w3.org/2001/XMLSchema" xmlns:p="http://schemas.microsoft.com/office/2006/metadata/properties" xmlns:ns2="766e70fa-7670-43a6-99e2-cc25946fa8ea" xmlns:ns3="84d333a1-16ff-4112-9e5f-d60bf71a1e92" targetNamespace="http://schemas.microsoft.com/office/2006/metadata/properties" ma:root="true" ma:fieldsID="bd353a48fb8a2dc813847b1dd4f45f1c" ns2:_="" ns3:_="">
    <xsd:import namespace="766e70fa-7670-43a6-99e2-cc25946fa8ea"/>
    <xsd:import namespace="84d333a1-16ff-4112-9e5f-d60bf71a1e9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6e70fa-7670-43a6-99e2-cc25946fa8e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d333a1-16ff-4112-9e5f-d60bf71a1e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D356EF5-E189-4FEB-A184-3E10B280938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37F7BDB-3F3D-4BA9-B647-054F874726C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6e70fa-7670-43a6-99e2-cc25946fa8ea"/>
    <ds:schemaRef ds:uri="84d333a1-16ff-4112-9e5f-d60bf71a1e9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543CA5B-CC8A-48A8-9F74-AE6106941BA4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968</Words>
  <Characters>5713</Characters>
  <Application>Microsoft Office Word</Application>
  <DocSecurity>0</DocSecurity>
  <Lines>47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Your Organization Name</Company>
  <LinksUpToDate>false</LinksUpToDate>
  <CharactersWithSpaces>6668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CIRI 2017</dc:creator>
  <cp:lastModifiedBy>Pavel Bureš</cp:lastModifiedBy>
  <cp:revision>2</cp:revision>
  <cp:lastPrinted>2017-08-02T13:48:00Z</cp:lastPrinted>
  <dcterms:created xsi:type="dcterms:W3CDTF">2024-01-11T12:41:00Z</dcterms:created>
  <dcterms:modified xsi:type="dcterms:W3CDTF">2024-01-11T12:41:00Z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0x0101005B3488C67560CB4CA15A3F3B67B54561</vt:lpwstr>
  </property>
</Properties>
</file>