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692" w:rsidRPr="00FC24A9" w:rsidRDefault="008E1692" w:rsidP="008E169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r w:rsidRPr="00FC24A9">
        <w:rPr>
          <w:rFonts w:ascii="Times New Roman" w:eastAsia="Times New Roman" w:hAnsi="Times New Roman" w:cs="Times New Roman"/>
          <w:b/>
          <w:noProof/>
          <w:sz w:val="32"/>
          <w:szCs w:val="32"/>
          <w:lang w:eastAsia="cs-CZ"/>
        </w:rPr>
        <w:t>Kalkulátor  akumulační nádrže</w:t>
      </w:r>
    </w:p>
    <w:p w:rsidR="008E1692" w:rsidRPr="00FC24A9" w:rsidRDefault="008E1692" w:rsidP="008E169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32"/>
          <w:szCs w:val="32"/>
          <w:lang w:eastAsia="cs-CZ"/>
        </w:rPr>
      </w:pPr>
      <w:r w:rsidRPr="00FC24A9">
        <w:rPr>
          <w:rFonts w:ascii="Arial" w:eastAsia="Times New Roman" w:hAnsi="Arial" w:cs="Arial"/>
          <w:vanish/>
          <w:sz w:val="32"/>
          <w:szCs w:val="32"/>
          <w:lang w:eastAsia="cs-CZ"/>
        </w:rPr>
        <w:t>Začátek formuláře</w:t>
      </w:r>
    </w:p>
    <w:p w:rsidR="008E1692" w:rsidRPr="00FC24A9" w:rsidRDefault="008E1692" w:rsidP="008E16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FC24A9">
        <w:rPr>
          <w:rFonts w:ascii="Times New Roman" w:eastAsia="Times New Roman" w:hAnsi="Times New Roman" w:cs="Times New Roman"/>
          <w:sz w:val="32"/>
          <w:szCs w:val="32"/>
          <w:lang w:eastAsia="cs-CZ"/>
        </w:rPr>
        <w:t>Srážkový úhrn dle mapy</w:t>
      </w:r>
    </w:p>
    <w:p w:rsidR="008E1692" w:rsidRPr="00FC24A9" w:rsidRDefault="008E1692" w:rsidP="008E169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FC24A9">
        <w:rPr>
          <w:rFonts w:ascii="Times New Roman" w:eastAsia="Times New Roman" w:hAnsi="Times New Roman" w:cs="Times New Roman"/>
          <w:sz w:val="32"/>
          <w:szCs w:val="32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60.75pt;height:18pt" o:ole="">
            <v:imagedata r:id="rId5" o:title=""/>
          </v:shape>
          <w:control r:id="rId6" w:name="DefaultOcxName" w:shapeid="_x0000_i1040"/>
        </w:object>
      </w:r>
      <w:r w:rsidRPr="00FC24A9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mm </w:t>
      </w:r>
    </w:p>
    <w:p w:rsidR="008E1692" w:rsidRPr="00FC24A9" w:rsidRDefault="008E1692" w:rsidP="008E16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FC24A9">
        <w:rPr>
          <w:rFonts w:ascii="Times New Roman" w:eastAsia="Times New Roman" w:hAnsi="Times New Roman" w:cs="Times New Roman"/>
          <w:sz w:val="32"/>
          <w:szCs w:val="32"/>
          <w:lang w:eastAsia="cs-CZ"/>
        </w:rPr>
        <w:t>Plocha střechy (zastavěná plocha zvětšená o přesahy střechy):</w:t>
      </w:r>
    </w:p>
    <w:p w:rsidR="008E1692" w:rsidRPr="00FC24A9" w:rsidRDefault="008E1692" w:rsidP="008E169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FC24A9">
        <w:rPr>
          <w:rFonts w:ascii="Times New Roman" w:eastAsia="Times New Roman" w:hAnsi="Times New Roman" w:cs="Times New Roman"/>
          <w:sz w:val="32"/>
          <w:szCs w:val="32"/>
        </w:rPr>
        <w:object w:dxaOrig="225" w:dyaOrig="225">
          <v:shape id="_x0000_i1044" type="#_x0000_t75" style="width:60.75pt;height:18pt" o:ole="">
            <v:imagedata r:id="rId7" o:title=""/>
          </v:shape>
          <w:control r:id="rId8" w:name="DefaultOcxName1" w:shapeid="_x0000_i1044"/>
        </w:object>
      </w:r>
      <w:r w:rsidRPr="00FC24A9">
        <w:rPr>
          <w:rFonts w:ascii="Times New Roman" w:eastAsia="Times New Roman" w:hAnsi="Times New Roman" w:cs="Times New Roman"/>
          <w:sz w:val="32"/>
          <w:szCs w:val="32"/>
          <w:lang w:eastAsia="cs-CZ"/>
        </w:rPr>
        <w:t>m</w:t>
      </w:r>
      <w:r w:rsidRPr="00FC24A9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cs-CZ"/>
        </w:rPr>
        <w:t>2</w:t>
      </w:r>
      <w:r w:rsidRPr="00FC24A9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 </w:t>
      </w:r>
    </w:p>
    <w:p w:rsidR="008E1692" w:rsidRPr="00FC24A9" w:rsidRDefault="008E1692" w:rsidP="008E16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FC24A9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Využití dešťové vody v domě (WC, praní </w:t>
      </w:r>
      <w:proofErr w:type="gramStart"/>
      <w:r w:rsidRPr="00FC24A9">
        <w:rPr>
          <w:rFonts w:ascii="Times New Roman" w:eastAsia="Times New Roman" w:hAnsi="Times New Roman" w:cs="Times New Roman"/>
          <w:sz w:val="32"/>
          <w:szCs w:val="32"/>
          <w:lang w:eastAsia="cs-CZ"/>
        </w:rPr>
        <w:t>prádla...)</w:t>
      </w:r>
      <w:proofErr w:type="gramEnd"/>
    </w:p>
    <w:p w:rsidR="008E1692" w:rsidRPr="00FC24A9" w:rsidRDefault="008E1692" w:rsidP="008E16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FC24A9">
        <w:rPr>
          <w:rFonts w:ascii="Times New Roman" w:eastAsia="Times New Roman" w:hAnsi="Times New Roman" w:cs="Times New Roman"/>
          <w:sz w:val="32"/>
          <w:szCs w:val="32"/>
          <w:lang w:eastAsia="cs-CZ"/>
        </w:rPr>
        <w:t>Počet trvale žijících osob:</w:t>
      </w:r>
    </w:p>
    <w:p w:rsidR="008E1692" w:rsidRPr="00FC24A9" w:rsidRDefault="008E1692" w:rsidP="008E169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FC24A9">
        <w:rPr>
          <w:rFonts w:ascii="Times New Roman" w:eastAsia="Times New Roman" w:hAnsi="Times New Roman" w:cs="Times New Roman"/>
          <w:sz w:val="32"/>
          <w:szCs w:val="32"/>
        </w:rPr>
        <w:object w:dxaOrig="225" w:dyaOrig="225">
          <v:shape id="_x0000_i1048" type="#_x0000_t75" style="width:60.75pt;height:18pt" o:ole="">
            <v:imagedata r:id="rId9" o:title=""/>
          </v:shape>
          <w:control r:id="rId10" w:name="DefaultOcxName2" w:shapeid="_x0000_i1048"/>
        </w:object>
      </w:r>
      <w:r w:rsidRPr="00FC24A9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osoby </w:t>
      </w:r>
    </w:p>
    <w:p w:rsidR="008E1692" w:rsidRPr="00FC24A9" w:rsidRDefault="008E1692" w:rsidP="008E16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FC24A9">
        <w:rPr>
          <w:rFonts w:ascii="Times New Roman" w:eastAsia="Times New Roman" w:hAnsi="Times New Roman" w:cs="Times New Roman"/>
          <w:sz w:val="32"/>
          <w:szCs w:val="32"/>
          <w:lang w:eastAsia="cs-CZ"/>
        </w:rPr>
        <w:t>Využití dešťové vody pro manuální zálivku</w:t>
      </w:r>
      <w:bookmarkStart w:id="0" w:name="_GoBack"/>
      <w:bookmarkEnd w:id="0"/>
    </w:p>
    <w:p w:rsidR="008E1692" w:rsidRPr="00FC24A9" w:rsidRDefault="008E1692" w:rsidP="008E16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FC24A9">
        <w:rPr>
          <w:rFonts w:ascii="Times New Roman" w:eastAsia="Times New Roman" w:hAnsi="Times New Roman" w:cs="Times New Roman"/>
          <w:sz w:val="32"/>
          <w:szCs w:val="32"/>
          <w:lang w:eastAsia="cs-CZ"/>
        </w:rPr>
        <w:t>Plocha zahrady pro zálivku:</w:t>
      </w:r>
    </w:p>
    <w:p w:rsidR="008E1692" w:rsidRPr="00FC24A9" w:rsidRDefault="008E1692" w:rsidP="008E169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FC24A9">
        <w:rPr>
          <w:rFonts w:ascii="Times New Roman" w:eastAsia="Times New Roman" w:hAnsi="Times New Roman" w:cs="Times New Roman"/>
          <w:sz w:val="32"/>
          <w:szCs w:val="32"/>
        </w:rPr>
        <w:object w:dxaOrig="225" w:dyaOrig="225">
          <v:shape id="_x0000_i1052" type="#_x0000_t75" style="width:60.75pt;height:18pt" o:ole="">
            <v:imagedata r:id="rId11" o:title=""/>
          </v:shape>
          <w:control r:id="rId12" w:name="DefaultOcxName3" w:shapeid="_x0000_i1052"/>
        </w:object>
      </w:r>
      <w:r w:rsidRPr="00FC24A9">
        <w:rPr>
          <w:rFonts w:ascii="Times New Roman" w:eastAsia="Times New Roman" w:hAnsi="Times New Roman" w:cs="Times New Roman"/>
          <w:sz w:val="32"/>
          <w:szCs w:val="32"/>
          <w:lang w:eastAsia="cs-CZ"/>
        </w:rPr>
        <w:t>m</w:t>
      </w:r>
      <w:r w:rsidRPr="00FC24A9">
        <w:rPr>
          <w:rFonts w:ascii="Times New Roman" w:eastAsia="Times New Roman" w:hAnsi="Times New Roman" w:cs="Times New Roman"/>
          <w:sz w:val="32"/>
          <w:szCs w:val="32"/>
          <w:vertAlign w:val="superscript"/>
          <w:lang w:eastAsia="cs-CZ"/>
        </w:rPr>
        <w:t>2</w:t>
      </w:r>
      <w:r w:rsidRPr="00FC24A9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 </w:t>
      </w:r>
      <w:r w:rsidRPr="00FC24A9">
        <w:rPr>
          <w:rFonts w:ascii="Times New Roman" w:eastAsia="Times New Roman" w:hAnsi="Times New Roman" w:cs="Times New Roman"/>
          <w:sz w:val="32"/>
          <w:szCs w:val="32"/>
          <w:lang w:eastAsia="cs-CZ"/>
        </w:rPr>
        <w:br/>
      </w:r>
    </w:p>
    <w:p w:rsidR="008E1692" w:rsidRPr="00FC24A9" w:rsidRDefault="008E1692" w:rsidP="008E16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FC24A9">
        <w:rPr>
          <w:rFonts w:ascii="Times New Roman" w:eastAsia="Times New Roman" w:hAnsi="Times New Roman" w:cs="Times New Roman"/>
          <w:sz w:val="32"/>
          <w:szCs w:val="32"/>
          <w:lang w:eastAsia="cs-CZ"/>
        </w:rPr>
        <w:t>Základní výpočty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9"/>
        <w:gridCol w:w="1069"/>
      </w:tblGrid>
      <w:tr w:rsidR="008E1692" w:rsidRPr="00FC24A9" w:rsidTr="008E16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1692" w:rsidRPr="00FC24A9" w:rsidRDefault="008E1692" w:rsidP="008E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</w:pPr>
            <w:r w:rsidRPr="00FC24A9"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  <w:t>Dostupný objem ze střechy</w:t>
            </w:r>
          </w:p>
        </w:tc>
        <w:tc>
          <w:tcPr>
            <w:tcW w:w="0" w:type="auto"/>
            <w:vAlign w:val="center"/>
            <w:hideMark/>
          </w:tcPr>
          <w:p w:rsidR="008E1692" w:rsidRPr="00FC24A9" w:rsidRDefault="008E1692" w:rsidP="008E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</w:pPr>
            <w:r w:rsidRPr="00FC24A9"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  <w:t>3.97 m</w:t>
            </w:r>
            <w:r w:rsidRPr="00FC24A9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  <w:lang w:eastAsia="cs-CZ"/>
              </w:rPr>
              <w:t>3</w:t>
            </w:r>
          </w:p>
        </w:tc>
      </w:tr>
      <w:tr w:rsidR="008E1692" w:rsidRPr="00FC24A9" w:rsidTr="008E16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1692" w:rsidRPr="00FC24A9" w:rsidRDefault="008E1692" w:rsidP="008E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</w:pPr>
            <w:r w:rsidRPr="00FC24A9"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  <w:t>Potřeba vody pro využití v domě</w:t>
            </w:r>
          </w:p>
        </w:tc>
        <w:tc>
          <w:tcPr>
            <w:tcW w:w="0" w:type="auto"/>
            <w:vAlign w:val="center"/>
            <w:hideMark/>
          </w:tcPr>
          <w:p w:rsidR="008E1692" w:rsidRPr="00FC24A9" w:rsidRDefault="008E1692" w:rsidP="008E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</w:pPr>
            <w:r w:rsidRPr="00FC24A9"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  <w:t>0 m</w:t>
            </w:r>
            <w:r w:rsidRPr="00FC24A9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  <w:lang w:eastAsia="cs-CZ"/>
              </w:rPr>
              <w:t>3</w:t>
            </w:r>
          </w:p>
        </w:tc>
      </w:tr>
      <w:tr w:rsidR="008E1692" w:rsidRPr="00FC24A9" w:rsidTr="008E16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1692" w:rsidRPr="00FC24A9" w:rsidRDefault="008E1692" w:rsidP="008E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</w:pPr>
            <w:r w:rsidRPr="00FC24A9"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  <w:t>Potřeba na zálivku</w:t>
            </w:r>
          </w:p>
        </w:tc>
        <w:tc>
          <w:tcPr>
            <w:tcW w:w="0" w:type="auto"/>
            <w:vAlign w:val="center"/>
            <w:hideMark/>
          </w:tcPr>
          <w:p w:rsidR="008E1692" w:rsidRPr="00FC24A9" w:rsidRDefault="008E1692" w:rsidP="008E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</w:pPr>
            <w:r w:rsidRPr="00FC24A9"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  <w:t>2.76 m</w:t>
            </w:r>
            <w:r w:rsidRPr="00FC24A9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  <w:lang w:eastAsia="cs-CZ"/>
              </w:rPr>
              <w:t>3</w:t>
            </w:r>
          </w:p>
        </w:tc>
      </w:tr>
      <w:tr w:rsidR="008E1692" w:rsidRPr="00FC24A9" w:rsidTr="008E16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1692" w:rsidRPr="00FC24A9" w:rsidRDefault="008E1692" w:rsidP="008E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</w:pPr>
            <w:r w:rsidRPr="00FC24A9"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  <w:t>Potřeba celkem</w:t>
            </w:r>
          </w:p>
        </w:tc>
        <w:tc>
          <w:tcPr>
            <w:tcW w:w="0" w:type="auto"/>
            <w:vAlign w:val="center"/>
            <w:hideMark/>
          </w:tcPr>
          <w:p w:rsidR="008E1692" w:rsidRPr="00FC24A9" w:rsidRDefault="008E1692" w:rsidP="008E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</w:pPr>
            <w:r w:rsidRPr="00FC24A9"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  <w:t>2.76 m</w:t>
            </w:r>
            <w:r w:rsidRPr="00FC24A9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  <w:lang w:eastAsia="cs-CZ"/>
              </w:rPr>
              <w:t>3</w:t>
            </w:r>
          </w:p>
        </w:tc>
      </w:tr>
      <w:tr w:rsidR="008E1692" w:rsidRPr="00FC24A9" w:rsidTr="008E16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1692" w:rsidRPr="00FC24A9" w:rsidRDefault="008E1692" w:rsidP="008E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</w:pPr>
            <w:r w:rsidRPr="00FC24A9"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  <w:t>Doporučená velikost nádrže</w:t>
            </w:r>
          </w:p>
        </w:tc>
        <w:tc>
          <w:tcPr>
            <w:tcW w:w="0" w:type="auto"/>
            <w:vAlign w:val="center"/>
            <w:hideMark/>
          </w:tcPr>
          <w:p w:rsidR="008E1692" w:rsidRPr="00FC24A9" w:rsidRDefault="008E1692" w:rsidP="008E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</w:pPr>
            <w:r w:rsidRPr="00FC24A9"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  <w:t>2.76 m</w:t>
            </w:r>
            <w:r w:rsidRPr="00FC24A9">
              <w:rPr>
                <w:rFonts w:ascii="Times New Roman" w:eastAsia="Times New Roman" w:hAnsi="Times New Roman" w:cs="Times New Roman"/>
                <w:sz w:val="32"/>
                <w:szCs w:val="32"/>
                <w:vertAlign w:val="superscript"/>
                <w:lang w:eastAsia="cs-CZ"/>
              </w:rPr>
              <w:t>3</w:t>
            </w:r>
          </w:p>
        </w:tc>
      </w:tr>
      <w:tr w:rsidR="008E1692" w:rsidRPr="00FC24A9" w:rsidTr="008E16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1692" w:rsidRPr="00FC24A9" w:rsidRDefault="008E1692" w:rsidP="008E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</w:pPr>
            <w:r w:rsidRPr="00FC24A9">
              <w:rPr>
                <w:rFonts w:ascii="Times New Roman" w:eastAsia="Times New Roman" w:hAnsi="Times New Roman" w:cs="Times New Roman"/>
                <w:sz w:val="32"/>
                <w:szCs w:val="32"/>
                <w:lang w:eastAsia="cs-CZ"/>
              </w:rPr>
              <w:t>Nejvyšší vyšší objem nádrže</w:t>
            </w:r>
          </w:p>
        </w:tc>
        <w:tc>
          <w:tcPr>
            <w:tcW w:w="0" w:type="auto"/>
            <w:vAlign w:val="center"/>
            <w:hideMark/>
          </w:tcPr>
          <w:p w:rsidR="008E1692" w:rsidRPr="00FC24A9" w:rsidRDefault="008E1692" w:rsidP="008E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cs-CZ"/>
              </w:rPr>
            </w:pPr>
            <w:r w:rsidRPr="00FC24A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cs-CZ"/>
              </w:rPr>
              <w:t>3700 l</w:t>
            </w:r>
          </w:p>
        </w:tc>
      </w:tr>
    </w:tbl>
    <w:p w:rsidR="008E1692" w:rsidRPr="00FC24A9" w:rsidRDefault="008E1692" w:rsidP="008E16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sectPr w:rsidR="008E1692" w:rsidRPr="00FC2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692"/>
    <w:rsid w:val="00162CCC"/>
    <w:rsid w:val="008E1692"/>
    <w:rsid w:val="00D14023"/>
    <w:rsid w:val="00FC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8E169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8E1692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E1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8E169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8E1692"/>
    <w:rPr>
      <w:rFonts w:ascii="Arial" w:eastAsia="Times New Roman" w:hAnsi="Arial" w:cs="Arial"/>
      <w:vanish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E169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1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16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8E169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8E1692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E1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8E169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8E1692"/>
    <w:rPr>
      <w:rFonts w:ascii="Arial" w:eastAsia="Times New Roman" w:hAnsi="Arial" w:cs="Arial"/>
      <w:vanish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E169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1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16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</dc:creator>
  <cp:lastModifiedBy>Zdenka</cp:lastModifiedBy>
  <cp:revision>3</cp:revision>
  <dcterms:created xsi:type="dcterms:W3CDTF">2022-02-21T08:41:00Z</dcterms:created>
  <dcterms:modified xsi:type="dcterms:W3CDTF">2022-04-02T15:09:00Z</dcterms:modified>
</cp:coreProperties>
</file>