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9E6D1" w14:textId="42C929A4" w:rsidR="00C50EAC" w:rsidRDefault="00C50EAC" w:rsidP="000724C2">
      <w:pPr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>Souhrnné prohlášení dodavatele</w:t>
      </w:r>
    </w:p>
    <w:p w14:paraId="2817D0DE" w14:textId="77777777" w:rsidR="00C66DA3" w:rsidRPr="00C5658A" w:rsidRDefault="00D759FB" w:rsidP="000724C2">
      <w:pPr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>Krycí list nabídky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979"/>
        <w:gridCol w:w="7083"/>
      </w:tblGrid>
      <w:tr w:rsidR="00F15DC2" w:rsidRPr="00CB5F85" w14:paraId="2FB9C891" w14:textId="77777777" w:rsidTr="00F15DC2">
        <w:tc>
          <w:tcPr>
            <w:tcW w:w="5000" w:type="pct"/>
            <w:gridSpan w:val="2"/>
            <w:shd w:val="clear" w:color="auto" w:fill="000000" w:themeFill="text1"/>
            <w:vAlign w:val="center"/>
          </w:tcPr>
          <w:p w14:paraId="753C91FF" w14:textId="52502192" w:rsidR="00F15DC2" w:rsidRPr="00F15DC2" w:rsidRDefault="00F15DC2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  <w:highlight w:val="black"/>
              </w:rPr>
            </w:pPr>
            <w:r>
              <w:rPr>
                <w:rFonts w:ascii="Arial" w:hAnsi="Arial" w:cs="Arial"/>
                <w:b/>
                <w:sz w:val="20"/>
                <w:szCs w:val="20"/>
                <w:highlight w:val="black"/>
              </w:rPr>
              <w:t>Informace o veřejné zakázce</w:t>
            </w:r>
          </w:p>
        </w:tc>
      </w:tr>
      <w:tr w:rsidR="00C5658A" w:rsidRPr="00CB5F85" w14:paraId="2D517B4C" w14:textId="77777777" w:rsidTr="000915CC">
        <w:tc>
          <w:tcPr>
            <w:tcW w:w="1092" w:type="pct"/>
            <w:shd w:val="clear" w:color="auto" w:fill="F2F2F2" w:themeFill="background1" w:themeFillShade="F2"/>
            <w:vAlign w:val="center"/>
          </w:tcPr>
          <w:p w14:paraId="34B4A2A6" w14:textId="77777777" w:rsidR="00C5658A" w:rsidRPr="00A4279A" w:rsidRDefault="00C5658A" w:rsidP="000724C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A4279A">
              <w:rPr>
                <w:rFonts w:ascii="Arial" w:hAnsi="Arial" w:cs="Arial"/>
                <w:b/>
                <w:sz w:val="20"/>
                <w:szCs w:val="20"/>
              </w:rPr>
              <w:t>Název veřejné zakázky</w:t>
            </w:r>
          </w:p>
        </w:tc>
        <w:tc>
          <w:tcPr>
            <w:tcW w:w="3908" w:type="pct"/>
            <w:shd w:val="clear" w:color="auto" w:fill="auto"/>
            <w:vAlign w:val="center"/>
          </w:tcPr>
          <w:p w14:paraId="10D09785" w14:textId="4AAA5C98" w:rsidR="00C5658A" w:rsidRPr="000915CC" w:rsidRDefault="000915CC" w:rsidP="000915CC">
            <w:pPr>
              <w:pStyle w:val="Jin0"/>
              <w:tabs>
                <w:tab w:val="left" w:pos="5827"/>
              </w:tabs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Hlk110594833"/>
            <w:r w:rsidRPr="000915CC">
              <w:rPr>
                <w:rFonts w:ascii="Arial" w:hAnsi="Arial" w:cs="Arial"/>
                <w:b/>
                <w:bCs/>
                <w:sz w:val="22"/>
                <w:szCs w:val="22"/>
              </w:rPr>
              <w:t>Dodávka</w:t>
            </w:r>
            <w:r w:rsidRPr="000915CC">
              <w:rPr>
                <w:rFonts w:ascii="Arial" w:hAnsi="Arial" w:cs="Arial"/>
                <w:b/>
                <w:sz w:val="22"/>
                <w:szCs w:val="22"/>
              </w:rPr>
              <w:t xml:space="preserve"> přístrojů pro ON Náchod – nemocnice Rychnov nad Kněžnou - </w:t>
            </w:r>
            <w:r w:rsidRPr="000A3896">
              <w:rPr>
                <w:rFonts w:ascii="Arial" w:hAnsi="Arial" w:cs="Arial"/>
                <w:b/>
                <w:sz w:val="22"/>
                <w:szCs w:val="22"/>
              </w:rPr>
              <w:t xml:space="preserve">část </w:t>
            </w:r>
            <w:r w:rsidR="000A3896" w:rsidRPr="000A3896"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Pr="000A3896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bookmarkEnd w:id="0"/>
            <w:r w:rsidR="000A3896" w:rsidRPr="000A3896">
              <w:rPr>
                <w:rFonts w:ascii="Arial" w:hAnsi="Arial" w:cs="Arial"/>
                <w:b/>
                <w:sz w:val="22"/>
                <w:szCs w:val="22"/>
              </w:rPr>
              <w:t>Ventilátor plicní</w:t>
            </w:r>
          </w:p>
        </w:tc>
      </w:tr>
      <w:tr w:rsidR="00F86835" w:rsidRPr="00CB5F85" w14:paraId="7F9DFF82" w14:textId="77777777" w:rsidTr="000915CC">
        <w:tc>
          <w:tcPr>
            <w:tcW w:w="1092" w:type="pct"/>
            <w:shd w:val="clear" w:color="auto" w:fill="F2F2F2" w:themeFill="background1" w:themeFillShade="F2"/>
            <w:vAlign w:val="center"/>
          </w:tcPr>
          <w:p w14:paraId="29F3CC02" w14:textId="77777777" w:rsidR="00F86835" w:rsidRPr="00CB5F85" w:rsidRDefault="00F86835" w:rsidP="000724C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Zadavatel</w:t>
            </w:r>
          </w:p>
        </w:tc>
        <w:tc>
          <w:tcPr>
            <w:tcW w:w="3908" w:type="pct"/>
            <w:vAlign w:val="center"/>
          </w:tcPr>
          <w:p w14:paraId="08E62173" w14:textId="7BB69766" w:rsidR="00F86835" w:rsidRPr="00592D8F" w:rsidRDefault="00592D8F" w:rsidP="00592D8F">
            <w:pPr>
              <w:spacing w:before="120" w:after="120" w:line="26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92D8F">
              <w:rPr>
                <w:rFonts w:ascii="Arial" w:hAnsi="Arial" w:cs="Arial"/>
                <w:sz w:val="20"/>
                <w:szCs w:val="20"/>
              </w:rPr>
              <w:t xml:space="preserve">Oblastní nemocnice Náchod a.s., IČO: 26000202, Purkyňova 446,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592D8F">
              <w:rPr>
                <w:rFonts w:ascii="Arial" w:hAnsi="Arial" w:cs="Arial"/>
                <w:sz w:val="20"/>
                <w:szCs w:val="20"/>
              </w:rPr>
              <w:t>547 01 Náchod</w:t>
            </w:r>
          </w:p>
        </w:tc>
      </w:tr>
      <w:tr w:rsidR="00C5658A" w:rsidRPr="00CB5F85" w14:paraId="4A0804ED" w14:textId="77777777" w:rsidTr="000915CC">
        <w:tc>
          <w:tcPr>
            <w:tcW w:w="1092" w:type="pct"/>
            <w:shd w:val="clear" w:color="auto" w:fill="F2F2F2" w:themeFill="background1" w:themeFillShade="F2"/>
          </w:tcPr>
          <w:p w14:paraId="6B600A0C" w14:textId="77777777" w:rsidR="00C5658A" w:rsidRPr="00CB5F85" w:rsidRDefault="00C5658A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Druh řízení</w:t>
            </w:r>
          </w:p>
        </w:tc>
        <w:tc>
          <w:tcPr>
            <w:tcW w:w="3908" w:type="pct"/>
            <w:vAlign w:val="center"/>
          </w:tcPr>
          <w:p w14:paraId="5E6E56E2" w14:textId="19AB9684" w:rsidR="00C5658A" w:rsidRPr="00CB5F85" w:rsidRDefault="00530C79" w:rsidP="0044001A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Otevřené zadávací řízení na </w:t>
            </w:r>
            <w:r w:rsidR="0044001A">
              <w:rPr>
                <w:rFonts w:ascii="Arial" w:hAnsi="Arial" w:cs="Arial"/>
                <w:sz w:val="20"/>
                <w:szCs w:val="20"/>
              </w:rPr>
              <w:t>dodávky</w:t>
            </w:r>
            <w:r>
              <w:rPr>
                <w:rFonts w:ascii="Arial" w:hAnsi="Arial" w:cs="Arial"/>
                <w:sz w:val="20"/>
                <w:szCs w:val="20"/>
              </w:rPr>
              <w:t xml:space="preserve"> v nadlimitním režimu</w:t>
            </w:r>
          </w:p>
        </w:tc>
      </w:tr>
    </w:tbl>
    <w:p w14:paraId="30B1D65C" w14:textId="77777777" w:rsidR="00B37081" w:rsidRPr="00CB5F85" w:rsidRDefault="00B37081" w:rsidP="000724C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903"/>
        <w:gridCol w:w="7159"/>
      </w:tblGrid>
      <w:tr w:rsidR="00C5658A" w:rsidRPr="00CB5F85" w14:paraId="15BAF9DD" w14:textId="77777777" w:rsidTr="00C5658A">
        <w:tc>
          <w:tcPr>
            <w:tcW w:w="5000" w:type="pct"/>
            <w:gridSpan w:val="2"/>
            <w:shd w:val="clear" w:color="auto" w:fill="000000" w:themeFill="text1"/>
            <w:vAlign w:val="center"/>
          </w:tcPr>
          <w:p w14:paraId="31794E3B" w14:textId="77777777" w:rsidR="00C5658A" w:rsidRPr="00F15DC2" w:rsidRDefault="00C5658A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15DC2">
              <w:rPr>
                <w:rFonts w:ascii="Arial" w:hAnsi="Arial" w:cs="Arial"/>
                <w:b/>
                <w:sz w:val="20"/>
                <w:szCs w:val="20"/>
              </w:rPr>
              <w:t>Identifikační údaje dodavatele</w:t>
            </w:r>
          </w:p>
        </w:tc>
      </w:tr>
      <w:tr w:rsidR="00C5658A" w:rsidRPr="00CB5F85" w14:paraId="58D8FBAC" w14:textId="77777777" w:rsidTr="00F15DC2">
        <w:tc>
          <w:tcPr>
            <w:tcW w:w="1050" w:type="pct"/>
            <w:shd w:val="clear" w:color="auto" w:fill="F2F2F2" w:themeFill="background1" w:themeFillShade="F2"/>
            <w:vAlign w:val="center"/>
          </w:tcPr>
          <w:p w14:paraId="41105140" w14:textId="77777777" w:rsidR="00C5658A" w:rsidRPr="00CB5F85" w:rsidRDefault="00C5658A" w:rsidP="000724C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950" w:type="pct"/>
          </w:tcPr>
          <w:p w14:paraId="2A09E668" w14:textId="77777777" w:rsidR="00C5658A" w:rsidRPr="00902649" w:rsidRDefault="00C5658A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 w:rsidRPr="00902649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14:paraId="40DB426F" w14:textId="77777777" w:rsidTr="00F15DC2">
        <w:tc>
          <w:tcPr>
            <w:tcW w:w="1050" w:type="pct"/>
            <w:shd w:val="clear" w:color="auto" w:fill="F2F2F2" w:themeFill="background1" w:themeFillShade="F2"/>
          </w:tcPr>
          <w:p w14:paraId="173BD1CD" w14:textId="77777777" w:rsidR="00C5658A" w:rsidRPr="00CB5F85" w:rsidRDefault="00C5658A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3950" w:type="pct"/>
          </w:tcPr>
          <w:p w14:paraId="6CEC508E" w14:textId="77777777" w:rsidR="00C5658A" w:rsidRPr="00902649" w:rsidRDefault="00C5658A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 w:rsidRPr="00902649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1D5358" w:rsidRPr="00CB5F85" w14:paraId="7B214C89" w14:textId="77777777" w:rsidTr="00F15DC2">
        <w:tc>
          <w:tcPr>
            <w:tcW w:w="1050" w:type="pct"/>
            <w:shd w:val="clear" w:color="auto" w:fill="F2F2F2" w:themeFill="background1" w:themeFillShade="F2"/>
          </w:tcPr>
          <w:p w14:paraId="36907710" w14:textId="77777777" w:rsidR="001D5358" w:rsidRPr="00CB5F85" w:rsidRDefault="001D5358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DIČ</w:t>
            </w:r>
          </w:p>
        </w:tc>
        <w:tc>
          <w:tcPr>
            <w:tcW w:w="3950" w:type="pct"/>
          </w:tcPr>
          <w:p w14:paraId="5F347960" w14:textId="77777777" w:rsidR="001D5358" w:rsidRPr="00902649" w:rsidRDefault="002F28C1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C5658A" w:rsidRPr="00CB5F85" w14:paraId="573754C3" w14:textId="77777777" w:rsidTr="00F15DC2">
        <w:tc>
          <w:tcPr>
            <w:tcW w:w="1050" w:type="pct"/>
            <w:shd w:val="clear" w:color="auto" w:fill="F2F2F2" w:themeFill="background1" w:themeFillShade="F2"/>
          </w:tcPr>
          <w:p w14:paraId="47821CDA" w14:textId="77777777" w:rsidR="00C5658A" w:rsidRPr="00CB5F85" w:rsidRDefault="00C5658A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3950" w:type="pct"/>
          </w:tcPr>
          <w:p w14:paraId="6599C56A" w14:textId="77777777" w:rsidR="00C5658A" w:rsidRPr="00902649" w:rsidRDefault="00C5658A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 w:rsidRPr="00902649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14:paraId="00BBB434" w14:textId="77777777" w:rsidR="001D5358" w:rsidRDefault="001D5358" w:rsidP="000724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903"/>
        <w:gridCol w:w="7159"/>
      </w:tblGrid>
      <w:tr w:rsidR="001D5358" w:rsidRPr="00CB5F85" w14:paraId="718D4A69" w14:textId="77777777" w:rsidTr="00936800">
        <w:tc>
          <w:tcPr>
            <w:tcW w:w="5000" w:type="pct"/>
            <w:gridSpan w:val="2"/>
            <w:shd w:val="clear" w:color="auto" w:fill="000000" w:themeFill="text1"/>
            <w:vAlign w:val="center"/>
          </w:tcPr>
          <w:p w14:paraId="3BFCEFEE" w14:textId="77777777" w:rsidR="001D5358" w:rsidRPr="00F15DC2" w:rsidRDefault="001D5358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15DC2">
              <w:rPr>
                <w:rFonts w:ascii="Arial" w:hAnsi="Arial" w:cs="Arial"/>
                <w:b/>
                <w:sz w:val="20"/>
                <w:szCs w:val="20"/>
              </w:rPr>
              <w:t>Kontaktní údaje dodavatele</w:t>
            </w:r>
          </w:p>
        </w:tc>
      </w:tr>
      <w:tr w:rsidR="001D5358" w:rsidRPr="00CB5F85" w14:paraId="3B6D5E5F" w14:textId="77777777" w:rsidTr="00F15DC2">
        <w:tc>
          <w:tcPr>
            <w:tcW w:w="1050" w:type="pct"/>
            <w:shd w:val="clear" w:color="auto" w:fill="F2F2F2" w:themeFill="background1" w:themeFillShade="F2"/>
            <w:vAlign w:val="center"/>
          </w:tcPr>
          <w:p w14:paraId="546C985A" w14:textId="77777777" w:rsidR="001D5358" w:rsidRPr="00CB5F85" w:rsidRDefault="001D5358" w:rsidP="000724C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Kontaktní osoba</w:t>
            </w:r>
          </w:p>
        </w:tc>
        <w:tc>
          <w:tcPr>
            <w:tcW w:w="3950" w:type="pct"/>
          </w:tcPr>
          <w:p w14:paraId="651D986C" w14:textId="77777777" w:rsidR="001D5358" w:rsidRPr="00902649" w:rsidRDefault="001D5358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1D5358" w:rsidRPr="00CB5F85" w14:paraId="6A5DD840" w14:textId="77777777" w:rsidTr="00F15DC2">
        <w:tc>
          <w:tcPr>
            <w:tcW w:w="1050" w:type="pct"/>
            <w:shd w:val="clear" w:color="auto" w:fill="F2F2F2" w:themeFill="background1" w:themeFillShade="F2"/>
          </w:tcPr>
          <w:p w14:paraId="6DCA3501" w14:textId="77777777" w:rsidR="001D5358" w:rsidRPr="00CB5F85" w:rsidRDefault="001D5358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e-mail</w:t>
            </w:r>
          </w:p>
        </w:tc>
        <w:tc>
          <w:tcPr>
            <w:tcW w:w="3950" w:type="pct"/>
          </w:tcPr>
          <w:p w14:paraId="0160670C" w14:textId="77777777" w:rsidR="001D5358" w:rsidRPr="00902649" w:rsidRDefault="001D5358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1D5358" w:rsidRPr="00CB5F85" w14:paraId="2FA61BB5" w14:textId="77777777" w:rsidTr="00F15DC2">
        <w:tc>
          <w:tcPr>
            <w:tcW w:w="1050" w:type="pct"/>
            <w:shd w:val="clear" w:color="auto" w:fill="F2F2F2" w:themeFill="background1" w:themeFillShade="F2"/>
          </w:tcPr>
          <w:p w14:paraId="2D3E057D" w14:textId="77777777" w:rsidR="001D5358" w:rsidRPr="00CB5F85" w:rsidRDefault="001D5358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</w:t>
            </w:r>
          </w:p>
        </w:tc>
        <w:tc>
          <w:tcPr>
            <w:tcW w:w="3950" w:type="pct"/>
          </w:tcPr>
          <w:p w14:paraId="3F65637A" w14:textId="77777777" w:rsidR="001D5358" w:rsidRPr="00902649" w:rsidRDefault="001D5358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02649"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</w:tbl>
    <w:p w14:paraId="1281C72C" w14:textId="77777777" w:rsidR="001D5358" w:rsidRDefault="001D5358" w:rsidP="000724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71"/>
        <w:gridCol w:w="2794"/>
        <w:gridCol w:w="3097"/>
      </w:tblGrid>
      <w:tr w:rsidR="009F7FB5" w14:paraId="758EAC5D" w14:textId="77777777" w:rsidTr="00C50EAC">
        <w:tc>
          <w:tcPr>
            <w:tcW w:w="9062" w:type="dxa"/>
            <w:gridSpan w:val="3"/>
            <w:shd w:val="clear" w:color="auto" w:fill="000000" w:themeFill="text1"/>
          </w:tcPr>
          <w:p w14:paraId="66C6D964" w14:textId="08C6BE88" w:rsidR="009F7FB5" w:rsidRPr="001D5358" w:rsidRDefault="00F15DC2" w:rsidP="000724C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="009F7FB5" w:rsidRPr="001D5358">
              <w:rPr>
                <w:rFonts w:ascii="Arial" w:hAnsi="Arial" w:cs="Arial"/>
                <w:b/>
                <w:sz w:val="20"/>
                <w:szCs w:val="20"/>
              </w:rPr>
              <w:t>abídková cena</w:t>
            </w:r>
          </w:p>
        </w:tc>
      </w:tr>
      <w:tr w:rsidR="001E554C" w:rsidRPr="001D5358" w14:paraId="0CDA82C1" w14:textId="77777777" w:rsidTr="00EC7B20">
        <w:trPr>
          <w:trHeight w:val="607"/>
        </w:trPr>
        <w:tc>
          <w:tcPr>
            <w:tcW w:w="3171" w:type="dxa"/>
            <w:shd w:val="clear" w:color="auto" w:fill="F2F2F2" w:themeFill="background1" w:themeFillShade="F2"/>
            <w:vAlign w:val="center"/>
          </w:tcPr>
          <w:p w14:paraId="50CEB857" w14:textId="0388358D" w:rsidR="001E554C" w:rsidRPr="001D5358" w:rsidRDefault="001E554C" w:rsidP="001E554C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3B6A5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Celková cena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 Kč </w:t>
            </w:r>
            <w:r w:rsidRPr="003B6A5F">
              <w:rPr>
                <w:rFonts w:ascii="Arial" w:hAnsi="Arial" w:cs="Arial"/>
                <w:b/>
                <w:bCs/>
                <w:sz w:val="20"/>
                <w:szCs w:val="20"/>
              </w:rPr>
              <w:t>bez DPH</w:t>
            </w:r>
          </w:p>
        </w:tc>
        <w:tc>
          <w:tcPr>
            <w:tcW w:w="2794" w:type="dxa"/>
            <w:shd w:val="clear" w:color="auto" w:fill="F2F2F2" w:themeFill="background1" w:themeFillShade="F2"/>
            <w:vAlign w:val="center"/>
          </w:tcPr>
          <w:p w14:paraId="2582CAF5" w14:textId="1B7B07C4" w:rsidR="001E554C" w:rsidRPr="001D5358" w:rsidRDefault="001E554C" w:rsidP="001E554C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3B6A5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DPH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 Kč </w:t>
            </w:r>
            <w:r w:rsidRPr="003B6A5F">
              <w:rPr>
                <w:rFonts w:ascii="Arial" w:hAnsi="Arial" w:cs="Arial"/>
                <w:b/>
                <w:bCs/>
                <w:sz w:val="20"/>
                <w:szCs w:val="20"/>
              </w:rPr>
              <w:t>samostatně</w:t>
            </w:r>
          </w:p>
        </w:tc>
        <w:tc>
          <w:tcPr>
            <w:tcW w:w="3097" w:type="dxa"/>
            <w:shd w:val="clear" w:color="auto" w:fill="F2F2F2" w:themeFill="background1" w:themeFillShade="F2"/>
            <w:vAlign w:val="center"/>
          </w:tcPr>
          <w:p w14:paraId="25B0DB51" w14:textId="59E59DC1" w:rsidR="001E554C" w:rsidRPr="001D5358" w:rsidRDefault="001E554C" w:rsidP="001E554C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3B6A5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Celková cena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 Kč </w:t>
            </w:r>
            <w:r w:rsidRPr="003B6A5F">
              <w:rPr>
                <w:rFonts w:ascii="Arial" w:hAnsi="Arial" w:cs="Arial"/>
                <w:b/>
                <w:bCs/>
                <w:sz w:val="20"/>
                <w:szCs w:val="20"/>
              </w:rPr>
              <w:t>včetně DPH</w:t>
            </w:r>
          </w:p>
        </w:tc>
      </w:tr>
      <w:tr w:rsidR="001E554C" w:rsidRPr="001D5358" w14:paraId="088DA68E" w14:textId="77777777" w:rsidTr="00C452D3">
        <w:trPr>
          <w:trHeight w:val="607"/>
        </w:trPr>
        <w:tc>
          <w:tcPr>
            <w:tcW w:w="3171" w:type="dxa"/>
            <w:shd w:val="clear" w:color="auto" w:fill="auto"/>
            <w:vAlign w:val="center"/>
          </w:tcPr>
          <w:p w14:paraId="5ED8BFEE" w14:textId="58E1CDC1" w:rsidR="001E554C" w:rsidRPr="001D5358" w:rsidRDefault="001E554C" w:rsidP="001E554C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1D5358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2794" w:type="dxa"/>
            <w:shd w:val="clear" w:color="auto" w:fill="auto"/>
            <w:vAlign w:val="center"/>
          </w:tcPr>
          <w:p w14:paraId="3C47EBF2" w14:textId="699F3A61" w:rsidR="001E554C" w:rsidRPr="001D5358" w:rsidRDefault="001E554C" w:rsidP="001E554C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1D5358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3097" w:type="dxa"/>
            <w:shd w:val="clear" w:color="auto" w:fill="auto"/>
            <w:vAlign w:val="center"/>
          </w:tcPr>
          <w:p w14:paraId="2E337EA1" w14:textId="1C8F9034" w:rsidR="001E554C" w:rsidRPr="001D5358" w:rsidRDefault="001E554C" w:rsidP="001E554C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1D5358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</w:tbl>
    <w:p w14:paraId="1E7D5455" w14:textId="56B89BDC" w:rsidR="00C50EAC" w:rsidRPr="00C50EAC" w:rsidRDefault="00C50EAC" w:rsidP="003E7458">
      <w:pPr>
        <w:autoSpaceDE w:val="0"/>
        <w:autoSpaceDN w:val="0"/>
        <w:adjustRightInd w:val="0"/>
        <w:spacing w:before="480"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 w:rsidRPr="00C50EAC">
        <w:rPr>
          <w:rFonts w:ascii="Arial" w:hAnsi="Arial" w:cs="Arial"/>
          <w:b/>
          <w:bCs/>
          <w:sz w:val="24"/>
          <w:szCs w:val="32"/>
        </w:rPr>
        <w:t>Prohlášení o kvalifikaci</w:t>
      </w:r>
    </w:p>
    <w:p w14:paraId="2E96CA7E" w14:textId="77777777" w:rsidR="00C50EAC" w:rsidRDefault="00C50EAC" w:rsidP="000724C2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120" w:after="120"/>
        <w:ind w:left="357" w:hanging="357"/>
        <w:contextualSpacing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Dodavatel k prokázání základní způsobilosti prohlašuje, že:</w:t>
      </w:r>
    </w:p>
    <w:p w14:paraId="69E2FD8A" w14:textId="77777777" w:rsidR="00C50EAC" w:rsidRDefault="00C50EAC" w:rsidP="000724C2">
      <w:pPr>
        <w:pStyle w:val="Odstavecseseznamem"/>
        <w:numPr>
          <w:ilvl w:val="0"/>
          <w:numId w:val="17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nebyl v zemi svého sídla v posledních 5 letech před zahájením zadávacího řízení pravomocně odsouzen pro trestný čin uvedený v příloze č. 3 zákona č. 134/2016 Sb., o zadávání veřejných zakázek, ve znění pozdějších předpisů (dále jen „zákon“) nebo obdobný trestný čin podle právního řádu země sídla dodavatele; k zahlazeným odsouzením se nepřihlíží;</w:t>
      </w:r>
    </w:p>
    <w:p w14:paraId="4425990F" w14:textId="77777777" w:rsidR="00C50EAC" w:rsidRDefault="00C50EAC" w:rsidP="000724C2">
      <w:pPr>
        <w:pStyle w:val="Odstavecseseznamem"/>
        <w:numPr>
          <w:ilvl w:val="0"/>
          <w:numId w:val="17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nemá v České republice nebo v zemi svého sídla v evidenci daní zachycen splatný daňový nedoplatek;</w:t>
      </w:r>
    </w:p>
    <w:p w14:paraId="716DACF0" w14:textId="77777777" w:rsidR="00C50EAC" w:rsidRDefault="00C50EAC" w:rsidP="000724C2">
      <w:pPr>
        <w:pStyle w:val="Odstavecseseznamem"/>
        <w:numPr>
          <w:ilvl w:val="0"/>
          <w:numId w:val="17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lastRenderedPageBreak/>
        <w:t>nemá v České republice nebo v zemi svého sídla splatný nedoplatek na pojistném nebo na penále na veřejné zdravotní pojištění;</w:t>
      </w:r>
    </w:p>
    <w:p w14:paraId="179060E3" w14:textId="77777777" w:rsidR="00C50EAC" w:rsidRDefault="00C50EAC" w:rsidP="000724C2">
      <w:pPr>
        <w:pStyle w:val="Odstavecseseznamem"/>
        <w:numPr>
          <w:ilvl w:val="0"/>
          <w:numId w:val="17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nemá v České republice nebo v zemi svého sídla splatný nedoplatek na pojistném nebo na penále na sociální zabezpečení a příspěvku na státní politiku zaměstnanosti;</w:t>
      </w:r>
    </w:p>
    <w:p w14:paraId="18E194F2" w14:textId="77777777" w:rsidR="00C50EAC" w:rsidRDefault="00C50EAC" w:rsidP="000724C2">
      <w:pPr>
        <w:pStyle w:val="Odstavecseseznamem"/>
        <w:numPr>
          <w:ilvl w:val="0"/>
          <w:numId w:val="17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není v likvidaci ve smyslu § 187 zákona č. 89/2012 Sb., občanský zákoník, v účinném znění, proti němuž nebylo vydáno rozhodnutí o úpadku ve smyslu § 136 zákona č. 182/2006 Sb., o úpadku a způsobech jeho řešení (insolvenční zákon), v účinném znění, vůči němuž nebyla nařízena nucená správa podle jiného právního předpisu nebo v obdobné situaci podle právního řádu země sídla dodavatele.</w:t>
      </w:r>
    </w:p>
    <w:p w14:paraId="211BCF66" w14:textId="77777777" w:rsidR="00C50EAC" w:rsidRDefault="00C50EAC" w:rsidP="000724C2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120" w:after="120"/>
        <w:ind w:left="357" w:hanging="357"/>
        <w:contextualSpacing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Dodavatel k prokázání profesní způsobilosti prohlašuje, že:</w:t>
      </w:r>
    </w:p>
    <w:p w14:paraId="42F03A78" w14:textId="39FC2F82" w:rsidR="00C50EAC" w:rsidRDefault="00C50EAC" w:rsidP="000724C2">
      <w:pPr>
        <w:pStyle w:val="Odstavecseseznamem"/>
        <w:numPr>
          <w:ilvl w:val="0"/>
          <w:numId w:val="18"/>
        </w:numPr>
        <w:spacing w:before="120" w:after="120"/>
        <w:contextualSpacing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je zapsán v obchodním rejstříku nebo jiné obdobné evidenci a disponuje výpisem z obchodního rejstříku nebo jiné obdobné evidence, pokud jiný právní předpis zápis do takové evidence vyžaduje.</w:t>
      </w:r>
    </w:p>
    <w:p w14:paraId="4EAE638D" w14:textId="66109B07" w:rsidR="000724C2" w:rsidRPr="00723145" w:rsidRDefault="000724C2" w:rsidP="000724C2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240" w:after="240"/>
        <w:ind w:left="357" w:hanging="357"/>
        <w:contextualSpacing w:val="0"/>
        <w:rPr>
          <w:rFonts w:ascii="Arial" w:hAnsi="Arial" w:cs="Arial"/>
          <w:b/>
          <w:sz w:val="20"/>
          <w:szCs w:val="20"/>
        </w:rPr>
      </w:pPr>
      <w:r w:rsidRPr="00723145">
        <w:rPr>
          <w:rFonts w:ascii="Arial" w:hAnsi="Arial" w:cs="Arial"/>
          <w:b/>
          <w:sz w:val="20"/>
          <w:szCs w:val="20"/>
        </w:rPr>
        <w:t xml:space="preserve">Dodavatel </w:t>
      </w:r>
      <w:r>
        <w:rPr>
          <w:rFonts w:ascii="Arial" w:hAnsi="Arial" w:cs="Arial"/>
          <w:b/>
          <w:sz w:val="20"/>
          <w:szCs w:val="20"/>
        </w:rPr>
        <w:t xml:space="preserve">k prokázání technické kvalifikace </w:t>
      </w:r>
      <w:r w:rsidRPr="00723145">
        <w:rPr>
          <w:rFonts w:ascii="Arial" w:hAnsi="Arial" w:cs="Arial"/>
          <w:b/>
          <w:sz w:val="20"/>
          <w:szCs w:val="20"/>
        </w:rPr>
        <w:t xml:space="preserve">předkládá tento seznam </w:t>
      </w:r>
      <w:r w:rsidR="0044001A">
        <w:rPr>
          <w:rFonts w:ascii="Arial" w:hAnsi="Arial" w:cs="Arial"/>
          <w:b/>
          <w:sz w:val="20"/>
          <w:szCs w:val="20"/>
        </w:rPr>
        <w:t>významných dodávek</w:t>
      </w:r>
    </w:p>
    <w:p w14:paraId="132DEB2C" w14:textId="06DF89BB" w:rsidR="000724C2" w:rsidRPr="00723145" w:rsidRDefault="00765961" w:rsidP="000724C2">
      <w:pPr>
        <w:tabs>
          <w:tab w:val="left" w:pos="7300"/>
        </w:tabs>
        <w:autoSpaceDE w:val="0"/>
        <w:autoSpaceDN w:val="0"/>
        <w:adjustRightInd w:val="0"/>
        <w:spacing w:after="24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Referenční zakázka</w:t>
      </w:r>
      <w:r w:rsidR="000724C2" w:rsidRPr="00723145">
        <w:rPr>
          <w:rFonts w:ascii="Arial" w:hAnsi="Arial" w:cs="Arial"/>
          <w:b/>
          <w:sz w:val="20"/>
          <w:szCs w:val="20"/>
        </w:rPr>
        <w:t xml:space="preserve"> č. 1</w:t>
      </w:r>
    </w:p>
    <w:tbl>
      <w:tblPr>
        <w:tblStyle w:val="Mkatabulky1"/>
        <w:tblW w:w="0" w:type="auto"/>
        <w:tblInd w:w="108" w:type="dxa"/>
        <w:tblLook w:val="04A0" w:firstRow="1" w:lastRow="0" w:firstColumn="1" w:lastColumn="0" w:noHBand="0" w:noVBand="1"/>
      </w:tblPr>
      <w:tblGrid>
        <w:gridCol w:w="3357"/>
        <w:gridCol w:w="5597"/>
      </w:tblGrid>
      <w:tr w:rsidR="000724C2" w:rsidRPr="00723145" w14:paraId="2EF2A342" w14:textId="77777777" w:rsidTr="00765961"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3A3AD61" w14:textId="10B0C767" w:rsidR="000724C2" w:rsidRPr="00723145" w:rsidRDefault="0044001A" w:rsidP="000724C2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Identifikace objednatele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F5D7F" w14:textId="77777777" w:rsidR="000724C2" w:rsidRPr="00723145" w:rsidRDefault="000724C2" w:rsidP="000724C2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  <w:tr w:rsidR="000724C2" w:rsidRPr="00723145" w14:paraId="665589C4" w14:textId="77777777" w:rsidTr="00765961"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85DCAF6" w14:textId="77777777" w:rsidR="000724C2" w:rsidRPr="00723145" w:rsidRDefault="000724C2" w:rsidP="000724C2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3145">
              <w:rPr>
                <w:rFonts w:ascii="Arial" w:hAnsi="Arial" w:cs="Arial"/>
                <w:b/>
                <w:bCs/>
                <w:sz w:val="20"/>
                <w:szCs w:val="20"/>
              </w:rPr>
              <w:t>Stručný popis předmětu plnění</w:t>
            </w:r>
          </w:p>
          <w:p w14:paraId="613FF4A4" w14:textId="77777777" w:rsidR="000724C2" w:rsidRPr="00723145" w:rsidRDefault="000724C2" w:rsidP="000724C2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</w:rPr>
              <w:t>Z popisu musí být patrné splnění požadovaného předmětu referenční zakázky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53EC3" w14:textId="32B4E820" w:rsidR="000724C2" w:rsidRPr="001D71F0" w:rsidRDefault="004A1B8A">
            <w:pPr>
              <w:tabs>
                <w:tab w:val="left" w:pos="1842"/>
              </w:tabs>
              <w:spacing w:before="120" w:after="12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2345E8"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44001A" w:rsidRPr="00723145" w14:paraId="42E37110" w14:textId="77777777" w:rsidTr="00DC2CEC"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B01E48B" w14:textId="77777777" w:rsidR="0044001A" w:rsidRPr="00723145" w:rsidRDefault="0044001A" w:rsidP="00DC2CEC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3145">
              <w:rPr>
                <w:rFonts w:ascii="Arial" w:hAnsi="Arial" w:cs="Arial"/>
                <w:b/>
                <w:bCs/>
                <w:sz w:val="20"/>
                <w:szCs w:val="20"/>
              </w:rPr>
              <w:t>Datum ukončení</w:t>
            </w:r>
          </w:p>
          <w:p w14:paraId="12A99A77" w14:textId="77777777" w:rsidR="0044001A" w:rsidRPr="00723145" w:rsidRDefault="0044001A" w:rsidP="00DC2CEC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</w:rPr>
              <w:t>V rozlišení na měsíce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78559" w14:textId="77777777" w:rsidR="0044001A" w:rsidRPr="00723145" w:rsidRDefault="0044001A" w:rsidP="00DC2CEC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</w:t>
            </w:r>
            <w:r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 xml:space="preserve"> – pokud bylo plnění ukončeno ve stejném měsíci, ve kterém došlo k zahájení zadávacího řízení, je nutné uvést přesné datum ukončení</w:t>
            </w: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]</w:t>
            </w:r>
          </w:p>
        </w:tc>
      </w:tr>
      <w:tr w:rsidR="000724C2" w:rsidRPr="00723145" w14:paraId="2438CECD" w14:textId="77777777" w:rsidTr="00765961"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A93169E" w14:textId="23B5C5DE" w:rsidR="000724C2" w:rsidRPr="00723145" w:rsidRDefault="0044001A" w:rsidP="000724C2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Hodnota</w:t>
            </w:r>
            <w:r w:rsidR="000724C2" w:rsidRPr="0072314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 Kč bez DPH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7933F" w14:textId="77777777" w:rsidR="000724C2" w:rsidRPr="00723145" w:rsidRDefault="000724C2" w:rsidP="000724C2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</w:tbl>
    <w:p w14:paraId="062C9296" w14:textId="33209417" w:rsidR="00F1732D" w:rsidRPr="00723145" w:rsidRDefault="00F1732D" w:rsidP="00F1732D">
      <w:pPr>
        <w:tabs>
          <w:tab w:val="left" w:pos="7300"/>
        </w:tabs>
        <w:autoSpaceDE w:val="0"/>
        <w:autoSpaceDN w:val="0"/>
        <w:adjustRightInd w:val="0"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Referenční zakázka č. 2</w:t>
      </w:r>
    </w:p>
    <w:tbl>
      <w:tblPr>
        <w:tblStyle w:val="Mkatabulky1"/>
        <w:tblW w:w="0" w:type="auto"/>
        <w:tblInd w:w="108" w:type="dxa"/>
        <w:tblLook w:val="04A0" w:firstRow="1" w:lastRow="0" w:firstColumn="1" w:lastColumn="0" w:noHBand="0" w:noVBand="1"/>
      </w:tblPr>
      <w:tblGrid>
        <w:gridCol w:w="3357"/>
        <w:gridCol w:w="5597"/>
      </w:tblGrid>
      <w:tr w:rsidR="00F1732D" w:rsidRPr="00723145" w14:paraId="2BCDC2D0" w14:textId="77777777" w:rsidTr="001C3B62"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70037D1" w14:textId="77777777" w:rsidR="00F1732D" w:rsidRPr="00723145" w:rsidRDefault="00F1732D" w:rsidP="001C3B62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Identifikace objednatele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A3706" w14:textId="77777777" w:rsidR="00F1732D" w:rsidRPr="00723145" w:rsidRDefault="00F1732D" w:rsidP="001C3B62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  <w:tr w:rsidR="00F1732D" w:rsidRPr="00723145" w14:paraId="36007F28" w14:textId="77777777" w:rsidTr="001C3B62"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FB7730B" w14:textId="77777777" w:rsidR="00F1732D" w:rsidRPr="00723145" w:rsidRDefault="00F1732D" w:rsidP="001C3B62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3145">
              <w:rPr>
                <w:rFonts w:ascii="Arial" w:hAnsi="Arial" w:cs="Arial"/>
                <w:b/>
                <w:bCs/>
                <w:sz w:val="20"/>
                <w:szCs w:val="20"/>
              </w:rPr>
              <w:t>Stručný popis předmětu plnění</w:t>
            </w:r>
          </w:p>
          <w:p w14:paraId="0BC5196F" w14:textId="77777777" w:rsidR="00F1732D" w:rsidRPr="00723145" w:rsidRDefault="00F1732D" w:rsidP="001C3B62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</w:rPr>
              <w:t>Z popisu musí být patrné splnění požadovaného předmětu referenční zakázky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D5FCA" w14:textId="77777777" w:rsidR="00F1732D" w:rsidRPr="001D71F0" w:rsidRDefault="00F1732D" w:rsidP="001C3B62">
            <w:pPr>
              <w:tabs>
                <w:tab w:val="left" w:pos="1842"/>
              </w:tabs>
              <w:spacing w:before="120" w:after="12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2345E8"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F1732D" w:rsidRPr="00723145" w14:paraId="15B3F58C" w14:textId="77777777" w:rsidTr="001C3B62"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C1AF2E7" w14:textId="77777777" w:rsidR="00F1732D" w:rsidRPr="00723145" w:rsidRDefault="00F1732D" w:rsidP="001C3B62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3145">
              <w:rPr>
                <w:rFonts w:ascii="Arial" w:hAnsi="Arial" w:cs="Arial"/>
                <w:b/>
                <w:bCs/>
                <w:sz w:val="20"/>
                <w:szCs w:val="20"/>
              </w:rPr>
              <w:t>Datum ukončení</w:t>
            </w:r>
          </w:p>
          <w:p w14:paraId="40E56BCC" w14:textId="77777777" w:rsidR="00F1732D" w:rsidRPr="00723145" w:rsidRDefault="00F1732D" w:rsidP="001C3B62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</w:rPr>
              <w:t>V rozlišení na měsíce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54FD2" w14:textId="77777777" w:rsidR="00F1732D" w:rsidRPr="00723145" w:rsidRDefault="00F1732D" w:rsidP="001C3B62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</w:t>
            </w:r>
            <w:r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 xml:space="preserve"> – pokud bylo plnění ukončeno ve stejném měsíci, ve kterém došlo k zahájení zadávacího řízení, je nutné uvést přesné datum ukončení</w:t>
            </w: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]</w:t>
            </w:r>
          </w:p>
        </w:tc>
      </w:tr>
      <w:tr w:rsidR="00F1732D" w:rsidRPr="00723145" w14:paraId="7EE4F311" w14:textId="77777777" w:rsidTr="001C3B62"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3DFAF90" w14:textId="77777777" w:rsidR="00F1732D" w:rsidRPr="00723145" w:rsidRDefault="00F1732D" w:rsidP="001C3B62">
            <w:pPr>
              <w:spacing w:before="120" w:after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Hodnota</w:t>
            </w:r>
            <w:r w:rsidRPr="0072314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 Kč bez DPH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EE787" w14:textId="77777777" w:rsidR="00F1732D" w:rsidRPr="00723145" w:rsidRDefault="00F1732D" w:rsidP="001C3B62">
            <w:pPr>
              <w:spacing w:before="120" w:after="120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723145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[doplní dodavatel]</w:t>
            </w:r>
          </w:p>
        </w:tc>
      </w:tr>
    </w:tbl>
    <w:p w14:paraId="632B914E" w14:textId="77777777" w:rsidR="003E7458" w:rsidRDefault="003E7458" w:rsidP="000724C2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</w:p>
    <w:p w14:paraId="4F25BAB9" w14:textId="77777777" w:rsidR="003E7458" w:rsidRDefault="003E7458">
      <w:pPr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br w:type="page"/>
      </w:r>
    </w:p>
    <w:p w14:paraId="1946C5C3" w14:textId="1972409E" w:rsidR="00C50EAC" w:rsidRPr="00C50EAC" w:rsidRDefault="00C50EAC" w:rsidP="00C15A8C">
      <w:pPr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 w:rsidRPr="00C50EAC">
        <w:rPr>
          <w:rFonts w:ascii="Arial" w:hAnsi="Arial" w:cs="Arial"/>
          <w:b/>
          <w:bCs/>
          <w:sz w:val="24"/>
          <w:szCs w:val="32"/>
        </w:rPr>
        <w:lastRenderedPageBreak/>
        <w:t>Prohlášení o neexistenci střetu zájmů</w:t>
      </w:r>
    </w:p>
    <w:p w14:paraId="12767771" w14:textId="77777777" w:rsidR="00C50EAC" w:rsidRDefault="00C50EAC" w:rsidP="000724C2">
      <w:pPr>
        <w:autoSpaceDE w:val="0"/>
        <w:autoSpaceDN w:val="0"/>
        <w:adjustRightInd w:val="0"/>
        <w:spacing w:before="360" w:after="36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Dodavatel předkládá čestné prohlášení o neexistenci střetu zájmů v souladu s § 4b zákona č. 159/2006 Sb., o střetu zájmů, ve znění pozdějších předpisů</w:t>
      </w:r>
      <w:r>
        <w:footnoteReference w:id="2"/>
      </w:r>
      <w:r>
        <w:rPr>
          <w:rFonts w:ascii="Arial" w:hAnsi="Arial" w:cs="Arial"/>
          <w:b/>
          <w:sz w:val="20"/>
          <w:szCs w:val="20"/>
        </w:rPr>
        <w:t xml:space="preserve"> a prohlašuje, že</w:t>
      </w:r>
    </w:p>
    <w:p w14:paraId="65D0E77D" w14:textId="77777777" w:rsidR="00C50EAC" w:rsidRDefault="00C50EAC" w:rsidP="000724C2">
      <w:pPr>
        <w:numPr>
          <w:ilvl w:val="0"/>
          <w:numId w:val="19"/>
        </w:numPr>
        <w:autoSpaceDE w:val="0"/>
        <w:autoSpaceDN w:val="0"/>
        <w:adjustRightInd w:val="0"/>
        <w:spacing w:before="240" w:after="240"/>
        <w:ind w:left="714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není obchodní společností, ve které veřejný funkcionář uvedený v § 2 odst. 1 písm. c) zákona č. 159/2006 Sb., o střetu zájmů, ve znění pozdějších předpisů (člen vlády nebo vedoucí jiného ústředního správního úřadu, v jehož čele není člen vlády), nebo jím ovládaná osoba vlastní podíl představující alespoň 25 % účasti společníka v obchodní společnosti;</w:t>
      </w:r>
    </w:p>
    <w:p w14:paraId="1A4DA484" w14:textId="5D4CD350" w:rsidR="00C50EAC" w:rsidRDefault="00C50EAC" w:rsidP="000724C2">
      <w:pPr>
        <w:numPr>
          <w:ilvl w:val="0"/>
          <w:numId w:val="19"/>
        </w:numPr>
        <w:autoSpaceDE w:val="0"/>
        <w:autoSpaceDN w:val="0"/>
        <w:adjustRightInd w:val="0"/>
        <w:spacing w:before="240" w:after="240"/>
        <w:ind w:left="714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poddodavatel, prostřednictvím kterého prokazuji kvalifikaci (existuje-li takový), není obchodní společností, ve které veřejný funkcionář uvedený v § 2 odst. 1 písm. c) zákona č. 159/2006 Sb., o střetu zájmů, ve znění pozdějších předpisů (člen vlády nebo vedoucí jiného ústředního správního úřadu, v jehož čele není člen vlády), nebo jím ovládaná osoba vlastní podíl představující alespoň 25 % účasti společníka v obchodní společnosti</w:t>
      </w:r>
      <w:r w:rsidR="003E7458">
        <w:rPr>
          <w:rFonts w:ascii="Arial" w:hAnsi="Arial" w:cs="Arial"/>
          <w:sz w:val="20"/>
          <w:szCs w:val="20"/>
        </w:rPr>
        <w:t>.</w:t>
      </w:r>
    </w:p>
    <w:p w14:paraId="67539248" w14:textId="0C1FB56B" w:rsidR="003E7458" w:rsidRDefault="003E7458" w:rsidP="003E7458">
      <w:pPr>
        <w:autoSpaceDE w:val="0"/>
        <w:autoSpaceDN w:val="0"/>
        <w:adjustRightInd w:val="0"/>
        <w:spacing w:before="240" w:after="240"/>
        <w:jc w:val="both"/>
        <w:rPr>
          <w:rFonts w:ascii="Arial" w:hAnsi="Arial" w:cs="Arial"/>
          <w:sz w:val="20"/>
          <w:szCs w:val="20"/>
        </w:rPr>
      </w:pPr>
    </w:p>
    <w:p w14:paraId="2FA56044" w14:textId="77777777" w:rsidR="003E7458" w:rsidRPr="00403242" w:rsidRDefault="003E7458" w:rsidP="003E7458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bookmarkStart w:id="1" w:name="_Hlk104977768"/>
      <w:r w:rsidRPr="00403242">
        <w:rPr>
          <w:rFonts w:ascii="Arial" w:hAnsi="Arial" w:cs="Arial"/>
          <w:b/>
          <w:bCs/>
          <w:sz w:val="24"/>
          <w:szCs w:val="32"/>
        </w:rPr>
        <w:t>Prohlášení o neexistenci důvodu aplikace zákazu zadání či plnění veřejné zakázky v souladu s Nařízením Rady (EU) 2022/576 ze dne 8. dubna 2022</w:t>
      </w:r>
    </w:p>
    <w:bookmarkEnd w:id="1"/>
    <w:p w14:paraId="6BA8C5D6" w14:textId="77777777" w:rsidR="00C92063" w:rsidRDefault="003E7458" w:rsidP="00C92063">
      <w:pPr>
        <w:tabs>
          <w:tab w:val="left" w:pos="2340"/>
        </w:tabs>
        <w:spacing w:after="120" w:line="280" w:lineRule="atLeast"/>
        <w:rPr>
          <w:rFonts w:ascii="Arial" w:eastAsia="Arial" w:hAnsi="Arial" w:cs="Arial"/>
          <w:b/>
          <w:bCs/>
          <w:sz w:val="20"/>
          <w:szCs w:val="20"/>
        </w:rPr>
      </w:pPr>
      <w:r w:rsidRPr="00403242">
        <w:rPr>
          <w:rFonts w:ascii="Arial" w:hAnsi="Arial" w:cs="Arial"/>
          <w:sz w:val="20"/>
          <w:szCs w:val="20"/>
        </w:rPr>
        <w:t>Dodavatel prohlašuje, že</w:t>
      </w:r>
      <w:r w:rsidR="00C92063">
        <w:rPr>
          <w:rFonts w:ascii="Arial" w:hAnsi="Arial" w:cs="Arial"/>
          <w:sz w:val="20"/>
          <w:szCs w:val="20"/>
        </w:rPr>
        <w:t xml:space="preserve"> </w:t>
      </w:r>
      <w:r w:rsidR="00C92063">
        <w:rPr>
          <w:rFonts w:ascii="Arial" w:eastAsia="Arial" w:hAnsi="Arial" w:cs="Arial"/>
          <w:b/>
          <w:bCs/>
          <w:sz w:val="20"/>
          <w:szCs w:val="20"/>
        </w:rPr>
        <w:t>není dodavatelem ve smyslu nařízení Rady EU č. 2022/576, tj. není:</w:t>
      </w:r>
    </w:p>
    <w:p w14:paraId="44BA9E00" w14:textId="77777777" w:rsidR="00C92063" w:rsidRDefault="00C92063" w:rsidP="00C92063">
      <w:pPr>
        <w:autoSpaceDE w:val="0"/>
        <w:autoSpaceDN w:val="0"/>
        <w:adjustRightInd w:val="0"/>
        <w:spacing w:after="120" w:line="280" w:lineRule="atLeast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 ruským státním příslušníkem, fyzickou či právnickou osobou, subjektem či orgánem se sídlem v Rusku,</w:t>
      </w:r>
    </w:p>
    <w:p w14:paraId="464C3832" w14:textId="77777777" w:rsidR="00C92063" w:rsidRDefault="00C92063" w:rsidP="00C92063">
      <w:pPr>
        <w:autoSpaceDE w:val="0"/>
        <w:autoSpaceDN w:val="0"/>
        <w:adjustRightInd w:val="0"/>
        <w:spacing w:after="120" w:line="280" w:lineRule="atLeast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 právnickou osobou, subjektem nebo orgánem, který je z více než 50 % přímo či nepřímo vlastněný některým ze subjektů uvedených v písmeni a), nebo</w:t>
      </w:r>
    </w:p>
    <w:p w14:paraId="7514B9F7" w14:textId="77777777" w:rsidR="00C92063" w:rsidRDefault="00C92063" w:rsidP="00C92063">
      <w:pPr>
        <w:autoSpaceDE w:val="0"/>
        <w:autoSpaceDN w:val="0"/>
        <w:adjustRightInd w:val="0"/>
        <w:spacing w:after="240" w:line="280" w:lineRule="atLeast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 fyzickou nebo právnickou osobou, subjektem nebo orgánem, který jedná jménem nebo na pokyn některého ze subjektů uvedených v písmeni a) nebo b).</w:t>
      </w:r>
    </w:p>
    <w:p w14:paraId="372F36D6" w14:textId="77777777" w:rsidR="00C92063" w:rsidRDefault="00C92063" w:rsidP="00C92063">
      <w:pPr>
        <w:autoSpaceDE w:val="0"/>
        <w:autoSpaceDN w:val="0"/>
        <w:adjustRightInd w:val="0"/>
        <w:spacing w:after="240" w:line="280" w:lineRule="atLeast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Prohlašuji, že nevyužiji při plnění veřejné zakázky poddodavatele, který by naplnil výše uvedená písm. a) – c), pokud by plnil více než 10 % hodnoty zakázky.</w:t>
      </w:r>
    </w:p>
    <w:p w14:paraId="29577E32" w14:textId="77777777" w:rsidR="00C92063" w:rsidRDefault="00C92063" w:rsidP="00C92063">
      <w:pPr>
        <w:pStyle w:val="Podnadpis"/>
        <w:spacing w:after="240"/>
        <w:jc w:val="both"/>
        <w:rPr>
          <w:rFonts w:eastAsia="Arial" w:cs="Arial"/>
          <w:sz w:val="20"/>
        </w:rPr>
      </w:pPr>
      <w:r>
        <w:rPr>
          <w:rFonts w:eastAsia="Arial" w:cs="Arial"/>
          <w:sz w:val="20"/>
        </w:rPr>
        <w:t>Dodavatel dále prohlašuje, že neobchoduje se sankcionovaným zbožím, které se nachází v Rusku nebo Bělorusku či z Ruska nebo Běloruska pochází a nenabízí takové zboží v rámci plnění veřejných zakázek.</w:t>
      </w:r>
    </w:p>
    <w:p w14:paraId="1C90FE76" w14:textId="77777777" w:rsidR="00C92063" w:rsidRDefault="00C92063" w:rsidP="00C92063">
      <w:pPr>
        <w:pStyle w:val="Podnadpis"/>
        <w:spacing w:line="280" w:lineRule="exact"/>
        <w:jc w:val="both"/>
        <w:rPr>
          <w:rFonts w:eastAsia="Arial" w:cs="Arial"/>
          <w:sz w:val="20"/>
        </w:rPr>
      </w:pPr>
      <w:r>
        <w:rPr>
          <w:rFonts w:eastAsia="Arial" w:cs="Arial"/>
          <w:sz w:val="20"/>
        </w:rPr>
        <w:t>Dodavatel současně prohlašuje, že žádné finanční prostředky, které obdrží za plnění veřejné zakázky, přímo ani nepřímo nezpřístupní fyzickým nebo právnickým osobám, subjektům či orgánům s nimi spojeným uvedeným v sankčním seznamu v příloze nařízení Rady (EU) č. 269/2014 ve spojení s prováděcím nařízením Rady (EU) č. 2022/581, nařízení Rady (EU) č. 208/2014 a nařízení Rady (ES) č. 765/2006 nebo v jejich prospěch</w:t>
      </w:r>
      <w:r>
        <w:rPr>
          <w:rFonts w:eastAsia="Arial" w:cs="Arial"/>
          <w:sz w:val="20"/>
          <w:vertAlign w:val="superscript"/>
        </w:rPr>
        <w:footnoteReference w:id="3"/>
      </w:r>
      <w:r>
        <w:rPr>
          <w:rFonts w:eastAsia="Arial" w:cs="Arial"/>
          <w:sz w:val="20"/>
        </w:rPr>
        <w:t>.</w:t>
      </w:r>
    </w:p>
    <w:p w14:paraId="766ADDA7" w14:textId="017EB47C" w:rsidR="003E7458" w:rsidRPr="00403242" w:rsidRDefault="003E7458" w:rsidP="003E7458">
      <w:pPr>
        <w:autoSpaceDE w:val="0"/>
        <w:autoSpaceDN w:val="0"/>
        <w:adjustRightInd w:val="0"/>
        <w:spacing w:before="240" w:after="480"/>
        <w:jc w:val="both"/>
        <w:rPr>
          <w:rFonts w:ascii="Arial" w:hAnsi="Arial" w:cs="Arial"/>
          <w:sz w:val="20"/>
          <w:szCs w:val="20"/>
        </w:rPr>
      </w:pPr>
    </w:p>
    <w:p w14:paraId="7CC63E69" w14:textId="77777777" w:rsidR="003E7458" w:rsidRDefault="003E7458" w:rsidP="003E7458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lastRenderedPageBreak/>
        <w:t>Seznam poddodavatelů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797"/>
        <w:gridCol w:w="8265"/>
      </w:tblGrid>
      <w:tr w:rsidR="003E7458" w14:paraId="4AD14541" w14:textId="77777777" w:rsidTr="00B95F8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552DF7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Dodavatel vybere jednu z možností</w:t>
            </w:r>
          </w:p>
        </w:tc>
      </w:tr>
      <w:tr w:rsidR="003E7458" w14:paraId="17A8C432" w14:textId="77777777" w:rsidTr="00B95F8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5AB75D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X</w:t>
            </w:r>
          </w:p>
        </w:tc>
        <w:tc>
          <w:tcPr>
            <w:tcW w:w="4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94215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Dodavatel nehodlá k plnění využít poddodavatele</w:t>
            </w:r>
          </w:p>
        </w:tc>
      </w:tr>
      <w:tr w:rsidR="003E7458" w14:paraId="64551AC6" w14:textId="77777777" w:rsidTr="00B95F8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07B7E37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X</w:t>
            </w:r>
          </w:p>
        </w:tc>
        <w:tc>
          <w:tcPr>
            <w:tcW w:w="4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5EBD4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Dodavatel hodlá k plnění využít poddodavatele a níže uvádí jejich seznam</w:t>
            </w:r>
          </w:p>
        </w:tc>
      </w:tr>
    </w:tbl>
    <w:p w14:paraId="2FF11A50" w14:textId="77777777" w:rsidR="003E7458" w:rsidRDefault="003E7458" w:rsidP="003E745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478"/>
        <w:gridCol w:w="6584"/>
      </w:tblGrid>
      <w:tr w:rsidR="003E7458" w14:paraId="2ABB3726" w14:textId="77777777" w:rsidTr="00B95F8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F8B369E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Identifikační údaje poddodavatele</w:t>
            </w:r>
          </w:p>
        </w:tc>
      </w:tr>
      <w:tr w:rsidR="003E7458" w14:paraId="02727E42" w14:textId="77777777" w:rsidTr="00B95F82"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B3F67EC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2AEA2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3E7458" w14:paraId="31B22116" w14:textId="77777777" w:rsidTr="00B95F82"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D6251C3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3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790FD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3E7458" w14:paraId="00656272" w14:textId="77777777" w:rsidTr="00B95F82">
        <w:tc>
          <w:tcPr>
            <w:tcW w:w="1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9AC2768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3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06F29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3E7458" w14:paraId="295982D8" w14:textId="77777777" w:rsidTr="00B95F8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C7E6E47" w14:textId="77777777" w:rsidR="003E7458" w:rsidRDefault="003E7458" w:rsidP="00B95F82">
            <w:pPr>
              <w:tabs>
                <w:tab w:val="left" w:pos="2612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Plnění, které bude poddodavatel realizovat</w:t>
            </w:r>
          </w:p>
        </w:tc>
      </w:tr>
      <w:tr w:rsidR="003E7458" w14:paraId="3B4AD00B" w14:textId="77777777" w:rsidTr="00B95F8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9FD73A7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[doplní dodavatel]</w:t>
            </w:r>
          </w:p>
        </w:tc>
      </w:tr>
      <w:tr w:rsidR="003E7458" w14:paraId="0FE8D2CC" w14:textId="77777777" w:rsidTr="00B95F82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1C11EF" w14:textId="77777777" w:rsidR="003E7458" w:rsidRDefault="003E7458" w:rsidP="00B95F8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DE091F" w14:paraId="1336BA51" w14:textId="77777777" w:rsidTr="008C46E9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A08EB47" w14:textId="77777777" w:rsidR="00DE091F" w:rsidRDefault="00DE091F" w:rsidP="008C46E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Jedná se o poddodavatele, kterým dodavatel prokazuje splnění části kvalifikačních předpokladů?</w:t>
            </w:r>
          </w:p>
        </w:tc>
      </w:tr>
      <w:tr w:rsidR="00DE091F" w14:paraId="69AFF025" w14:textId="77777777" w:rsidTr="008C46E9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5967FC1" w14:textId="77777777" w:rsidR="00DE091F" w:rsidRDefault="00DE091F" w:rsidP="008C46E9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[ANO / NE  -  doplní dodavatel]</w:t>
            </w:r>
          </w:p>
        </w:tc>
      </w:tr>
      <w:tr w:rsidR="00DE091F" w14:paraId="1C624DF5" w14:textId="77777777" w:rsidTr="008C46E9">
        <w:tc>
          <w:tcPr>
            <w:tcW w:w="5000" w:type="pct"/>
            <w:gridSpan w:val="2"/>
            <w:shd w:val="pct20" w:color="auto" w:fill="auto"/>
          </w:tcPr>
          <w:p w14:paraId="1D9C9DE6" w14:textId="77777777" w:rsidR="00DE091F" w:rsidRDefault="00DE091F" w:rsidP="008C46E9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Jedná se o poddodavatele, který bude plnit více než 10 % zakázky</w:t>
            </w:r>
          </w:p>
        </w:tc>
      </w:tr>
      <w:tr w:rsidR="00DE091F" w14:paraId="247C6D54" w14:textId="77777777" w:rsidTr="008C46E9">
        <w:tc>
          <w:tcPr>
            <w:tcW w:w="5000" w:type="pct"/>
            <w:gridSpan w:val="2"/>
            <w:hideMark/>
          </w:tcPr>
          <w:p w14:paraId="02557BD6" w14:textId="77777777" w:rsidR="00DE091F" w:rsidRDefault="00DE091F" w:rsidP="008C46E9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[ANO / NE  -  doplní dodavatel]</w:t>
            </w:r>
          </w:p>
        </w:tc>
      </w:tr>
    </w:tbl>
    <w:p w14:paraId="377F7482" w14:textId="77777777" w:rsidR="003E7458" w:rsidRDefault="003E7458" w:rsidP="003E7458">
      <w:pPr>
        <w:autoSpaceDE w:val="0"/>
        <w:autoSpaceDN w:val="0"/>
        <w:adjustRightInd w:val="0"/>
        <w:spacing w:before="240" w:after="240"/>
        <w:jc w:val="both"/>
        <w:rPr>
          <w:rFonts w:ascii="Arial" w:hAnsi="Arial" w:cs="Arial"/>
          <w:sz w:val="20"/>
          <w:szCs w:val="20"/>
        </w:rPr>
      </w:pPr>
    </w:p>
    <w:p w14:paraId="0070FB77" w14:textId="77777777" w:rsidR="00F1732D" w:rsidRDefault="00F1732D" w:rsidP="000724C2">
      <w:pPr>
        <w:tabs>
          <w:tab w:val="left" w:pos="7300"/>
        </w:tabs>
        <w:autoSpaceDE w:val="0"/>
        <w:autoSpaceDN w:val="0"/>
        <w:adjustRightInd w:val="0"/>
        <w:spacing w:before="240" w:after="240"/>
        <w:jc w:val="both"/>
        <w:rPr>
          <w:rFonts w:ascii="Arial" w:hAnsi="Arial" w:cs="Arial"/>
          <w:sz w:val="20"/>
          <w:szCs w:val="20"/>
        </w:rPr>
      </w:pPr>
    </w:p>
    <w:p w14:paraId="2FAD2A54" w14:textId="77777777" w:rsidR="00C50EAC" w:rsidRDefault="00C50EAC" w:rsidP="000724C2">
      <w:pPr>
        <w:tabs>
          <w:tab w:val="left" w:pos="7300"/>
        </w:tabs>
        <w:autoSpaceDE w:val="0"/>
        <w:autoSpaceDN w:val="0"/>
        <w:adjustRightInd w:val="0"/>
        <w:spacing w:before="240" w:after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 dodavatele dne </w:t>
      </w:r>
      <w:r>
        <w:rPr>
          <w:rFonts w:ascii="Arial" w:hAnsi="Arial" w:cs="Arial"/>
          <w:sz w:val="20"/>
          <w:szCs w:val="20"/>
          <w:highlight w:val="yellow"/>
        </w:rPr>
        <w:t>[datum - doplní dodavatel]</w:t>
      </w:r>
      <w:r>
        <w:rPr>
          <w:rFonts w:ascii="Arial" w:hAnsi="Arial" w:cs="Arial"/>
          <w:sz w:val="20"/>
          <w:szCs w:val="20"/>
        </w:rPr>
        <w:tab/>
      </w:r>
    </w:p>
    <w:p w14:paraId="213DB235" w14:textId="77777777" w:rsidR="00C50EAC" w:rsidRDefault="00C50EAC" w:rsidP="000724C2">
      <w:pPr>
        <w:autoSpaceDE w:val="0"/>
        <w:autoSpaceDN w:val="0"/>
        <w:adjustRightInd w:val="0"/>
        <w:spacing w:before="720"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</w:t>
      </w:r>
    </w:p>
    <w:sectPr w:rsidR="00C50EAC" w:rsidSect="00EB2BDF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3FE4D" w14:textId="77777777" w:rsidR="007275B7" w:rsidRDefault="007275B7" w:rsidP="002002D1">
      <w:pPr>
        <w:spacing w:after="0" w:line="240" w:lineRule="auto"/>
      </w:pPr>
      <w:r>
        <w:separator/>
      </w:r>
    </w:p>
  </w:endnote>
  <w:endnote w:type="continuationSeparator" w:id="0">
    <w:p w14:paraId="06672F5F" w14:textId="77777777" w:rsidR="007275B7" w:rsidRDefault="007275B7" w:rsidP="002002D1">
      <w:pPr>
        <w:spacing w:after="0" w:line="240" w:lineRule="auto"/>
      </w:pPr>
      <w:r>
        <w:continuationSeparator/>
      </w:r>
    </w:p>
  </w:endnote>
  <w:endnote w:type="continuationNotice" w:id="1">
    <w:p w14:paraId="3BECB5E6" w14:textId="77777777" w:rsidR="007275B7" w:rsidRDefault="007275B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6"/>
      </w:rPr>
      <w:id w:val="11469985"/>
      <w:docPartObj>
        <w:docPartGallery w:val="Page Numbers (Bottom of Page)"/>
        <w:docPartUnique/>
      </w:docPartObj>
    </w:sdtPr>
    <w:sdtEndPr/>
    <w:sdtContent>
      <w:p w14:paraId="4608EB72" w14:textId="77777777" w:rsidR="002002D1" w:rsidRPr="00FF0E28" w:rsidRDefault="004D7A76" w:rsidP="00FF0E28">
        <w:pPr>
          <w:pStyle w:val="Zpat"/>
          <w:jc w:val="right"/>
          <w:rPr>
            <w:rFonts w:ascii="Arial" w:hAnsi="Arial" w:cs="Arial"/>
            <w:sz w:val="16"/>
          </w:rPr>
        </w:pPr>
        <w:r w:rsidRPr="00FF0E28">
          <w:rPr>
            <w:rFonts w:ascii="Arial" w:hAnsi="Arial" w:cs="Arial"/>
            <w:sz w:val="16"/>
          </w:rPr>
          <w:fldChar w:fldCharType="begin"/>
        </w:r>
        <w:r w:rsidR="00AF616A" w:rsidRPr="00FF0E28">
          <w:rPr>
            <w:rFonts w:ascii="Arial" w:hAnsi="Arial" w:cs="Arial"/>
            <w:sz w:val="16"/>
          </w:rPr>
          <w:instrText xml:space="preserve"> PAGE   \* MERGEFORMAT </w:instrText>
        </w:r>
        <w:r w:rsidRPr="00FF0E28">
          <w:rPr>
            <w:rFonts w:ascii="Arial" w:hAnsi="Arial" w:cs="Arial"/>
            <w:sz w:val="16"/>
          </w:rPr>
          <w:fldChar w:fldCharType="separate"/>
        </w:r>
        <w:r w:rsidR="00F1732D">
          <w:rPr>
            <w:rFonts w:ascii="Arial" w:hAnsi="Arial" w:cs="Arial"/>
            <w:noProof/>
            <w:sz w:val="16"/>
          </w:rPr>
          <w:t>3</w:t>
        </w:r>
        <w:r w:rsidRPr="00FF0E28">
          <w:rPr>
            <w:rFonts w:ascii="Arial" w:hAnsi="Arial" w:cs="Arial"/>
            <w:noProof/>
            <w:sz w:val="16"/>
          </w:rPr>
          <w:fldChar w:fldCharType="end"/>
        </w:r>
      </w:p>
    </w:sdtContent>
  </w:sdt>
  <w:p w14:paraId="5F3D402A" w14:textId="77777777" w:rsidR="002002D1" w:rsidRDefault="002002D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F84A52" w14:textId="77777777" w:rsidR="007275B7" w:rsidRDefault="007275B7" w:rsidP="002002D1">
      <w:pPr>
        <w:spacing w:after="0" w:line="240" w:lineRule="auto"/>
      </w:pPr>
      <w:r>
        <w:separator/>
      </w:r>
    </w:p>
  </w:footnote>
  <w:footnote w:type="continuationSeparator" w:id="0">
    <w:p w14:paraId="45660AA9" w14:textId="77777777" w:rsidR="007275B7" w:rsidRDefault="007275B7" w:rsidP="002002D1">
      <w:pPr>
        <w:spacing w:after="0" w:line="240" w:lineRule="auto"/>
      </w:pPr>
      <w:r>
        <w:continuationSeparator/>
      </w:r>
    </w:p>
  </w:footnote>
  <w:footnote w:type="continuationNotice" w:id="1">
    <w:p w14:paraId="6C63F3FB" w14:textId="77777777" w:rsidR="007275B7" w:rsidRDefault="007275B7">
      <w:pPr>
        <w:spacing w:after="0" w:line="240" w:lineRule="auto"/>
      </w:pPr>
    </w:p>
  </w:footnote>
  <w:footnote w:id="2">
    <w:p w14:paraId="6E212EF8" w14:textId="77777777" w:rsidR="00C50EAC" w:rsidRDefault="00C50EAC" w:rsidP="00C92063">
      <w:pPr>
        <w:pStyle w:val="Textpoznpodarou"/>
        <w:spacing w:after="120"/>
        <w:jc w:val="both"/>
        <w:rPr>
          <w:rFonts w:ascii="Arial" w:hAnsi="Arial" w:cs="Arial"/>
          <w:sz w:val="16"/>
        </w:rPr>
      </w:pPr>
      <w:r>
        <w:rPr>
          <w:rStyle w:val="Znakapoznpodarou"/>
          <w:rFonts w:ascii="Arial" w:hAnsi="Arial" w:cs="Arial"/>
        </w:rPr>
        <w:footnoteRef/>
      </w:r>
      <w:r>
        <w:rPr>
          <w:rFonts w:ascii="Arial" w:hAnsi="Arial" w:cs="Arial"/>
          <w:sz w:val="16"/>
        </w:rPr>
        <w:t xml:space="preserve"> Pokud dodavatel nemůže toto čestné prohlášení pravdivě vyplnit, tj. pokud je obchodní společností, ve které veřejný funkcionář uvedený v § 2 odst. 1 písm. c) zákona č. 159/2006 Sb., o střetu zájmů, ve znění pozdějších předpisů (člen vlády nebo vedoucí jiného ústředního správního úřadu, v jehož čele není člen vlády), nebo jím ovládaná osoba vlastní podíl představující alespoň 25 % účasti společníka v obchodní společnosti nebo má takového poddodavatele, prostřednictvím kterého prokazuje kvalifikaci, uvede tyto skutečnosti v nabídce.</w:t>
      </w:r>
    </w:p>
  </w:footnote>
  <w:footnote w:id="3">
    <w:p w14:paraId="74DEB4B0" w14:textId="77777777" w:rsidR="00C92063" w:rsidRDefault="00C92063" w:rsidP="00C92063">
      <w:pPr>
        <w:pStyle w:val="Textpoznpodarou"/>
        <w:rPr>
          <w:rFonts w:ascii="Arial" w:hAnsi="Arial" w:cs="Arial"/>
          <w:sz w:val="16"/>
          <w:szCs w:val="16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aktuální seznam sankcionovaných osob je uveden na </w:t>
      </w:r>
      <w:hyperlink r:id="rId1" w:history="1">
        <w:r>
          <w:rPr>
            <w:rStyle w:val="Hypertextovodkaz"/>
            <w:rFonts w:ascii="Arial" w:hAnsi="Arial" w:cs="Arial"/>
            <w:sz w:val="16"/>
            <w:szCs w:val="16"/>
          </w:rPr>
          <w:t>https://www.financnianalytickyurad.cz/files/20220412-ukr-blr.xlsx</w:t>
        </w:r>
      </w:hyperlink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A814E" w14:textId="35C21B11" w:rsidR="00535601" w:rsidRPr="00C5658A" w:rsidRDefault="00A04EE3" w:rsidP="00535601">
    <w:pPr>
      <w:pStyle w:val="Zhlav"/>
      <w:rPr>
        <w:rFonts w:ascii="Arial" w:hAnsi="Arial" w:cs="Arial"/>
        <w:bCs/>
        <w:sz w:val="16"/>
      </w:rPr>
    </w:pPr>
    <w:r w:rsidRPr="00C5658A">
      <w:rPr>
        <w:rFonts w:ascii="Arial" w:hAnsi="Arial" w:cs="Arial"/>
        <w:bCs/>
        <w:sz w:val="16"/>
      </w:rPr>
      <w:t xml:space="preserve">Příloha č. </w:t>
    </w:r>
    <w:r w:rsidR="00F15DC2">
      <w:rPr>
        <w:rFonts w:ascii="Arial" w:hAnsi="Arial" w:cs="Arial"/>
        <w:bCs/>
        <w:sz w:val="16"/>
      </w:rPr>
      <w:t>1</w:t>
    </w:r>
    <w:r w:rsidR="00DE61A8" w:rsidRPr="00C5658A">
      <w:rPr>
        <w:rFonts w:ascii="Arial" w:hAnsi="Arial" w:cs="Arial"/>
        <w:bCs/>
        <w:sz w:val="16"/>
      </w:rPr>
      <w:t xml:space="preserve"> </w:t>
    </w:r>
    <w:r w:rsidR="0028460E">
      <w:rPr>
        <w:rFonts w:ascii="Arial" w:hAnsi="Arial" w:cs="Arial"/>
        <w:bCs/>
        <w:sz w:val="16"/>
      </w:rPr>
      <w:t>ZD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37202"/>
    <w:multiLevelType w:val="hybridMultilevel"/>
    <w:tmpl w:val="883C104E"/>
    <w:lvl w:ilvl="0" w:tplc="04050017">
      <w:start w:val="1"/>
      <w:numFmt w:val="lowerLetter"/>
      <w:lvlText w:val="%1)"/>
      <w:lvlJc w:val="left"/>
      <w:pPr>
        <w:ind w:left="1494" w:hanging="360"/>
      </w:p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" w15:restartNumberingAfterBreak="0">
    <w:nsid w:val="185C3FD4"/>
    <w:multiLevelType w:val="hybridMultilevel"/>
    <w:tmpl w:val="DF6854D2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9EA5C01"/>
    <w:multiLevelType w:val="hybridMultilevel"/>
    <w:tmpl w:val="C9345666"/>
    <w:lvl w:ilvl="0" w:tplc="DB828BF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F97F54"/>
    <w:multiLevelType w:val="hybridMultilevel"/>
    <w:tmpl w:val="D0109A14"/>
    <w:lvl w:ilvl="0" w:tplc="9E0227F0">
      <w:numFmt w:val="bullet"/>
      <w:lvlText w:val="-"/>
      <w:lvlJc w:val="left"/>
      <w:pPr>
        <w:ind w:left="435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4" w15:restartNumberingAfterBreak="0">
    <w:nsid w:val="1BEB40ED"/>
    <w:multiLevelType w:val="hybridMultilevel"/>
    <w:tmpl w:val="D0D03A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E84E16"/>
    <w:multiLevelType w:val="hybridMultilevel"/>
    <w:tmpl w:val="E938AEA0"/>
    <w:lvl w:ilvl="0" w:tplc="F2DA47DA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6" w15:restartNumberingAfterBreak="0">
    <w:nsid w:val="38C34788"/>
    <w:multiLevelType w:val="hybridMultilevel"/>
    <w:tmpl w:val="C9345666"/>
    <w:lvl w:ilvl="0" w:tplc="DB828BF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86338D"/>
    <w:multiLevelType w:val="hybridMultilevel"/>
    <w:tmpl w:val="EB744D26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CB0725A"/>
    <w:multiLevelType w:val="hybridMultilevel"/>
    <w:tmpl w:val="E948ED86"/>
    <w:lvl w:ilvl="0" w:tplc="C9EACD6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F9D374A"/>
    <w:multiLevelType w:val="hybridMultilevel"/>
    <w:tmpl w:val="5824F6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A227EE"/>
    <w:multiLevelType w:val="hybridMultilevel"/>
    <w:tmpl w:val="3064BFD2"/>
    <w:lvl w:ilvl="0" w:tplc="04050017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  <w:rPr>
        <w:rFonts w:cs="Times New Roman"/>
      </w:rPr>
    </w:lvl>
  </w:abstractNum>
  <w:abstractNum w:abstractNumId="11" w15:restartNumberingAfterBreak="0">
    <w:nsid w:val="4C982DCB"/>
    <w:multiLevelType w:val="hybridMultilevel"/>
    <w:tmpl w:val="FED2494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A44052"/>
    <w:multiLevelType w:val="hybridMultilevel"/>
    <w:tmpl w:val="798AFF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3428CA"/>
    <w:multiLevelType w:val="hybridMultilevel"/>
    <w:tmpl w:val="2D9034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78033E"/>
    <w:multiLevelType w:val="hybridMultilevel"/>
    <w:tmpl w:val="F9B2CD4A"/>
    <w:lvl w:ilvl="0" w:tplc="9496A3C2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5" w15:restartNumberingAfterBreak="0">
    <w:nsid w:val="6E782FB1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E9776A9"/>
    <w:multiLevelType w:val="hybridMultilevel"/>
    <w:tmpl w:val="1870038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6E1C12"/>
    <w:multiLevelType w:val="hybridMultilevel"/>
    <w:tmpl w:val="22EC29F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01D4B0F"/>
    <w:multiLevelType w:val="hybridMultilevel"/>
    <w:tmpl w:val="84A4F2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4F45F2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43398144">
    <w:abstractNumId w:val="9"/>
  </w:num>
  <w:num w:numId="2" w16cid:durableId="209003917">
    <w:abstractNumId w:val="14"/>
  </w:num>
  <w:num w:numId="3" w16cid:durableId="920480686">
    <w:abstractNumId w:val="5"/>
  </w:num>
  <w:num w:numId="4" w16cid:durableId="1220438434">
    <w:abstractNumId w:val="10"/>
  </w:num>
  <w:num w:numId="5" w16cid:durableId="1508591637">
    <w:abstractNumId w:val="18"/>
  </w:num>
  <w:num w:numId="6" w16cid:durableId="1360085458">
    <w:abstractNumId w:val="17"/>
  </w:num>
  <w:num w:numId="7" w16cid:durableId="1076629224">
    <w:abstractNumId w:val="4"/>
  </w:num>
  <w:num w:numId="8" w16cid:durableId="1012608948">
    <w:abstractNumId w:val="8"/>
  </w:num>
  <w:num w:numId="9" w16cid:durableId="426199298">
    <w:abstractNumId w:val="3"/>
  </w:num>
  <w:num w:numId="10" w16cid:durableId="1724058124">
    <w:abstractNumId w:val="1"/>
  </w:num>
  <w:num w:numId="11" w16cid:durableId="247736559">
    <w:abstractNumId w:val="7"/>
  </w:num>
  <w:num w:numId="12" w16cid:durableId="660353657">
    <w:abstractNumId w:val="16"/>
  </w:num>
  <w:num w:numId="13" w16cid:durableId="1951470630">
    <w:abstractNumId w:val="15"/>
  </w:num>
  <w:num w:numId="14" w16cid:durableId="1539313311">
    <w:abstractNumId w:val="0"/>
  </w:num>
  <w:num w:numId="15" w16cid:durableId="1799908858">
    <w:abstractNumId w:val="19"/>
  </w:num>
  <w:num w:numId="16" w16cid:durableId="16298178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343213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883721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43816001">
    <w:abstractNumId w:val="12"/>
  </w:num>
  <w:num w:numId="20" w16cid:durableId="874005740">
    <w:abstractNumId w:val="6"/>
  </w:num>
  <w:num w:numId="21" w16cid:durableId="16453094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DA3"/>
    <w:rsid w:val="00013E10"/>
    <w:rsid w:val="00025F66"/>
    <w:rsid w:val="000724C2"/>
    <w:rsid w:val="00081846"/>
    <w:rsid w:val="000915CC"/>
    <w:rsid w:val="000A3896"/>
    <w:rsid w:val="000A4DF6"/>
    <w:rsid w:val="00106D2E"/>
    <w:rsid w:val="001579B1"/>
    <w:rsid w:val="001707B7"/>
    <w:rsid w:val="001923B4"/>
    <w:rsid w:val="001A0B02"/>
    <w:rsid w:val="001B0C12"/>
    <w:rsid w:val="001B595C"/>
    <w:rsid w:val="001C572D"/>
    <w:rsid w:val="001D5358"/>
    <w:rsid w:val="001D75A6"/>
    <w:rsid w:val="001E554C"/>
    <w:rsid w:val="002002D1"/>
    <w:rsid w:val="00215AA4"/>
    <w:rsid w:val="0024041D"/>
    <w:rsid w:val="00250033"/>
    <w:rsid w:val="00262118"/>
    <w:rsid w:val="0026547C"/>
    <w:rsid w:val="00270491"/>
    <w:rsid w:val="00280472"/>
    <w:rsid w:val="00280AE0"/>
    <w:rsid w:val="0028460E"/>
    <w:rsid w:val="00286B16"/>
    <w:rsid w:val="002951F5"/>
    <w:rsid w:val="002B2D32"/>
    <w:rsid w:val="002C4D05"/>
    <w:rsid w:val="002D411B"/>
    <w:rsid w:val="002F28C1"/>
    <w:rsid w:val="00304593"/>
    <w:rsid w:val="00311C50"/>
    <w:rsid w:val="003352C9"/>
    <w:rsid w:val="00375ED8"/>
    <w:rsid w:val="0038267D"/>
    <w:rsid w:val="003B6A5F"/>
    <w:rsid w:val="003E7228"/>
    <w:rsid w:val="003E7458"/>
    <w:rsid w:val="003F42D8"/>
    <w:rsid w:val="00405C94"/>
    <w:rsid w:val="00420897"/>
    <w:rsid w:val="0042601D"/>
    <w:rsid w:val="00431805"/>
    <w:rsid w:val="0044001A"/>
    <w:rsid w:val="00440812"/>
    <w:rsid w:val="004413C3"/>
    <w:rsid w:val="0046756A"/>
    <w:rsid w:val="004853C2"/>
    <w:rsid w:val="00485A87"/>
    <w:rsid w:val="004A1B8A"/>
    <w:rsid w:val="004C3CA8"/>
    <w:rsid w:val="004C5B9C"/>
    <w:rsid w:val="004D7A76"/>
    <w:rsid w:val="00510899"/>
    <w:rsid w:val="00530C79"/>
    <w:rsid w:val="00532311"/>
    <w:rsid w:val="00535601"/>
    <w:rsid w:val="005416A7"/>
    <w:rsid w:val="00541786"/>
    <w:rsid w:val="00554011"/>
    <w:rsid w:val="00555ED1"/>
    <w:rsid w:val="0058256D"/>
    <w:rsid w:val="00585FCC"/>
    <w:rsid w:val="00592D8F"/>
    <w:rsid w:val="005A071B"/>
    <w:rsid w:val="005C1F02"/>
    <w:rsid w:val="005D3498"/>
    <w:rsid w:val="005D6247"/>
    <w:rsid w:val="005E2A1D"/>
    <w:rsid w:val="00612869"/>
    <w:rsid w:val="00636E68"/>
    <w:rsid w:val="00640F13"/>
    <w:rsid w:val="00647F39"/>
    <w:rsid w:val="0066739E"/>
    <w:rsid w:val="006F0F2C"/>
    <w:rsid w:val="006F5A81"/>
    <w:rsid w:val="006F7A5C"/>
    <w:rsid w:val="007034BF"/>
    <w:rsid w:val="00712203"/>
    <w:rsid w:val="007132F6"/>
    <w:rsid w:val="007275B7"/>
    <w:rsid w:val="00743A79"/>
    <w:rsid w:val="00765961"/>
    <w:rsid w:val="00772608"/>
    <w:rsid w:val="00795AA4"/>
    <w:rsid w:val="007A10ED"/>
    <w:rsid w:val="007B26A3"/>
    <w:rsid w:val="007C4888"/>
    <w:rsid w:val="007C4F6B"/>
    <w:rsid w:val="007D3A71"/>
    <w:rsid w:val="007E474B"/>
    <w:rsid w:val="007E639A"/>
    <w:rsid w:val="007F08B2"/>
    <w:rsid w:val="008100EB"/>
    <w:rsid w:val="00810230"/>
    <w:rsid w:val="00813E58"/>
    <w:rsid w:val="008409B9"/>
    <w:rsid w:val="00865408"/>
    <w:rsid w:val="00866080"/>
    <w:rsid w:val="008A7162"/>
    <w:rsid w:val="008B05D1"/>
    <w:rsid w:val="008D47D4"/>
    <w:rsid w:val="008E7421"/>
    <w:rsid w:val="00902649"/>
    <w:rsid w:val="00903F99"/>
    <w:rsid w:val="00923085"/>
    <w:rsid w:val="00935F3A"/>
    <w:rsid w:val="00972FE0"/>
    <w:rsid w:val="00976161"/>
    <w:rsid w:val="00993B39"/>
    <w:rsid w:val="009A193D"/>
    <w:rsid w:val="009A52FF"/>
    <w:rsid w:val="009B0B84"/>
    <w:rsid w:val="009E0727"/>
    <w:rsid w:val="009E1134"/>
    <w:rsid w:val="009E4542"/>
    <w:rsid w:val="009E4929"/>
    <w:rsid w:val="009F0DA6"/>
    <w:rsid w:val="009F72B3"/>
    <w:rsid w:val="009F7FB5"/>
    <w:rsid w:val="00A04EE3"/>
    <w:rsid w:val="00A4279A"/>
    <w:rsid w:val="00A65597"/>
    <w:rsid w:val="00A91F1E"/>
    <w:rsid w:val="00AA4DD7"/>
    <w:rsid w:val="00AA5718"/>
    <w:rsid w:val="00AF4BFB"/>
    <w:rsid w:val="00AF616A"/>
    <w:rsid w:val="00B06759"/>
    <w:rsid w:val="00B276B0"/>
    <w:rsid w:val="00B33DD3"/>
    <w:rsid w:val="00B37081"/>
    <w:rsid w:val="00B40A5C"/>
    <w:rsid w:val="00B55945"/>
    <w:rsid w:val="00B94166"/>
    <w:rsid w:val="00B979A4"/>
    <w:rsid w:val="00BC2CD5"/>
    <w:rsid w:val="00BC586B"/>
    <w:rsid w:val="00BD17CE"/>
    <w:rsid w:val="00BD4C8D"/>
    <w:rsid w:val="00BE3237"/>
    <w:rsid w:val="00BE33C2"/>
    <w:rsid w:val="00C15A8C"/>
    <w:rsid w:val="00C20078"/>
    <w:rsid w:val="00C20C16"/>
    <w:rsid w:val="00C258C8"/>
    <w:rsid w:val="00C452D3"/>
    <w:rsid w:val="00C50EAC"/>
    <w:rsid w:val="00C53A54"/>
    <w:rsid w:val="00C5658A"/>
    <w:rsid w:val="00C65C2D"/>
    <w:rsid w:val="00C66DA3"/>
    <w:rsid w:val="00C77EBE"/>
    <w:rsid w:val="00C92063"/>
    <w:rsid w:val="00CB5F85"/>
    <w:rsid w:val="00CB6A93"/>
    <w:rsid w:val="00CC29FD"/>
    <w:rsid w:val="00CC2EA5"/>
    <w:rsid w:val="00CD5C93"/>
    <w:rsid w:val="00D14ECC"/>
    <w:rsid w:val="00D445C9"/>
    <w:rsid w:val="00D55238"/>
    <w:rsid w:val="00D6292C"/>
    <w:rsid w:val="00D66BAF"/>
    <w:rsid w:val="00D71F57"/>
    <w:rsid w:val="00D759FB"/>
    <w:rsid w:val="00D822AB"/>
    <w:rsid w:val="00DD2A32"/>
    <w:rsid w:val="00DD6EC7"/>
    <w:rsid w:val="00DE091F"/>
    <w:rsid w:val="00DE5DED"/>
    <w:rsid w:val="00DE61A8"/>
    <w:rsid w:val="00DF1278"/>
    <w:rsid w:val="00DF7A87"/>
    <w:rsid w:val="00E1066F"/>
    <w:rsid w:val="00E56072"/>
    <w:rsid w:val="00E76680"/>
    <w:rsid w:val="00E83568"/>
    <w:rsid w:val="00EB27FA"/>
    <w:rsid w:val="00EB2BDF"/>
    <w:rsid w:val="00EB56D2"/>
    <w:rsid w:val="00EB61B6"/>
    <w:rsid w:val="00EC77F4"/>
    <w:rsid w:val="00EC7B20"/>
    <w:rsid w:val="00ED76F2"/>
    <w:rsid w:val="00EF71BA"/>
    <w:rsid w:val="00F0477C"/>
    <w:rsid w:val="00F10CE5"/>
    <w:rsid w:val="00F150E9"/>
    <w:rsid w:val="00F15DC2"/>
    <w:rsid w:val="00F1732D"/>
    <w:rsid w:val="00F53C13"/>
    <w:rsid w:val="00F55A6B"/>
    <w:rsid w:val="00F60F68"/>
    <w:rsid w:val="00F86835"/>
    <w:rsid w:val="00FF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F2F65"/>
  <w15:docId w15:val="{FD01E74B-6ED6-4BFF-AD35-000E990E8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10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66DA3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375E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02D1"/>
  </w:style>
  <w:style w:type="paragraph" w:styleId="Zpat">
    <w:name w:val="footer"/>
    <w:basedOn w:val="Normln"/>
    <w:link w:val="Zpat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02D1"/>
  </w:style>
  <w:style w:type="paragraph" w:styleId="Textbubliny">
    <w:name w:val="Balloon Text"/>
    <w:basedOn w:val="Normln"/>
    <w:link w:val="TextbublinyChar"/>
    <w:uiPriority w:val="99"/>
    <w:semiHidden/>
    <w:unhideWhenUsed/>
    <w:rsid w:val="0053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601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5416A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5416A7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Default">
    <w:name w:val="Default"/>
    <w:rsid w:val="003352C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unhideWhenUsed/>
    <w:rsid w:val="00CB6A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CB6A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B6A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6A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6A93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C56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C50EAC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50EAC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C50EAC"/>
    <w:rPr>
      <w:vertAlign w:val="superscript"/>
    </w:rPr>
  </w:style>
  <w:style w:type="table" w:customStyle="1" w:styleId="Mkatabulky1">
    <w:name w:val="Mřížka tabulky1"/>
    <w:basedOn w:val="Normlntabulka"/>
    <w:next w:val="Mkatabulky"/>
    <w:uiPriority w:val="59"/>
    <w:rsid w:val="000724C2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E56072"/>
    <w:pPr>
      <w:spacing w:after="0" w:line="240" w:lineRule="auto"/>
    </w:pPr>
  </w:style>
  <w:style w:type="character" w:customStyle="1" w:styleId="Jin">
    <w:name w:val="Jiné_"/>
    <w:basedOn w:val="Standardnpsmoodstavce"/>
    <w:link w:val="Jin0"/>
    <w:rsid w:val="00592D8F"/>
    <w:rPr>
      <w:rFonts w:ascii="Calibri" w:eastAsia="Calibri" w:hAnsi="Calibri" w:cs="Calibri"/>
      <w:sz w:val="20"/>
      <w:szCs w:val="20"/>
    </w:rPr>
  </w:style>
  <w:style w:type="paragraph" w:customStyle="1" w:styleId="Jin0">
    <w:name w:val="Jiné"/>
    <w:basedOn w:val="Normln"/>
    <w:link w:val="Jin"/>
    <w:rsid w:val="00592D8F"/>
    <w:pPr>
      <w:widowControl w:val="0"/>
      <w:spacing w:after="0" w:line="271" w:lineRule="auto"/>
    </w:pPr>
    <w:rPr>
      <w:rFonts w:ascii="Calibri" w:eastAsia="Calibri" w:hAnsi="Calibri" w:cs="Calibri"/>
      <w:sz w:val="20"/>
      <w:szCs w:val="20"/>
    </w:rPr>
  </w:style>
  <w:style w:type="paragraph" w:styleId="Podnadpis">
    <w:name w:val="Subtitle"/>
    <w:basedOn w:val="Normln"/>
    <w:link w:val="PodnadpisChar"/>
    <w:qFormat/>
    <w:rsid w:val="00C92063"/>
    <w:pPr>
      <w:widowControl w:val="0"/>
      <w:spacing w:after="0" w:line="240" w:lineRule="exact"/>
      <w:jc w:val="center"/>
    </w:pPr>
    <w:rPr>
      <w:rFonts w:ascii="Arial" w:eastAsia="Times New Roman" w:hAnsi="Arial" w:cs="Times New Roman"/>
      <w:b/>
      <w:sz w:val="32"/>
      <w:szCs w:val="20"/>
    </w:rPr>
  </w:style>
  <w:style w:type="character" w:customStyle="1" w:styleId="PodnadpisChar">
    <w:name w:val="Podnadpis Char"/>
    <w:basedOn w:val="Standardnpsmoodstavce"/>
    <w:link w:val="Podnadpis"/>
    <w:rsid w:val="00C92063"/>
    <w:rPr>
      <w:rFonts w:ascii="Arial" w:eastAsia="Times New Roman" w:hAnsi="Arial" w:cs="Times New Roman"/>
      <w:b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financnianalytickyurad.cz/files/20220412-ukr-blr.xls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B3488C67560CB4CA15A3F3B67B54561" ma:contentTypeVersion="2" ma:contentTypeDescription="Vytvoří nový dokument" ma:contentTypeScope="" ma:versionID="ec13432ca0c5d5563be0494226a47885">
  <xsd:schema xmlns:xsd="http://www.w3.org/2001/XMLSchema" xmlns:xs="http://www.w3.org/2001/XMLSchema" xmlns:p="http://schemas.microsoft.com/office/2006/metadata/properties" xmlns:ns2="766e70fa-7670-43a6-99e2-cc25946fa8ea" targetNamespace="http://schemas.microsoft.com/office/2006/metadata/properties" ma:root="true" ma:fieldsID="f3804f4db510f813f7319f7b0e5f92a2" ns2:_="">
    <xsd:import namespace="766e70fa-7670-43a6-99e2-cc25946fa8e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6e70fa-7670-43a6-99e2-cc25946fa8e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23FA1C-47FB-4F12-89D0-CBAF93D8D4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6e70fa-7670-43a6-99e2-cc25946fa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339BC8-8A5C-498C-9DAC-213ACCB267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6EC914-1F20-41AD-81BA-C0E33CF9AE2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901</Words>
  <Characters>5317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Organization Name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CIRI</dc:creator>
  <cp:lastModifiedBy>Motáková Jitka</cp:lastModifiedBy>
  <cp:revision>11</cp:revision>
  <dcterms:created xsi:type="dcterms:W3CDTF">2020-03-04T08:00:00Z</dcterms:created>
  <dcterms:modified xsi:type="dcterms:W3CDTF">2023-01-30T13:52:00Z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0x0101005B3488C67560CB4CA15A3F3B67B54561</vt:lpwstr>
  </property>
</Properties>
</file>