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6940" w:rsidRPr="002C6940" w:rsidRDefault="002C6940" w:rsidP="002C6940">
      <w:pPr>
        <w:rPr>
          <w:b/>
        </w:rPr>
      </w:pPr>
      <w:r w:rsidRPr="002C6940">
        <w:rPr>
          <w:b/>
        </w:rPr>
        <w:t xml:space="preserve">Krajská </w:t>
      </w:r>
      <w:r w:rsidR="00985684" w:rsidRPr="002C6940">
        <w:rPr>
          <w:b/>
        </w:rPr>
        <w:t>Firm</w:t>
      </w:r>
      <w:r w:rsidRPr="002C6940">
        <w:rPr>
          <w:b/>
        </w:rPr>
        <w:t xml:space="preserve">a roku 2021 vyrábí potraviny z hmyzu </w:t>
      </w:r>
    </w:p>
    <w:p w:rsidR="00457892" w:rsidRPr="002C6940" w:rsidRDefault="00457892" w:rsidP="002C6940">
      <w:pPr>
        <w:rPr>
          <w:b/>
        </w:rPr>
      </w:pPr>
      <w:r w:rsidRPr="002C6940">
        <w:rPr>
          <w:b/>
        </w:rPr>
        <w:t xml:space="preserve">Známe výsledky krajského kola soutěží IBM Firma roku 2021 a Moneta Živnostník roku 2021. </w:t>
      </w:r>
      <w:r w:rsidR="00985684" w:rsidRPr="002C6940">
        <w:rPr>
          <w:b/>
        </w:rPr>
        <w:t xml:space="preserve">Firmou roku v Královéhradeckém kraji se stala společnost </w:t>
      </w:r>
      <w:proofErr w:type="spellStart"/>
      <w:r w:rsidR="00985684" w:rsidRPr="002C6940">
        <w:rPr>
          <w:b/>
        </w:rPr>
        <w:t>WormUP</w:t>
      </w:r>
      <w:proofErr w:type="spellEnd"/>
      <w:r w:rsidR="00985684" w:rsidRPr="002C6940">
        <w:rPr>
          <w:b/>
        </w:rPr>
        <w:t xml:space="preserve">, výrobce potravin z hmyzu. Cenu pro živnostníky získal v regionu cukrář Dominik Mervart. </w:t>
      </w:r>
    </w:p>
    <w:p w:rsidR="00985684" w:rsidRPr="002C6940" w:rsidRDefault="00985684" w:rsidP="002C6940">
      <w:r w:rsidRPr="002C6940">
        <w:t xml:space="preserve">Vítězná firma </w:t>
      </w:r>
      <w:proofErr w:type="spellStart"/>
      <w:r w:rsidRPr="002C6940">
        <w:t>WormUP</w:t>
      </w:r>
      <w:proofErr w:type="spellEnd"/>
      <w:r w:rsidRPr="002C6940">
        <w:t xml:space="preserve"> z Vamberka na Rychnovsku se zabývá výrobou potravin z hmyzu a prodejem těchto produktů. Hmyz chová a kompletně zpracovává na území České republiky. Produkty jsou určené k přímé konzumaci.</w:t>
      </w:r>
    </w:p>
    <w:p w:rsidR="00985684" w:rsidRPr="002C6940" w:rsidRDefault="00457892" w:rsidP="002C6940">
      <w:r w:rsidRPr="002C6940">
        <w:t>„</w:t>
      </w:r>
      <w:r w:rsidR="00985684" w:rsidRPr="002C6940">
        <w:t>Dlouho jsem z médií zaznamenával informace o tom, že hmyz je potravina budoucnosti, ale ani po mnoha letech se nic nedělo a hmyzí potraviny nikde. Nakonec jsme se s mojí ženou rozhodli, že nebudeme čekat, a pokud se s tím něco má udělat, musíme to změnit my,</w:t>
      </w:r>
      <w:r w:rsidRPr="002C6940">
        <w:t>“</w:t>
      </w:r>
      <w:r w:rsidR="00985684" w:rsidRPr="002C6940">
        <w:t xml:space="preserve"> uvedl Libor </w:t>
      </w:r>
      <w:proofErr w:type="spellStart"/>
      <w:r w:rsidR="00985684" w:rsidRPr="002C6940">
        <w:t>Sloupenský</w:t>
      </w:r>
      <w:proofErr w:type="spellEnd"/>
      <w:r w:rsidR="00985684" w:rsidRPr="002C6940">
        <w:t xml:space="preserve"> z firmy </w:t>
      </w:r>
      <w:proofErr w:type="spellStart"/>
      <w:r w:rsidR="00985684" w:rsidRPr="002C6940">
        <w:t>WormUP</w:t>
      </w:r>
      <w:proofErr w:type="spellEnd"/>
      <w:r w:rsidR="00985684" w:rsidRPr="002C6940">
        <w:t>.</w:t>
      </w:r>
    </w:p>
    <w:p w:rsidR="00985684" w:rsidRPr="002C6940" w:rsidRDefault="00985684" w:rsidP="002C6940">
      <w:r w:rsidRPr="002C6940">
        <w:t>Druhé místo v kategorii firem obsadila společnost MATRIX z Třebešova na Rychnovsku zabývající se dřevovýrobou. Třetí místo získala společnost IDC – FOOD z obce Holohlavy na Hradecku, která vyrábí koření a kořenící směsi.</w:t>
      </w:r>
    </w:p>
    <w:p w:rsidR="00985684" w:rsidRPr="002C6940" w:rsidRDefault="00985684" w:rsidP="002C6940">
      <w:r w:rsidRPr="002C6940">
        <w:t>Porota v případě výrobce dortů a dezertů Dominika Mervarta ze Zaloňova na Náchodsku ocenila "zapálení a splnění si dětského snu ve velmi krátkém časovém horizontu". Podle poroty vybudoval kvalitní značku, která se v regionu skvěle prezentuje.</w:t>
      </w:r>
    </w:p>
    <w:p w:rsidR="00985684" w:rsidRPr="002C6940" w:rsidRDefault="00985684" w:rsidP="002C6940">
      <w:r w:rsidRPr="002C6940">
        <w:t xml:space="preserve">Druhé místo mezi živnostníky získal Lukáš Stýskal z obce Dětenice na Jičínsku, který se věnuje výrobě kurníků pro slepice. Třetí příčku obsadil Ladislav </w:t>
      </w:r>
      <w:proofErr w:type="spellStart"/>
      <w:r w:rsidRPr="002C6940">
        <w:t>Hemrlík</w:t>
      </w:r>
      <w:proofErr w:type="spellEnd"/>
      <w:r w:rsidRPr="002C6940">
        <w:t xml:space="preserve"> z Rokytnice v Orlických horách na Rychnovsku, který vyrábí produkty podle originální návrhů z usní a kůží.</w:t>
      </w:r>
    </w:p>
    <w:p w:rsidR="00985684" w:rsidRPr="002C6940" w:rsidRDefault="00985684" w:rsidP="002C6940">
      <w:r w:rsidRPr="002C6940">
        <w:t>V doprovodné kategorii MONETA Živnostník roku Srdcař, která oceňuje živnostníky, kteří překonali v podnikání problémy a nástrahy, nevzdali to a pracují dál, zvítězil Dominik Mervart.</w:t>
      </w:r>
    </w:p>
    <w:p w:rsidR="00985684" w:rsidRPr="002C6940" w:rsidRDefault="00985684" w:rsidP="002C6940">
      <w:r w:rsidRPr="002C6940">
        <w:t>Vítězové krajských kol se stávají zároveň celorepublikovými finalisty. Vyhlášení celostátních výsledků soutěží firma roku a živnostník roku by mělo být 7. prosince na pražském Žofíně.</w:t>
      </w:r>
      <w:r w:rsidR="00457892" w:rsidRPr="002C6940">
        <w:t xml:space="preserve"> Vyhlašovatelem soutěží je deník Hospodářské noviny.</w:t>
      </w:r>
      <w:bookmarkStart w:id="0" w:name="_GoBack"/>
      <w:bookmarkEnd w:id="0"/>
    </w:p>
    <w:sectPr w:rsidR="00985684" w:rsidRPr="002C69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684"/>
    <w:rsid w:val="00063243"/>
    <w:rsid w:val="001647D4"/>
    <w:rsid w:val="002C6940"/>
    <w:rsid w:val="00457892"/>
    <w:rsid w:val="00510681"/>
    <w:rsid w:val="0069186C"/>
    <w:rsid w:val="00980E26"/>
    <w:rsid w:val="00985684"/>
    <w:rsid w:val="009C601E"/>
    <w:rsid w:val="00AB7B78"/>
    <w:rsid w:val="00BA21D1"/>
    <w:rsid w:val="00C76962"/>
    <w:rsid w:val="00D90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E24F1"/>
  <w15:chartTrackingRefBased/>
  <w15:docId w15:val="{5013D77C-CA54-493B-A1BC-82D5323D0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98568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985684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85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02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283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Vaníček Lukáš Bc.</dc:creator>
  <cp:keywords/>
  <dc:description/>
  <cp:lastModifiedBy>Vaníček Lukáš Bc.</cp:lastModifiedBy>
  <cp:revision>1</cp:revision>
  <dcterms:created xsi:type="dcterms:W3CDTF">2021-09-16T07:00:00Z</dcterms:created>
  <dcterms:modified xsi:type="dcterms:W3CDTF">2021-09-16T14:39:00Z</dcterms:modified>
</cp:coreProperties>
</file>