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8AF" w:rsidRPr="000258AF" w:rsidRDefault="000258AF" w:rsidP="000258AF">
      <w:r w:rsidRPr="000258AF">
        <w:t>U nemocnice v Náchodě vznikne nový parkovací dům</w:t>
      </w:r>
    </w:p>
    <w:p w:rsidR="000258AF" w:rsidRPr="000258AF" w:rsidRDefault="000258AF" w:rsidP="000258AF">
      <w:r w:rsidRPr="000258AF">
        <w:t xml:space="preserve">Problémy s parkováním u náchodské nemocnice vyřeší nový parkovací dům, který zde vznikne v průběhu následujících osmi měsíců. Kraj předal firmě GEOSAN GROUP a. s., staveniště a ta zde začala stavět budovu pro 150 vozů s cenou necelých 49 milionů korun. </w:t>
      </w:r>
    </w:p>
    <w:p w:rsidR="000258AF" w:rsidRPr="000258AF" w:rsidRDefault="000258AF" w:rsidP="000258AF">
      <w:r w:rsidRPr="000258AF">
        <w:t xml:space="preserve">Stavba má být hotova za osm měsíců, poté začne zkušební provoz. Nová třípatrová budova bude sloužit v první řadě pacientům a jejich návštěvám. Realizací celé zakázky vznikne 180 nových parkovacích míst. </w:t>
      </w:r>
    </w:p>
    <w:p w:rsidR="000258AF" w:rsidRPr="000258AF" w:rsidRDefault="000258AF" w:rsidP="000258AF">
      <w:r w:rsidRPr="000258AF">
        <w:t>„Předmětem stavebních prací je vedle výstavby nového krytého parkovacího objektu také rekonstrukce a rozšíření dvou parkovacích ploch – v místě h</w:t>
      </w:r>
      <w:bookmarkStart w:id="0" w:name="_GoBack"/>
      <w:bookmarkEnd w:id="0"/>
      <w:r w:rsidRPr="000258AF">
        <w:t>lavního vjezdu do areálu nemocnice a u pavilonu patologie,“ vysvětlil první náměstek hejtmana Pavel Bulíček odpovědný za oblast inovací, investic a informačních technologií.</w:t>
      </w:r>
    </w:p>
    <w:p w:rsidR="000258AF" w:rsidRPr="000258AF" w:rsidRDefault="000258AF" w:rsidP="000258AF">
      <w:r w:rsidRPr="000258AF">
        <w:t>Celková parkovací kapacita nemocnice bude po těchto investicích a opuštění horního areálu okolo 380 míst, což je vzhledem k velikosti náchodské nemocnice dostatečné. Kraj jako zřizovatel nemocnice přesto již nyní zvažuje další možnosti na rozšíření parkovacích kapacit.</w:t>
      </w:r>
    </w:p>
    <w:p w:rsidR="000258AF" w:rsidRPr="000258AF" w:rsidRDefault="000258AF" w:rsidP="000258AF">
      <w:r w:rsidRPr="000258AF">
        <w:t>Oblastní nemocnice Náchod je největším zdravotnickým zařízením zřizovaným Královéhradeckým krajem, které slouží spádové oblasti s více než 200 tisíci obyvatel.</w:t>
      </w:r>
    </w:p>
    <w:p w:rsidR="00510681" w:rsidRPr="000258AF" w:rsidRDefault="00510681" w:rsidP="000258AF"/>
    <w:sectPr w:rsidR="00510681" w:rsidRPr="000258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8AF"/>
    <w:rsid w:val="000258AF"/>
    <w:rsid w:val="00063243"/>
    <w:rsid w:val="001647D4"/>
    <w:rsid w:val="00510681"/>
    <w:rsid w:val="0069186C"/>
    <w:rsid w:val="00980E26"/>
    <w:rsid w:val="009C601E"/>
    <w:rsid w:val="00C7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4B55A"/>
  <w15:chartTrackingRefBased/>
  <w15:docId w15:val="{ADC6B20D-79BA-4585-8BB7-38555DF83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0258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258AF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articletop">
    <w:name w:val="article__top"/>
    <w:basedOn w:val="Normln"/>
    <w:rsid w:val="00025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utor">
    <w:name w:val="autor"/>
    <w:basedOn w:val="Standardnpsmoodstavce"/>
    <w:rsid w:val="000258AF"/>
  </w:style>
  <w:style w:type="paragraph" w:styleId="Normlnweb">
    <w:name w:val="Normal (Web)"/>
    <w:basedOn w:val="Normln"/>
    <w:uiPriority w:val="99"/>
    <w:semiHidden/>
    <w:unhideWhenUsed/>
    <w:rsid w:val="00025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0258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9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7177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71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3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182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Bc.</dc:creator>
  <cp:keywords/>
  <dc:description/>
  <cp:lastModifiedBy>Vaníček Lukáš Bc.</cp:lastModifiedBy>
  <cp:revision>1</cp:revision>
  <dcterms:created xsi:type="dcterms:W3CDTF">2021-09-16T15:33:00Z</dcterms:created>
  <dcterms:modified xsi:type="dcterms:W3CDTF">2021-09-16T15:40:00Z</dcterms:modified>
</cp:coreProperties>
</file>