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A2219D" w14:textId="77777777" w:rsidR="00F04113" w:rsidRPr="00F04113" w:rsidRDefault="00F04113" w:rsidP="00F04113">
      <w:pPr>
        <w:rPr>
          <w:sz w:val="28"/>
          <w:szCs w:val="28"/>
        </w:rPr>
      </w:pPr>
      <w:r w:rsidRPr="00F04113">
        <w:rPr>
          <w:b/>
          <w:bCs/>
          <w:sz w:val="28"/>
          <w:szCs w:val="28"/>
        </w:rPr>
        <w:t>Zajištění bezbariérovosti Domova na Stříbrném vrchu – Horní vila</w:t>
      </w:r>
    </w:p>
    <w:p w14:paraId="1D5C03A2" w14:textId="3275F67E" w:rsidR="00170B61" w:rsidRDefault="00170B61" w:rsidP="00226B62">
      <w:pPr>
        <w:rPr>
          <w:b/>
          <w:bCs/>
        </w:rPr>
      </w:pPr>
      <w:r>
        <w:rPr>
          <w:b/>
          <w:bCs/>
        </w:rPr>
        <w:t xml:space="preserve">Předpokládaná hodnota: </w:t>
      </w:r>
      <w:r w:rsidR="00F04113">
        <w:t>271 717,93 Kč bez DPH</w:t>
      </w:r>
    </w:p>
    <w:p w14:paraId="62C7D9C2" w14:textId="101FA277" w:rsidR="00226B62" w:rsidRDefault="00226B62"/>
    <w:p w14:paraId="25C27ED0" w14:textId="77777777" w:rsidR="00F04113" w:rsidRDefault="00F04113" w:rsidP="00F04113">
      <w:pPr>
        <w:ind w:left="360"/>
        <w:jc w:val="both"/>
      </w:pPr>
      <w:r>
        <w:t xml:space="preserve">Předmětem projektu je dodávka, instalace a zprovoznění </w:t>
      </w:r>
      <w:r w:rsidRPr="00A066A6">
        <w:t>schodišťové sedačky pro zajištění bezbariérovosti mezi podlažími budovy na st. p. p. č. st. 254, katastr. území Rokytnice v Orlických horách (741051) na adrese Stříbrný vrch 199, 517 61 Rokytnice v Orlických horách</w:t>
      </w:r>
      <w:r>
        <w:t>.</w:t>
      </w:r>
      <w:r w:rsidRPr="00A066A6">
        <w:t xml:space="preserve"> Schodišťová</w:t>
      </w:r>
      <w:r>
        <w:t xml:space="preserve"> sedačka bude v provedení s vnitřní dvojitou pojezdovou dráhou pro menší odstup od zábradlí. Dráha bude točitá, se dvěma zatáčkami 180</w:t>
      </w:r>
      <w:r w:rsidRPr="00DF62FB">
        <w:rPr>
          <w:vertAlign w:val="superscript"/>
        </w:rPr>
        <w:t>0</w:t>
      </w:r>
      <w:r>
        <w:t>, s parkováním sedačky v dolním nebo horní nabíjecí stanici. Sedačka bude mít nosnost min. 100 kg a elektrický pohon umístěný pod sedačkou. Ovládání sedačky bude přímo na područce, příp. bude k dispozici dálkové ovládání.</w:t>
      </w:r>
    </w:p>
    <w:p w14:paraId="3187BCF1" w14:textId="77777777" w:rsidR="00F04113" w:rsidRDefault="00F04113" w:rsidP="00F04113">
      <w:pPr>
        <w:ind w:left="360"/>
        <w:jc w:val="both"/>
      </w:pPr>
      <w:r>
        <w:t xml:space="preserve">Vodící dvojitá dráha s ozubením pro bližší umístění k zábradlí bude umístěna vlevo ve směru jízdy nahoru na vnitřní straně zábradlí schodiště. Kotvení dráhy do schodišťových stupňů na opěrné sloupky. </w:t>
      </w:r>
    </w:p>
    <w:p w14:paraId="3F68390D" w14:textId="77777777" w:rsidR="00F04113" w:rsidRDefault="00F04113" w:rsidP="00F04113">
      <w:pPr>
        <w:ind w:left="360"/>
        <w:jc w:val="both"/>
      </w:pPr>
      <w:r>
        <w:t>Schodišťové sedačky budou zahrnovat manuálně otočný sedák, který lze ve stanici sklopit a bude vybavený bezpečnostním pásem. Sklápění podnožníku bude elektricky poháněné. Současně bude sedačka vybavena všemi nutnými bezpečnostními prvky.</w:t>
      </w:r>
    </w:p>
    <w:p w14:paraId="1C6176D9" w14:textId="77777777" w:rsidR="00F04113" w:rsidRDefault="00F04113" w:rsidP="00F04113">
      <w:pPr>
        <w:ind w:left="360"/>
        <w:jc w:val="both"/>
      </w:pPr>
      <w:r>
        <w:t>Projekt nevyžaduje žádné stavební práce. Práce spojené s montáží a instalací schodišťové sedačky budou požadovány jako součást nabízené dodávky.</w:t>
      </w:r>
    </w:p>
    <w:p w14:paraId="28A87823" w14:textId="36A57BB4" w:rsidR="00226B62" w:rsidRDefault="00226B62"/>
    <w:p w14:paraId="05878A7A" w14:textId="3BD814E1" w:rsidR="00812BEC" w:rsidRDefault="00812BEC"/>
    <w:p w14:paraId="6BA5DC2B" w14:textId="54FC550E" w:rsidR="00812BEC" w:rsidRDefault="00812BEC"/>
    <w:p w14:paraId="6F57E89A" w14:textId="77777777" w:rsidR="00812BEC" w:rsidRDefault="00812BEC"/>
    <w:tbl>
      <w:tblPr>
        <w:tblStyle w:val="Tabulkasmkou4zvraznn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3827"/>
        <w:gridCol w:w="3255"/>
      </w:tblGrid>
      <w:tr w:rsidR="00170B61" w:rsidRPr="003466F9" w14:paraId="09AF9B4C" w14:textId="77777777" w:rsidTr="004801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3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2F5496" w:themeFill="accent1" w:themeFillShade="BF"/>
          </w:tcPr>
          <w:p w14:paraId="0FAA0C89" w14:textId="77777777" w:rsidR="00170B61" w:rsidRPr="003466F9" w:rsidRDefault="00170B61" w:rsidP="00480113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3466F9">
              <w:rPr>
                <w:rFonts w:ascii="Arial" w:hAnsi="Arial" w:cs="Arial"/>
                <w:sz w:val="20"/>
                <w:szCs w:val="20"/>
              </w:rPr>
              <w:t xml:space="preserve">ožadované </w:t>
            </w:r>
            <w:r>
              <w:rPr>
                <w:rFonts w:ascii="Arial" w:hAnsi="Arial" w:cs="Arial"/>
                <w:sz w:val="20"/>
                <w:szCs w:val="20"/>
              </w:rPr>
              <w:t xml:space="preserve">technické </w:t>
            </w:r>
            <w:r w:rsidRPr="003466F9">
              <w:rPr>
                <w:rFonts w:ascii="Arial" w:hAnsi="Arial" w:cs="Arial"/>
                <w:sz w:val="20"/>
                <w:szCs w:val="20"/>
              </w:rPr>
              <w:t>parametry</w:t>
            </w:r>
          </w:p>
        </w:tc>
      </w:tr>
      <w:tr w:rsidR="00170B61" w:rsidRPr="003466F9" w14:paraId="03CA52C9" w14:textId="77777777" w:rsidTr="004801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7" w:type="dxa"/>
            <w:gridSpan w:val="2"/>
          </w:tcPr>
          <w:p w14:paraId="30E55694" w14:textId="77777777" w:rsidR="00170B61" w:rsidRPr="003466F9" w:rsidRDefault="00170B61" w:rsidP="00480113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3466F9">
              <w:rPr>
                <w:rFonts w:ascii="Arial" w:hAnsi="Arial" w:cs="Arial"/>
                <w:sz w:val="20"/>
                <w:szCs w:val="20"/>
              </w:rPr>
              <w:t xml:space="preserve">Výrobce a model </w:t>
            </w:r>
            <w:r>
              <w:rPr>
                <w:rFonts w:ascii="Arial" w:hAnsi="Arial" w:cs="Arial"/>
                <w:sz w:val="20"/>
                <w:szCs w:val="20"/>
              </w:rPr>
              <w:t>schodišťové sedačky</w:t>
            </w:r>
          </w:p>
        </w:tc>
        <w:tc>
          <w:tcPr>
            <w:tcW w:w="3255" w:type="dxa"/>
            <w:shd w:val="clear" w:color="auto" w:fill="auto"/>
          </w:tcPr>
          <w:p w14:paraId="6937266F" w14:textId="77777777" w:rsidR="00170B61" w:rsidRPr="003466F9" w:rsidRDefault="00170B61" w:rsidP="00480113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466F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170B61" w:rsidRPr="003466F9" w14:paraId="60D2806B" w14:textId="77777777" w:rsidTr="004801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shd w:val="clear" w:color="auto" w:fill="8EAADB" w:themeFill="accent1" w:themeFillTint="99"/>
          </w:tcPr>
          <w:p w14:paraId="03D69010" w14:textId="77777777" w:rsidR="00170B61" w:rsidRPr="003466F9" w:rsidRDefault="00170B61" w:rsidP="00480113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3466F9">
              <w:rPr>
                <w:rFonts w:ascii="Arial" w:hAnsi="Arial" w:cs="Arial"/>
                <w:sz w:val="20"/>
                <w:szCs w:val="20"/>
              </w:rPr>
              <w:t>Parametr</w:t>
            </w:r>
          </w:p>
        </w:tc>
        <w:tc>
          <w:tcPr>
            <w:tcW w:w="3827" w:type="dxa"/>
            <w:shd w:val="clear" w:color="auto" w:fill="8EAADB" w:themeFill="accent1" w:themeFillTint="99"/>
          </w:tcPr>
          <w:p w14:paraId="59615B47" w14:textId="77777777" w:rsidR="00170B61" w:rsidRPr="003466F9" w:rsidRDefault="00170B61" w:rsidP="00480113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 w:rsidRPr="003466F9">
              <w:rPr>
                <w:rFonts w:ascii="Arial" w:hAnsi="Arial" w:cs="Arial"/>
                <w:b/>
                <w:sz w:val="20"/>
                <w:szCs w:val="20"/>
              </w:rPr>
              <w:t>Požadavek</w:t>
            </w:r>
          </w:p>
        </w:tc>
        <w:tc>
          <w:tcPr>
            <w:tcW w:w="3255" w:type="dxa"/>
            <w:shd w:val="clear" w:color="auto" w:fill="8EAADB" w:themeFill="accent1" w:themeFillTint="99"/>
          </w:tcPr>
          <w:p w14:paraId="06F785BE" w14:textId="77777777" w:rsidR="00170B61" w:rsidRPr="003466F9" w:rsidRDefault="00170B61" w:rsidP="00480113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466F9">
              <w:rPr>
                <w:rFonts w:ascii="Arial" w:hAnsi="Arial" w:cs="Arial"/>
                <w:b/>
                <w:color w:val="000000"/>
                <w:sz w:val="20"/>
                <w:szCs w:val="20"/>
              </w:rPr>
              <w:t>Parametr nabízeného plnění</w:t>
            </w:r>
          </w:p>
        </w:tc>
      </w:tr>
      <w:tr w:rsidR="00170B61" w:rsidRPr="003466F9" w14:paraId="4F2C1397" w14:textId="77777777" w:rsidTr="004801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14:paraId="06958422" w14:textId="77777777" w:rsidR="00170B61" w:rsidRPr="00421C24" w:rsidRDefault="00170B61" w:rsidP="00480113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421C24">
              <w:rPr>
                <w:rFonts w:ascii="Arial" w:hAnsi="Arial" w:cs="Arial"/>
                <w:sz w:val="20"/>
                <w:szCs w:val="20"/>
              </w:rPr>
              <w:t xml:space="preserve">Nosnost </w:t>
            </w:r>
          </w:p>
        </w:tc>
        <w:tc>
          <w:tcPr>
            <w:tcW w:w="3827" w:type="dxa"/>
            <w:shd w:val="clear" w:color="auto" w:fill="FFF2CC" w:themeFill="accent4" w:themeFillTint="33"/>
            <w:vAlign w:val="center"/>
          </w:tcPr>
          <w:p w14:paraId="30FAB81C" w14:textId="2147618D" w:rsidR="00170B61" w:rsidRPr="00170B61" w:rsidRDefault="00170B61" w:rsidP="00480113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 w:rsidRPr="00170B61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Minimálně 1</w:t>
            </w:r>
            <w:r w:rsidR="00BF0F82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00</w:t>
            </w:r>
            <w:r w:rsidRPr="00170B61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 xml:space="preserve"> kg</w:t>
            </w:r>
          </w:p>
        </w:tc>
        <w:tc>
          <w:tcPr>
            <w:tcW w:w="3255" w:type="dxa"/>
            <w:shd w:val="clear" w:color="auto" w:fill="auto"/>
          </w:tcPr>
          <w:p w14:paraId="1D75E703" w14:textId="77777777" w:rsidR="00170B61" w:rsidRPr="003466F9" w:rsidRDefault="00170B61" w:rsidP="00480113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466F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</w:t>
            </w:r>
            <w:r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 xml:space="preserve"> – konkrétní parametr</w:t>
            </w:r>
            <w:r w:rsidRPr="003466F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]</w:t>
            </w:r>
          </w:p>
        </w:tc>
      </w:tr>
      <w:tr w:rsidR="00170B61" w:rsidRPr="003466F9" w14:paraId="43F6B40A" w14:textId="77777777" w:rsidTr="004801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14:paraId="68F855DB" w14:textId="77777777" w:rsidR="00170B61" w:rsidRPr="00421C24" w:rsidRDefault="00170B61" w:rsidP="00480113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Ovládání</w:t>
            </w:r>
          </w:p>
        </w:tc>
        <w:tc>
          <w:tcPr>
            <w:tcW w:w="3827" w:type="dxa"/>
            <w:shd w:val="clear" w:color="auto" w:fill="FFF2CC" w:themeFill="accent4" w:themeFillTint="33"/>
            <w:vAlign w:val="center"/>
          </w:tcPr>
          <w:p w14:paraId="1A028FC6" w14:textId="09098272" w:rsidR="00170B61" w:rsidRPr="00170B61" w:rsidRDefault="00BF0F82" w:rsidP="00480113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 w:rsidRPr="00BF0F82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 xml:space="preserve">Ovládání sedačky na područce, </w:t>
            </w:r>
            <w:r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včetně</w:t>
            </w:r>
            <w:r w:rsidRPr="00BF0F82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 xml:space="preserve"> dálkové</w:t>
            </w:r>
            <w:r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ho</w:t>
            </w:r>
            <w:r w:rsidR="00ED17E9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 xml:space="preserve"> </w:t>
            </w:r>
            <w:r w:rsidRPr="00BF0F82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ovládání</w:t>
            </w:r>
          </w:p>
        </w:tc>
        <w:tc>
          <w:tcPr>
            <w:tcW w:w="3255" w:type="dxa"/>
            <w:shd w:val="clear" w:color="auto" w:fill="auto"/>
          </w:tcPr>
          <w:p w14:paraId="6F5250E8" w14:textId="77777777" w:rsidR="00170B61" w:rsidRPr="003466F9" w:rsidRDefault="00170B61" w:rsidP="00480113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  <w:r w:rsidRPr="003466F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</w:t>
            </w:r>
            <w:r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 xml:space="preserve"> – může se uvést pouze ANO</w:t>
            </w:r>
            <w:r w:rsidRPr="003466F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]</w:t>
            </w:r>
          </w:p>
        </w:tc>
      </w:tr>
      <w:tr w:rsidR="00170B61" w:rsidRPr="003466F9" w14:paraId="2A620590" w14:textId="77777777" w:rsidTr="004801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14:paraId="6A65C2DD" w14:textId="77777777" w:rsidR="00170B61" w:rsidRDefault="00170B61" w:rsidP="00480113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Bezpečnostní pás</w:t>
            </w:r>
          </w:p>
        </w:tc>
        <w:tc>
          <w:tcPr>
            <w:tcW w:w="3827" w:type="dxa"/>
            <w:shd w:val="clear" w:color="auto" w:fill="FFF2CC" w:themeFill="accent4" w:themeFillTint="33"/>
            <w:vAlign w:val="center"/>
          </w:tcPr>
          <w:p w14:paraId="5CF19351" w14:textId="77777777" w:rsidR="00170B61" w:rsidRPr="00170B61" w:rsidRDefault="00170B61" w:rsidP="00480113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 w:rsidRPr="00170B61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Dvoubodový</w:t>
            </w:r>
          </w:p>
        </w:tc>
        <w:tc>
          <w:tcPr>
            <w:tcW w:w="3255" w:type="dxa"/>
            <w:shd w:val="clear" w:color="auto" w:fill="auto"/>
          </w:tcPr>
          <w:p w14:paraId="3AAD6E02" w14:textId="77777777" w:rsidR="00170B61" w:rsidRPr="003466F9" w:rsidRDefault="00170B61" w:rsidP="00480113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  <w:r w:rsidRPr="003466F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</w:t>
            </w:r>
            <w:r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 xml:space="preserve"> – může se uvést pouze ANO</w:t>
            </w:r>
            <w:r w:rsidRPr="003466F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]</w:t>
            </w:r>
          </w:p>
        </w:tc>
      </w:tr>
      <w:tr w:rsidR="00170B61" w:rsidRPr="003466F9" w14:paraId="33A9B1DF" w14:textId="77777777" w:rsidTr="004801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14:paraId="0D7C400E" w14:textId="77777777" w:rsidR="00170B61" w:rsidRDefault="00170B61" w:rsidP="00480113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Typ vodicí koleje</w:t>
            </w:r>
          </w:p>
        </w:tc>
        <w:tc>
          <w:tcPr>
            <w:tcW w:w="3827" w:type="dxa"/>
            <w:shd w:val="clear" w:color="auto" w:fill="FFF2CC" w:themeFill="accent4" w:themeFillTint="33"/>
            <w:vAlign w:val="center"/>
          </w:tcPr>
          <w:p w14:paraId="72B20B49" w14:textId="6DA99F74" w:rsidR="00170B61" w:rsidRPr="00170B61" w:rsidRDefault="00BF0F82" w:rsidP="00480113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proofErr w:type="spellStart"/>
            <w:proofErr w:type="gramStart"/>
            <w:r w:rsidRPr="00BF0F82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Dvoukolej</w:t>
            </w:r>
            <w:proofErr w:type="spellEnd"/>
            <w:r w:rsidRPr="00BF0F82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 xml:space="preserve"> - p</w:t>
            </w:r>
            <w:r w:rsidRPr="00BF0F82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rovedení</w:t>
            </w:r>
            <w:proofErr w:type="gramEnd"/>
            <w:r w:rsidRPr="00BF0F82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 xml:space="preserve"> s vnitřní dvojitou pojezdovou dráhou pro menší odstup od zábradlí</w:t>
            </w:r>
          </w:p>
        </w:tc>
        <w:tc>
          <w:tcPr>
            <w:tcW w:w="3255" w:type="dxa"/>
            <w:shd w:val="clear" w:color="auto" w:fill="auto"/>
          </w:tcPr>
          <w:p w14:paraId="3367E42F" w14:textId="77777777" w:rsidR="00170B61" w:rsidRDefault="00170B61" w:rsidP="00480113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  <w:r w:rsidRPr="003466F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</w:t>
            </w:r>
            <w:r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 xml:space="preserve"> – může se uvést pouze ANO</w:t>
            </w:r>
            <w:r w:rsidRPr="003466F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]</w:t>
            </w:r>
          </w:p>
        </w:tc>
      </w:tr>
      <w:tr w:rsidR="00170B61" w:rsidRPr="003466F9" w14:paraId="2A7B570E" w14:textId="77777777" w:rsidTr="004801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14:paraId="101986D7" w14:textId="77777777" w:rsidR="00170B61" w:rsidRDefault="00170B61" w:rsidP="00480113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Pohon</w:t>
            </w:r>
          </w:p>
        </w:tc>
        <w:tc>
          <w:tcPr>
            <w:tcW w:w="3827" w:type="dxa"/>
            <w:shd w:val="clear" w:color="auto" w:fill="FFF2CC" w:themeFill="accent4" w:themeFillTint="33"/>
            <w:vAlign w:val="center"/>
          </w:tcPr>
          <w:p w14:paraId="3E569CE1" w14:textId="12E7BE49" w:rsidR="00170B61" w:rsidRPr="00170B61" w:rsidRDefault="00BF0F82" w:rsidP="00480113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Elektrický</w:t>
            </w:r>
          </w:p>
        </w:tc>
        <w:tc>
          <w:tcPr>
            <w:tcW w:w="3255" w:type="dxa"/>
            <w:shd w:val="clear" w:color="auto" w:fill="auto"/>
          </w:tcPr>
          <w:p w14:paraId="1BCD351D" w14:textId="77777777" w:rsidR="00170B61" w:rsidRPr="003466F9" w:rsidRDefault="00170B61" w:rsidP="00480113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  <w:r w:rsidRPr="003466F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</w:t>
            </w:r>
            <w:r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 xml:space="preserve"> – může se uvést pouze ANO</w:t>
            </w:r>
            <w:r w:rsidRPr="003466F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]</w:t>
            </w:r>
          </w:p>
        </w:tc>
      </w:tr>
      <w:tr w:rsidR="00170B61" w:rsidRPr="003466F9" w14:paraId="4D0B1EBE" w14:textId="77777777" w:rsidTr="004801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14:paraId="58C76C6E" w14:textId="77777777" w:rsidR="00170B61" w:rsidRDefault="00170B61" w:rsidP="00480113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Druh pohonu</w:t>
            </w:r>
          </w:p>
        </w:tc>
        <w:tc>
          <w:tcPr>
            <w:tcW w:w="3827" w:type="dxa"/>
            <w:shd w:val="clear" w:color="auto" w:fill="FFF2CC" w:themeFill="accent4" w:themeFillTint="33"/>
            <w:vAlign w:val="center"/>
          </w:tcPr>
          <w:p w14:paraId="7597A893" w14:textId="77777777" w:rsidR="00170B61" w:rsidRPr="00170B61" w:rsidRDefault="00170B61" w:rsidP="00480113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 w:rsidRPr="00170B61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 xml:space="preserve">2 x </w:t>
            </w:r>
            <w:proofErr w:type="gramStart"/>
            <w:r w:rsidRPr="00170B61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12V</w:t>
            </w:r>
            <w:proofErr w:type="gramEnd"/>
            <w:r w:rsidRPr="00170B61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, 12Ah baterie, DC motor</w:t>
            </w:r>
          </w:p>
        </w:tc>
        <w:tc>
          <w:tcPr>
            <w:tcW w:w="3255" w:type="dxa"/>
            <w:shd w:val="clear" w:color="auto" w:fill="auto"/>
          </w:tcPr>
          <w:p w14:paraId="562B0FD4" w14:textId="77777777" w:rsidR="00170B61" w:rsidRPr="003466F9" w:rsidRDefault="00170B61" w:rsidP="00480113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  <w:r w:rsidRPr="003466F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</w:t>
            </w:r>
            <w:r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 xml:space="preserve"> – může se uvést pouze ANO</w:t>
            </w:r>
            <w:r w:rsidRPr="003466F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]</w:t>
            </w:r>
          </w:p>
        </w:tc>
      </w:tr>
    </w:tbl>
    <w:p w14:paraId="3EA739FD" w14:textId="77777777" w:rsidR="00170B61" w:rsidRDefault="00170B61" w:rsidP="00170B61">
      <w:pPr>
        <w:spacing w:line="276" w:lineRule="auto"/>
        <w:ind w:firstLine="709"/>
        <w:jc w:val="both"/>
        <w:rPr>
          <w:rFonts w:ascii="Arial" w:hAnsi="Arial" w:cs="Arial"/>
          <w:sz w:val="16"/>
        </w:rPr>
      </w:pPr>
    </w:p>
    <w:p w14:paraId="49E6D464" w14:textId="208FDE8C" w:rsidR="00226B62" w:rsidRDefault="00226B62"/>
    <w:p w14:paraId="4A5969C4" w14:textId="2681F1AD" w:rsidR="00226B62" w:rsidRDefault="00226B62"/>
    <w:p w14:paraId="50F64409" w14:textId="263DD7E3" w:rsidR="00226B62" w:rsidRDefault="00226B62"/>
    <w:p w14:paraId="2D8FE393" w14:textId="62213ABC" w:rsidR="00226B62" w:rsidRDefault="00226B62"/>
    <w:p w14:paraId="4C30042D" w14:textId="7EAE0306" w:rsidR="00226B62" w:rsidRDefault="00226B62"/>
    <w:p w14:paraId="17E2B22B" w14:textId="060BD6EA" w:rsidR="00226B62" w:rsidRDefault="00F04113">
      <w:r w:rsidRPr="00F04113">
        <w:rPr>
          <w:noProof/>
        </w:rPr>
        <w:lastRenderedPageBreak/>
        <w:drawing>
          <wp:anchor distT="0" distB="0" distL="114300" distR="114300" simplePos="0" relativeHeight="251660288" behindDoc="1" locked="0" layoutInCell="1" allowOverlap="1" wp14:anchorId="6180AD90" wp14:editId="1F2DE5AC">
            <wp:simplePos x="0" y="0"/>
            <wp:positionH relativeFrom="column">
              <wp:posOffset>3204845</wp:posOffset>
            </wp:positionH>
            <wp:positionV relativeFrom="paragraph">
              <wp:posOffset>563880</wp:posOffset>
            </wp:positionV>
            <wp:extent cx="2751455" cy="3667125"/>
            <wp:effectExtent l="0" t="0" r="0" b="9525"/>
            <wp:wrapTight wrapText="bothSides">
              <wp:wrapPolygon edited="0">
                <wp:start x="0" y="0"/>
                <wp:lineTo x="0" y="21544"/>
                <wp:lineTo x="21386" y="21544"/>
                <wp:lineTo x="21386" y="0"/>
                <wp:lineTo x="0" y="0"/>
              </wp:wrapPolygon>
            </wp:wrapTight>
            <wp:docPr id="4" name="Obrázek 4" descr="C:\Users\chmel\AppData\Local\Microsoft\Windows\INetCache\Content.Word\20210225_0849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chmel\AppData\Local\Microsoft\Windows\INetCache\Content.Word\20210225_08492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1455" cy="3667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04113">
        <w:rPr>
          <w:noProof/>
        </w:rPr>
        <w:drawing>
          <wp:anchor distT="0" distB="0" distL="114300" distR="114300" simplePos="0" relativeHeight="251659264" behindDoc="1" locked="0" layoutInCell="1" allowOverlap="1" wp14:anchorId="1221FA36" wp14:editId="1AAFC296">
            <wp:simplePos x="0" y="0"/>
            <wp:positionH relativeFrom="column">
              <wp:posOffset>-224155</wp:posOffset>
            </wp:positionH>
            <wp:positionV relativeFrom="paragraph">
              <wp:posOffset>525780</wp:posOffset>
            </wp:positionV>
            <wp:extent cx="2751455" cy="3667125"/>
            <wp:effectExtent l="0" t="0" r="0" b="9525"/>
            <wp:wrapTight wrapText="bothSides">
              <wp:wrapPolygon edited="0">
                <wp:start x="0" y="0"/>
                <wp:lineTo x="0" y="21544"/>
                <wp:lineTo x="21386" y="21544"/>
                <wp:lineTo x="21386" y="0"/>
                <wp:lineTo x="0" y="0"/>
              </wp:wrapPolygon>
            </wp:wrapTight>
            <wp:docPr id="3" name="Obrázek 3" descr="C:\Users\chmel\AppData\Local\Microsoft\Windows\INetCache\Content.Word\20210225_085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chmel\AppData\Local\Microsoft\Windows\INetCache\Content.Word\20210225_08500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1455" cy="3667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Fotodokumentace:</w:t>
      </w:r>
    </w:p>
    <w:sectPr w:rsidR="00226B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B62"/>
    <w:rsid w:val="00170B61"/>
    <w:rsid w:val="00226B62"/>
    <w:rsid w:val="00446413"/>
    <w:rsid w:val="00812BEC"/>
    <w:rsid w:val="00BF0F82"/>
    <w:rsid w:val="00EA0C7B"/>
    <w:rsid w:val="00ED17E9"/>
    <w:rsid w:val="00F04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706B8"/>
  <w15:chartTrackingRefBased/>
  <w15:docId w15:val="{2C801D70-34FA-43E6-AF1E-8774080E1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6B62"/>
    <w:pPr>
      <w:spacing w:after="0" w:line="240" w:lineRule="auto"/>
    </w:pPr>
    <w:rPr>
      <w:rFonts w:ascii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Tabulkasmkou4zvraznn1">
    <w:name w:val="Grid Table 4 Accent 1"/>
    <w:basedOn w:val="Normlntabulka"/>
    <w:uiPriority w:val="49"/>
    <w:rsid w:val="00170B61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170B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70B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70B61"/>
    <w:rPr>
      <w:rFonts w:ascii="Calibri" w:hAnsi="Calibri" w:cs="Calibr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0B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0B61"/>
    <w:rPr>
      <w:rFonts w:ascii="Calibri" w:hAnsi="Calibri" w:cs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402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297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Burdová Martina</dc:creator>
  <cp:keywords/>
  <dc:description/>
  <cp:lastModifiedBy>Eva Fremuthová</cp:lastModifiedBy>
  <cp:revision>2</cp:revision>
  <dcterms:created xsi:type="dcterms:W3CDTF">2021-10-11T13:13:00Z</dcterms:created>
  <dcterms:modified xsi:type="dcterms:W3CDTF">2021-10-11T13:13:00Z</dcterms:modified>
</cp:coreProperties>
</file>