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13B271" w14:textId="77777777" w:rsidR="00043D1E" w:rsidRPr="00EA7B2D" w:rsidRDefault="00043D1E" w:rsidP="00043D1E">
      <w:pPr>
        <w:pStyle w:val="Nzev"/>
        <w:rPr>
          <w:szCs w:val="28"/>
        </w:rPr>
      </w:pPr>
      <w:r w:rsidRPr="00EA7B2D">
        <w:rPr>
          <w:szCs w:val="28"/>
        </w:rPr>
        <w:t>SMLOUVA O DÍLO</w:t>
      </w:r>
    </w:p>
    <w:p w14:paraId="11ECBCE2" w14:textId="77777777" w:rsidR="002823E7" w:rsidRDefault="002823E7" w:rsidP="002823E7">
      <w:pPr>
        <w:jc w:val="center"/>
        <w:rPr>
          <w:i/>
          <w:sz w:val="22"/>
          <w:szCs w:val="22"/>
        </w:rPr>
      </w:pPr>
      <w:r>
        <w:rPr>
          <w:i/>
          <w:sz w:val="22"/>
          <w:szCs w:val="22"/>
        </w:rPr>
        <w:t>Uzavřená níže uvedeného dne, měsíce a roku dle § 2586 zákona č. 89/2012 Sb., občanský zákoník, ve znění pozdějších předpisů (dále jen občanský zákoník) mezi těmito smluvními stranami</w:t>
      </w:r>
    </w:p>
    <w:p w14:paraId="3412D022" w14:textId="07105669" w:rsidR="00043D1E" w:rsidRPr="00FE30E2" w:rsidRDefault="00043D1E" w:rsidP="00FE30E2">
      <w:pPr>
        <w:jc w:val="center"/>
        <w:rPr>
          <w:i/>
        </w:rPr>
      </w:pPr>
      <w:r w:rsidRPr="002823E7">
        <w:rPr>
          <w:i/>
        </w:rPr>
        <w:t>(dále také jako „smlouva“)</w:t>
      </w:r>
    </w:p>
    <w:p w14:paraId="0D22EE48" w14:textId="77777777" w:rsidR="00043D1E" w:rsidRPr="002823E7" w:rsidRDefault="00043D1E" w:rsidP="00043D1E">
      <w:pPr>
        <w:jc w:val="both"/>
        <w:rPr>
          <w:sz w:val="22"/>
          <w:szCs w:val="22"/>
        </w:rPr>
      </w:pPr>
    </w:p>
    <w:p w14:paraId="3D40D891" w14:textId="1003D864" w:rsidR="00043D1E" w:rsidRPr="009F0E0F" w:rsidRDefault="00043D1E" w:rsidP="00BE506B">
      <w:pPr>
        <w:numPr>
          <w:ilvl w:val="0"/>
          <w:numId w:val="1"/>
        </w:numPr>
        <w:jc w:val="center"/>
        <w:rPr>
          <w:b/>
          <w:sz w:val="22"/>
          <w:szCs w:val="22"/>
        </w:rPr>
      </w:pPr>
      <w:r w:rsidRPr="009F0E0F">
        <w:rPr>
          <w:b/>
          <w:sz w:val="22"/>
          <w:szCs w:val="22"/>
        </w:rPr>
        <w:t>Smluvní strany</w:t>
      </w:r>
    </w:p>
    <w:p w14:paraId="7E913A3C" w14:textId="77777777" w:rsidR="002974B0" w:rsidRPr="009F0E0F" w:rsidRDefault="002974B0" w:rsidP="002974B0">
      <w:pPr>
        <w:ind w:left="720"/>
        <w:rPr>
          <w:b/>
          <w:sz w:val="22"/>
          <w:szCs w:val="22"/>
        </w:rPr>
      </w:pPr>
    </w:p>
    <w:p w14:paraId="5E25DFB8" w14:textId="5BCD8AF8" w:rsidR="002823E7" w:rsidRPr="009F0E0F" w:rsidRDefault="002823E7" w:rsidP="002823E7">
      <w:pPr>
        <w:numPr>
          <w:ilvl w:val="1"/>
          <w:numId w:val="1"/>
        </w:numPr>
        <w:ind w:left="709" w:hanging="567"/>
        <w:rPr>
          <w:b/>
          <w:sz w:val="22"/>
          <w:szCs w:val="22"/>
        </w:rPr>
      </w:pPr>
      <w:proofErr w:type="gramStart"/>
      <w:r w:rsidRPr="009F0E0F">
        <w:rPr>
          <w:b/>
          <w:bCs/>
          <w:sz w:val="22"/>
          <w:szCs w:val="22"/>
        </w:rPr>
        <w:t xml:space="preserve">Objednatel:   </w:t>
      </w:r>
      <w:proofErr w:type="gramEnd"/>
      <w:r w:rsidRPr="009F0E0F">
        <w:rPr>
          <w:b/>
          <w:bCs/>
          <w:sz w:val="22"/>
          <w:szCs w:val="22"/>
        </w:rPr>
        <w:t xml:space="preserve">  </w:t>
      </w:r>
      <w:r w:rsidRPr="009F0E0F">
        <w:rPr>
          <w:b/>
          <w:bCs/>
          <w:sz w:val="22"/>
          <w:szCs w:val="22"/>
        </w:rPr>
        <w:tab/>
      </w:r>
      <w:r w:rsidRPr="009F0E0F">
        <w:rPr>
          <w:b/>
          <w:bCs/>
          <w:sz w:val="22"/>
          <w:szCs w:val="22"/>
        </w:rPr>
        <w:tab/>
      </w:r>
      <w:r w:rsidRPr="009F0E0F">
        <w:rPr>
          <w:b/>
          <w:sz w:val="22"/>
          <w:szCs w:val="22"/>
        </w:rPr>
        <w:t>ÚDRŽBA SILNIC Královéhradeckého kraje a.s.</w:t>
      </w:r>
    </w:p>
    <w:p w14:paraId="6E048197" w14:textId="77593298" w:rsidR="002823E7" w:rsidRPr="009F0E0F" w:rsidRDefault="002823E7" w:rsidP="002823E7">
      <w:pPr>
        <w:ind w:left="720"/>
        <w:rPr>
          <w:sz w:val="22"/>
          <w:szCs w:val="22"/>
        </w:rPr>
      </w:pPr>
      <w:r w:rsidRPr="009F0E0F">
        <w:rPr>
          <w:sz w:val="22"/>
          <w:szCs w:val="22"/>
        </w:rPr>
        <w:t xml:space="preserve">se </w:t>
      </w:r>
      <w:proofErr w:type="gramStart"/>
      <w:r w:rsidRPr="009F0E0F">
        <w:rPr>
          <w:sz w:val="22"/>
          <w:szCs w:val="22"/>
        </w:rPr>
        <w:t>sídlem :</w:t>
      </w:r>
      <w:proofErr w:type="gramEnd"/>
      <w:r w:rsidRPr="009F0E0F">
        <w:rPr>
          <w:sz w:val="22"/>
          <w:szCs w:val="22"/>
        </w:rPr>
        <w:t xml:space="preserve"> </w:t>
      </w:r>
      <w:r w:rsidRPr="009F0E0F">
        <w:rPr>
          <w:sz w:val="22"/>
          <w:szCs w:val="22"/>
        </w:rPr>
        <w:tab/>
      </w:r>
      <w:r w:rsidRPr="009F0E0F">
        <w:rPr>
          <w:sz w:val="22"/>
          <w:szCs w:val="22"/>
        </w:rPr>
        <w:tab/>
        <w:t>Kutnohorská 59/23, 500 04 Hradec Králové</w:t>
      </w:r>
    </w:p>
    <w:p w14:paraId="3DEC5F56" w14:textId="77777777" w:rsidR="002823E7" w:rsidRPr="009F0E0F" w:rsidRDefault="002823E7" w:rsidP="002823E7">
      <w:pPr>
        <w:ind w:left="720"/>
        <w:rPr>
          <w:sz w:val="22"/>
          <w:szCs w:val="22"/>
        </w:rPr>
      </w:pPr>
      <w:r w:rsidRPr="009F0E0F">
        <w:rPr>
          <w:sz w:val="22"/>
          <w:szCs w:val="22"/>
        </w:rPr>
        <w:t xml:space="preserve">zapsaný v obchodním rejstříku vedeném Krajským soudem v Hradci Králové, oddíl B, vložka 2548 </w:t>
      </w:r>
    </w:p>
    <w:p w14:paraId="70B2AFDC" w14:textId="77777777" w:rsidR="002823E7" w:rsidRPr="009F0E0F" w:rsidRDefault="002823E7" w:rsidP="002823E7">
      <w:pPr>
        <w:ind w:left="720"/>
        <w:jc w:val="both"/>
        <w:rPr>
          <w:sz w:val="22"/>
          <w:szCs w:val="22"/>
        </w:rPr>
      </w:pPr>
      <w:r w:rsidRPr="009F0E0F">
        <w:rPr>
          <w:sz w:val="22"/>
          <w:szCs w:val="22"/>
        </w:rPr>
        <w:t>zastoupený:</w:t>
      </w:r>
      <w:r w:rsidRPr="009F0E0F">
        <w:rPr>
          <w:sz w:val="22"/>
          <w:szCs w:val="22"/>
        </w:rPr>
        <w:tab/>
      </w:r>
      <w:r w:rsidRPr="009F0E0F">
        <w:rPr>
          <w:sz w:val="22"/>
          <w:szCs w:val="22"/>
        </w:rPr>
        <w:tab/>
      </w:r>
      <w:r w:rsidRPr="009F0E0F">
        <w:rPr>
          <w:sz w:val="22"/>
          <w:szCs w:val="22"/>
        </w:rPr>
        <w:tab/>
      </w:r>
    </w:p>
    <w:p w14:paraId="22AB4B30" w14:textId="75EE8367" w:rsidR="002823E7" w:rsidRPr="009F0E0F" w:rsidRDefault="002823E7" w:rsidP="002823E7">
      <w:pPr>
        <w:ind w:left="720"/>
        <w:jc w:val="both"/>
        <w:rPr>
          <w:sz w:val="22"/>
          <w:szCs w:val="22"/>
        </w:rPr>
      </w:pPr>
      <w:r w:rsidRPr="009F0E0F">
        <w:rPr>
          <w:sz w:val="22"/>
          <w:szCs w:val="22"/>
        </w:rPr>
        <w:tab/>
      </w:r>
      <w:r w:rsidRPr="009F0E0F">
        <w:rPr>
          <w:sz w:val="22"/>
          <w:szCs w:val="22"/>
        </w:rPr>
        <w:tab/>
      </w:r>
      <w:r w:rsidRPr="009F0E0F">
        <w:rPr>
          <w:sz w:val="22"/>
          <w:szCs w:val="22"/>
        </w:rPr>
        <w:tab/>
      </w:r>
    </w:p>
    <w:p w14:paraId="0EB260A7" w14:textId="190012BC" w:rsidR="002823E7" w:rsidRPr="009F0E0F" w:rsidRDefault="002823E7" w:rsidP="002823E7">
      <w:pPr>
        <w:ind w:left="720"/>
        <w:jc w:val="both"/>
        <w:rPr>
          <w:sz w:val="22"/>
          <w:szCs w:val="22"/>
        </w:rPr>
      </w:pPr>
      <w:r w:rsidRPr="009F0E0F">
        <w:rPr>
          <w:sz w:val="22"/>
          <w:szCs w:val="22"/>
        </w:rPr>
        <w:t>IČO:</w:t>
      </w:r>
      <w:r w:rsidRPr="009F0E0F">
        <w:rPr>
          <w:sz w:val="22"/>
          <w:szCs w:val="22"/>
        </w:rPr>
        <w:tab/>
      </w:r>
      <w:r w:rsidRPr="009F0E0F">
        <w:rPr>
          <w:sz w:val="22"/>
          <w:szCs w:val="22"/>
        </w:rPr>
        <w:tab/>
      </w:r>
      <w:r w:rsidRPr="009F0E0F">
        <w:rPr>
          <w:sz w:val="22"/>
          <w:szCs w:val="22"/>
        </w:rPr>
        <w:tab/>
        <w:t>275 02 988</w:t>
      </w:r>
    </w:p>
    <w:p w14:paraId="6C32A4DB" w14:textId="32DB7DEE" w:rsidR="002823E7" w:rsidRPr="009F0E0F" w:rsidRDefault="002823E7" w:rsidP="002823E7">
      <w:pPr>
        <w:ind w:left="720"/>
        <w:rPr>
          <w:sz w:val="22"/>
          <w:szCs w:val="22"/>
        </w:rPr>
      </w:pPr>
      <w:proofErr w:type="gramStart"/>
      <w:r w:rsidRPr="009F0E0F">
        <w:rPr>
          <w:sz w:val="22"/>
          <w:szCs w:val="22"/>
        </w:rPr>
        <w:t>DIČ :</w:t>
      </w:r>
      <w:proofErr w:type="gramEnd"/>
      <w:r w:rsidRPr="009F0E0F">
        <w:rPr>
          <w:sz w:val="22"/>
          <w:szCs w:val="22"/>
        </w:rPr>
        <w:t xml:space="preserve"> </w:t>
      </w:r>
      <w:r w:rsidRPr="009F0E0F">
        <w:rPr>
          <w:sz w:val="22"/>
          <w:szCs w:val="22"/>
        </w:rPr>
        <w:tab/>
      </w:r>
      <w:r w:rsidRPr="009F0E0F">
        <w:rPr>
          <w:sz w:val="22"/>
          <w:szCs w:val="22"/>
        </w:rPr>
        <w:tab/>
      </w:r>
      <w:r w:rsidRPr="009F0E0F">
        <w:rPr>
          <w:sz w:val="22"/>
          <w:szCs w:val="22"/>
        </w:rPr>
        <w:tab/>
        <w:t>CZ27502988</w:t>
      </w:r>
    </w:p>
    <w:p w14:paraId="6DEB5C9E" w14:textId="297ADFD1" w:rsidR="002823E7" w:rsidRPr="009F0E0F" w:rsidRDefault="002823E7" w:rsidP="002823E7">
      <w:pPr>
        <w:ind w:left="720"/>
        <w:rPr>
          <w:b/>
          <w:sz w:val="22"/>
          <w:szCs w:val="22"/>
        </w:rPr>
      </w:pPr>
      <w:r w:rsidRPr="009F0E0F">
        <w:rPr>
          <w:sz w:val="22"/>
          <w:szCs w:val="22"/>
        </w:rPr>
        <w:t xml:space="preserve">Bankovní </w:t>
      </w:r>
      <w:proofErr w:type="gramStart"/>
      <w:r w:rsidRPr="009F0E0F">
        <w:rPr>
          <w:sz w:val="22"/>
          <w:szCs w:val="22"/>
        </w:rPr>
        <w:t>spojení :</w:t>
      </w:r>
      <w:proofErr w:type="gramEnd"/>
      <w:r w:rsidRPr="009F0E0F">
        <w:rPr>
          <w:sz w:val="22"/>
          <w:szCs w:val="22"/>
        </w:rPr>
        <w:tab/>
        <w:t>MONETA Money Bank, a.s., pobočka Hradec Králové</w:t>
      </w:r>
    </w:p>
    <w:p w14:paraId="794D0B5C" w14:textId="69E90BEC" w:rsidR="002823E7" w:rsidRPr="009F0E0F" w:rsidRDefault="002823E7" w:rsidP="002823E7">
      <w:pPr>
        <w:ind w:left="720"/>
        <w:rPr>
          <w:b/>
          <w:sz w:val="22"/>
          <w:szCs w:val="22"/>
        </w:rPr>
      </w:pPr>
      <w:r w:rsidRPr="009F0E0F">
        <w:rPr>
          <w:sz w:val="22"/>
          <w:szCs w:val="22"/>
        </w:rPr>
        <w:t xml:space="preserve">Číslo </w:t>
      </w:r>
      <w:proofErr w:type="gramStart"/>
      <w:r w:rsidRPr="009F0E0F">
        <w:rPr>
          <w:sz w:val="22"/>
          <w:szCs w:val="22"/>
        </w:rPr>
        <w:t>účtu :</w:t>
      </w:r>
      <w:proofErr w:type="gramEnd"/>
      <w:r w:rsidRPr="009F0E0F">
        <w:rPr>
          <w:sz w:val="22"/>
          <w:szCs w:val="22"/>
        </w:rPr>
        <w:tab/>
      </w:r>
      <w:r w:rsidRPr="009F0E0F">
        <w:rPr>
          <w:sz w:val="22"/>
          <w:szCs w:val="22"/>
        </w:rPr>
        <w:tab/>
        <w:t>195658733/0600</w:t>
      </w:r>
    </w:p>
    <w:p w14:paraId="6EF61B50" w14:textId="77777777" w:rsidR="00BE6B14" w:rsidRPr="009F0E0F" w:rsidRDefault="00BE6B14" w:rsidP="00BE6B14">
      <w:pPr>
        <w:ind w:left="709"/>
        <w:jc w:val="both"/>
        <w:rPr>
          <w:sz w:val="22"/>
          <w:szCs w:val="22"/>
        </w:rPr>
      </w:pPr>
      <w:r w:rsidRPr="009F0E0F">
        <w:rPr>
          <w:sz w:val="22"/>
          <w:szCs w:val="22"/>
        </w:rPr>
        <w:t>Osoba pověřená jednat jménem objednatele ve věcech technických:</w:t>
      </w:r>
    </w:p>
    <w:p w14:paraId="7282B87B" w14:textId="77777777" w:rsidR="009227F6" w:rsidRPr="009F0E0F" w:rsidRDefault="00291645" w:rsidP="00043D1E">
      <w:pPr>
        <w:ind w:left="709"/>
        <w:jc w:val="both"/>
        <w:rPr>
          <w:sz w:val="22"/>
          <w:szCs w:val="22"/>
        </w:rPr>
      </w:pPr>
      <w:r w:rsidRPr="009F0E0F">
        <w:rPr>
          <w:sz w:val="22"/>
          <w:szCs w:val="22"/>
        </w:rPr>
        <w:t>Bc. Oskar Šimáně</w:t>
      </w:r>
      <w:r w:rsidR="00792ABB" w:rsidRPr="009F0E0F">
        <w:rPr>
          <w:sz w:val="22"/>
          <w:szCs w:val="22"/>
        </w:rPr>
        <w:t xml:space="preserve">, tel. </w:t>
      </w:r>
      <w:r w:rsidRPr="009F0E0F">
        <w:rPr>
          <w:sz w:val="22"/>
          <w:szCs w:val="22"/>
        </w:rPr>
        <w:t>725 751 629</w:t>
      </w:r>
      <w:r w:rsidR="00792ABB" w:rsidRPr="009F0E0F">
        <w:rPr>
          <w:sz w:val="22"/>
          <w:szCs w:val="22"/>
        </w:rPr>
        <w:t xml:space="preserve">, e-mail </w:t>
      </w:r>
      <w:hyperlink r:id="rId11" w:history="1">
        <w:r w:rsidRPr="009F0E0F">
          <w:rPr>
            <w:rStyle w:val="Hypertextovodkaz"/>
            <w:sz w:val="22"/>
            <w:szCs w:val="22"/>
          </w:rPr>
          <w:t>oskar.simane@uskhk.eu</w:t>
        </w:r>
      </w:hyperlink>
      <w:r w:rsidR="00792ABB" w:rsidRPr="009F0E0F">
        <w:rPr>
          <w:sz w:val="22"/>
          <w:szCs w:val="22"/>
        </w:rPr>
        <w:t xml:space="preserve"> </w:t>
      </w:r>
    </w:p>
    <w:p w14:paraId="1BEC4098" w14:textId="77777777" w:rsidR="00043D1E" w:rsidRPr="009F0E0F" w:rsidRDefault="00043D1E" w:rsidP="00043D1E">
      <w:pPr>
        <w:ind w:left="709"/>
        <w:jc w:val="both"/>
        <w:rPr>
          <w:sz w:val="22"/>
          <w:szCs w:val="22"/>
        </w:rPr>
      </w:pPr>
      <w:r w:rsidRPr="009F0E0F">
        <w:rPr>
          <w:sz w:val="22"/>
          <w:szCs w:val="22"/>
        </w:rPr>
        <w:t>Osoba pověřená jednat jménem objednatele ve věcech obchodních:</w:t>
      </w:r>
    </w:p>
    <w:p w14:paraId="5176CF13" w14:textId="2E8D1288" w:rsidR="00043D1E" w:rsidRPr="009F0E0F" w:rsidRDefault="00043D1E" w:rsidP="00043D1E">
      <w:pPr>
        <w:ind w:left="709"/>
        <w:jc w:val="both"/>
        <w:rPr>
          <w:sz w:val="22"/>
          <w:szCs w:val="22"/>
        </w:rPr>
      </w:pPr>
      <w:r w:rsidRPr="009F0E0F">
        <w:rPr>
          <w:sz w:val="22"/>
          <w:szCs w:val="22"/>
        </w:rPr>
        <w:t xml:space="preserve">Ing. </w:t>
      </w:r>
      <w:r w:rsidR="00291645" w:rsidRPr="009F0E0F">
        <w:rPr>
          <w:sz w:val="22"/>
          <w:szCs w:val="22"/>
        </w:rPr>
        <w:t>Eva Vortelová</w:t>
      </w:r>
      <w:r w:rsidRPr="009F0E0F">
        <w:rPr>
          <w:sz w:val="22"/>
          <w:szCs w:val="22"/>
        </w:rPr>
        <w:t xml:space="preserve">, tel. </w:t>
      </w:r>
      <w:r w:rsidR="00291645" w:rsidRPr="009F0E0F">
        <w:rPr>
          <w:sz w:val="22"/>
          <w:szCs w:val="22"/>
        </w:rPr>
        <w:t>727 808 364</w:t>
      </w:r>
      <w:r w:rsidRPr="009F0E0F">
        <w:rPr>
          <w:sz w:val="22"/>
          <w:szCs w:val="22"/>
        </w:rPr>
        <w:t xml:space="preserve">, e-mail </w:t>
      </w:r>
      <w:hyperlink r:id="rId12" w:history="1">
        <w:r w:rsidR="00574DCE" w:rsidRPr="009F0E0F">
          <w:rPr>
            <w:rStyle w:val="Hypertextovodkaz"/>
            <w:sz w:val="22"/>
            <w:szCs w:val="22"/>
          </w:rPr>
          <w:t>eva.vortelova@uskhk.eu</w:t>
        </w:r>
      </w:hyperlink>
      <w:r w:rsidR="00BA06E1" w:rsidRPr="009F0E0F">
        <w:rPr>
          <w:sz w:val="22"/>
          <w:szCs w:val="22"/>
        </w:rPr>
        <w:t xml:space="preserve"> </w:t>
      </w:r>
    </w:p>
    <w:p w14:paraId="7CC2B9AB" w14:textId="77777777" w:rsidR="00BE506B" w:rsidRPr="009F0E0F" w:rsidRDefault="00BE506B" w:rsidP="00FE30E2">
      <w:pPr>
        <w:ind w:firstLine="708"/>
        <w:jc w:val="both"/>
        <w:rPr>
          <w:sz w:val="22"/>
          <w:szCs w:val="22"/>
        </w:rPr>
      </w:pPr>
    </w:p>
    <w:p w14:paraId="063CD075" w14:textId="621C8FBA" w:rsidR="00FE30E2" w:rsidRPr="009F0E0F" w:rsidRDefault="00FE30E2" w:rsidP="00FE30E2">
      <w:pPr>
        <w:ind w:firstLine="708"/>
        <w:jc w:val="both"/>
        <w:rPr>
          <w:sz w:val="22"/>
          <w:szCs w:val="22"/>
        </w:rPr>
      </w:pPr>
      <w:r w:rsidRPr="009F0E0F">
        <w:rPr>
          <w:sz w:val="22"/>
          <w:szCs w:val="22"/>
        </w:rPr>
        <w:t>Číslo smlouvy objednatele:</w:t>
      </w:r>
    </w:p>
    <w:p w14:paraId="63810EE4" w14:textId="77777777" w:rsidR="00043D1E" w:rsidRPr="009F0E0F" w:rsidRDefault="00043D1E" w:rsidP="00043D1E">
      <w:pPr>
        <w:tabs>
          <w:tab w:val="left" w:pos="1134"/>
        </w:tabs>
        <w:ind w:left="709"/>
        <w:jc w:val="both"/>
        <w:rPr>
          <w:sz w:val="22"/>
          <w:szCs w:val="22"/>
        </w:rPr>
      </w:pPr>
      <w:r w:rsidRPr="009F0E0F">
        <w:rPr>
          <w:sz w:val="22"/>
          <w:szCs w:val="22"/>
        </w:rPr>
        <w:t xml:space="preserve">(Dále </w:t>
      </w:r>
      <w:r w:rsidR="00291645" w:rsidRPr="009F0E0F">
        <w:rPr>
          <w:sz w:val="22"/>
          <w:szCs w:val="22"/>
        </w:rPr>
        <w:t>také jako</w:t>
      </w:r>
      <w:r w:rsidRPr="009F0E0F">
        <w:rPr>
          <w:sz w:val="22"/>
          <w:szCs w:val="22"/>
        </w:rPr>
        <w:t xml:space="preserve"> „objednatel“)</w:t>
      </w:r>
    </w:p>
    <w:p w14:paraId="6925283A" w14:textId="77777777" w:rsidR="00043D1E" w:rsidRPr="009F0E0F" w:rsidRDefault="00043D1E" w:rsidP="00043D1E">
      <w:pPr>
        <w:tabs>
          <w:tab w:val="left" w:pos="1134"/>
        </w:tabs>
        <w:ind w:left="709" w:hanging="567"/>
        <w:jc w:val="both"/>
        <w:rPr>
          <w:sz w:val="22"/>
          <w:szCs w:val="22"/>
        </w:rPr>
      </w:pPr>
    </w:p>
    <w:p w14:paraId="1070D72F" w14:textId="15E33D11" w:rsidR="002823E7" w:rsidRPr="009F0E0F" w:rsidRDefault="002823E7" w:rsidP="002823E7">
      <w:pPr>
        <w:numPr>
          <w:ilvl w:val="1"/>
          <w:numId w:val="1"/>
        </w:numPr>
        <w:ind w:left="709" w:hanging="567"/>
        <w:rPr>
          <w:b/>
          <w:sz w:val="22"/>
          <w:szCs w:val="22"/>
        </w:rPr>
      </w:pPr>
      <w:r w:rsidRPr="009F0E0F">
        <w:rPr>
          <w:b/>
          <w:bCs/>
          <w:sz w:val="22"/>
          <w:szCs w:val="22"/>
          <w:highlight w:val="lightGray"/>
        </w:rPr>
        <w:t xml:space="preserve">Zhotovitel:            </w:t>
      </w:r>
      <w:r w:rsidRPr="009F0E0F">
        <w:rPr>
          <w:b/>
          <w:bCs/>
          <w:sz w:val="22"/>
          <w:szCs w:val="22"/>
          <w:highlight w:val="lightGray"/>
        </w:rPr>
        <w:tab/>
      </w:r>
      <w:r w:rsidRPr="009F0E0F">
        <w:rPr>
          <w:b/>
          <w:bCs/>
          <w:sz w:val="22"/>
          <w:szCs w:val="22"/>
          <w:highlight w:val="lightGray"/>
        </w:rPr>
        <w:tab/>
      </w:r>
      <w:r w:rsidRPr="009F0E0F">
        <w:rPr>
          <w:b/>
          <w:bCs/>
          <w:sz w:val="22"/>
          <w:szCs w:val="22"/>
        </w:rPr>
        <w:tab/>
      </w:r>
    </w:p>
    <w:p w14:paraId="53FBD341" w14:textId="77777777" w:rsidR="002823E7" w:rsidRPr="009F0E0F" w:rsidRDefault="002823E7" w:rsidP="002823E7">
      <w:pPr>
        <w:widowControl w:val="0"/>
        <w:shd w:val="clear" w:color="auto" w:fill="BFBFBF"/>
        <w:autoSpaceDE w:val="0"/>
        <w:ind w:left="720"/>
        <w:rPr>
          <w:sz w:val="22"/>
          <w:szCs w:val="22"/>
          <w:highlight w:val="lightGray"/>
        </w:rPr>
      </w:pPr>
      <w:r w:rsidRPr="009F0E0F">
        <w:rPr>
          <w:sz w:val="22"/>
          <w:szCs w:val="22"/>
          <w:highlight w:val="lightGray"/>
        </w:rPr>
        <w:t xml:space="preserve">se sídlem:     </w:t>
      </w:r>
      <w:r w:rsidRPr="009F0E0F">
        <w:rPr>
          <w:sz w:val="22"/>
          <w:szCs w:val="22"/>
          <w:highlight w:val="lightGray"/>
        </w:rPr>
        <w:tab/>
      </w:r>
      <w:r w:rsidRPr="009F0E0F">
        <w:rPr>
          <w:sz w:val="22"/>
          <w:szCs w:val="22"/>
          <w:highlight w:val="lightGray"/>
        </w:rPr>
        <w:tab/>
      </w:r>
      <w:r w:rsidRPr="009F0E0F">
        <w:rPr>
          <w:sz w:val="22"/>
          <w:szCs w:val="22"/>
          <w:highlight w:val="lightGray"/>
        </w:rPr>
        <w:tab/>
      </w:r>
    </w:p>
    <w:p w14:paraId="7EE452C1" w14:textId="77777777" w:rsidR="002823E7" w:rsidRPr="009F0E0F" w:rsidRDefault="002823E7" w:rsidP="002823E7">
      <w:pPr>
        <w:widowControl w:val="0"/>
        <w:shd w:val="clear" w:color="auto" w:fill="BFBFBF"/>
        <w:autoSpaceDE w:val="0"/>
        <w:ind w:left="720"/>
        <w:jc w:val="both"/>
        <w:rPr>
          <w:sz w:val="22"/>
          <w:szCs w:val="22"/>
          <w:highlight w:val="lightGray"/>
        </w:rPr>
      </w:pPr>
      <w:r w:rsidRPr="009F0E0F">
        <w:rPr>
          <w:sz w:val="22"/>
          <w:szCs w:val="22"/>
          <w:highlight w:val="lightGray"/>
        </w:rPr>
        <w:t>zapsaný v obchodním rejstříku vedeném ……, oddíl … vložka…</w:t>
      </w:r>
    </w:p>
    <w:p w14:paraId="1847B6C5" w14:textId="77777777" w:rsidR="002823E7" w:rsidRPr="009F0E0F" w:rsidRDefault="002823E7" w:rsidP="002823E7">
      <w:pPr>
        <w:widowControl w:val="0"/>
        <w:shd w:val="clear" w:color="auto" w:fill="BFBFBF"/>
        <w:autoSpaceDE w:val="0"/>
        <w:ind w:left="720"/>
        <w:rPr>
          <w:sz w:val="22"/>
          <w:szCs w:val="22"/>
          <w:highlight w:val="lightGray"/>
        </w:rPr>
      </w:pPr>
      <w:r w:rsidRPr="009F0E0F">
        <w:rPr>
          <w:sz w:val="22"/>
          <w:szCs w:val="22"/>
          <w:highlight w:val="lightGray"/>
        </w:rPr>
        <w:t xml:space="preserve">zastoupený:                </w:t>
      </w:r>
      <w:r w:rsidRPr="009F0E0F">
        <w:rPr>
          <w:sz w:val="22"/>
          <w:szCs w:val="22"/>
          <w:highlight w:val="lightGray"/>
        </w:rPr>
        <w:tab/>
      </w:r>
      <w:r w:rsidRPr="009F0E0F">
        <w:rPr>
          <w:sz w:val="22"/>
          <w:szCs w:val="22"/>
          <w:highlight w:val="lightGray"/>
        </w:rPr>
        <w:tab/>
      </w:r>
    </w:p>
    <w:p w14:paraId="123B5266" w14:textId="77777777" w:rsidR="002823E7" w:rsidRPr="009F0E0F" w:rsidRDefault="002823E7" w:rsidP="002823E7">
      <w:pPr>
        <w:widowControl w:val="0"/>
        <w:shd w:val="clear" w:color="auto" w:fill="BFBFBF"/>
        <w:autoSpaceDE w:val="0"/>
        <w:ind w:left="720"/>
        <w:rPr>
          <w:sz w:val="22"/>
          <w:szCs w:val="22"/>
          <w:highlight w:val="lightGray"/>
        </w:rPr>
      </w:pPr>
      <w:r w:rsidRPr="009F0E0F">
        <w:rPr>
          <w:sz w:val="22"/>
          <w:szCs w:val="22"/>
          <w:highlight w:val="lightGray"/>
        </w:rPr>
        <w:t xml:space="preserve">IČO:                               </w:t>
      </w:r>
      <w:r w:rsidRPr="009F0E0F">
        <w:rPr>
          <w:sz w:val="22"/>
          <w:szCs w:val="22"/>
          <w:highlight w:val="lightGray"/>
        </w:rPr>
        <w:tab/>
      </w:r>
      <w:r w:rsidRPr="009F0E0F">
        <w:rPr>
          <w:sz w:val="22"/>
          <w:szCs w:val="22"/>
          <w:highlight w:val="lightGray"/>
        </w:rPr>
        <w:tab/>
      </w:r>
    </w:p>
    <w:p w14:paraId="08D4DAB1" w14:textId="77777777" w:rsidR="002823E7" w:rsidRPr="009F0E0F" w:rsidRDefault="002823E7" w:rsidP="002823E7">
      <w:pPr>
        <w:widowControl w:val="0"/>
        <w:shd w:val="clear" w:color="auto" w:fill="BFBFBF"/>
        <w:autoSpaceDE w:val="0"/>
        <w:ind w:left="720"/>
        <w:rPr>
          <w:sz w:val="22"/>
          <w:szCs w:val="22"/>
          <w:highlight w:val="lightGray"/>
        </w:rPr>
      </w:pPr>
      <w:r w:rsidRPr="009F0E0F">
        <w:rPr>
          <w:sz w:val="22"/>
          <w:szCs w:val="22"/>
          <w:highlight w:val="lightGray"/>
        </w:rPr>
        <w:t>DIČ:</w:t>
      </w:r>
    </w:p>
    <w:p w14:paraId="68D65E4A" w14:textId="77777777" w:rsidR="002823E7" w:rsidRPr="009F0E0F" w:rsidRDefault="002823E7" w:rsidP="002823E7">
      <w:pPr>
        <w:widowControl w:val="0"/>
        <w:shd w:val="clear" w:color="auto" w:fill="BFBFBF"/>
        <w:autoSpaceDE w:val="0"/>
        <w:ind w:left="720"/>
        <w:rPr>
          <w:sz w:val="22"/>
          <w:szCs w:val="22"/>
          <w:highlight w:val="lightGray"/>
        </w:rPr>
      </w:pPr>
      <w:r w:rsidRPr="009F0E0F">
        <w:rPr>
          <w:sz w:val="22"/>
          <w:szCs w:val="22"/>
          <w:highlight w:val="lightGray"/>
        </w:rPr>
        <w:t>Bankovní spojení:</w:t>
      </w:r>
      <w:r w:rsidRPr="009F0E0F">
        <w:rPr>
          <w:sz w:val="22"/>
          <w:szCs w:val="22"/>
          <w:highlight w:val="lightGray"/>
        </w:rPr>
        <w:tab/>
      </w:r>
      <w:r w:rsidRPr="009F0E0F">
        <w:rPr>
          <w:sz w:val="22"/>
          <w:szCs w:val="22"/>
          <w:highlight w:val="lightGray"/>
        </w:rPr>
        <w:tab/>
      </w:r>
    </w:p>
    <w:p w14:paraId="02EC1A3F" w14:textId="77777777" w:rsidR="002823E7" w:rsidRPr="009F0E0F" w:rsidRDefault="002823E7" w:rsidP="002823E7">
      <w:pPr>
        <w:widowControl w:val="0"/>
        <w:shd w:val="clear" w:color="auto" w:fill="BFBFBF"/>
        <w:autoSpaceDE w:val="0"/>
        <w:ind w:left="720"/>
        <w:rPr>
          <w:sz w:val="22"/>
          <w:szCs w:val="22"/>
          <w:highlight w:val="lightGray"/>
        </w:rPr>
      </w:pPr>
      <w:r w:rsidRPr="009F0E0F">
        <w:rPr>
          <w:sz w:val="22"/>
          <w:szCs w:val="22"/>
          <w:highlight w:val="lightGray"/>
        </w:rPr>
        <w:t xml:space="preserve">Číslo účtu: </w:t>
      </w:r>
      <w:r w:rsidRPr="009F0E0F">
        <w:rPr>
          <w:sz w:val="22"/>
          <w:szCs w:val="22"/>
          <w:highlight w:val="lightGray"/>
        </w:rPr>
        <w:tab/>
      </w:r>
      <w:r w:rsidRPr="009F0E0F">
        <w:rPr>
          <w:sz w:val="22"/>
          <w:szCs w:val="22"/>
          <w:highlight w:val="lightGray"/>
        </w:rPr>
        <w:tab/>
      </w:r>
      <w:r w:rsidRPr="009F0E0F">
        <w:rPr>
          <w:sz w:val="22"/>
          <w:szCs w:val="22"/>
          <w:highlight w:val="lightGray"/>
        </w:rPr>
        <w:tab/>
      </w:r>
    </w:p>
    <w:p w14:paraId="5F953425" w14:textId="338F70A7" w:rsidR="002823E7" w:rsidRPr="009F0E0F" w:rsidRDefault="00FE30E2" w:rsidP="002823E7">
      <w:pPr>
        <w:widowControl w:val="0"/>
        <w:shd w:val="clear" w:color="auto" w:fill="BFBFBF"/>
        <w:autoSpaceDE w:val="0"/>
        <w:ind w:left="720"/>
        <w:rPr>
          <w:sz w:val="22"/>
          <w:szCs w:val="22"/>
        </w:rPr>
      </w:pPr>
      <w:r w:rsidRPr="009F0E0F">
        <w:rPr>
          <w:sz w:val="22"/>
          <w:szCs w:val="22"/>
          <w:highlight w:val="lightGray"/>
        </w:rPr>
        <w:t>O</w:t>
      </w:r>
      <w:r w:rsidR="002823E7" w:rsidRPr="009F0E0F">
        <w:rPr>
          <w:sz w:val="22"/>
          <w:szCs w:val="22"/>
          <w:highlight w:val="lightGray"/>
        </w:rPr>
        <w:t xml:space="preserve">soba oprávněná jednat </w:t>
      </w:r>
      <w:r w:rsidR="002823E7" w:rsidRPr="009F0E0F">
        <w:rPr>
          <w:sz w:val="22"/>
          <w:szCs w:val="22"/>
        </w:rPr>
        <w:t>ve věcech technických</w:t>
      </w:r>
      <w:r w:rsidR="002823E7" w:rsidRPr="009F0E0F">
        <w:rPr>
          <w:sz w:val="22"/>
          <w:szCs w:val="22"/>
          <w:highlight w:val="lightGray"/>
        </w:rPr>
        <w:t>:</w:t>
      </w:r>
      <w:r w:rsidR="002823E7" w:rsidRPr="009F0E0F">
        <w:rPr>
          <w:sz w:val="22"/>
          <w:szCs w:val="22"/>
        </w:rPr>
        <w:t xml:space="preserve"> </w:t>
      </w:r>
    </w:p>
    <w:p w14:paraId="3DED69FE" w14:textId="18CFBC89" w:rsidR="002823E7" w:rsidRPr="009F0E0F" w:rsidRDefault="002823E7" w:rsidP="002823E7">
      <w:pPr>
        <w:widowControl w:val="0"/>
        <w:shd w:val="clear" w:color="auto" w:fill="BFBFBF"/>
        <w:autoSpaceDE w:val="0"/>
        <w:ind w:left="720"/>
        <w:rPr>
          <w:sz w:val="22"/>
          <w:szCs w:val="22"/>
        </w:rPr>
      </w:pPr>
      <w:r w:rsidRPr="009F0E0F">
        <w:rPr>
          <w:sz w:val="22"/>
          <w:szCs w:val="22"/>
        </w:rPr>
        <w:t>………</w:t>
      </w:r>
      <w:proofErr w:type="gramStart"/>
      <w:r w:rsidRPr="009F0E0F">
        <w:rPr>
          <w:sz w:val="22"/>
          <w:szCs w:val="22"/>
        </w:rPr>
        <w:t>…….</w:t>
      </w:r>
      <w:proofErr w:type="gramEnd"/>
      <w:r w:rsidRPr="009F0E0F">
        <w:rPr>
          <w:sz w:val="22"/>
          <w:szCs w:val="22"/>
        </w:rPr>
        <w:t>, e-mail:………………tel.: ……………</w:t>
      </w:r>
    </w:p>
    <w:p w14:paraId="71FDA709" w14:textId="77777777" w:rsidR="00BE506B" w:rsidRPr="009F0E0F" w:rsidRDefault="00BE506B" w:rsidP="002823E7">
      <w:pPr>
        <w:widowControl w:val="0"/>
        <w:shd w:val="clear" w:color="auto" w:fill="BFBFBF"/>
        <w:autoSpaceDE w:val="0"/>
        <w:ind w:left="720"/>
        <w:rPr>
          <w:sz w:val="22"/>
          <w:szCs w:val="22"/>
        </w:rPr>
      </w:pPr>
    </w:p>
    <w:p w14:paraId="748084B2" w14:textId="5559D2ED" w:rsidR="00FE30E2" w:rsidRPr="009F0E0F" w:rsidRDefault="00FE30E2" w:rsidP="00BE506B">
      <w:pPr>
        <w:widowControl w:val="0"/>
        <w:autoSpaceDE w:val="0"/>
        <w:ind w:left="720"/>
        <w:rPr>
          <w:b/>
          <w:bCs/>
          <w:sz w:val="22"/>
          <w:szCs w:val="22"/>
        </w:rPr>
      </w:pPr>
      <w:r w:rsidRPr="009F0E0F">
        <w:rPr>
          <w:sz w:val="22"/>
          <w:szCs w:val="22"/>
        </w:rPr>
        <w:t>Číslo smlouvy zhotovitele</w:t>
      </w:r>
    </w:p>
    <w:p w14:paraId="580805BF" w14:textId="79FE4ED2" w:rsidR="002823E7" w:rsidRPr="009F0E0F" w:rsidRDefault="002823E7" w:rsidP="002823E7">
      <w:pPr>
        <w:ind w:left="720"/>
        <w:rPr>
          <w:sz w:val="22"/>
          <w:szCs w:val="22"/>
        </w:rPr>
      </w:pPr>
      <w:r w:rsidRPr="009F0E0F">
        <w:rPr>
          <w:sz w:val="22"/>
          <w:szCs w:val="22"/>
        </w:rPr>
        <w:t>(dále jen „</w:t>
      </w:r>
      <w:r w:rsidRPr="009F0E0F">
        <w:rPr>
          <w:b/>
          <w:sz w:val="22"/>
          <w:szCs w:val="22"/>
        </w:rPr>
        <w:t>zhotovitel</w:t>
      </w:r>
      <w:r w:rsidRPr="009F0E0F">
        <w:rPr>
          <w:sz w:val="22"/>
          <w:szCs w:val="22"/>
        </w:rPr>
        <w:t>“)</w:t>
      </w:r>
    </w:p>
    <w:p w14:paraId="3553C7BD" w14:textId="77777777" w:rsidR="00043D1E" w:rsidRPr="009F0E0F" w:rsidRDefault="00043D1E" w:rsidP="00043D1E">
      <w:pPr>
        <w:rPr>
          <w:sz w:val="22"/>
          <w:szCs w:val="22"/>
        </w:rPr>
      </w:pPr>
    </w:p>
    <w:p w14:paraId="23470171" w14:textId="760F1A59" w:rsidR="002823E7" w:rsidRPr="009F0E0F" w:rsidRDefault="002823E7" w:rsidP="00043D1E">
      <w:pPr>
        <w:numPr>
          <w:ilvl w:val="1"/>
          <w:numId w:val="1"/>
        </w:numPr>
        <w:ind w:left="709" w:hanging="567"/>
        <w:jc w:val="both"/>
        <w:rPr>
          <w:sz w:val="22"/>
          <w:szCs w:val="22"/>
        </w:rPr>
      </w:pPr>
      <w:r w:rsidRPr="009F0E0F">
        <w:rPr>
          <w:sz w:val="22"/>
          <w:szCs w:val="22"/>
        </w:rPr>
        <w:t xml:space="preserve">Smluvní strany prohlašují, že údaje, které uvedly v tomto článku smlouvy, jsou v souladu s platnými zápisy </w:t>
      </w:r>
      <w:bookmarkStart w:id="0" w:name="_Hlk35852929"/>
      <w:r w:rsidRPr="009F0E0F">
        <w:rPr>
          <w:sz w:val="22"/>
          <w:szCs w:val="22"/>
        </w:rPr>
        <w:t>v Obchodním rejstříku (§ 126 odst. 1 občanský zákoník), resp. v Živnostenském rejstříku (§ 60 zákona č. 455/1991 Sb., živnostenský zákon, ve znění pozdějších předpisů)</w:t>
      </w:r>
      <w:bookmarkEnd w:id="0"/>
      <w:r w:rsidRPr="009F0E0F">
        <w:rPr>
          <w:sz w:val="22"/>
          <w:szCs w:val="22"/>
        </w:rPr>
        <w:t xml:space="preserve"> nebo jiném obdobném veřejném seznamu, a že osoby zde uvedené jsou jejich oprávněnými zástupci. Smluvní strany se zavazují, že změny dotčených údajů oznámí bez prodlení druhé straně. Jestliže tak jedna strana neučiní, nahradí druhé straně veškerou škodu, která druhé straně vznikla opomenutím strany první</w:t>
      </w:r>
    </w:p>
    <w:p w14:paraId="593BBF50" w14:textId="77777777" w:rsidR="002823E7" w:rsidRPr="009F0E0F" w:rsidRDefault="002823E7" w:rsidP="002823E7">
      <w:pPr>
        <w:numPr>
          <w:ilvl w:val="1"/>
          <w:numId w:val="1"/>
        </w:numPr>
        <w:ind w:left="709" w:hanging="567"/>
        <w:jc w:val="both"/>
        <w:rPr>
          <w:sz w:val="22"/>
          <w:szCs w:val="22"/>
        </w:rPr>
      </w:pPr>
      <w:r w:rsidRPr="009F0E0F">
        <w:rPr>
          <w:sz w:val="22"/>
          <w:szCs w:val="22"/>
        </w:rPr>
        <w:t>Smluvní strany prohlašují, že jsou v souladu s obecně závaznými právními předpisy oprávněny ke sjednání a podpisu této smlouvy</w:t>
      </w:r>
      <w:r w:rsidR="00043D1E" w:rsidRPr="009F0E0F">
        <w:rPr>
          <w:sz w:val="22"/>
          <w:szCs w:val="22"/>
        </w:rPr>
        <w:t xml:space="preserve">. </w:t>
      </w:r>
    </w:p>
    <w:p w14:paraId="6E354AB6" w14:textId="6D7F2488" w:rsidR="002823E7" w:rsidRPr="009F0E0F" w:rsidRDefault="002823E7" w:rsidP="002823E7">
      <w:pPr>
        <w:numPr>
          <w:ilvl w:val="1"/>
          <w:numId w:val="1"/>
        </w:numPr>
        <w:ind w:left="709" w:hanging="567"/>
        <w:jc w:val="both"/>
        <w:rPr>
          <w:sz w:val="22"/>
          <w:szCs w:val="22"/>
        </w:rPr>
      </w:pPr>
      <w:r w:rsidRPr="009F0E0F">
        <w:rPr>
          <w:sz w:val="22"/>
          <w:szCs w:val="22"/>
        </w:rPr>
        <w:t xml:space="preserve">Tato smlouva se uzavírá na základě výsledků výběrového řízení, vyhlášeného objednatelem, Poptávkou na: </w:t>
      </w:r>
      <w:r w:rsidRPr="007F0D3A">
        <w:rPr>
          <w:b/>
          <w:bCs/>
          <w:sz w:val="22"/>
          <w:szCs w:val="22"/>
        </w:rPr>
        <w:t xml:space="preserve">„Oprava střech na čtyřech </w:t>
      </w:r>
      <w:proofErr w:type="spellStart"/>
      <w:r w:rsidRPr="007F0D3A">
        <w:rPr>
          <w:b/>
          <w:bCs/>
          <w:sz w:val="22"/>
          <w:szCs w:val="22"/>
        </w:rPr>
        <w:t>cestmistrovstvích</w:t>
      </w:r>
      <w:proofErr w:type="spellEnd"/>
      <w:r w:rsidRPr="007F0D3A">
        <w:rPr>
          <w:b/>
          <w:bCs/>
          <w:sz w:val="22"/>
          <w:szCs w:val="22"/>
        </w:rPr>
        <w:t>“</w:t>
      </w:r>
      <w:r w:rsidRPr="009F0E0F">
        <w:rPr>
          <w:sz w:val="22"/>
          <w:szCs w:val="22"/>
        </w:rPr>
        <w:t xml:space="preserve"> ze dne </w:t>
      </w:r>
      <w:r w:rsidRPr="009F0E0F">
        <w:rPr>
          <w:sz w:val="22"/>
          <w:szCs w:val="22"/>
          <w:shd w:val="clear" w:color="auto" w:fill="BFBFBF"/>
        </w:rPr>
        <w:t>…</w:t>
      </w:r>
      <w:proofErr w:type="gramStart"/>
      <w:r w:rsidRPr="009F0E0F">
        <w:rPr>
          <w:sz w:val="22"/>
          <w:szCs w:val="22"/>
          <w:shd w:val="clear" w:color="auto" w:fill="BFBFBF"/>
        </w:rPr>
        <w:t>…….</w:t>
      </w:r>
      <w:proofErr w:type="gramEnd"/>
      <w:r w:rsidRPr="009F0E0F">
        <w:rPr>
          <w:sz w:val="22"/>
          <w:szCs w:val="22"/>
          <w:shd w:val="clear" w:color="auto" w:fill="BFBFBF"/>
        </w:rPr>
        <w:t>.…….</w:t>
      </w:r>
      <w:r w:rsidRPr="009F0E0F">
        <w:rPr>
          <w:sz w:val="22"/>
          <w:szCs w:val="22"/>
        </w:rPr>
        <w:t xml:space="preserve"> (dále jen Poptávka) a nabídky zhotovitele ze dne </w:t>
      </w:r>
      <w:r w:rsidRPr="009F0E0F">
        <w:rPr>
          <w:sz w:val="22"/>
          <w:szCs w:val="22"/>
          <w:shd w:val="clear" w:color="auto" w:fill="BFBFBF"/>
        </w:rPr>
        <w:t>………</w:t>
      </w:r>
      <w:proofErr w:type="gramStart"/>
      <w:r w:rsidRPr="009F0E0F">
        <w:rPr>
          <w:sz w:val="22"/>
          <w:szCs w:val="22"/>
          <w:shd w:val="clear" w:color="auto" w:fill="BFBFBF"/>
        </w:rPr>
        <w:t>…….</w:t>
      </w:r>
      <w:proofErr w:type="gramEnd"/>
      <w:r w:rsidRPr="009F0E0F">
        <w:rPr>
          <w:sz w:val="22"/>
          <w:szCs w:val="22"/>
          <w:shd w:val="clear" w:color="auto" w:fill="BFBFBF"/>
        </w:rPr>
        <w:t xml:space="preserve">…. </w:t>
      </w:r>
      <w:r w:rsidRPr="009F0E0F">
        <w:rPr>
          <w:sz w:val="22"/>
          <w:szCs w:val="22"/>
        </w:rPr>
        <w:t xml:space="preserve">a všech jejích doplněních (dále jen Nabídka). Poptávka a nabídka jsou závazné po celou dobu trvání této smlouvy. </w:t>
      </w:r>
    </w:p>
    <w:p w14:paraId="00EFA9F1" w14:textId="0D80282C" w:rsidR="002823E7" w:rsidRPr="009F0E0F" w:rsidRDefault="002823E7" w:rsidP="002823E7">
      <w:pPr>
        <w:numPr>
          <w:ilvl w:val="1"/>
          <w:numId w:val="1"/>
        </w:numPr>
        <w:ind w:left="709" w:hanging="567"/>
        <w:jc w:val="both"/>
        <w:rPr>
          <w:sz w:val="22"/>
          <w:szCs w:val="22"/>
        </w:rPr>
      </w:pPr>
      <w:r w:rsidRPr="009F0E0F">
        <w:rPr>
          <w:sz w:val="22"/>
          <w:szCs w:val="22"/>
        </w:rPr>
        <w:t xml:space="preserve">Strany se výslovně dohodly, že forma smlouvy bude písemná a v této formě budou učiněny i veškeré její případné změny a dodatky. </w:t>
      </w:r>
    </w:p>
    <w:p w14:paraId="753FC7B7" w14:textId="77777777" w:rsidR="00043D1E" w:rsidRPr="009F0E0F" w:rsidRDefault="00043D1E" w:rsidP="00043D1E">
      <w:pPr>
        <w:rPr>
          <w:sz w:val="22"/>
          <w:szCs w:val="22"/>
        </w:rPr>
      </w:pPr>
    </w:p>
    <w:p w14:paraId="2ADD9C56" w14:textId="77777777" w:rsidR="00043D1E" w:rsidRPr="009F0E0F" w:rsidRDefault="00043D1E" w:rsidP="00043D1E">
      <w:pPr>
        <w:keepNext/>
        <w:numPr>
          <w:ilvl w:val="0"/>
          <w:numId w:val="1"/>
        </w:numPr>
        <w:jc w:val="center"/>
        <w:rPr>
          <w:b/>
          <w:sz w:val="22"/>
          <w:szCs w:val="22"/>
        </w:rPr>
      </w:pPr>
      <w:r w:rsidRPr="009F0E0F">
        <w:rPr>
          <w:b/>
          <w:sz w:val="22"/>
          <w:szCs w:val="22"/>
        </w:rPr>
        <w:t>Preambule</w:t>
      </w:r>
    </w:p>
    <w:p w14:paraId="12C3559A" w14:textId="77777777" w:rsidR="00043D1E" w:rsidRPr="009F0E0F" w:rsidRDefault="00043D1E" w:rsidP="00043D1E">
      <w:pPr>
        <w:numPr>
          <w:ilvl w:val="1"/>
          <w:numId w:val="1"/>
        </w:numPr>
        <w:ind w:left="709" w:hanging="567"/>
        <w:jc w:val="both"/>
        <w:rPr>
          <w:sz w:val="22"/>
          <w:szCs w:val="22"/>
        </w:rPr>
      </w:pPr>
      <w:r w:rsidRPr="009F0E0F">
        <w:rPr>
          <w:sz w:val="22"/>
          <w:szCs w:val="22"/>
        </w:rPr>
        <w:t>Investorem stavby je objednatel.</w:t>
      </w:r>
    </w:p>
    <w:p w14:paraId="25FE03CB" w14:textId="0E8EFA47" w:rsidR="00732714" w:rsidRPr="009F0E0F" w:rsidRDefault="00043D1E" w:rsidP="002823E7">
      <w:pPr>
        <w:numPr>
          <w:ilvl w:val="1"/>
          <w:numId w:val="1"/>
        </w:numPr>
        <w:ind w:left="709" w:hanging="567"/>
        <w:jc w:val="both"/>
        <w:rPr>
          <w:sz w:val="22"/>
          <w:szCs w:val="22"/>
        </w:rPr>
      </w:pPr>
      <w:r w:rsidRPr="009F0E0F">
        <w:rPr>
          <w:sz w:val="22"/>
          <w:szCs w:val="22"/>
        </w:rPr>
        <w:t xml:space="preserve">Podkladem smlouvy </w:t>
      </w:r>
      <w:r w:rsidR="00732714" w:rsidRPr="009F0E0F">
        <w:rPr>
          <w:sz w:val="22"/>
          <w:szCs w:val="22"/>
        </w:rPr>
        <w:t xml:space="preserve">jsou následující dokumenty, které byly podkladem pro výběrové řízení vyhlášené na základě </w:t>
      </w:r>
      <w:r w:rsidR="0010318D" w:rsidRPr="009F0E0F">
        <w:rPr>
          <w:sz w:val="22"/>
          <w:szCs w:val="22"/>
        </w:rPr>
        <w:t>Poptávky</w:t>
      </w:r>
      <w:r w:rsidR="00732714" w:rsidRPr="009F0E0F">
        <w:rPr>
          <w:sz w:val="22"/>
          <w:szCs w:val="22"/>
        </w:rPr>
        <w:t>:</w:t>
      </w:r>
    </w:p>
    <w:p w14:paraId="1E243F26" w14:textId="6C8387EB" w:rsidR="00BE506B" w:rsidRPr="009F0E0F" w:rsidRDefault="00BE506B" w:rsidP="00BE506B">
      <w:pPr>
        <w:ind w:left="708"/>
        <w:jc w:val="both"/>
        <w:rPr>
          <w:sz w:val="22"/>
          <w:szCs w:val="22"/>
        </w:rPr>
      </w:pPr>
      <w:r w:rsidRPr="009F0E0F">
        <w:rPr>
          <w:sz w:val="22"/>
          <w:szCs w:val="22"/>
        </w:rPr>
        <w:t>- Příloha č. 1 – Krycí list nabídky I</w:t>
      </w:r>
      <w:r w:rsidR="007452FC" w:rsidRPr="009F0E0F">
        <w:rPr>
          <w:sz w:val="22"/>
          <w:szCs w:val="22"/>
        </w:rPr>
        <w:t>V</w:t>
      </w:r>
      <w:r w:rsidRPr="009F0E0F">
        <w:rPr>
          <w:sz w:val="22"/>
          <w:szCs w:val="22"/>
        </w:rPr>
        <w:t>. část</w:t>
      </w:r>
    </w:p>
    <w:p w14:paraId="29F946BC" w14:textId="5B1B71A9" w:rsidR="00BE506B" w:rsidRPr="009F0E0F" w:rsidRDefault="00BE506B" w:rsidP="00BE506B">
      <w:pPr>
        <w:ind w:left="708"/>
        <w:jc w:val="both"/>
        <w:rPr>
          <w:sz w:val="22"/>
          <w:szCs w:val="22"/>
        </w:rPr>
      </w:pPr>
    </w:p>
    <w:p w14:paraId="3A44206C" w14:textId="0D0233D1" w:rsidR="00BE506B" w:rsidRPr="009F0E0F" w:rsidRDefault="00BE506B" w:rsidP="00BE506B">
      <w:pPr>
        <w:ind w:left="708"/>
        <w:jc w:val="both"/>
        <w:rPr>
          <w:sz w:val="22"/>
          <w:szCs w:val="22"/>
        </w:rPr>
      </w:pPr>
      <w:r w:rsidRPr="009F0E0F">
        <w:rPr>
          <w:sz w:val="22"/>
          <w:szCs w:val="22"/>
        </w:rPr>
        <w:t>- Příloha č. 2 – Tvar Krytiny I</w:t>
      </w:r>
      <w:r w:rsidR="007452FC" w:rsidRPr="009F0E0F">
        <w:rPr>
          <w:sz w:val="22"/>
          <w:szCs w:val="22"/>
        </w:rPr>
        <w:t>V</w:t>
      </w:r>
      <w:r w:rsidRPr="009F0E0F">
        <w:rPr>
          <w:sz w:val="22"/>
          <w:szCs w:val="22"/>
        </w:rPr>
        <w:t>. část</w:t>
      </w:r>
    </w:p>
    <w:p w14:paraId="1CE43C4B" w14:textId="288A8CB4" w:rsidR="002076F8" w:rsidRPr="009F0E0F" w:rsidRDefault="00BE506B" w:rsidP="00BE506B">
      <w:pPr>
        <w:ind w:left="708"/>
        <w:jc w:val="both"/>
        <w:rPr>
          <w:sz w:val="22"/>
          <w:szCs w:val="22"/>
        </w:rPr>
      </w:pPr>
      <w:r w:rsidRPr="009F0E0F">
        <w:rPr>
          <w:sz w:val="22"/>
          <w:szCs w:val="22"/>
        </w:rPr>
        <w:t>- P</w:t>
      </w:r>
      <w:r w:rsidR="00D23285" w:rsidRPr="009F0E0F">
        <w:rPr>
          <w:sz w:val="22"/>
          <w:szCs w:val="22"/>
        </w:rPr>
        <w:t xml:space="preserve">říloha č. </w:t>
      </w:r>
      <w:r w:rsidRPr="009F0E0F">
        <w:rPr>
          <w:sz w:val="22"/>
          <w:szCs w:val="22"/>
        </w:rPr>
        <w:t>3 – Vý</w:t>
      </w:r>
      <w:r w:rsidR="0010318D" w:rsidRPr="009F0E0F">
        <w:rPr>
          <w:sz w:val="22"/>
          <w:szCs w:val="22"/>
        </w:rPr>
        <w:t>kaz výměr</w:t>
      </w:r>
      <w:r w:rsidR="00D23285" w:rsidRPr="009F0E0F">
        <w:rPr>
          <w:sz w:val="22"/>
          <w:szCs w:val="22"/>
        </w:rPr>
        <w:t xml:space="preserve"> I</w:t>
      </w:r>
      <w:r w:rsidR="007452FC" w:rsidRPr="009F0E0F">
        <w:rPr>
          <w:sz w:val="22"/>
          <w:szCs w:val="22"/>
        </w:rPr>
        <w:t>V</w:t>
      </w:r>
      <w:r w:rsidR="00D23285" w:rsidRPr="009F0E0F">
        <w:rPr>
          <w:sz w:val="22"/>
          <w:szCs w:val="22"/>
        </w:rPr>
        <w:t>. část</w:t>
      </w:r>
    </w:p>
    <w:p w14:paraId="7AE9CFE6" w14:textId="77777777" w:rsidR="00FD5E1A" w:rsidRPr="009F0E0F" w:rsidRDefault="00FD5E1A" w:rsidP="00043D1E">
      <w:pPr>
        <w:jc w:val="both"/>
        <w:rPr>
          <w:sz w:val="22"/>
          <w:szCs w:val="22"/>
        </w:rPr>
      </w:pPr>
    </w:p>
    <w:p w14:paraId="76D9B5C5" w14:textId="77777777" w:rsidR="00043D1E" w:rsidRPr="009F0E0F" w:rsidRDefault="00043D1E" w:rsidP="00043D1E">
      <w:pPr>
        <w:numPr>
          <w:ilvl w:val="0"/>
          <w:numId w:val="1"/>
        </w:numPr>
        <w:jc w:val="center"/>
        <w:rPr>
          <w:b/>
          <w:sz w:val="22"/>
          <w:szCs w:val="22"/>
        </w:rPr>
      </w:pPr>
      <w:r w:rsidRPr="009F0E0F">
        <w:rPr>
          <w:b/>
          <w:sz w:val="22"/>
          <w:szCs w:val="22"/>
        </w:rPr>
        <w:t>Předmět smlouvy</w:t>
      </w:r>
    </w:p>
    <w:p w14:paraId="191F334A" w14:textId="76E41EC9" w:rsidR="00043D1E" w:rsidRPr="009F0E0F" w:rsidRDefault="00043D1E" w:rsidP="00043D1E">
      <w:pPr>
        <w:numPr>
          <w:ilvl w:val="1"/>
          <w:numId w:val="1"/>
        </w:numPr>
        <w:ind w:left="709" w:hanging="567"/>
        <w:jc w:val="both"/>
        <w:rPr>
          <w:sz w:val="22"/>
          <w:szCs w:val="22"/>
        </w:rPr>
      </w:pPr>
      <w:r w:rsidRPr="009F0E0F">
        <w:rPr>
          <w:sz w:val="22"/>
          <w:szCs w:val="22"/>
        </w:rPr>
        <w:t xml:space="preserve">Předmětem smlouvy je závazek zhotovitele realizovat na základě výběrového řízení pro objednatele v termínech, rozsahu a za podmínek sjednaných ve smlouvě, ve věcném rozsahu vymezeném </w:t>
      </w:r>
      <w:r w:rsidR="0010318D" w:rsidRPr="009F0E0F">
        <w:rPr>
          <w:sz w:val="22"/>
          <w:szCs w:val="22"/>
        </w:rPr>
        <w:t>poptávkou</w:t>
      </w:r>
      <w:r w:rsidRPr="009F0E0F">
        <w:rPr>
          <w:sz w:val="22"/>
          <w:szCs w:val="22"/>
        </w:rPr>
        <w:t xml:space="preserve">, touto smlouvou a </w:t>
      </w:r>
      <w:r w:rsidR="00D22A81" w:rsidRPr="009F0E0F">
        <w:rPr>
          <w:sz w:val="22"/>
          <w:szCs w:val="22"/>
        </w:rPr>
        <w:t>podklady smlouvy dle bodu 2.2</w:t>
      </w:r>
      <w:r w:rsidRPr="009F0E0F">
        <w:rPr>
          <w:sz w:val="22"/>
          <w:szCs w:val="22"/>
        </w:rPr>
        <w:t xml:space="preserve">, nabídkou zhotovitele a všemi jejími doplněními, vlastním jménem a na vlastní odpovědnost </w:t>
      </w:r>
      <w:r w:rsidR="00D23285" w:rsidRPr="009F0E0F">
        <w:rPr>
          <w:sz w:val="22"/>
          <w:szCs w:val="22"/>
        </w:rPr>
        <w:t>D</w:t>
      </w:r>
      <w:r w:rsidRPr="009F0E0F">
        <w:rPr>
          <w:sz w:val="22"/>
          <w:szCs w:val="22"/>
        </w:rPr>
        <w:t>ílo:</w:t>
      </w:r>
    </w:p>
    <w:p w14:paraId="4D1CE2D9" w14:textId="22BE3530" w:rsidR="00043D1E" w:rsidRPr="009F0E0F" w:rsidRDefault="00043D1E" w:rsidP="00D23285">
      <w:pPr>
        <w:pStyle w:val="Zkladntext2"/>
        <w:spacing w:before="120" w:line="240" w:lineRule="auto"/>
        <w:ind w:firstLine="709"/>
        <w:jc w:val="center"/>
        <w:rPr>
          <w:sz w:val="22"/>
          <w:szCs w:val="22"/>
        </w:rPr>
      </w:pPr>
      <w:r w:rsidRPr="009F0E0F">
        <w:rPr>
          <w:b/>
          <w:sz w:val="22"/>
          <w:szCs w:val="22"/>
        </w:rPr>
        <w:t>„</w:t>
      </w:r>
      <w:r w:rsidR="007615BC" w:rsidRPr="009F0E0F">
        <w:rPr>
          <w:b/>
          <w:sz w:val="22"/>
          <w:szCs w:val="22"/>
        </w:rPr>
        <w:t xml:space="preserve">Oprava </w:t>
      </w:r>
      <w:r w:rsidR="00D23285" w:rsidRPr="009F0E0F">
        <w:rPr>
          <w:b/>
          <w:sz w:val="22"/>
          <w:szCs w:val="22"/>
        </w:rPr>
        <w:t>střechy v</w:t>
      </w:r>
      <w:r w:rsidR="007452FC" w:rsidRPr="009F0E0F">
        <w:rPr>
          <w:b/>
          <w:sz w:val="22"/>
          <w:szCs w:val="22"/>
        </w:rPr>
        <w:t> Rychnově nad Kněžnou</w:t>
      </w:r>
      <w:r w:rsidR="00D23285" w:rsidRPr="009F0E0F">
        <w:rPr>
          <w:b/>
          <w:sz w:val="22"/>
          <w:szCs w:val="22"/>
        </w:rPr>
        <w:t xml:space="preserve"> – (</w:t>
      </w:r>
      <w:r w:rsidR="007452FC" w:rsidRPr="009F0E0F">
        <w:rPr>
          <w:b/>
          <w:sz w:val="22"/>
          <w:szCs w:val="22"/>
        </w:rPr>
        <w:t>4</w:t>
      </w:r>
      <w:r w:rsidR="00D23285" w:rsidRPr="009F0E0F">
        <w:rPr>
          <w:b/>
          <w:sz w:val="22"/>
          <w:szCs w:val="22"/>
        </w:rPr>
        <w:t xml:space="preserve">. část zakázky) </w:t>
      </w:r>
      <w:r w:rsidRPr="009F0E0F">
        <w:rPr>
          <w:b/>
          <w:sz w:val="22"/>
          <w:szCs w:val="22"/>
        </w:rPr>
        <w:t>“</w:t>
      </w:r>
    </w:p>
    <w:p w14:paraId="68377A9E" w14:textId="289C29CF" w:rsidR="00043D1E" w:rsidRPr="009F0E0F" w:rsidRDefault="00043D1E" w:rsidP="00043D1E">
      <w:pPr>
        <w:tabs>
          <w:tab w:val="left" w:pos="709"/>
        </w:tabs>
        <w:ind w:left="709"/>
        <w:jc w:val="both"/>
        <w:rPr>
          <w:sz w:val="22"/>
          <w:szCs w:val="22"/>
        </w:rPr>
      </w:pPr>
      <w:r w:rsidRPr="009F0E0F">
        <w:rPr>
          <w:sz w:val="22"/>
          <w:szCs w:val="22"/>
        </w:rPr>
        <w:t xml:space="preserve">a závazek objednatele bezvadně provedené </w:t>
      </w:r>
      <w:r w:rsidR="00D23285" w:rsidRPr="009F0E0F">
        <w:rPr>
          <w:sz w:val="22"/>
          <w:szCs w:val="22"/>
        </w:rPr>
        <w:t>D</w:t>
      </w:r>
      <w:r w:rsidRPr="009F0E0F">
        <w:rPr>
          <w:sz w:val="22"/>
          <w:szCs w:val="22"/>
        </w:rPr>
        <w:t xml:space="preserve">ílo řádně a v souladu se smlouvou převzít a zaplatit za něj zhotoviteli cenu ve výši, způsobem a za podmínek uvedených ve smlouvě. </w:t>
      </w:r>
    </w:p>
    <w:p w14:paraId="3367ECCB" w14:textId="77777777" w:rsidR="00043D1E" w:rsidRPr="009F0E0F" w:rsidRDefault="00043D1E" w:rsidP="00043D1E">
      <w:pPr>
        <w:pStyle w:val="Odstavecseseznamem"/>
        <w:numPr>
          <w:ilvl w:val="1"/>
          <w:numId w:val="1"/>
        </w:numPr>
        <w:ind w:left="709" w:hanging="567"/>
        <w:rPr>
          <w:sz w:val="22"/>
          <w:szCs w:val="22"/>
        </w:rPr>
      </w:pPr>
      <w:r w:rsidRPr="009F0E0F">
        <w:rPr>
          <w:sz w:val="22"/>
          <w:szCs w:val="22"/>
        </w:rPr>
        <w:t>Dílem se rozumí:</w:t>
      </w:r>
    </w:p>
    <w:p w14:paraId="18CC2832" w14:textId="77777777" w:rsidR="009F0E0F" w:rsidRDefault="00043D1E" w:rsidP="009F0E0F">
      <w:pPr>
        <w:pStyle w:val="Odstavecseseznamem"/>
        <w:numPr>
          <w:ilvl w:val="0"/>
          <w:numId w:val="2"/>
        </w:numPr>
        <w:ind w:left="1418" w:hanging="284"/>
        <w:jc w:val="both"/>
        <w:rPr>
          <w:sz w:val="22"/>
          <w:szCs w:val="22"/>
        </w:rPr>
      </w:pPr>
      <w:r w:rsidRPr="009F0E0F">
        <w:rPr>
          <w:sz w:val="22"/>
          <w:szCs w:val="22"/>
        </w:rPr>
        <w:t>Zhotovení stavby specifikované touto smlouvou, tedy úplné, funkční a bezvadné provedení všech stavebních prací, včetně dodávek potřebných materiálů a zařízení, zajištění všech činností souvisejících s dodávkou stavebních prací</w:t>
      </w:r>
      <w:r w:rsidR="001D56FB" w:rsidRPr="009F0E0F">
        <w:rPr>
          <w:sz w:val="22"/>
          <w:szCs w:val="22"/>
        </w:rPr>
        <w:t>, tedy</w:t>
      </w:r>
      <w:r w:rsidR="00E619F1" w:rsidRPr="009F0E0F">
        <w:rPr>
          <w:sz w:val="22"/>
          <w:szCs w:val="22"/>
        </w:rPr>
        <w:t xml:space="preserve"> zejména </w:t>
      </w:r>
      <w:r w:rsidR="007452FC" w:rsidRPr="009F0E0F">
        <w:rPr>
          <w:sz w:val="22"/>
          <w:szCs w:val="22"/>
        </w:rPr>
        <w:t>výměna živičné střešní krytiny červené barvy o ploše 557 m</w:t>
      </w:r>
      <w:r w:rsidR="007452FC" w:rsidRPr="009F0E0F">
        <w:rPr>
          <w:sz w:val="22"/>
          <w:szCs w:val="22"/>
          <w:vertAlign w:val="superscript"/>
        </w:rPr>
        <w:t>2</w:t>
      </w:r>
      <w:r w:rsidR="007452FC" w:rsidRPr="009F0E0F">
        <w:rPr>
          <w:sz w:val="22"/>
          <w:szCs w:val="22"/>
        </w:rPr>
        <w:t xml:space="preserve"> na administrativní budově včetně výměny 18 kusů střešních oken o rozměru 780 x 1400 mm v administrativní budově Rychnov nad Kněžnou, Pod Budínem 1179, 516 01 Rychnov nad Kněžnou. Všech 18 ks střešních oken musí mít ovládání na spodní straně oken a vybavené vnitřní zastiňující roletou a kompletního olemování potřebného pro správné zabudování. Izolační parametry oken musí být U okna = 1,1 W/m</w:t>
      </w:r>
      <w:r w:rsidR="007452FC" w:rsidRPr="009F0E0F">
        <w:rPr>
          <w:sz w:val="22"/>
          <w:szCs w:val="22"/>
          <w:vertAlign w:val="superscript"/>
        </w:rPr>
        <w:t>2</w:t>
      </w:r>
      <w:r w:rsidR="007452FC" w:rsidRPr="009F0E0F">
        <w:rPr>
          <w:sz w:val="22"/>
          <w:szCs w:val="22"/>
        </w:rPr>
        <w:t>K a lepší. S výměnou krytiny je požadováno opravit stávající měděné okapové žlaby a svody. Demontáž a zpětná montáž hromosvodové soustavy a doplnění střešních sněhových háků do celkové plochy střechy</w:t>
      </w:r>
      <w:r w:rsidR="009F0E0F">
        <w:rPr>
          <w:sz w:val="22"/>
          <w:szCs w:val="22"/>
        </w:rPr>
        <w:t xml:space="preserve">; </w:t>
      </w:r>
    </w:p>
    <w:p w14:paraId="285113F6" w14:textId="36C0AD7B" w:rsidR="009F0E0F" w:rsidRPr="009F0E0F" w:rsidRDefault="009F0E0F" w:rsidP="009F0E0F">
      <w:pPr>
        <w:pStyle w:val="Odstavecseseznamem"/>
        <w:numPr>
          <w:ilvl w:val="0"/>
          <w:numId w:val="2"/>
        </w:numPr>
        <w:ind w:left="1418" w:hanging="284"/>
        <w:jc w:val="both"/>
        <w:rPr>
          <w:sz w:val="22"/>
          <w:szCs w:val="22"/>
        </w:rPr>
      </w:pPr>
      <w:r w:rsidRPr="009F0E0F">
        <w:rPr>
          <w:sz w:val="22"/>
          <w:szCs w:val="22"/>
        </w:rPr>
        <w:t xml:space="preserve">Požadavky na novou střešní krytinu: </w:t>
      </w:r>
    </w:p>
    <w:p w14:paraId="49778F38" w14:textId="77777777" w:rsidR="009F0E0F" w:rsidRPr="009F0E0F" w:rsidRDefault="009F0E0F" w:rsidP="009F0E0F">
      <w:pPr>
        <w:numPr>
          <w:ilvl w:val="0"/>
          <w:numId w:val="26"/>
        </w:numPr>
        <w:ind w:left="1701" w:hanging="283"/>
        <w:jc w:val="both"/>
        <w:rPr>
          <w:sz w:val="22"/>
          <w:szCs w:val="22"/>
        </w:rPr>
      </w:pPr>
      <w:r w:rsidRPr="009F0E0F">
        <w:rPr>
          <w:sz w:val="22"/>
          <w:szCs w:val="22"/>
        </w:rPr>
        <w:t xml:space="preserve">asfaltový šindel z modifikovaného asfaltu </w:t>
      </w:r>
    </w:p>
    <w:p w14:paraId="0ABE42CB" w14:textId="77777777" w:rsidR="009F0E0F" w:rsidRPr="009F0E0F" w:rsidRDefault="009F0E0F" w:rsidP="009F0E0F">
      <w:pPr>
        <w:numPr>
          <w:ilvl w:val="0"/>
          <w:numId w:val="26"/>
        </w:numPr>
        <w:ind w:left="1701" w:hanging="283"/>
        <w:jc w:val="both"/>
        <w:rPr>
          <w:sz w:val="22"/>
          <w:szCs w:val="22"/>
        </w:rPr>
      </w:pPr>
      <w:r w:rsidRPr="009F0E0F">
        <w:rPr>
          <w:sz w:val="22"/>
          <w:szCs w:val="22"/>
        </w:rPr>
        <w:t xml:space="preserve">reakce na </w:t>
      </w:r>
      <w:proofErr w:type="gramStart"/>
      <w:r w:rsidRPr="009F0E0F">
        <w:rPr>
          <w:sz w:val="22"/>
          <w:szCs w:val="22"/>
        </w:rPr>
        <w:t xml:space="preserve">oheň - </w:t>
      </w:r>
      <w:proofErr w:type="spellStart"/>
      <w:r w:rsidRPr="009F0E0F">
        <w:rPr>
          <w:sz w:val="22"/>
          <w:szCs w:val="22"/>
        </w:rPr>
        <w:t>Class</w:t>
      </w:r>
      <w:proofErr w:type="spellEnd"/>
      <w:proofErr w:type="gramEnd"/>
      <w:r w:rsidRPr="009F0E0F">
        <w:rPr>
          <w:sz w:val="22"/>
          <w:szCs w:val="22"/>
        </w:rPr>
        <w:t xml:space="preserve"> E </w:t>
      </w:r>
    </w:p>
    <w:p w14:paraId="40152B5B" w14:textId="77777777" w:rsidR="009F0E0F" w:rsidRPr="009F0E0F" w:rsidRDefault="009F0E0F" w:rsidP="009F0E0F">
      <w:pPr>
        <w:numPr>
          <w:ilvl w:val="0"/>
          <w:numId w:val="26"/>
        </w:numPr>
        <w:ind w:left="1701" w:hanging="283"/>
        <w:jc w:val="both"/>
        <w:rPr>
          <w:sz w:val="22"/>
          <w:szCs w:val="22"/>
        </w:rPr>
      </w:pPr>
      <w:r w:rsidRPr="009F0E0F">
        <w:rPr>
          <w:sz w:val="22"/>
          <w:szCs w:val="22"/>
        </w:rPr>
        <w:t>množství asfaltu alespoň 1290 g/m2</w:t>
      </w:r>
    </w:p>
    <w:p w14:paraId="072D1216" w14:textId="77777777" w:rsidR="009F0E0F" w:rsidRPr="009F0E0F" w:rsidRDefault="009F0E0F" w:rsidP="009F0E0F">
      <w:pPr>
        <w:numPr>
          <w:ilvl w:val="0"/>
          <w:numId w:val="26"/>
        </w:numPr>
        <w:ind w:left="1701" w:hanging="283"/>
        <w:jc w:val="both"/>
        <w:rPr>
          <w:sz w:val="22"/>
          <w:szCs w:val="22"/>
        </w:rPr>
      </w:pPr>
      <w:r w:rsidRPr="009F0E0F">
        <w:rPr>
          <w:sz w:val="22"/>
          <w:szCs w:val="22"/>
        </w:rPr>
        <w:t>výrobek nesmí obsahovat azbest ani žádné dehtové složky</w:t>
      </w:r>
    </w:p>
    <w:p w14:paraId="671B892B" w14:textId="77777777" w:rsidR="009F0E0F" w:rsidRPr="009F0E0F" w:rsidRDefault="009F0E0F" w:rsidP="009F0E0F">
      <w:pPr>
        <w:numPr>
          <w:ilvl w:val="0"/>
          <w:numId w:val="26"/>
        </w:numPr>
        <w:ind w:left="1701" w:hanging="283"/>
        <w:jc w:val="both"/>
        <w:rPr>
          <w:sz w:val="22"/>
          <w:szCs w:val="22"/>
        </w:rPr>
      </w:pPr>
      <w:r w:rsidRPr="009F0E0F">
        <w:rPr>
          <w:sz w:val="22"/>
          <w:szCs w:val="22"/>
        </w:rPr>
        <w:t xml:space="preserve">pevnost v tahu: </w:t>
      </w:r>
    </w:p>
    <w:p w14:paraId="266A12C9" w14:textId="77777777" w:rsidR="009F0E0F" w:rsidRPr="009F0E0F" w:rsidRDefault="009F0E0F" w:rsidP="009F0E0F">
      <w:pPr>
        <w:numPr>
          <w:ilvl w:val="1"/>
          <w:numId w:val="2"/>
        </w:numPr>
        <w:jc w:val="both"/>
        <w:rPr>
          <w:sz w:val="22"/>
          <w:szCs w:val="22"/>
        </w:rPr>
      </w:pPr>
      <w:r w:rsidRPr="009F0E0F">
        <w:rPr>
          <w:sz w:val="22"/>
          <w:szCs w:val="22"/>
        </w:rPr>
        <w:t>Maximální tažná síla podélně (N/50 mm) – 890</w:t>
      </w:r>
    </w:p>
    <w:p w14:paraId="4E5F6C88" w14:textId="77777777" w:rsidR="009F0E0F" w:rsidRPr="009F0E0F" w:rsidRDefault="009F0E0F" w:rsidP="009F0E0F">
      <w:pPr>
        <w:numPr>
          <w:ilvl w:val="1"/>
          <w:numId w:val="2"/>
        </w:numPr>
        <w:jc w:val="both"/>
        <w:rPr>
          <w:sz w:val="22"/>
          <w:szCs w:val="22"/>
        </w:rPr>
      </w:pPr>
      <w:r w:rsidRPr="009F0E0F">
        <w:rPr>
          <w:sz w:val="22"/>
          <w:szCs w:val="22"/>
        </w:rPr>
        <w:t>Maximální tažná síla příčně (N/50 mm) 690</w:t>
      </w:r>
    </w:p>
    <w:p w14:paraId="3DD36A22" w14:textId="77777777" w:rsidR="009F0E0F" w:rsidRPr="009F0E0F" w:rsidRDefault="009F0E0F" w:rsidP="009F0E0F">
      <w:pPr>
        <w:numPr>
          <w:ilvl w:val="1"/>
          <w:numId w:val="2"/>
        </w:numPr>
        <w:jc w:val="both"/>
        <w:rPr>
          <w:sz w:val="22"/>
          <w:szCs w:val="22"/>
        </w:rPr>
      </w:pPr>
      <w:r w:rsidRPr="009F0E0F">
        <w:rPr>
          <w:sz w:val="22"/>
          <w:szCs w:val="22"/>
        </w:rPr>
        <w:t>Odolnost proti vytržení hřebu (N) – 120</w:t>
      </w:r>
    </w:p>
    <w:p w14:paraId="729B7430" w14:textId="77777777" w:rsidR="009F0E0F" w:rsidRPr="009F0E0F" w:rsidRDefault="009F0E0F" w:rsidP="009F0E0F">
      <w:pPr>
        <w:numPr>
          <w:ilvl w:val="1"/>
          <w:numId w:val="2"/>
        </w:numPr>
        <w:jc w:val="both"/>
        <w:rPr>
          <w:sz w:val="22"/>
          <w:szCs w:val="22"/>
        </w:rPr>
      </w:pPr>
      <w:r w:rsidRPr="009F0E0F">
        <w:rPr>
          <w:sz w:val="22"/>
          <w:szCs w:val="22"/>
        </w:rPr>
        <w:t xml:space="preserve">Rozměrová stálost (mm) - 3. </w:t>
      </w:r>
    </w:p>
    <w:p w14:paraId="50C54D79" w14:textId="77777777" w:rsidR="009F0E0F" w:rsidRPr="009F0E0F" w:rsidRDefault="009F0E0F" w:rsidP="009F0E0F">
      <w:pPr>
        <w:numPr>
          <w:ilvl w:val="0"/>
          <w:numId w:val="26"/>
        </w:numPr>
        <w:ind w:left="1701" w:hanging="283"/>
        <w:jc w:val="both"/>
        <w:rPr>
          <w:sz w:val="22"/>
          <w:szCs w:val="22"/>
        </w:rPr>
      </w:pPr>
      <w:r w:rsidRPr="009F0E0F">
        <w:rPr>
          <w:sz w:val="22"/>
          <w:szCs w:val="22"/>
        </w:rPr>
        <w:t xml:space="preserve">Nasákavost vody (%) </w:t>
      </w:r>
      <w:r w:rsidRPr="009F0E0F">
        <w:rPr>
          <w:sz w:val="22"/>
          <w:szCs w:val="22"/>
          <w:lang w:val="en-US"/>
        </w:rPr>
        <w:t>&lt;1</w:t>
      </w:r>
    </w:p>
    <w:p w14:paraId="3C39F47F" w14:textId="77777777" w:rsidR="009F0E0F" w:rsidRPr="009F0E0F" w:rsidRDefault="009F0E0F" w:rsidP="009F0E0F">
      <w:pPr>
        <w:numPr>
          <w:ilvl w:val="0"/>
          <w:numId w:val="26"/>
        </w:numPr>
        <w:ind w:left="1701" w:hanging="283"/>
        <w:jc w:val="both"/>
        <w:rPr>
          <w:sz w:val="22"/>
          <w:szCs w:val="22"/>
        </w:rPr>
      </w:pPr>
      <w:r w:rsidRPr="009F0E0F">
        <w:rPr>
          <w:sz w:val="22"/>
          <w:szCs w:val="22"/>
        </w:rPr>
        <w:t>Asfaltový podkladní pás bude rovněž z modifikovaného asfaltu, vyztužený skelným vláknem, tloušťka min. 0,9 mm, odolnost proti průniku vody W1, požární odolnost E.</w:t>
      </w:r>
    </w:p>
    <w:p w14:paraId="54ADC74E" w14:textId="7AAA0552" w:rsidR="007452FC" w:rsidRPr="009F0E0F" w:rsidRDefault="007452FC" w:rsidP="007452FC">
      <w:pPr>
        <w:pStyle w:val="Odstavecseseznamem"/>
        <w:numPr>
          <w:ilvl w:val="0"/>
          <w:numId w:val="2"/>
        </w:numPr>
        <w:ind w:left="1418" w:hanging="284"/>
        <w:jc w:val="both"/>
        <w:rPr>
          <w:sz w:val="22"/>
          <w:szCs w:val="22"/>
        </w:rPr>
      </w:pPr>
      <w:r w:rsidRPr="009F0E0F">
        <w:rPr>
          <w:sz w:val="22"/>
          <w:szCs w:val="22"/>
        </w:rPr>
        <w:t>Požadovaná barva nové střešní krytiny je červeno-hnědá (cihlová).</w:t>
      </w:r>
    </w:p>
    <w:p w14:paraId="2DE2F1C3" w14:textId="7165C5FB" w:rsidR="00D23285" w:rsidRPr="009F0E0F" w:rsidRDefault="00D23285" w:rsidP="00D23285">
      <w:pPr>
        <w:pStyle w:val="Odstavecseseznamem"/>
        <w:numPr>
          <w:ilvl w:val="0"/>
          <w:numId w:val="2"/>
        </w:numPr>
        <w:ind w:left="1418" w:hanging="284"/>
        <w:jc w:val="both"/>
        <w:rPr>
          <w:sz w:val="22"/>
          <w:szCs w:val="22"/>
        </w:rPr>
      </w:pPr>
      <w:r w:rsidRPr="009F0E0F">
        <w:rPr>
          <w:sz w:val="22"/>
          <w:szCs w:val="22"/>
        </w:rPr>
        <w:t>Tvar a barva asfaltového šindele (viz Příloha č. 2 Tvar krytiny I</w:t>
      </w:r>
      <w:r w:rsidR="007452FC" w:rsidRPr="009F0E0F">
        <w:rPr>
          <w:sz w:val="22"/>
          <w:szCs w:val="22"/>
        </w:rPr>
        <w:t>V</w:t>
      </w:r>
      <w:r w:rsidRPr="009F0E0F">
        <w:rPr>
          <w:sz w:val="22"/>
          <w:szCs w:val="22"/>
        </w:rPr>
        <w:t>. část) bude odpovídat stávající krytině. Všechny stávající bezpečnostní prvky budou zachovány, resp. obnoveny (např. hromosvod, zachytávač sněhu apod.)</w:t>
      </w:r>
      <w:r w:rsidR="00E91D12" w:rsidRPr="009F0E0F">
        <w:rPr>
          <w:sz w:val="22"/>
          <w:szCs w:val="22"/>
        </w:rPr>
        <w:t xml:space="preserve"> a budou doplněny zachytávače </w:t>
      </w:r>
      <w:proofErr w:type="gramStart"/>
      <w:r w:rsidR="00E91D12" w:rsidRPr="009F0E0F">
        <w:rPr>
          <w:sz w:val="22"/>
          <w:szCs w:val="22"/>
        </w:rPr>
        <w:t>sněhu - háky</w:t>
      </w:r>
      <w:proofErr w:type="gramEnd"/>
      <w:r w:rsidR="00E91D12" w:rsidRPr="009F0E0F">
        <w:rPr>
          <w:sz w:val="22"/>
          <w:szCs w:val="22"/>
        </w:rPr>
        <w:t xml:space="preserve"> v celé ploše střechy se živičnou krytinou.</w:t>
      </w:r>
    </w:p>
    <w:p w14:paraId="647672D0" w14:textId="25F0C5B7" w:rsidR="00D23285" w:rsidRPr="009F0E0F" w:rsidRDefault="00D23285" w:rsidP="00D23285">
      <w:pPr>
        <w:pStyle w:val="Odstavecseseznamem"/>
        <w:numPr>
          <w:ilvl w:val="0"/>
          <w:numId w:val="2"/>
        </w:numPr>
        <w:ind w:left="1418" w:hanging="284"/>
        <w:jc w:val="both"/>
        <w:rPr>
          <w:sz w:val="22"/>
          <w:szCs w:val="22"/>
        </w:rPr>
      </w:pPr>
      <w:r w:rsidRPr="009F0E0F">
        <w:rPr>
          <w:sz w:val="22"/>
          <w:szCs w:val="22"/>
        </w:rPr>
        <w:t>Přesný rozpis prací je uveden v příloze č.3 Výkaz výměr I</w:t>
      </w:r>
      <w:r w:rsidR="007452FC" w:rsidRPr="009F0E0F">
        <w:rPr>
          <w:sz w:val="22"/>
          <w:szCs w:val="22"/>
        </w:rPr>
        <w:t>V</w:t>
      </w:r>
      <w:r w:rsidRPr="009F0E0F">
        <w:rPr>
          <w:sz w:val="22"/>
          <w:szCs w:val="22"/>
        </w:rPr>
        <w:t>. část.</w:t>
      </w:r>
    </w:p>
    <w:p w14:paraId="6F082026" w14:textId="60317586" w:rsidR="00D23285" w:rsidRPr="009F0E0F" w:rsidRDefault="00D23285" w:rsidP="00D23285">
      <w:pPr>
        <w:pStyle w:val="Odstavecseseznamem"/>
        <w:numPr>
          <w:ilvl w:val="0"/>
          <w:numId w:val="2"/>
        </w:numPr>
        <w:ind w:left="1418" w:hanging="284"/>
        <w:jc w:val="both"/>
        <w:rPr>
          <w:sz w:val="22"/>
          <w:szCs w:val="22"/>
        </w:rPr>
      </w:pPr>
      <w:r w:rsidRPr="009F0E0F">
        <w:rPr>
          <w:sz w:val="22"/>
          <w:szCs w:val="22"/>
        </w:rPr>
        <w:t>Prohlášení o shodě na použité materiály (vlastnosti) nebo produktové listy pro střešní krytinu (asfaltový šindel) a podkladový pás.</w:t>
      </w:r>
    </w:p>
    <w:p w14:paraId="209FC7CF" w14:textId="6FCF8686" w:rsidR="00043D1E" w:rsidRPr="009F0E0F" w:rsidRDefault="00043D1E" w:rsidP="00043D1E">
      <w:pPr>
        <w:numPr>
          <w:ilvl w:val="1"/>
          <w:numId w:val="1"/>
        </w:numPr>
        <w:ind w:left="709" w:hanging="567"/>
        <w:jc w:val="both"/>
        <w:rPr>
          <w:sz w:val="22"/>
          <w:szCs w:val="22"/>
        </w:rPr>
      </w:pPr>
      <w:r w:rsidRPr="009F0E0F">
        <w:rPr>
          <w:sz w:val="22"/>
          <w:szCs w:val="22"/>
        </w:rPr>
        <w:t xml:space="preserve">Zhotovitel prohlašuje, že se v plném rozsahu seznámil s povahou </w:t>
      </w:r>
      <w:r w:rsidR="00D23285" w:rsidRPr="009F0E0F">
        <w:rPr>
          <w:sz w:val="22"/>
          <w:szCs w:val="22"/>
        </w:rPr>
        <w:t>D</w:t>
      </w:r>
      <w:r w:rsidRPr="009F0E0F">
        <w:rPr>
          <w:sz w:val="22"/>
          <w:szCs w:val="22"/>
        </w:rPr>
        <w:t xml:space="preserve">íla, že mu jsou známy veškeré technické, kvalitativní a jiné podmínky nezbytné k realizaci </w:t>
      </w:r>
      <w:r w:rsidR="00D23285" w:rsidRPr="009F0E0F">
        <w:rPr>
          <w:sz w:val="22"/>
          <w:szCs w:val="22"/>
        </w:rPr>
        <w:t>D</w:t>
      </w:r>
      <w:r w:rsidRPr="009F0E0F">
        <w:rPr>
          <w:sz w:val="22"/>
          <w:szCs w:val="22"/>
        </w:rPr>
        <w:t xml:space="preserve">íla, že je původcem odpadů vzniklých při provádění </w:t>
      </w:r>
      <w:r w:rsidR="00D23285" w:rsidRPr="009F0E0F">
        <w:rPr>
          <w:sz w:val="22"/>
          <w:szCs w:val="22"/>
        </w:rPr>
        <w:t>D</w:t>
      </w:r>
      <w:r w:rsidRPr="009F0E0F">
        <w:rPr>
          <w:sz w:val="22"/>
          <w:szCs w:val="22"/>
        </w:rPr>
        <w:t xml:space="preserve">íla v souladu se zákonem </w:t>
      </w:r>
      <w:r w:rsidR="008C7FEA" w:rsidRPr="009F0E0F">
        <w:rPr>
          <w:sz w:val="22"/>
          <w:szCs w:val="22"/>
        </w:rPr>
        <w:t xml:space="preserve">č. </w:t>
      </w:r>
      <w:r w:rsidR="007F0D3A">
        <w:rPr>
          <w:sz w:val="22"/>
          <w:szCs w:val="22"/>
        </w:rPr>
        <w:t>541/2020</w:t>
      </w:r>
      <w:r w:rsidRPr="009F0E0F">
        <w:rPr>
          <w:sz w:val="22"/>
          <w:szCs w:val="22"/>
        </w:rPr>
        <w:t xml:space="preserve"> Sb</w:t>
      </w:r>
      <w:r w:rsidR="00D23285" w:rsidRPr="009F0E0F">
        <w:rPr>
          <w:sz w:val="22"/>
          <w:szCs w:val="22"/>
        </w:rPr>
        <w:t xml:space="preserve">., </w:t>
      </w:r>
      <w:r w:rsidR="00D23285" w:rsidRPr="009F0E0F">
        <w:rPr>
          <w:sz w:val="22"/>
          <w:szCs w:val="22"/>
          <w:shd w:val="clear" w:color="auto" w:fill="FFFFFF"/>
        </w:rPr>
        <w:t>Zákon o odpadech</w:t>
      </w:r>
      <w:r w:rsidR="007F0D3A">
        <w:rPr>
          <w:sz w:val="22"/>
          <w:szCs w:val="22"/>
          <w:shd w:val="clear" w:color="auto" w:fill="FFFFFF"/>
        </w:rPr>
        <w:t xml:space="preserve">, </w:t>
      </w:r>
      <w:r w:rsidR="00D23285" w:rsidRPr="009F0E0F">
        <w:rPr>
          <w:sz w:val="22"/>
          <w:szCs w:val="22"/>
        </w:rPr>
        <w:t>ve znění pozdějších předpisů</w:t>
      </w:r>
      <w:r w:rsidRPr="009F0E0F">
        <w:rPr>
          <w:sz w:val="22"/>
          <w:szCs w:val="22"/>
        </w:rPr>
        <w:t xml:space="preserve"> a že k</w:t>
      </w:r>
      <w:r w:rsidR="007F0D3A">
        <w:rPr>
          <w:sz w:val="22"/>
          <w:szCs w:val="22"/>
        </w:rPr>
        <w:t> </w:t>
      </w:r>
      <w:r w:rsidRPr="009F0E0F">
        <w:rPr>
          <w:sz w:val="22"/>
          <w:szCs w:val="22"/>
        </w:rPr>
        <w:t xml:space="preserve">provedení </w:t>
      </w:r>
      <w:r w:rsidR="0026459C" w:rsidRPr="009F0E0F">
        <w:rPr>
          <w:sz w:val="22"/>
          <w:szCs w:val="22"/>
        </w:rPr>
        <w:t>D</w:t>
      </w:r>
      <w:r w:rsidRPr="009F0E0F">
        <w:rPr>
          <w:sz w:val="22"/>
          <w:szCs w:val="22"/>
        </w:rPr>
        <w:t xml:space="preserve">íla má potřebné oprávnění k podnikání a že vedení stavby zajistí osobami odborně způsobilými. Zhotovitel podpisem smlouvy prohlašuje, že předmět </w:t>
      </w:r>
      <w:r w:rsidR="0026459C" w:rsidRPr="009F0E0F">
        <w:rPr>
          <w:sz w:val="22"/>
          <w:szCs w:val="22"/>
        </w:rPr>
        <w:t>D</w:t>
      </w:r>
      <w:r w:rsidRPr="009F0E0F">
        <w:rPr>
          <w:sz w:val="22"/>
          <w:szCs w:val="22"/>
        </w:rPr>
        <w:t>íla vymezený smlouvou považuje za srozumitelný a dostatečně určitý.</w:t>
      </w:r>
    </w:p>
    <w:p w14:paraId="2CC1150F" w14:textId="2BDAC1D1" w:rsidR="00043D1E" w:rsidRPr="009F0E0F" w:rsidRDefault="00043D1E" w:rsidP="00043D1E">
      <w:pPr>
        <w:numPr>
          <w:ilvl w:val="1"/>
          <w:numId w:val="1"/>
        </w:numPr>
        <w:ind w:left="709" w:hanging="567"/>
        <w:jc w:val="both"/>
        <w:rPr>
          <w:sz w:val="22"/>
          <w:szCs w:val="22"/>
        </w:rPr>
      </w:pPr>
      <w:r w:rsidRPr="009F0E0F">
        <w:rPr>
          <w:sz w:val="22"/>
          <w:szCs w:val="22"/>
        </w:rPr>
        <w:t>Veškeré změny plnění, vícepráce</w:t>
      </w:r>
      <w:r w:rsidR="002467E8" w:rsidRPr="009F0E0F">
        <w:rPr>
          <w:sz w:val="22"/>
          <w:szCs w:val="22"/>
        </w:rPr>
        <w:t xml:space="preserve"> (v případě změny okolností)</w:t>
      </w:r>
      <w:r w:rsidRPr="009F0E0F">
        <w:rPr>
          <w:sz w:val="22"/>
          <w:szCs w:val="22"/>
        </w:rPr>
        <w:t xml:space="preserve"> a další skutečnosti týkající se dodávky </w:t>
      </w:r>
      <w:r w:rsidR="0026459C" w:rsidRPr="009F0E0F">
        <w:rPr>
          <w:sz w:val="22"/>
          <w:szCs w:val="22"/>
        </w:rPr>
        <w:t>D</w:t>
      </w:r>
      <w:r w:rsidRPr="009F0E0F">
        <w:rPr>
          <w:sz w:val="22"/>
          <w:szCs w:val="22"/>
        </w:rPr>
        <w:t xml:space="preserve">íla, budou realizovány na základě vzájemné dohody obou stran (za objednatele jsou k této dohodě oprávněni pracovníci stavebního dozoru, za zhotovitele osoby oprávněné jednat ve věcech technických), která bude poté zachycena v písemném </w:t>
      </w:r>
      <w:r w:rsidR="00E32C9B" w:rsidRPr="009F0E0F">
        <w:rPr>
          <w:sz w:val="22"/>
          <w:szCs w:val="22"/>
        </w:rPr>
        <w:t>záznamu ve stavebním deníku</w:t>
      </w:r>
      <w:r w:rsidR="00BD2D23" w:rsidRPr="009F0E0F">
        <w:rPr>
          <w:sz w:val="22"/>
          <w:szCs w:val="22"/>
        </w:rPr>
        <w:t xml:space="preserve"> jako podklad pro dodatek ke smlouvě</w:t>
      </w:r>
      <w:r w:rsidRPr="009F0E0F">
        <w:rPr>
          <w:sz w:val="22"/>
          <w:szCs w:val="22"/>
        </w:rPr>
        <w:t xml:space="preserve">. Právo fakturovat za vícepráce nebo jiná taková plnění vzniká až po uzavření dodatku a předání a převzetí řádně provedeného plnění. </w:t>
      </w:r>
    </w:p>
    <w:p w14:paraId="0651B785" w14:textId="03C9D6A0" w:rsidR="00043D1E" w:rsidRPr="009F0E0F" w:rsidRDefault="00043D1E" w:rsidP="00043D1E">
      <w:pPr>
        <w:numPr>
          <w:ilvl w:val="1"/>
          <w:numId w:val="1"/>
        </w:numPr>
        <w:ind w:left="709" w:hanging="567"/>
        <w:jc w:val="both"/>
        <w:rPr>
          <w:sz w:val="22"/>
          <w:szCs w:val="22"/>
        </w:rPr>
      </w:pPr>
      <w:r w:rsidRPr="009F0E0F">
        <w:rPr>
          <w:sz w:val="22"/>
          <w:szCs w:val="22"/>
        </w:rPr>
        <w:lastRenderedPageBreak/>
        <w:t>Splněním dodávky se rozumí dokončení stavby, vyklizení staveniště a podepsání posledního zápisu o</w:t>
      </w:r>
      <w:r w:rsidR="00E91D12" w:rsidRPr="009F0E0F">
        <w:rPr>
          <w:sz w:val="22"/>
          <w:szCs w:val="22"/>
        </w:rPr>
        <w:t> </w:t>
      </w:r>
      <w:r w:rsidRPr="009F0E0F">
        <w:rPr>
          <w:sz w:val="22"/>
          <w:szCs w:val="22"/>
        </w:rPr>
        <w:t xml:space="preserve">předání a převzetí stavby. </w:t>
      </w:r>
    </w:p>
    <w:p w14:paraId="07FA1F58" w14:textId="764F3EF3" w:rsidR="00043D1E" w:rsidRPr="009F0E0F" w:rsidRDefault="00043D1E" w:rsidP="00043D1E">
      <w:pPr>
        <w:numPr>
          <w:ilvl w:val="1"/>
          <w:numId w:val="1"/>
        </w:numPr>
        <w:ind w:left="709" w:hanging="567"/>
        <w:jc w:val="both"/>
        <w:rPr>
          <w:sz w:val="22"/>
          <w:szCs w:val="22"/>
        </w:rPr>
      </w:pPr>
      <w:r w:rsidRPr="009F0E0F">
        <w:rPr>
          <w:sz w:val="22"/>
          <w:szCs w:val="22"/>
        </w:rPr>
        <w:t xml:space="preserve">Zhotovitel ručí za úplné kvalitní provedení a funkci předmětu plnění v rozsahu a parametrech odpovídajících této smlouvě, projektové dokumentaci a dále za to, že </w:t>
      </w:r>
      <w:r w:rsidR="0026459C" w:rsidRPr="009F0E0F">
        <w:rPr>
          <w:sz w:val="22"/>
          <w:szCs w:val="22"/>
        </w:rPr>
        <w:t>D</w:t>
      </w:r>
      <w:r w:rsidRPr="009F0E0F">
        <w:rPr>
          <w:sz w:val="22"/>
          <w:szCs w:val="22"/>
        </w:rPr>
        <w:t xml:space="preserve">ílo bude mít vlastnosti obvyklé s ohledem na určený účel </w:t>
      </w:r>
      <w:proofErr w:type="gramStart"/>
      <w:r w:rsidRPr="009F0E0F">
        <w:rPr>
          <w:sz w:val="22"/>
          <w:szCs w:val="22"/>
        </w:rPr>
        <w:t>užívání</w:t>
      </w:r>
      <w:proofErr w:type="gramEnd"/>
      <w:r w:rsidRPr="009F0E0F">
        <w:rPr>
          <w:sz w:val="22"/>
          <w:szCs w:val="22"/>
        </w:rPr>
        <w:t xml:space="preserve"> a to po dohodnutou záruční dobu. </w:t>
      </w:r>
    </w:p>
    <w:p w14:paraId="21912506" w14:textId="77777777" w:rsidR="0018475E" w:rsidRPr="009F0E0F" w:rsidRDefault="00043D1E" w:rsidP="005117DE">
      <w:pPr>
        <w:numPr>
          <w:ilvl w:val="1"/>
          <w:numId w:val="1"/>
        </w:numPr>
        <w:ind w:left="709" w:hanging="567"/>
        <w:jc w:val="both"/>
        <w:rPr>
          <w:sz w:val="22"/>
          <w:szCs w:val="22"/>
        </w:rPr>
      </w:pPr>
      <w:r w:rsidRPr="009F0E0F">
        <w:rPr>
          <w:sz w:val="22"/>
          <w:szCs w:val="22"/>
        </w:rPr>
        <w:t xml:space="preserve">Místem plnění </w:t>
      </w:r>
      <w:r w:rsidR="00A70BE9" w:rsidRPr="009F0E0F">
        <w:rPr>
          <w:sz w:val="22"/>
          <w:szCs w:val="22"/>
        </w:rPr>
        <w:t>je areál</w:t>
      </w:r>
      <w:r w:rsidR="00795C27" w:rsidRPr="009F0E0F">
        <w:rPr>
          <w:sz w:val="22"/>
          <w:szCs w:val="22"/>
        </w:rPr>
        <w:t xml:space="preserve"> </w:t>
      </w:r>
      <w:r w:rsidR="0018475E" w:rsidRPr="009F0E0F">
        <w:rPr>
          <w:sz w:val="22"/>
          <w:szCs w:val="22"/>
        </w:rPr>
        <w:t>objed</w:t>
      </w:r>
      <w:r w:rsidR="003338C7" w:rsidRPr="009F0E0F">
        <w:rPr>
          <w:sz w:val="22"/>
          <w:szCs w:val="22"/>
        </w:rPr>
        <w:t>n</w:t>
      </w:r>
      <w:r w:rsidR="0018475E" w:rsidRPr="009F0E0F">
        <w:rPr>
          <w:sz w:val="22"/>
          <w:szCs w:val="22"/>
        </w:rPr>
        <w:t>atele na adrese:</w:t>
      </w:r>
    </w:p>
    <w:p w14:paraId="5846178B" w14:textId="77777777" w:rsidR="0018475E" w:rsidRPr="009F0E0F" w:rsidRDefault="0018475E" w:rsidP="0018475E">
      <w:pPr>
        <w:ind w:left="432" w:firstLine="288"/>
        <w:jc w:val="both"/>
        <w:rPr>
          <w:sz w:val="22"/>
          <w:szCs w:val="22"/>
        </w:rPr>
      </w:pPr>
      <w:r w:rsidRPr="009F0E0F">
        <w:rPr>
          <w:sz w:val="22"/>
          <w:szCs w:val="22"/>
        </w:rPr>
        <w:t>ÚDRŽBA SILNIC Královéhradeckého kraje a.s.</w:t>
      </w:r>
    </w:p>
    <w:p w14:paraId="14020A76" w14:textId="59444CD4" w:rsidR="0018475E" w:rsidRPr="009F0E0F" w:rsidRDefault="0018475E" w:rsidP="0018475E">
      <w:pPr>
        <w:ind w:left="432" w:firstLine="288"/>
        <w:jc w:val="both"/>
        <w:rPr>
          <w:sz w:val="22"/>
          <w:szCs w:val="22"/>
        </w:rPr>
      </w:pPr>
      <w:proofErr w:type="spellStart"/>
      <w:r w:rsidRPr="009F0E0F">
        <w:rPr>
          <w:sz w:val="22"/>
          <w:szCs w:val="22"/>
        </w:rPr>
        <w:t>Cestmistrovství</w:t>
      </w:r>
      <w:proofErr w:type="spellEnd"/>
      <w:r w:rsidRPr="009F0E0F">
        <w:rPr>
          <w:sz w:val="22"/>
          <w:szCs w:val="22"/>
        </w:rPr>
        <w:t xml:space="preserve"> </w:t>
      </w:r>
      <w:r w:rsidR="0026459C" w:rsidRPr="009F0E0F">
        <w:rPr>
          <w:sz w:val="22"/>
          <w:szCs w:val="22"/>
        </w:rPr>
        <w:t>v</w:t>
      </w:r>
      <w:r w:rsidR="007452FC" w:rsidRPr="009F0E0F">
        <w:rPr>
          <w:sz w:val="22"/>
          <w:szCs w:val="22"/>
        </w:rPr>
        <w:t> Rychnově nad Kněžnou</w:t>
      </w:r>
    </w:p>
    <w:p w14:paraId="1266ADB3" w14:textId="77777777" w:rsidR="007452FC" w:rsidRPr="009F0E0F" w:rsidRDefault="007452FC" w:rsidP="00C15496">
      <w:pPr>
        <w:ind w:left="432" w:firstLine="288"/>
        <w:jc w:val="both"/>
        <w:rPr>
          <w:sz w:val="22"/>
          <w:szCs w:val="22"/>
        </w:rPr>
      </w:pPr>
      <w:r w:rsidRPr="009F0E0F">
        <w:rPr>
          <w:sz w:val="22"/>
          <w:szCs w:val="22"/>
        </w:rPr>
        <w:t xml:space="preserve">Pod Budínem 1179, </w:t>
      </w:r>
    </w:p>
    <w:p w14:paraId="64F8DB01" w14:textId="731DA6B5" w:rsidR="00E91D12" w:rsidRPr="009F0E0F" w:rsidRDefault="007452FC" w:rsidP="00C15496">
      <w:pPr>
        <w:ind w:left="432" w:firstLine="288"/>
        <w:jc w:val="both"/>
        <w:rPr>
          <w:sz w:val="22"/>
          <w:szCs w:val="22"/>
        </w:rPr>
      </w:pPr>
      <w:r w:rsidRPr="009F0E0F">
        <w:rPr>
          <w:sz w:val="22"/>
          <w:szCs w:val="22"/>
        </w:rPr>
        <w:t>516 01 Rychnov nad Kněžnou</w:t>
      </w:r>
      <w:r w:rsidR="0026459C" w:rsidRPr="009F0E0F">
        <w:rPr>
          <w:sz w:val="22"/>
          <w:szCs w:val="22"/>
        </w:rPr>
        <w:t>.</w:t>
      </w:r>
    </w:p>
    <w:p w14:paraId="43B545FE" w14:textId="77777777" w:rsidR="00E91D12" w:rsidRPr="009F0E0F" w:rsidRDefault="00E91D12" w:rsidP="00C15496">
      <w:pPr>
        <w:ind w:left="432" w:firstLine="288"/>
        <w:jc w:val="both"/>
        <w:rPr>
          <w:sz w:val="22"/>
          <w:szCs w:val="22"/>
        </w:rPr>
      </w:pPr>
    </w:p>
    <w:p w14:paraId="10EC2672" w14:textId="70E0F75E" w:rsidR="00043D1E" w:rsidRPr="009F0E0F" w:rsidRDefault="00043D1E" w:rsidP="00043D1E">
      <w:pPr>
        <w:numPr>
          <w:ilvl w:val="0"/>
          <w:numId w:val="1"/>
        </w:numPr>
        <w:jc w:val="center"/>
        <w:rPr>
          <w:b/>
          <w:sz w:val="22"/>
          <w:szCs w:val="22"/>
        </w:rPr>
      </w:pPr>
      <w:r w:rsidRPr="009F0E0F">
        <w:rPr>
          <w:b/>
          <w:sz w:val="22"/>
          <w:szCs w:val="22"/>
        </w:rPr>
        <w:t xml:space="preserve">Cena </w:t>
      </w:r>
      <w:r w:rsidR="0026459C" w:rsidRPr="009F0E0F">
        <w:rPr>
          <w:b/>
          <w:sz w:val="22"/>
          <w:szCs w:val="22"/>
        </w:rPr>
        <w:t>D</w:t>
      </w:r>
      <w:r w:rsidRPr="009F0E0F">
        <w:rPr>
          <w:b/>
          <w:sz w:val="22"/>
          <w:szCs w:val="22"/>
        </w:rPr>
        <w:t>íla a platební podmínky</w:t>
      </w:r>
    </w:p>
    <w:p w14:paraId="4E8BAD38" w14:textId="6B0210A2" w:rsidR="00043D1E" w:rsidRPr="009F0E0F" w:rsidRDefault="00043D1E" w:rsidP="005D618F">
      <w:pPr>
        <w:numPr>
          <w:ilvl w:val="1"/>
          <w:numId w:val="1"/>
        </w:numPr>
        <w:ind w:left="709" w:hanging="567"/>
        <w:jc w:val="both"/>
        <w:rPr>
          <w:sz w:val="22"/>
          <w:szCs w:val="22"/>
        </w:rPr>
      </w:pPr>
      <w:r w:rsidRPr="009F0E0F">
        <w:rPr>
          <w:sz w:val="22"/>
          <w:szCs w:val="22"/>
        </w:rPr>
        <w:t xml:space="preserve">Objednatel se zavazuje zaplatit zhotoviteli </w:t>
      </w:r>
      <w:r w:rsidRPr="009F0E0F">
        <w:rPr>
          <w:b/>
          <w:bCs/>
          <w:sz w:val="22"/>
          <w:szCs w:val="22"/>
        </w:rPr>
        <w:t xml:space="preserve">cenu </w:t>
      </w:r>
      <w:r w:rsidR="0026459C" w:rsidRPr="009F0E0F">
        <w:rPr>
          <w:b/>
          <w:bCs/>
          <w:sz w:val="22"/>
          <w:szCs w:val="22"/>
        </w:rPr>
        <w:t>D</w:t>
      </w:r>
      <w:r w:rsidRPr="009F0E0F">
        <w:rPr>
          <w:b/>
          <w:bCs/>
          <w:sz w:val="22"/>
          <w:szCs w:val="22"/>
        </w:rPr>
        <w:t>íla, která je stanovena smluvně na základě nabídky zhotovitele</w:t>
      </w:r>
      <w:r w:rsidR="0026459C" w:rsidRPr="009F0E0F">
        <w:rPr>
          <w:b/>
          <w:bCs/>
          <w:sz w:val="22"/>
          <w:szCs w:val="22"/>
        </w:rPr>
        <w:t>,</w:t>
      </w:r>
      <w:r w:rsidR="005D618F" w:rsidRPr="009F0E0F">
        <w:rPr>
          <w:b/>
          <w:bCs/>
          <w:sz w:val="22"/>
          <w:szCs w:val="22"/>
        </w:rPr>
        <w:t xml:space="preserve"> včetně rozpočtu </w:t>
      </w:r>
      <w:r w:rsidRPr="009F0E0F">
        <w:rPr>
          <w:b/>
          <w:bCs/>
          <w:sz w:val="22"/>
          <w:szCs w:val="22"/>
        </w:rPr>
        <w:t>jako cena nejvýše přípustná</w:t>
      </w:r>
      <w:r w:rsidRPr="009F0E0F">
        <w:rPr>
          <w:sz w:val="22"/>
          <w:szCs w:val="22"/>
        </w:rPr>
        <w:t>,</w:t>
      </w:r>
      <w:r w:rsidR="002C39CC" w:rsidRPr="009F0E0F">
        <w:rPr>
          <w:sz w:val="22"/>
          <w:szCs w:val="22"/>
        </w:rPr>
        <w:t xml:space="preserve"> a jako taková je uvedená v </w:t>
      </w:r>
      <w:r w:rsidR="002C39CC" w:rsidRPr="009F0E0F">
        <w:rPr>
          <w:b/>
          <w:bCs/>
          <w:sz w:val="22"/>
          <w:szCs w:val="22"/>
        </w:rPr>
        <w:t>příloze č. 1, Krycí list nabídky</w:t>
      </w:r>
      <w:r w:rsidR="0026459C" w:rsidRPr="009F0E0F">
        <w:rPr>
          <w:b/>
          <w:bCs/>
          <w:sz w:val="22"/>
          <w:szCs w:val="22"/>
        </w:rPr>
        <w:t xml:space="preserve"> I</w:t>
      </w:r>
      <w:r w:rsidR="007452FC" w:rsidRPr="009F0E0F">
        <w:rPr>
          <w:b/>
          <w:bCs/>
          <w:sz w:val="22"/>
          <w:szCs w:val="22"/>
        </w:rPr>
        <w:t>V</w:t>
      </w:r>
      <w:r w:rsidR="0026459C" w:rsidRPr="009F0E0F">
        <w:rPr>
          <w:b/>
          <w:bCs/>
          <w:sz w:val="22"/>
          <w:szCs w:val="22"/>
        </w:rPr>
        <w:t>. část</w:t>
      </w:r>
      <w:r w:rsidR="002C39CC" w:rsidRPr="009F0E0F">
        <w:rPr>
          <w:sz w:val="22"/>
          <w:szCs w:val="22"/>
        </w:rPr>
        <w:t xml:space="preserve">. </w:t>
      </w:r>
      <w:r w:rsidRPr="009F0E0F">
        <w:rPr>
          <w:i/>
          <w:sz w:val="22"/>
          <w:szCs w:val="22"/>
        </w:rPr>
        <w:t xml:space="preserve"> </w:t>
      </w:r>
    </w:p>
    <w:p w14:paraId="5F8113F6" w14:textId="71F3BBF9" w:rsidR="00043D1E" w:rsidRPr="009F0E0F" w:rsidRDefault="00043D1E" w:rsidP="0026459C">
      <w:pPr>
        <w:tabs>
          <w:tab w:val="left" w:pos="709"/>
          <w:tab w:val="left" w:pos="3686"/>
          <w:tab w:val="decimal" w:pos="6521"/>
        </w:tabs>
        <w:ind w:left="708"/>
        <w:jc w:val="both"/>
        <w:rPr>
          <w:sz w:val="22"/>
          <w:szCs w:val="22"/>
        </w:rPr>
      </w:pPr>
      <w:r w:rsidRPr="009F0E0F">
        <w:rPr>
          <w:b/>
          <w:sz w:val="22"/>
          <w:szCs w:val="22"/>
        </w:rPr>
        <w:tab/>
      </w:r>
      <w:r w:rsidR="0026459C" w:rsidRPr="009F0E0F">
        <w:rPr>
          <w:color w:val="000000"/>
          <w:sz w:val="22"/>
          <w:szCs w:val="22"/>
        </w:rPr>
        <w:t xml:space="preserve">DPH bude účtováno v souladu se zákonem č. 235/2004 Sb., </w:t>
      </w:r>
      <w:r w:rsidR="0026459C" w:rsidRPr="009F0E0F">
        <w:rPr>
          <w:color w:val="000000"/>
          <w:sz w:val="22"/>
          <w:szCs w:val="22"/>
          <w:shd w:val="clear" w:color="auto" w:fill="FFFFFF"/>
        </w:rPr>
        <w:t>o dani z přidané hodnoty</w:t>
      </w:r>
      <w:r w:rsidR="0026459C" w:rsidRPr="009F0E0F">
        <w:rPr>
          <w:sz w:val="22"/>
          <w:szCs w:val="22"/>
        </w:rPr>
        <w:t xml:space="preserve"> ve znění pozdějších předpisů ke dni uskutečnění zdanitelného plnění.</w:t>
      </w:r>
    </w:p>
    <w:p w14:paraId="75E79D4E" w14:textId="0EB00F3A" w:rsidR="008F4F6E" w:rsidRPr="009F0E0F" w:rsidRDefault="00043D1E" w:rsidP="00856438">
      <w:pPr>
        <w:numPr>
          <w:ilvl w:val="1"/>
          <w:numId w:val="1"/>
        </w:numPr>
        <w:ind w:left="709" w:hanging="567"/>
        <w:jc w:val="both"/>
        <w:rPr>
          <w:sz w:val="22"/>
          <w:szCs w:val="22"/>
        </w:rPr>
      </w:pPr>
      <w:r w:rsidRPr="009F0E0F">
        <w:rPr>
          <w:sz w:val="22"/>
          <w:szCs w:val="22"/>
        </w:rPr>
        <w:t xml:space="preserve">Nedílnou součástí smlouvy jako její příloha č. </w:t>
      </w:r>
      <w:r w:rsidR="00C15496" w:rsidRPr="009F0E0F">
        <w:rPr>
          <w:sz w:val="22"/>
          <w:szCs w:val="22"/>
        </w:rPr>
        <w:t>3</w:t>
      </w:r>
      <w:r w:rsidRPr="009F0E0F">
        <w:rPr>
          <w:sz w:val="22"/>
          <w:szCs w:val="22"/>
        </w:rPr>
        <w:t xml:space="preserve"> </w:t>
      </w:r>
      <w:r w:rsidR="002974B0" w:rsidRPr="009F0E0F">
        <w:rPr>
          <w:sz w:val="22"/>
          <w:szCs w:val="22"/>
        </w:rPr>
        <w:t>Výkaz výměr I</w:t>
      </w:r>
      <w:r w:rsidR="007452FC" w:rsidRPr="009F0E0F">
        <w:rPr>
          <w:sz w:val="22"/>
          <w:szCs w:val="22"/>
        </w:rPr>
        <w:t>V</w:t>
      </w:r>
      <w:r w:rsidR="002974B0" w:rsidRPr="009F0E0F">
        <w:rPr>
          <w:sz w:val="22"/>
          <w:szCs w:val="22"/>
        </w:rPr>
        <w:t xml:space="preserve">. </w:t>
      </w:r>
      <w:proofErr w:type="gramStart"/>
      <w:r w:rsidR="002974B0" w:rsidRPr="009F0E0F">
        <w:rPr>
          <w:sz w:val="22"/>
          <w:szCs w:val="22"/>
        </w:rPr>
        <w:t xml:space="preserve">část </w:t>
      </w:r>
      <w:r w:rsidR="00E91D12" w:rsidRPr="009F0E0F">
        <w:rPr>
          <w:sz w:val="22"/>
          <w:szCs w:val="22"/>
        </w:rPr>
        <w:t>-</w:t>
      </w:r>
      <w:r w:rsidRPr="009F0E0F">
        <w:rPr>
          <w:sz w:val="22"/>
          <w:szCs w:val="22"/>
        </w:rPr>
        <w:t xml:space="preserve"> položkový</w:t>
      </w:r>
      <w:proofErr w:type="gramEnd"/>
      <w:r w:rsidRPr="009F0E0F">
        <w:rPr>
          <w:sz w:val="22"/>
          <w:szCs w:val="22"/>
        </w:rPr>
        <w:t xml:space="preserve"> rozpočet zhotovitele s podrobnou specifikací ceny </w:t>
      </w:r>
      <w:r w:rsidR="0026459C" w:rsidRPr="009F0E0F">
        <w:rPr>
          <w:sz w:val="22"/>
          <w:szCs w:val="22"/>
        </w:rPr>
        <w:t>D</w:t>
      </w:r>
      <w:r w:rsidRPr="009F0E0F">
        <w:rPr>
          <w:sz w:val="22"/>
          <w:szCs w:val="22"/>
        </w:rPr>
        <w:t xml:space="preserve">íla. </w:t>
      </w:r>
      <w:r w:rsidR="008F4F6E" w:rsidRPr="009F0E0F">
        <w:rPr>
          <w:sz w:val="22"/>
          <w:szCs w:val="22"/>
        </w:rPr>
        <w:t xml:space="preserve">Zhotovitel prohlašuje, že uvedená sjednaná cena </w:t>
      </w:r>
      <w:r w:rsidR="0026459C" w:rsidRPr="009F0E0F">
        <w:rPr>
          <w:sz w:val="22"/>
          <w:szCs w:val="22"/>
        </w:rPr>
        <w:t>D</w:t>
      </w:r>
      <w:r w:rsidR="008F4F6E" w:rsidRPr="009F0E0F">
        <w:rPr>
          <w:sz w:val="22"/>
          <w:szCs w:val="22"/>
        </w:rPr>
        <w:t xml:space="preserve">íla obsahuje veškeré práce, </w:t>
      </w:r>
      <w:proofErr w:type="spellStart"/>
      <w:r w:rsidR="008F4F6E" w:rsidRPr="009F0E0F">
        <w:rPr>
          <w:sz w:val="22"/>
          <w:szCs w:val="22"/>
        </w:rPr>
        <w:t>přípomocné</w:t>
      </w:r>
      <w:proofErr w:type="spellEnd"/>
      <w:r w:rsidR="008F4F6E" w:rsidRPr="009F0E0F">
        <w:rPr>
          <w:sz w:val="22"/>
          <w:szCs w:val="22"/>
        </w:rPr>
        <w:t xml:space="preserve"> materiály a mechanizmy potřebné pro řádné a kvalitní provedení kompletního a funkčního </w:t>
      </w:r>
      <w:r w:rsidR="0026459C" w:rsidRPr="009F0E0F">
        <w:rPr>
          <w:sz w:val="22"/>
          <w:szCs w:val="22"/>
        </w:rPr>
        <w:t>D</w:t>
      </w:r>
      <w:r w:rsidR="008F4F6E" w:rsidRPr="009F0E0F">
        <w:rPr>
          <w:sz w:val="22"/>
          <w:szCs w:val="22"/>
        </w:rPr>
        <w:t xml:space="preserve">íla v souladu s platnými zákony a normami, za podmínek stanovených touto smlouvou, a zároveň na sebe bere nebezpečí změny okolností, které dokončení </w:t>
      </w:r>
      <w:r w:rsidR="00E56E63" w:rsidRPr="009F0E0F">
        <w:rPr>
          <w:sz w:val="22"/>
          <w:szCs w:val="22"/>
        </w:rPr>
        <w:t>D</w:t>
      </w:r>
      <w:r w:rsidR="008F4F6E" w:rsidRPr="009F0E0F">
        <w:rPr>
          <w:sz w:val="22"/>
          <w:szCs w:val="22"/>
        </w:rPr>
        <w:t>íla podstatně ztěžují a které nemohl při uzavření smlouvy předvídat.</w:t>
      </w:r>
    </w:p>
    <w:p w14:paraId="518AAA7A" w14:textId="2C78BD7B" w:rsidR="00043D1E" w:rsidRPr="009F0E0F" w:rsidRDefault="00DC212A" w:rsidP="008F4F6E">
      <w:pPr>
        <w:numPr>
          <w:ilvl w:val="1"/>
          <w:numId w:val="1"/>
        </w:numPr>
        <w:ind w:left="709" w:hanging="567"/>
        <w:jc w:val="both"/>
        <w:rPr>
          <w:sz w:val="22"/>
          <w:szCs w:val="22"/>
        </w:rPr>
      </w:pPr>
      <w:r w:rsidRPr="009F0E0F">
        <w:rPr>
          <w:sz w:val="22"/>
          <w:szCs w:val="22"/>
        </w:rPr>
        <w:t>Smluvní strany se dohodly, že c</w:t>
      </w:r>
      <w:r w:rsidR="00043D1E" w:rsidRPr="009F0E0F">
        <w:rPr>
          <w:sz w:val="22"/>
          <w:szCs w:val="22"/>
        </w:rPr>
        <w:t xml:space="preserve">ena </w:t>
      </w:r>
      <w:r w:rsidR="0026459C" w:rsidRPr="009F0E0F">
        <w:rPr>
          <w:sz w:val="22"/>
          <w:szCs w:val="22"/>
        </w:rPr>
        <w:t>D</w:t>
      </w:r>
      <w:r w:rsidR="00043D1E" w:rsidRPr="009F0E0F">
        <w:rPr>
          <w:sz w:val="22"/>
          <w:szCs w:val="22"/>
        </w:rPr>
        <w:t>íla může být změněna pouze v následujících případech</w:t>
      </w:r>
      <w:r w:rsidR="00DE31BA" w:rsidRPr="009F0E0F">
        <w:rPr>
          <w:sz w:val="22"/>
          <w:szCs w:val="22"/>
        </w:rPr>
        <w:t xml:space="preserve"> </w:t>
      </w:r>
      <w:r w:rsidR="000F251E" w:rsidRPr="009F0E0F">
        <w:rPr>
          <w:sz w:val="22"/>
          <w:szCs w:val="22"/>
        </w:rPr>
        <w:t>(</w:t>
      </w:r>
      <w:r w:rsidR="00DE31BA" w:rsidRPr="009F0E0F">
        <w:rPr>
          <w:sz w:val="22"/>
          <w:szCs w:val="22"/>
        </w:rPr>
        <w:t>a postupem uvedeným v bodě 4.</w:t>
      </w:r>
      <w:r w:rsidR="00795C27" w:rsidRPr="009F0E0F">
        <w:rPr>
          <w:sz w:val="22"/>
          <w:szCs w:val="22"/>
        </w:rPr>
        <w:t>4</w:t>
      </w:r>
      <w:r w:rsidR="000F251E" w:rsidRPr="009F0E0F">
        <w:rPr>
          <w:sz w:val="22"/>
          <w:szCs w:val="22"/>
        </w:rPr>
        <w:t>)</w:t>
      </w:r>
      <w:r w:rsidR="00043D1E" w:rsidRPr="009F0E0F">
        <w:rPr>
          <w:sz w:val="22"/>
          <w:szCs w:val="22"/>
        </w:rPr>
        <w:t xml:space="preserve">: </w:t>
      </w:r>
    </w:p>
    <w:p w14:paraId="4FBAEEF3" w14:textId="77777777" w:rsidR="00043D1E" w:rsidRPr="009F0E0F" w:rsidRDefault="008C4F17" w:rsidP="00043D1E">
      <w:pPr>
        <w:numPr>
          <w:ilvl w:val="0"/>
          <w:numId w:val="2"/>
        </w:numPr>
        <w:ind w:left="2127" w:hanging="709"/>
        <w:jc w:val="both"/>
        <w:rPr>
          <w:sz w:val="22"/>
          <w:szCs w:val="22"/>
        </w:rPr>
      </w:pPr>
      <w:r w:rsidRPr="009F0E0F">
        <w:rPr>
          <w:sz w:val="22"/>
          <w:szCs w:val="22"/>
        </w:rPr>
        <w:t xml:space="preserve">vícepráce </w:t>
      </w:r>
      <w:r w:rsidR="009D5E7A" w:rsidRPr="009F0E0F">
        <w:rPr>
          <w:sz w:val="22"/>
          <w:szCs w:val="22"/>
        </w:rPr>
        <w:t>v případě změny okolností dle bodu 4.</w:t>
      </w:r>
      <w:r w:rsidR="00A7433A" w:rsidRPr="009F0E0F">
        <w:rPr>
          <w:sz w:val="22"/>
          <w:szCs w:val="22"/>
        </w:rPr>
        <w:t>2</w:t>
      </w:r>
      <w:r w:rsidR="009D5E7A" w:rsidRPr="009F0E0F">
        <w:rPr>
          <w:sz w:val="22"/>
          <w:szCs w:val="22"/>
        </w:rPr>
        <w:t xml:space="preserve"> této smlouvy</w:t>
      </w:r>
      <w:r w:rsidR="00043D1E" w:rsidRPr="009F0E0F">
        <w:rPr>
          <w:sz w:val="22"/>
          <w:szCs w:val="22"/>
        </w:rPr>
        <w:t>, přičemž vícepráce nezahrnuté v původním rozpočtu budou oceněné zhotovitelem za použití stejné cenové úrovně jako v jeho nabídce a vícepráce v původním rozpočtu zahrnuté budou oceněny dle tohoto rozpočtu, a uzavření dodatku ke smlouvě, nedohodnou-li se strany jinak. Nedohodnou-li se smluvní strany na ocenění víceprací, budou vícepráce oceněny podle „katalogů cen stavebních prací", vydává ÚRS Praha a.s., platných ke dni vzniku potřeby víceprací</w:t>
      </w:r>
    </w:p>
    <w:p w14:paraId="516DB7F1" w14:textId="166899F3" w:rsidR="00043D1E" w:rsidRPr="009F0E0F" w:rsidRDefault="00043D1E" w:rsidP="00043D1E">
      <w:pPr>
        <w:numPr>
          <w:ilvl w:val="0"/>
          <w:numId w:val="2"/>
        </w:numPr>
        <w:ind w:left="2127" w:hanging="709"/>
        <w:jc w:val="both"/>
        <w:rPr>
          <w:sz w:val="22"/>
          <w:szCs w:val="22"/>
        </w:rPr>
      </w:pPr>
      <w:r w:rsidRPr="009F0E0F">
        <w:rPr>
          <w:sz w:val="22"/>
          <w:szCs w:val="22"/>
        </w:rPr>
        <w:t xml:space="preserve">méněpráce, </w:t>
      </w:r>
      <w:r w:rsidR="008C4F17" w:rsidRPr="009F0E0F">
        <w:rPr>
          <w:sz w:val="22"/>
          <w:szCs w:val="22"/>
        </w:rPr>
        <w:t>v případě změny okolností</w:t>
      </w:r>
      <w:r w:rsidRPr="009F0E0F">
        <w:rPr>
          <w:sz w:val="22"/>
          <w:szCs w:val="22"/>
        </w:rPr>
        <w:t xml:space="preserve">, a uzavření dodatku ke smlouvě, přičemž méněpráce budou oceněny dle jednotkových cen položkového rozpočtu a odečteny od celkové ceny </w:t>
      </w:r>
      <w:r w:rsidR="00E56E63" w:rsidRPr="009F0E0F">
        <w:rPr>
          <w:sz w:val="22"/>
          <w:szCs w:val="22"/>
        </w:rPr>
        <w:t>D</w:t>
      </w:r>
      <w:r w:rsidRPr="009F0E0F">
        <w:rPr>
          <w:sz w:val="22"/>
          <w:szCs w:val="22"/>
        </w:rPr>
        <w:t>íla na základě soupisu provedených prací a dodávek odsouhlaseného oprávněnými zástupci smluvních stran</w:t>
      </w:r>
      <w:r w:rsidR="0026459C" w:rsidRPr="009F0E0F">
        <w:rPr>
          <w:sz w:val="22"/>
          <w:szCs w:val="22"/>
        </w:rPr>
        <w:t>.</w:t>
      </w:r>
    </w:p>
    <w:p w14:paraId="79368651" w14:textId="77777777" w:rsidR="00C15496" w:rsidRPr="009F0E0F" w:rsidRDefault="00FE00D6" w:rsidP="001B7628">
      <w:pPr>
        <w:numPr>
          <w:ilvl w:val="1"/>
          <w:numId w:val="1"/>
        </w:numPr>
        <w:ind w:left="709" w:hanging="567"/>
        <w:jc w:val="both"/>
        <w:rPr>
          <w:sz w:val="22"/>
          <w:szCs w:val="22"/>
        </w:rPr>
      </w:pPr>
      <w:r w:rsidRPr="009F0E0F">
        <w:rPr>
          <w:sz w:val="22"/>
          <w:szCs w:val="22"/>
        </w:rPr>
        <w:t xml:space="preserve">Při zjištění změny dle bodu 4.2 zhotovitel sdělí tuto skutečnost pověřené osobě objednatele a v tomto smyslu bude proveden zápis ve stavebním deníku ve smyslu bodu </w:t>
      </w:r>
      <w:smartTag w:uri="urn:schemas-microsoft-com:office:smarttags" w:element="metricconverter">
        <w:smartTagPr>
          <w:attr w:name="ProductID" w:val="9.1 a"/>
        </w:smartTagPr>
        <w:r w:rsidRPr="009F0E0F">
          <w:rPr>
            <w:sz w:val="22"/>
            <w:szCs w:val="22"/>
          </w:rPr>
          <w:t>9.1 a</w:t>
        </w:r>
      </w:smartTag>
      <w:r w:rsidRPr="009F0E0F">
        <w:rPr>
          <w:sz w:val="22"/>
          <w:szCs w:val="22"/>
        </w:rPr>
        <w:t xml:space="preserve"> vypracován evidenční list změny stavby, kde bude uvedeno řádné odůvodnění potřeby změny ceny a který bude podepsán oprávněnými osobami všech subjektů zúčastněných na stavbě. Na základě evidenčního listu změny stavby bude vypracován dodatek ke smlouvě, který bude podepsán oprávněnými zástupci obou smluvních stran a bude podkladem pro fakturaci. </w:t>
      </w:r>
    </w:p>
    <w:p w14:paraId="3BCBD59A" w14:textId="6BE14C2F" w:rsidR="00043D1E" w:rsidRPr="009F0E0F" w:rsidRDefault="00043D1E" w:rsidP="001B7628">
      <w:pPr>
        <w:numPr>
          <w:ilvl w:val="1"/>
          <w:numId w:val="1"/>
        </w:numPr>
        <w:ind w:left="709" w:hanging="567"/>
        <w:jc w:val="both"/>
        <w:rPr>
          <w:sz w:val="22"/>
          <w:szCs w:val="22"/>
        </w:rPr>
      </w:pPr>
      <w:r w:rsidRPr="009F0E0F">
        <w:rPr>
          <w:sz w:val="22"/>
          <w:szCs w:val="22"/>
        </w:rPr>
        <w:t xml:space="preserve">Platby za provedení </w:t>
      </w:r>
      <w:r w:rsidR="0026459C" w:rsidRPr="009F0E0F">
        <w:rPr>
          <w:sz w:val="22"/>
          <w:szCs w:val="22"/>
        </w:rPr>
        <w:t>D</w:t>
      </w:r>
      <w:r w:rsidRPr="009F0E0F">
        <w:rPr>
          <w:sz w:val="22"/>
          <w:szCs w:val="22"/>
        </w:rPr>
        <w:t xml:space="preserve">íla budou provedeny na základě faktury vystavené zhotovitelem </w:t>
      </w:r>
      <w:r w:rsidR="00993678" w:rsidRPr="009F0E0F">
        <w:rPr>
          <w:sz w:val="22"/>
          <w:szCs w:val="22"/>
        </w:rPr>
        <w:t xml:space="preserve">na základě předložení </w:t>
      </w:r>
      <w:r w:rsidR="00C96C92" w:rsidRPr="009F0E0F">
        <w:rPr>
          <w:sz w:val="22"/>
          <w:szCs w:val="22"/>
        </w:rPr>
        <w:t xml:space="preserve">provozní dokumentace a předávacího protokolu kompletně dokončeného </w:t>
      </w:r>
      <w:r w:rsidR="0026459C" w:rsidRPr="009F0E0F">
        <w:rPr>
          <w:sz w:val="22"/>
          <w:szCs w:val="22"/>
        </w:rPr>
        <w:t>D</w:t>
      </w:r>
      <w:r w:rsidR="00C96C92" w:rsidRPr="009F0E0F">
        <w:rPr>
          <w:sz w:val="22"/>
          <w:szCs w:val="22"/>
        </w:rPr>
        <w:t>íla</w:t>
      </w:r>
      <w:r w:rsidRPr="009F0E0F">
        <w:rPr>
          <w:sz w:val="22"/>
          <w:szCs w:val="22"/>
        </w:rPr>
        <w:t xml:space="preserve">. </w:t>
      </w:r>
    </w:p>
    <w:p w14:paraId="2352ED7E" w14:textId="68900DA9" w:rsidR="00043D1E" w:rsidRPr="009F0E0F" w:rsidRDefault="00043D1E" w:rsidP="0026459C">
      <w:pPr>
        <w:numPr>
          <w:ilvl w:val="1"/>
          <w:numId w:val="1"/>
        </w:numPr>
        <w:ind w:left="709" w:hanging="567"/>
        <w:jc w:val="both"/>
        <w:rPr>
          <w:sz w:val="22"/>
          <w:szCs w:val="22"/>
        </w:rPr>
      </w:pPr>
      <w:r w:rsidRPr="009F0E0F">
        <w:rPr>
          <w:sz w:val="22"/>
          <w:szCs w:val="22"/>
        </w:rPr>
        <w:t>Faktura bude vystavena na adresu:</w:t>
      </w:r>
    </w:p>
    <w:p w14:paraId="3F6DB67E" w14:textId="77777777" w:rsidR="00043D1E" w:rsidRPr="009F0E0F" w:rsidRDefault="00D908E3" w:rsidP="00043D1E">
      <w:pPr>
        <w:ind w:left="708"/>
        <w:jc w:val="both"/>
        <w:rPr>
          <w:sz w:val="22"/>
          <w:szCs w:val="22"/>
        </w:rPr>
      </w:pPr>
      <w:r w:rsidRPr="009F0E0F">
        <w:rPr>
          <w:sz w:val="22"/>
          <w:szCs w:val="22"/>
        </w:rPr>
        <w:t>ÚDRŽBA SILNIC</w:t>
      </w:r>
      <w:r w:rsidR="00043D1E" w:rsidRPr="009F0E0F">
        <w:rPr>
          <w:sz w:val="22"/>
          <w:szCs w:val="22"/>
        </w:rPr>
        <w:t xml:space="preserve"> Královéhradeckého kraje a.s.</w:t>
      </w:r>
    </w:p>
    <w:p w14:paraId="6EFED0B2" w14:textId="77777777" w:rsidR="00043D1E" w:rsidRPr="009F0E0F" w:rsidRDefault="00043D1E" w:rsidP="00043D1E">
      <w:pPr>
        <w:ind w:left="708"/>
        <w:jc w:val="both"/>
        <w:rPr>
          <w:sz w:val="22"/>
          <w:szCs w:val="22"/>
        </w:rPr>
      </w:pPr>
      <w:r w:rsidRPr="009F0E0F">
        <w:rPr>
          <w:sz w:val="22"/>
          <w:szCs w:val="22"/>
        </w:rPr>
        <w:t>Kutnohorská 59</w:t>
      </w:r>
    </w:p>
    <w:p w14:paraId="4CFE193B" w14:textId="7968EEB3" w:rsidR="00043D1E" w:rsidRPr="009F0E0F" w:rsidRDefault="00043D1E" w:rsidP="0026459C">
      <w:pPr>
        <w:ind w:left="708"/>
        <w:jc w:val="both"/>
        <w:rPr>
          <w:sz w:val="22"/>
          <w:szCs w:val="22"/>
        </w:rPr>
      </w:pPr>
      <w:r w:rsidRPr="009F0E0F">
        <w:rPr>
          <w:sz w:val="22"/>
          <w:szCs w:val="22"/>
        </w:rPr>
        <w:t>500 04 Hradec Králové</w:t>
      </w:r>
    </w:p>
    <w:p w14:paraId="4B1ABB68" w14:textId="77777777" w:rsidR="00043D1E" w:rsidRPr="009F0E0F" w:rsidRDefault="00043D1E" w:rsidP="005D210B">
      <w:pPr>
        <w:numPr>
          <w:ilvl w:val="1"/>
          <w:numId w:val="1"/>
        </w:numPr>
        <w:ind w:left="709" w:hanging="567"/>
        <w:jc w:val="both"/>
        <w:rPr>
          <w:sz w:val="22"/>
          <w:szCs w:val="22"/>
        </w:rPr>
      </w:pPr>
      <w:r w:rsidRPr="009F0E0F">
        <w:rPr>
          <w:sz w:val="22"/>
          <w:szCs w:val="22"/>
        </w:rPr>
        <w:t xml:space="preserve">Splatnost faktury je </w:t>
      </w:r>
      <w:r w:rsidR="0069087E" w:rsidRPr="009F0E0F">
        <w:rPr>
          <w:b/>
          <w:sz w:val="22"/>
          <w:szCs w:val="22"/>
        </w:rPr>
        <w:t>3</w:t>
      </w:r>
      <w:r w:rsidR="00EC3268" w:rsidRPr="009F0E0F">
        <w:rPr>
          <w:b/>
          <w:sz w:val="22"/>
          <w:szCs w:val="22"/>
        </w:rPr>
        <w:t>0</w:t>
      </w:r>
      <w:r w:rsidRPr="009F0E0F">
        <w:rPr>
          <w:b/>
          <w:sz w:val="22"/>
          <w:szCs w:val="22"/>
        </w:rPr>
        <w:t xml:space="preserve"> dnů</w:t>
      </w:r>
      <w:r w:rsidRPr="009F0E0F">
        <w:rPr>
          <w:sz w:val="22"/>
          <w:szCs w:val="22"/>
        </w:rPr>
        <w:t xml:space="preserve"> ode dne jejího doručení objednateli. V pochybnostech se má za to, že faktura byla objednateli doručena třetí pracovní den</w:t>
      </w:r>
      <w:r w:rsidR="00087C13" w:rsidRPr="009F0E0F">
        <w:rPr>
          <w:sz w:val="22"/>
          <w:szCs w:val="22"/>
        </w:rPr>
        <w:t xml:space="preserve"> poté,</w:t>
      </w:r>
      <w:r w:rsidRPr="009F0E0F">
        <w:rPr>
          <w:sz w:val="22"/>
          <w:szCs w:val="22"/>
        </w:rPr>
        <w:t xml:space="preserve"> </w:t>
      </w:r>
      <w:r w:rsidR="00574DCE" w:rsidRPr="009F0E0F">
        <w:rPr>
          <w:sz w:val="22"/>
          <w:szCs w:val="22"/>
        </w:rPr>
        <w:t>co bylo oznámení o zásilce vhozeno do poštovní schránky prodávajícího.</w:t>
      </w:r>
    </w:p>
    <w:p w14:paraId="5B946FDA" w14:textId="60AD2E6F" w:rsidR="00043D1E" w:rsidRPr="009F0E0F" w:rsidRDefault="00192FF7" w:rsidP="00081DA5">
      <w:pPr>
        <w:numPr>
          <w:ilvl w:val="1"/>
          <w:numId w:val="1"/>
        </w:numPr>
        <w:ind w:left="709" w:hanging="567"/>
        <w:jc w:val="both"/>
        <w:rPr>
          <w:sz w:val="22"/>
          <w:szCs w:val="22"/>
        </w:rPr>
      </w:pPr>
      <w:r w:rsidRPr="009F0E0F">
        <w:rPr>
          <w:sz w:val="22"/>
          <w:szCs w:val="22"/>
        </w:rPr>
        <w:t xml:space="preserve">Faktury musí splňovat náležitosti daňového dokladu a musí odpovídat zákonu č. 563/1991 Sb., o účetnictví, ve znění pozdějších předpisů a </w:t>
      </w:r>
      <w:r w:rsidR="00CC0E28" w:rsidRPr="009F0E0F">
        <w:rPr>
          <w:sz w:val="22"/>
          <w:szCs w:val="22"/>
        </w:rPr>
        <w:t>zákon</w:t>
      </w:r>
      <w:r w:rsidRPr="009F0E0F">
        <w:rPr>
          <w:sz w:val="22"/>
          <w:szCs w:val="22"/>
        </w:rPr>
        <w:t>u</w:t>
      </w:r>
      <w:r w:rsidR="00CC0E28" w:rsidRPr="009F0E0F">
        <w:rPr>
          <w:sz w:val="22"/>
          <w:szCs w:val="22"/>
        </w:rPr>
        <w:t xml:space="preserve"> č. 235/2004 Sb., o dani z přidané hodnoty</w:t>
      </w:r>
      <w:r w:rsidRPr="009F0E0F">
        <w:rPr>
          <w:sz w:val="22"/>
          <w:szCs w:val="22"/>
        </w:rPr>
        <w:t xml:space="preserve">, ve znění pozdějších předpisů. </w:t>
      </w:r>
      <w:r w:rsidR="000B29F0" w:rsidRPr="009F0E0F">
        <w:rPr>
          <w:sz w:val="22"/>
          <w:szCs w:val="22"/>
        </w:rPr>
        <w:t>Kromě povinných součástí dle platných právních předpisů bude přílohou faktury i potvrzený soupis prací</w:t>
      </w:r>
      <w:r w:rsidR="00932686" w:rsidRPr="009F0E0F">
        <w:rPr>
          <w:sz w:val="22"/>
          <w:szCs w:val="22"/>
        </w:rPr>
        <w:t>.</w:t>
      </w:r>
    </w:p>
    <w:p w14:paraId="6893EDB0" w14:textId="77777777" w:rsidR="00043D1E" w:rsidRPr="009F0E0F" w:rsidRDefault="00043D1E" w:rsidP="005D210B">
      <w:pPr>
        <w:numPr>
          <w:ilvl w:val="1"/>
          <w:numId w:val="1"/>
        </w:numPr>
        <w:ind w:left="709" w:hanging="567"/>
        <w:jc w:val="both"/>
        <w:rPr>
          <w:sz w:val="22"/>
          <w:szCs w:val="22"/>
        </w:rPr>
      </w:pPr>
      <w:r w:rsidRPr="009F0E0F">
        <w:rPr>
          <w:sz w:val="22"/>
          <w:szCs w:val="22"/>
        </w:rPr>
        <w:t xml:space="preserve">Nesprávnou nebo neúplnou fakturu je objednatel oprávněn vrátit zhotoviteli k doplnění nebo opravení. Doručením opravené nebo doplněné faktury zpět objednateli počíná běžet nová doba splatnosti v délce trvání stejné, jako byla původní. </w:t>
      </w:r>
    </w:p>
    <w:p w14:paraId="0E125D92" w14:textId="77777777" w:rsidR="00043D1E" w:rsidRPr="009F0E0F" w:rsidRDefault="00043D1E" w:rsidP="005D210B">
      <w:pPr>
        <w:numPr>
          <w:ilvl w:val="1"/>
          <w:numId w:val="1"/>
        </w:numPr>
        <w:ind w:left="709" w:hanging="567"/>
        <w:jc w:val="both"/>
        <w:rPr>
          <w:sz w:val="22"/>
          <w:szCs w:val="22"/>
        </w:rPr>
      </w:pPr>
      <w:r w:rsidRPr="009F0E0F">
        <w:rPr>
          <w:sz w:val="22"/>
          <w:szCs w:val="22"/>
        </w:rPr>
        <w:lastRenderedPageBreak/>
        <w:t>Nedojde-li mezi smluvními stranami k dohodě při odsouhlasení množství nebo druhu provedených prací, je zhotovitel oprávněn fakturovat pouze práce, u kterých nedošlo k rozporu. Pokud bude faktura zhotovitele obsahovat i práce, které nebyly odsouhlaseny, je objednatel oprávněn uhradit pouze tu část faktury, se kterou souhlasí. Na zbývající část faktury nemůže zhotovitel uplatňovat žádné sankce plynoucí ze smlouvy.</w:t>
      </w:r>
      <w:r w:rsidR="00B32A73" w:rsidRPr="009F0E0F">
        <w:rPr>
          <w:sz w:val="22"/>
          <w:szCs w:val="22"/>
        </w:rPr>
        <w:t xml:space="preserve"> </w:t>
      </w:r>
    </w:p>
    <w:p w14:paraId="719C5B57" w14:textId="77777777" w:rsidR="00043D1E" w:rsidRPr="009F0E0F" w:rsidRDefault="00043D1E" w:rsidP="005D210B">
      <w:pPr>
        <w:numPr>
          <w:ilvl w:val="1"/>
          <w:numId w:val="1"/>
        </w:numPr>
        <w:ind w:left="709" w:hanging="567"/>
        <w:jc w:val="both"/>
        <w:rPr>
          <w:sz w:val="22"/>
          <w:szCs w:val="22"/>
        </w:rPr>
      </w:pPr>
      <w:r w:rsidRPr="009F0E0F">
        <w:rPr>
          <w:sz w:val="22"/>
          <w:szCs w:val="22"/>
        </w:rPr>
        <w:t xml:space="preserve">Veškeré peněžité závazky objednatele se považují za splněné dnem </w:t>
      </w:r>
      <w:r w:rsidR="009E2CF5" w:rsidRPr="009F0E0F">
        <w:rPr>
          <w:sz w:val="22"/>
          <w:szCs w:val="22"/>
        </w:rPr>
        <w:t xml:space="preserve">připsání příslušné finanční částky na účet banky prodávajícího.  </w:t>
      </w:r>
    </w:p>
    <w:p w14:paraId="16690661" w14:textId="3E954596" w:rsidR="00B32A73" w:rsidRPr="009F0E0F" w:rsidRDefault="00B32A73" w:rsidP="005D210B">
      <w:pPr>
        <w:numPr>
          <w:ilvl w:val="1"/>
          <w:numId w:val="1"/>
        </w:numPr>
        <w:ind w:left="709" w:hanging="567"/>
        <w:jc w:val="both"/>
        <w:rPr>
          <w:sz w:val="22"/>
          <w:szCs w:val="22"/>
        </w:rPr>
      </w:pPr>
      <w:r w:rsidRPr="009F0E0F">
        <w:rPr>
          <w:sz w:val="22"/>
          <w:szCs w:val="22"/>
        </w:rPr>
        <w:t xml:space="preserve">Strany si ujednaly, že záloha na cenu </w:t>
      </w:r>
      <w:r w:rsidR="00E56E63" w:rsidRPr="009F0E0F">
        <w:rPr>
          <w:sz w:val="22"/>
          <w:szCs w:val="22"/>
        </w:rPr>
        <w:t>D</w:t>
      </w:r>
      <w:r w:rsidRPr="009F0E0F">
        <w:rPr>
          <w:sz w:val="22"/>
          <w:szCs w:val="22"/>
        </w:rPr>
        <w:t xml:space="preserve">íla ani </w:t>
      </w:r>
      <w:r w:rsidR="002736AF" w:rsidRPr="009F0E0F">
        <w:rPr>
          <w:sz w:val="22"/>
          <w:szCs w:val="22"/>
        </w:rPr>
        <w:t>závdavek nebyly a</w:t>
      </w:r>
      <w:r w:rsidRPr="009F0E0F">
        <w:rPr>
          <w:sz w:val="22"/>
          <w:szCs w:val="22"/>
        </w:rPr>
        <w:t xml:space="preserve"> nebudou poskytnuty</w:t>
      </w:r>
      <w:r w:rsidR="005117DE" w:rsidRPr="009F0E0F">
        <w:rPr>
          <w:sz w:val="22"/>
          <w:szCs w:val="22"/>
        </w:rPr>
        <w:t>.</w:t>
      </w:r>
    </w:p>
    <w:p w14:paraId="56266EC2" w14:textId="77777777" w:rsidR="00043D1E" w:rsidRPr="009F0E0F" w:rsidRDefault="00043D1E" w:rsidP="00043D1E">
      <w:pPr>
        <w:ind w:left="1140"/>
        <w:rPr>
          <w:sz w:val="22"/>
          <w:szCs w:val="22"/>
        </w:rPr>
      </w:pPr>
    </w:p>
    <w:p w14:paraId="1B73F92C" w14:textId="77777777" w:rsidR="00043D1E" w:rsidRPr="009F0E0F" w:rsidRDefault="00043D1E" w:rsidP="008434FE">
      <w:pPr>
        <w:numPr>
          <w:ilvl w:val="0"/>
          <w:numId w:val="1"/>
        </w:numPr>
        <w:jc w:val="center"/>
        <w:rPr>
          <w:b/>
          <w:sz w:val="22"/>
          <w:szCs w:val="22"/>
        </w:rPr>
      </w:pPr>
      <w:r w:rsidRPr="009F0E0F">
        <w:rPr>
          <w:b/>
          <w:sz w:val="22"/>
          <w:szCs w:val="22"/>
        </w:rPr>
        <w:t>Doba plnění</w:t>
      </w:r>
    </w:p>
    <w:p w14:paraId="433A3420" w14:textId="79C34F24" w:rsidR="00043D1E" w:rsidRPr="009F0E0F" w:rsidRDefault="003C4FD3" w:rsidP="00D22A81">
      <w:pPr>
        <w:numPr>
          <w:ilvl w:val="1"/>
          <w:numId w:val="1"/>
        </w:numPr>
        <w:ind w:left="709" w:hanging="567"/>
        <w:jc w:val="both"/>
        <w:rPr>
          <w:sz w:val="22"/>
          <w:szCs w:val="22"/>
        </w:rPr>
      </w:pPr>
      <w:r w:rsidRPr="009F0E0F">
        <w:rPr>
          <w:sz w:val="22"/>
          <w:szCs w:val="22"/>
        </w:rPr>
        <w:t xml:space="preserve">Termíny realizace </w:t>
      </w:r>
      <w:r w:rsidR="00192FF7" w:rsidRPr="009F0E0F">
        <w:rPr>
          <w:sz w:val="22"/>
          <w:szCs w:val="22"/>
        </w:rPr>
        <w:t>D</w:t>
      </w:r>
      <w:r w:rsidRPr="009F0E0F">
        <w:rPr>
          <w:sz w:val="22"/>
          <w:szCs w:val="22"/>
        </w:rPr>
        <w:t>íla jsou uvedeny</w:t>
      </w:r>
      <w:r w:rsidR="00027134" w:rsidRPr="009F0E0F">
        <w:rPr>
          <w:sz w:val="22"/>
          <w:szCs w:val="22"/>
        </w:rPr>
        <w:t xml:space="preserve"> v příloze č. 1 – </w:t>
      </w:r>
      <w:r w:rsidR="00027134" w:rsidRPr="009F0E0F">
        <w:rPr>
          <w:b/>
          <w:bCs/>
          <w:sz w:val="22"/>
          <w:szCs w:val="22"/>
        </w:rPr>
        <w:t>Krycí list nabídky</w:t>
      </w:r>
      <w:r w:rsidR="00192FF7" w:rsidRPr="009F0E0F">
        <w:rPr>
          <w:b/>
          <w:bCs/>
          <w:sz w:val="22"/>
          <w:szCs w:val="22"/>
        </w:rPr>
        <w:t xml:space="preserve"> I</w:t>
      </w:r>
      <w:r w:rsidR="007452FC" w:rsidRPr="009F0E0F">
        <w:rPr>
          <w:b/>
          <w:bCs/>
          <w:sz w:val="22"/>
          <w:szCs w:val="22"/>
        </w:rPr>
        <w:t>V</w:t>
      </w:r>
      <w:r w:rsidR="00192FF7" w:rsidRPr="009F0E0F">
        <w:rPr>
          <w:b/>
          <w:bCs/>
          <w:sz w:val="22"/>
          <w:szCs w:val="22"/>
        </w:rPr>
        <w:t>. část</w:t>
      </w:r>
      <w:r w:rsidR="00027134" w:rsidRPr="009F0E0F">
        <w:rPr>
          <w:b/>
          <w:bCs/>
          <w:sz w:val="22"/>
          <w:szCs w:val="22"/>
        </w:rPr>
        <w:t>.</w:t>
      </w:r>
      <w:r w:rsidR="00027134" w:rsidRPr="009F0E0F">
        <w:rPr>
          <w:sz w:val="22"/>
          <w:szCs w:val="22"/>
        </w:rPr>
        <w:t xml:space="preserve"> </w:t>
      </w:r>
    </w:p>
    <w:p w14:paraId="0C183786" w14:textId="0714F24C" w:rsidR="005F59BD" w:rsidRPr="009F0E0F" w:rsidRDefault="005F59BD" w:rsidP="003C4FD3">
      <w:pPr>
        <w:jc w:val="both"/>
        <w:rPr>
          <w:sz w:val="22"/>
          <w:szCs w:val="22"/>
        </w:rPr>
      </w:pPr>
    </w:p>
    <w:p w14:paraId="45D3E144" w14:textId="77777777" w:rsidR="00043D1E" w:rsidRPr="009F0E0F" w:rsidRDefault="00043D1E" w:rsidP="00861BB6">
      <w:pPr>
        <w:numPr>
          <w:ilvl w:val="0"/>
          <w:numId w:val="1"/>
        </w:numPr>
        <w:jc w:val="center"/>
        <w:rPr>
          <w:b/>
          <w:sz w:val="22"/>
          <w:szCs w:val="22"/>
        </w:rPr>
      </w:pPr>
      <w:r w:rsidRPr="009F0E0F">
        <w:rPr>
          <w:b/>
          <w:sz w:val="22"/>
          <w:szCs w:val="22"/>
        </w:rPr>
        <w:t>Staveniště</w:t>
      </w:r>
    </w:p>
    <w:p w14:paraId="6C75C298" w14:textId="70DD78DA" w:rsidR="00043D1E" w:rsidRPr="009F0E0F" w:rsidRDefault="00043D1E" w:rsidP="00861BB6">
      <w:pPr>
        <w:numPr>
          <w:ilvl w:val="1"/>
          <w:numId w:val="1"/>
        </w:numPr>
        <w:ind w:left="709" w:hanging="567"/>
        <w:jc w:val="both"/>
        <w:rPr>
          <w:sz w:val="22"/>
          <w:szCs w:val="22"/>
        </w:rPr>
      </w:pPr>
      <w:r w:rsidRPr="009F0E0F">
        <w:rPr>
          <w:sz w:val="22"/>
          <w:szCs w:val="22"/>
        </w:rPr>
        <w:t xml:space="preserve">Objednatel je povinen předat protokolárně zhotoviteli staveniště ve stavu odpovídajícím této smlouvě </w:t>
      </w:r>
      <w:r w:rsidR="00165687" w:rsidRPr="009F0E0F">
        <w:rPr>
          <w:sz w:val="22"/>
          <w:szCs w:val="22"/>
        </w:rPr>
        <w:br/>
      </w:r>
      <w:r w:rsidRPr="009F0E0F">
        <w:rPr>
          <w:sz w:val="22"/>
          <w:szCs w:val="22"/>
        </w:rPr>
        <w:t xml:space="preserve">a projektovým podmínkám, prosté všech právních i věcných vad včetně práv třetích osob v termínu dohodnutém smluvními stranami v této smlouvě. Nesplní-li objednatel svou povinnost, prodlužuje se termín dokončení </w:t>
      </w:r>
      <w:r w:rsidR="00192FF7" w:rsidRPr="009F0E0F">
        <w:rPr>
          <w:sz w:val="22"/>
          <w:szCs w:val="22"/>
        </w:rPr>
        <w:t>D</w:t>
      </w:r>
      <w:r w:rsidRPr="009F0E0F">
        <w:rPr>
          <w:sz w:val="22"/>
          <w:szCs w:val="22"/>
        </w:rPr>
        <w:t>íla o</w:t>
      </w:r>
      <w:r w:rsidR="00192FF7" w:rsidRPr="009F0E0F">
        <w:rPr>
          <w:sz w:val="22"/>
          <w:szCs w:val="22"/>
        </w:rPr>
        <w:t> </w:t>
      </w:r>
      <w:r w:rsidRPr="009F0E0F">
        <w:rPr>
          <w:sz w:val="22"/>
          <w:szCs w:val="22"/>
        </w:rPr>
        <w:t>lhůtu, po kterou se objednatel nachází v prodlení.</w:t>
      </w:r>
    </w:p>
    <w:p w14:paraId="7CB739B3" w14:textId="77777777" w:rsidR="00043D1E" w:rsidRPr="009F0E0F" w:rsidRDefault="00043D1E" w:rsidP="00861BB6">
      <w:pPr>
        <w:numPr>
          <w:ilvl w:val="1"/>
          <w:numId w:val="1"/>
        </w:numPr>
        <w:ind w:left="709" w:hanging="567"/>
        <w:jc w:val="both"/>
        <w:rPr>
          <w:sz w:val="22"/>
          <w:szCs w:val="22"/>
        </w:rPr>
      </w:pPr>
      <w:r w:rsidRPr="009F0E0F">
        <w:rPr>
          <w:sz w:val="22"/>
          <w:szCs w:val="22"/>
        </w:rPr>
        <w:t>Objednatel se zavazuje umožnit zhotoviteli přístup ke zdrojům potřebným k plnění této smlouvy.</w:t>
      </w:r>
    </w:p>
    <w:p w14:paraId="1C2D8B3B" w14:textId="49D11E94" w:rsidR="00043D1E" w:rsidRPr="009F0E0F" w:rsidRDefault="00043D1E" w:rsidP="000E5549">
      <w:pPr>
        <w:numPr>
          <w:ilvl w:val="1"/>
          <w:numId w:val="1"/>
        </w:numPr>
        <w:ind w:left="709" w:hanging="567"/>
        <w:jc w:val="both"/>
        <w:rPr>
          <w:sz w:val="22"/>
          <w:szCs w:val="22"/>
        </w:rPr>
      </w:pPr>
      <w:r w:rsidRPr="009F0E0F">
        <w:rPr>
          <w:sz w:val="22"/>
          <w:szCs w:val="22"/>
        </w:rPr>
        <w:t xml:space="preserve">Protokol o odevzdání a převzetí staveniště se stává součástí smlouvy, jakmile je podepsán oprávněnými zástupci smluvních stran. Dohody při tomto jednání učiněné </w:t>
      </w:r>
      <w:r w:rsidR="000E5549" w:rsidRPr="009F0E0F">
        <w:rPr>
          <w:sz w:val="22"/>
          <w:szCs w:val="22"/>
        </w:rPr>
        <w:t xml:space="preserve">jsou pro smluvní strany závazné pouze </w:t>
      </w:r>
      <w:r w:rsidRPr="009F0E0F">
        <w:rPr>
          <w:sz w:val="22"/>
          <w:szCs w:val="22"/>
        </w:rPr>
        <w:t>v</w:t>
      </w:r>
      <w:r w:rsidR="00937AEF" w:rsidRPr="009F0E0F">
        <w:rPr>
          <w:sz w:val="22"/>
          <w:szCs w:val="22"/>
        </w:rPr>
        <w:t> </w:t>
      </w:r>
      <w:r w:rsidRPr="009F0E0F">
        <w:rPr>
          <w:sz w:val="22"/>
          <w:szCs w:val="22"/>
        </w:rPr>
        <w:t>případě jejich písemného zachycení v protokolu o předání a převzetí staveniště.</w:t>
      </w:r>
    </w:p>
    <w:p w14:paraId="1A430C03" w14:textId="6CF23DB5" w:rsidR="00043D1E" w:rsidRPr="009F0E0F" w:rsidRDefault="00043D1E" w:rsidP="00861BB6">
      <w:pPr>
        <w:numPr>
          <w:ilvl w:val="1"/>
          <w:numId w:val="1"/>
        </w:numPr>
        <w:ind w:left="709" w:hanging="567"/>
        <w:jc w:val="both"/>
        <w:rPr>
          <w:sz w:val="22"/>
          <w:szCs w:val="22"/>
        </w:rPr>
      </w:pPr>
      <w:r w:rsidRPr="009F0E0F">
        <w:rPr>
          <w:sz w:val="22"/>
          <w:szCs w:val="22"/>
        </w:rPr>
        <w:t xml:space="preserve">Objednatel předá jako přílohy č. </w:t>
      </w:r>
      <w:r w:rsidR="00027134" w:rsidRPr="009F0E0F">
        <w:rPr>
          <w:sz w:val="22"/>
          <w:szCs w:val="22"/>
        </w:rPr>
        <w:t>4</w:t>
      </w:r>
      <w:r w:rsidRPr="009F0E0F">
        <w:rPr>
          <w:sz w:val="22"/>
          <w:szCs w:val="22"/>
        </w:rPr>
        <w:t xml:space="preserve"> a </w:t>
      </w:r>
      <w:r w:rsidR="00027134" w:rsidRPr="009F0E0F">
        <w:rPr>
          <w:sz w:val="22"/>
          <w:szCs w:val="22"/>
        </w:rPr>
        <w:t>5</w:t>
      </w:r>
      <w:r w:rsidRPr="009F0E0F">
        <w:rPr>
          <w:sz w:val="22"/>
          <w:szCs w:val="22"/>
        </w:rPr>
        <w:t xml:space="preserve"> této smlouvy v souladu se zákonem </w:t>
      </w:r>
      <w:r w:rsidR="00805EAD" w:rsidRPr="009F0E0F">
        <w:rPr>
          <w:sz w:val="22"/>
          <w:szCs w:val="22"/>
        </w:rPr>
        <w:t xml:space="preserve">č. </w:t>
      </w:r>
      <w:r w:rsidRPr="009F0E0F">
        <w:rPr>
          <w:sz w:val="22"/>
          <w:szCs w:val="22"/>
        </w:rPr>
        <w:t xml:space="preserve">262/2006 Sb., </w:t>
      </w:r>
      <w:r w:rsidR="00937AEF" w:rsidRPr="009F0E0F">
        <w:rPr>
          <w:sz w:val="22"/>
          <w:szCs w:val="22"/>
        </w:rPr>
        <w:t>zákoník práce, ve znění pozdějších předpisů</w:t>
      </w:r>
      <w:r w:rsidRPr="009F0E0F">
        <w:rPr>
          <w:sz w:val="22"/>
          <w:szCs w:val="22"/>
        </w:rPr>
        <w:t xml:space="preserve">, zhotoviteli Informace o rizicích vyplývajících z pracovních činností v okolí stavby vlastních zaměstnanců a Pravidla BOZP, PO a OŽP pro dodavatele. S těmito dokumenty se zhotovitel zavazuje seznámit své osoby v místě plnění. </w:t>
      </w:r>
    </w:p>
    <w:p w14:paraId="19307DB3" w14:textId="3BFAF723" w:rsidR="00043D1E" w:rsidRPr="009F0E0F" w:rsidRDefault="00043D1E" w:rsidP="00861BB6">
      <w:pPr>
        <w:numPr>
          <w:ilvl w:val="1"/>
          <w:numId w:val="1"/>
        </w:numPr>
        <w:ind w:left="709" w:hanging="567"/>
        <w:jc w:val="both"/>
        <w:rPr>
          <w:sz w:val="22"/>
          <w:szCs w:val="22"/>
        </w:rPr>
      </w:pPr>
      <w:r w:rsidRPr="009F0E0F">
        <w:rPr>
          <w:sz w:val="22"/>
          <w:szCs w:val="22"/>
        </w:rPr>
        <w:t xml:space="preserve">Zhotovitel se zavazuje v okamžiku převzetí staveniště v souladu se zákonem </w:t>
      </w:r>
      <w:r w:rsidR="00937AEF" w:rsidRPr="009F0E0F">
        <w:rPr>
          <w:sz w:val="22"/>
          <w:szCs w:val="22"/>
        </w:rPr>
        <w:t>č. 262/2006 Sb., zákoník práce, ve znění pozdějších předpisů</w:t>
      </w:r>
      <w:r w:rsidRPr="009F0E0F">
        <w:rPr>
          <w:sz w:val="22"/>
          <w:szCs w:val="22"/>
        </w:rPr>
        <w:t xml:space="preserve">, předat objednateli Informace o rizicích vyplývajících z pracovních činností při realizaci </w:t>
      </w:r>
      <w:r w:rsidR="00937AEF" w:rsidRPr="009F0E0F">
        <w:rPr>
          <w:sz w:val="22"/>
          <w:szCs w:val="22"/>
        </w:rPr>
        <w:t>D</w:t>
      </w:r>
      <w:r w:rsidRPr="009F0E0F">
        <w:rPr>
          <w:sz w:val="22"/>
          <w:szCs w:val="22"/>
        </w:rPr>
        <w:t>íla, objednatel se zavazuje s nimi seznámit své osoby v místě plnění.</w:t>
      </w:r>
      <w:r w:rsidR="00937AEF" w:rsidRPr="009F0E0F">
        <w:rPr>
          <w:sz w:val="22"/>
          <w:szCs w:val="22"/>
        </w:rPr>
        <w:t xml:space="preserve"> </w:t>
      </w:r>
    </w:p>
    <w:p w14:paraId="7452EEC0" w14:textId="77777777" w:rsidR="00043D1E" w:rsidRPr="009F0E0F" w:rsidRDefault="00043D1E" w:rsidP="00861BB6">
      <w:pPr>
        <w:numPr>
          <w:ilvl w:val="1"/>
          <w:numId w:val="1"/>
        </w:numPr>
        <w:ind w:left="709" w:hanging="567"/>
        <w:jc w:val="both"/>
        <w:rPr>
          <w:sz w:val="22"/>
          <w:szCs w:val="22"/>
        </w:rPr>
      </w:pPr>
      <w:r w:rsidRPr="009F0E0F">
        <w:rPr>
          <w:sz w:val="22"/>
          <w:szCs w:val="22"/>
        </w:rPr>
        <w:t>Obě strany se dohodly, že koordinací opatření k zajištění BOZP je pověřen objednatel.</w:t>
      </w:r>
    </w:p>
    <w:p w14:paraId="2C9E3AD4" w14:textId="77777777" w:rsidR="00043D1E" w:rsidRPr="009F0E0F" w:rsidRDefault="00043D1E" w:rsidP="00861BB6">
      <w:pPr>
        <w:numPr>
          <w:ilvl w:val="1"/>
          <w:numId w:val="1"/>
        </w:numPr>
        <w:ind w:left="709" w:hanging="567"/>
        <w:jc w:val="both"/>
        <w:rPr>
          <w:sz w:val="22"/>
          <w:szCs w:val="22"/>
        </w:rPr>
      </w:pPr>
      <w:r w:rsidRPr="009F0E0F">
        <w:rPr>
          <w:sz w:val="22"/>
          <w:szCs w:val="22"/>
        </w:rPr>
        <w:t>Odmítne-li zhotovitel převzít staveniště, je povinen uvést do protokolu o odevzdání a převzetí staveniště důvody nepřevzetí. Dnem podpisu protokolu o odevzdání a převzetí staveniště se má za to, že zhotovitel je obeznámen s formou a stavem staveniště, přístupových cest a napájecích bodů energií a vody, včetně vypouštění vod odpadních.</w:t>
      </w:r>
    </w:p>
    <w:p w14:paraId="4D43B340" w14:textId="0879D4D2" w:rsidR="00043D1E" w:rsidRPr="009F0E0F" w:rsidRDefault="00043D1E" w:rsidP="00861BB6">
      <w:pPr>
        <w:numPr>
          <w:ilvl w:val="1"/>
          <w:numId w:val="1"/>
        </w:numPr>
        <w:ind w:left="709" w:hanging="567"/>
        <w:jc w:val="both"/>
        <w:rPr>
          <w:sz w:val="22"/>
          <w:szCs w:val="22"/>
        </w:rPr>
      </w:pPr>
      <w:r w:rsidRPr="009F0E0F">
        <w:rPr>
          <w:sz w:val="22"/>
          <w:szCs w:val="22"/>
        </w:rPr>
        <w:t xml:space="preserve">Zhotovitel je povinen udržovat na převzatém staveništi pořádek a čistotu a je povinen průběžně odstraňovat odpady a nečistoty vzniklé jeho činností. Zhotovitel se zavazuje zajistit po celou dobu provádění </w:t>
      </w:r>
      <w:r w:rsidR="00E56E63" w:rsidRPr="009F0E0F">
        <w:rPr>
          <w:sz w:val="22"/>
          <w:szCs w:val="22"/>
        </w:rPr>
        <w:t>D</w:t>
      </w:r>
      <w:r w:rsidRPr="009F0E0F">
        <w:rPr>
          <w:sz w:val="22"/>
          <w:szCs w:val="22"/>
        </w:rPr>
        <w:t>íla ochranu staveniště, uspořádat staveniště v souladu s požadavky nařízení vlády</w:t>
      </w:r>
      <w:r w:rsidR="00937AEF" w:rsidRPr="009F0E0F">
        <w:rPr>
          <w:sz w:val="22"/>
          <w:szCs w:val="22"/>
        </w:rPr>
        <w:t xml:space="preserve"> č.</w:t>
      </w:r>
      <w:r w:rsidRPr="009F0E0F">
        <w:rPr>
          <w:sz w:val="22"/>
          <w:szCs w:val="22"/>
        </w:rPr>
        <w:t xml:space="preserve"> </w:t>
      </w:r>
      <w:r w:rsidR="00937AEF" w:rsidRPr="009F0E0F">
        <w:rPr>
          <w:sz w:val="22"/>
          <w:szCs w:val="22"/>
        </w:rPr>
        <w:t xml:space="preserve">591/2006 Sb., </w:t>
      </w:r>
      <w:r w:rsidR="00937AEF" w:rsidRPr="009F0E0F">
        <w:rPr>
          <w:rStyle w:val="h1a5"/>
          <w:rFonts w:ascii="Times New Roman" w:hAnsi="Times New Roman" w:cs="Times New Roman"/>
          <w:i w:val="0"/>
          <w:iCs w:val="0"/>
          <w:kern w:val="36"/>
          <w:sz w:val="22"/>
          <w:szCs w:val="22"/>
          <w:specVanish w:val="0"/>
        </w:rPr>
        <w:t>o bližších minimálních požadavcích na bezpečnost a ochranu zdraví při práci na staveništích</w:t>
      </w:r>
      <w:r w:rsidRPr="009F0E0F">
        <w:rPr>
          <w:sz w:val="22"/>
          <w:szCs w:val="22"/>
        </w:rPr>
        <w:t xml:space="preserve">. Dále se zavazuje zajistit, aby technologický postup prací odpovídal platným bezpečnostním a požárním předpisům a předpisům v oblasti ochrany životního prostředí, aby ho prováděli zaměstnanci s potřebnou </w:t>
      </w:r>
      <w:r w:rsidR="005D618F" w:rsidRPr="009F0E0F">
        <w:rPr>
          <w:sz w:val="22"/>
          <w:szCs w:val="22"/>
        </w:rPr>
        <w:t>odbornou kvalifikací</w:t>
      </w:r>
      <w:r w:rsidRPr="009F0E0F">
        <w:rPr>
          <w:sz w:val="22"/>
          <w:szCs w:val="22"/>
        </w:rPr>
        <w:t xml:space="preserve"> a zdravotní způsobilostí.  </w:t>
      </w:r>
    </w:p>
    <w:p w14:paraId="39408F18" w14:textId="4E307EF6" w:rsidR="00043D1E" w:rsidRPr="009F0E0F" w:rsidRDefault="00043D1E" w:rsidP="00861BB6">
      <w:pPr>
        <w:numPr>
          <w:ilvl w:val="1"/>
          <w:numId w:val="1"/>
        </w:numPr>
        <w:ind w:left="709" w:hanging="567"/>
        <w:jc w:val="both"/>
        <w:rPr>
          <w:sz w:val="22"/>
          <w:szCs w:val="22"/>
        </w:rPr>
      </w:pPr>
      <w:r w:rsidRPr="009F0E0F">
        <w:rPr>
          <w:sz w:val="22"/>
          <w:szCs w:val="22"/>
        </w:rPr>
        <w:t xml:space="preserve">Zhotovitel je povinen zajistit, aby jeho zaměstnanci, pověřené osoby i třetí osoby dodržovali na staveništi obecně závazné právní předpisy k zajištění bezpečnosti a ochrany zdraví při práci, požární ochrany a ochrany životního prostředí a k předcházení vzniku jakýchkoli škod na zdraví a na majetku. Zhotovitel odpovídá za jakékoli škody vzniklé na zdraví či na majetku v příčinné souvislosti s prováděním </w:t>
      </w:r>
      <w:r w:rsidR="00E56E63" w:rsidRPr="009F0E0F">
        <w:rPr>
          <w:sz w:val="22"/>
          <w:szCs w:val="22"/>
        </w:rPr>
        <w:t>D</w:t>
      </w:r>
      <w:r w:rsidRPr="009F0E0F">
        <w:rPr>
          <w:sz w:val="22"/>
          <w:szCs w:val="22"/>
        </w:rPr>
        <w:t>íla, popř. vzniklé důsledku nesplnění povinnosti podle předchozí věty.</w:t>
      </w:r>
    </w:p>
    <w:p w14:paraId="7CBE5452" w14:textId="77777777" w:rsidR="00043D1E" w:rsidRPr="009F0E0F" w:rsidRDefault="00043D1E" w:rsidP="00861BB6">
      <w:pPr>
        <w:numPr>
          <w:ilvl w:val="1"/>
          <w:numId w:val="1"/>
        </w:numPr>
        <w:ind w:left="709" w:hanging="567"/>
        <w:jc w:val="both"/>
        <w:rPr>
          <w:sz w:val="22"/>
          <w:szCs w:val="22"/>
        </w:rPr>
      </w:pPr>
      <w:r w:rsidRPr="009F0E0F">
        <w:rPr>
          <w:sz w:val="22"/>
          <w:szCs w:val="22"/>
        </w:rPr>
        <w:t>Zhotovitel upozorní objednatele na všechny okolnosti, které by mohly vést při jeho činnosti na pracovištích objednatele k ohrožení života a zdraví pracovníků objednatele nebo dalších osob a které při jeho činnosti na pracovištích objednatele by mohly vést k ohrožení provozu, nebo ohrožení bezpečného stavu a provozu technických zařízení a objektů objednatele, nebo k ohrožení životního prostředí.</w:t>
      </w:r>
    </w:p>
    <w:p w14:paraId="2CB5CE5E" w14:textId="35A7D2EC" w:rsidR="00043D1E" w:rsidRPr="009F0E0F" w:rsidRDefault="00043D1E" w:rsidP="00861BB6">
      <w:pPr>
        <w:numPr>
          <w:ilvl w:val="1"/>
          <w:numId w:val="1"/>
        </w:numPr>
        <w:ind w:left="709" w:hanging="567"/>
        <w:jc w:val="both"/>
        <w:rPr>
          <w:sz w:val="22"/>
          <w:szCs w:val="22"/>
        </w:rPr>
      </w:pPr>
      <w:r w:rsidRPr="009F0E0F">
        <w:rPr>
          <w:sz w:val="22"/>
          <w:szCs w:val="22"/>
        </w:rPr>
        <w:t xml:space="preserve">V areálu objednatele je zakázáno odstavovat vozidla po/před pracovním výkonem s výjimkou místa k tomuto účelu vymezeném objednatelem. Odstavená vozidla vždy zhotovitel zajistí proti úniku provozních kapalin. Pokud i přesto dojde k nekontrolovanému úniku, učiní veškerá potřebná opatření k zamezení vniknutí do půdy, kanalizace nebo vodních zdrojů a tuto skutečnost neprodleně prokazatelným způsobem oznámí objednateli. Při likvidaci bude postupovat v souladu s právními předpisy na úseku ochrany životního prostředí, zejména zákonem </w:t>
      </w:r>
      <w:r w:rsidR="00CA0941" w:rsidRPr="009F0E0F">
        <w:rPr>
          <w:sz w:val="22"/>
          <w:szCs w:val="22"/>
        </w:rPr>
        <w:t xml:space="preserve">č. </w:t>
      </w:r>
      <w:r w:rsidRPr="009F0E0F">
        <w:rPr>
          <w:sz w:val="22"/>
          <w:szCs w:val="22"/>
        </w:rPr>
        <w:t>254/2001 Sb., vodní zákon</w:t>
      </w:r>
      <w:r w:rsidR="00937AEF" w:rsidRPr="009F0E0F">
        <w:rPr>
          <w:sz w:val="22"/>
          <w:szCs w:val="22"/>
        </w:rPr>
        <w:t>, ve znění pozdějších předpisů.</w:t>
      </w:r>
      <w:r w:rsidRPr="009F0E0F">
        <w:rPr>
          <w:sz w:val="22"/>
          <w:szCs w:val="22"/>
        </w:rPr>
        <w:t xml:space="preserve">  </w:t>
      </w:r>
    </w:p>
    <w:p w14:paraId="55BABA4C" w14:textId="53915442" w:rsidR="00043D1E" w:rsidRDefault="00043D1E" w:rsidP="00861BB6">
      <w:pPr>
        <w:numPr>
          <w:ilvl w:val="1"/>
          <w:numId w:val="1"/>
        </w:numPr>
        <w:ind w:left="709" w:hanging="567"/>
        <w:jc w:val="both"/>
        <w:rPr>
          <w:sz w:val="22"/>
          <w:szCs w:val="22"/>
        </w:rPr>
      </w:pPr>
      <w:r w:rsidRPr="009F0E0F">
        <w:rPr>
          <w:sz w:val="22"/>
          <w:szCs w:val="22"/>
        </w:rPr>
        <w:t>Zhotovitel je povinen veškeré záznamy, týkající se bezpečnosti a ochrany zdraví při práci, požární ochrany a ochrany životního prostředí provádět pouze do stavebního deníku.</w:t>
      </w:r>
    </w:p>
    <w:p w14:paraId="095A3994" w14:textId="77777777" w:rsidR="009F0E0F" w:rsidRPr="009F0E0F" w:rsidRDefault="009F0E0F" w:rsidP="009F0E0F">
      <w:pPr>
        <w:ind w:left="709"/>
        <w:jc w:val="both"/>
        <w:rPr>
          <w:sz w:val="22"/>
          <w:szCs w:val="22"/>
        </w:rPr>
      </w:pPr>
    </w:p>
    <w:p w14:paraId="7789E0C1" w14:textId="77777777" w:rsidR="00043D1E" w:rsidRPr="009F0E0F" w:rsidRDefault="00043D1E" w:rsidP="00043D1E">
      <w:pPr>
        <w:pStyle w:val="Odstavecseseznamem"/>
        <w:rPr>
          <w:sz w:val="22"/>
          <w:szCs w:val="22"/>
        </w:rPr>
      </w:pPr>
    </w:p>
    <w:p w14:paraId="7F804292" w14:textId="00487311" w:rsidR="00043D1E" w:rsidRPr="009F0E0F" w:rsidRDefault="00043D1E" w:rsidP="00861BB6">
      <w:pPr>
        <w:numPr>
          <w:ilvl w:val="0"/>
          <w:numId w:val="1"/>
        </w:numPr>
        <w:jc w:val="center"/>
        <w:rPr>
          <w:b/>
          <w:sz w:val="22"/>
          <w:szCs w:val="22"/>
        </w:rPr>
      </w:pPr>
      <w:r w:rsidRPr="009F0E0F">
        <w:rPr>
          <w:b/>
          <w:sz w:val="22"/>
          <w:szCs w:val="22"/>
        </w:rPr>
        <w:lastRenderedPageBreak/>
        <w:t xml:space="preserve">Vlastnické právo k </w:t>
      </w:r>
      <w:r w:rsidR="00E56E63" w:rsidRPr="009F0E0F">
        <w:rPr>
          <w:b/>
          <w:sz w:val="22"/>
          <w:szCs w:val="22"/>
        </w:rPr>
        <w:t>D</w:t>
      </w:r>
      <w:r w:rsidRPr="009F0E0F">
        <w:rPr>
          <w:b/>
          <w:sz w:val="22"/>
          <w:szCs w:val="22"/>
        </w:rPr>
        <w:t>ílu a přechod nebezpečí vzniku škody</w:t>
      </w:r>
    </w:p>
    <w:p w14:paraId="7686E1FB" w14:textId="3F864E6C" w:rsidR="00043D1E" w:rsidRPr="009F0E0F" w:rsidRDefault="00043D1E" w:rsidP="00E56E63">
      <w:pPr>
        <w:numPr>
          <w:ilvl w:val="1"/>
          <w:numId w:val="1"/>
        </w:numPr>
        <w:ind w:left="709" w:hanging="567"/>
        <w:jc w:val="both"/>
        <w:rPr>
          <w:sz w:val="22"/>
          <w:szCs w:val="22"/>
        </w:rPr>
      </w:pPr>
      <w:r w:rsidRPr="009F0E0F">
        <w:rPr>
          <w:sz w:val="22"/>
          <w:szCs w:val="22"/>
        </w:rPr>
        <w:t>Vlastnické právo k</w:t>
      </w:r>
      <w:r w:rsidR="00BA721F" w:rsidRPr="009F0E0F">
        <w:rPr>
          <w:sz w:val="22"/>
          <w:szCs w:val="22"/>
        </w:rPr>
        <w:t> </w:t>
      </w:r>
      <w:r w:rsidR="00937AEF" w:rsidRPr="009F0E0F">
        <w:rPr>
          <w:sz w:val="22"/>
          <w:szCs w:val="22"/>
        </w:rPr>
        <w:t>D</w:t>
      </w:r>
      <w:r w:rsidR="00D108D0" w:rsidRPr="009F0E0F">
        <w:rPr>
          <w:sz w:val="22"/>
          <w:szCs w:val="22"/>
        </w:rPr>
        <w:t>ílu</w:t>
      </w:r>
      <w:r w:rsidRPr="009F0E0F">
        <w:rPr>
          <w:sz w:val="22"/>
          <w:szCs w:val="22"/>
        </w:rPr>
        <w:t xml:space="preserve"> a nebezpečí vzniku škody na </w:t>
      </w:r>
      <w:r w:rsidR="00E56E63" w:rsidRPr="009F0E0F">
        <w:rPr>
          <w:sz w:val="22"/>
          <w:szCs w:val="22"/>
        </w:rPr>
        <w:t>D</w:t>
      </w:r>
      <w:r w:rsidR="00D108D0" w:rsidRPr="009F0E0F">
        <w:rPr>
          <w:sz w:val="22"/>
          <w:szCs w:val="22"/>
        </w:rPr>
        <w:t>íle</w:t>
      </w:r>
      <w:r w:rsidRPr="009F0E0F">
        <w:rPr>
          <w:sz w:val="22"/>
          <w:szCs w:val="22"/>
        </w:rPr>
        <w:t xml:space="preserve"> přechází na objednatele dnem podepsání protokolu o</w:t>
      </w:r>
      <w:r w:rsidR="00937AEF" w:rsidRPr="009F0E0F">
        <w:rPr>
          <w:sz w:val="22"/>
          <w:szCs w:val="22"/>
        </w:rPr>
        <w:t> </w:t>
      </w:r>
      <w:r w:rsidRPr="009F0E0F">
        <w:rPr>
          <w:sz w:val="22"/>
          <w:szCs w:val="22"/>
        </w:rPr>
        <w:t xml:space="preserve">předání a převzetí </w:t>
      </w:r>
      <w:r w:rsidR="00937AEF" w:rsidRPr="009F0E0F">
        <w:rPr>
          <w:sz w:val="22"/>
          <w:szCs w:val="22"/>
        </w:rPr>
        <w:t>D</w:t>
      </w:r>
      <w:r w:rsidR="00BA721F" w:rsidRPr="009F0E0F">
        <w:rPr>
          <w:sz w:val="22"/>
          <w:szCs w:val="22"/>
        </w:rPr>
        <w:t>íla</w:t>
      </w:r>
      <w:r w:rsidRPr="009F0E0F">
        <w:rPr>
          <w:sz w:val="22"/>
          <w:szCs w:val="22"/>
        </w:rPr>
        <w:t xml:space="preserve"> oběma smluvními stranami.</w:t>
      </w:r>
      <w:r w:rsidR="00826944" w:rsidRPr="009F0E0F">
        <w:rPr>
          <w:sz w:val="22"/>
          <w:szCs w:val="22"/>
        </w:rPr>
        <w:t xml:space="preserve"> </w:t>
      </w:r>
    </w:p>
    <w:p w14:paraId="2F985FA2" w14:textId="77777777" w:rsidR="00857D3A" w:rsidRPr="009F0E0F" w:rsidRDefault="00857D3A" w:rsidP="00043D1E">
      <w:pPr>
        <w:ind w:left="709"/>
        <w:jc w:val="both"/>
        <w:rPr>
          <w:sz w:val="22"/>
          <w:szCs w:val="22"/>
        </w:rPr>
      </w:pPr>
    </w:p>
    <w:p w14:paraId="039990AA" w14:textId="0FDD3223" w:rsidR="00043D1E" w:rsidRPr="009F0E0F" w:rsidRDefault="00043D1E" w:rsidP="00861BB6">
      <w:pPr>
        <w:numPr>
          <w:ilvl w:val="0"/>
          <w:numId w:val="1"/>
        </w:numPr>
        <w:jc w:val="center"/>
        <w:rPr>
          <w:b/>
          <w:sz w:val="22"/>
          <w:szCs w:val="22"/>
        </w:rPr>
      </w:pPr>
      <w:r w:rsidRPr="009F0E0F">
        <w:rPr>
          <w:b/>
          <w:sz w:val="22"/>
          <w:szCs w:val="22"/>
        </w:rPr>
        <w:t xml:space="preserve">Provádění </w:t>
      </w:r>
      <w:r w:rsidR="00E56E63" w:rsidRPr="009F0E0F">
        <w:rPr>
          <w:b/>
          <w:sz w:val="22"/>
          <w:szCs w:val="22"/>
        </w:rPr>
        <w:t>D</w:t>
      </w:r>
      <w:r w:rsidRPr="009F0E0F">
        <w:rPr>
          <w:b/>
          <w:sz w:val="22"/>
          <w:szCs w:val="22"/>
        </w:rPr>
        <w:t>íla</w:t>
      </w:r>
    </w:p>
    <w:p w14:paraId="110CD8BF" w14:textId="6173A063" w:rsidR="00431661" w:rsidRPr="009F0E0F" w:rsidRDefault="00826944" w:rsidP="009F0E0F">
      <w:pPr>
        <w:numPr>
          <w:ilvl w:val="1"/>
          <w:numId w:val="1"/>
        </w:numPr>
        <w:ind w:left="709" w:hanging="567"/>
        <w:jc w:val="both"/>
        <w:rPr>
          <w:sz w:val="22"/>
          <w:szCs w:val="22"/>
        </w:rPr>
      </w:pPr>
      <w:r w:rsidRPr="009F0E0F">
        <w:rPr>
          <w:sz w:val="22"/>
          <w:szCs w:val="22"/>
        </w:rPr>
        <w:t xml:space="preserve">Zhotovitel buď provede </w:t>
      </w:r>
      <w:r w:rsidR="00937AEF" w:rsidRPr="009F0E0F">
        <w:rPr>
          <w:sz w:val="22"/>
          <w:szCs w:val="22"/>
        </w:rPr>
        <w:t>D</w:t>
      </w:r>
      <w:r w:rsidRPr="009F0E0F">
        <w:rPr>
          <w:sz w:val="22"/>
          <w:szCs w:val="22"/>
        </w:rPr>
        <w:t xml:space="preserve">ílo osobně, anebo je nechá provést pod svým osobním vedením. To neplatí, není-li provedení </w:t>
      </w:r>
      <w:r w:rsidR="00937AEF" w:rsidRPr="009F0E0F">
        <w:rPr>
          <w:sz w:val="22"/>
          <w:szCs w:val="22"/>
        </w:rPr>
        <w:t>D</w:t>
      </w:r>
      <w:r w:rsidRPr="009F0E0F">
        <w:rPr>
          <w:sz w:val="22"/>
          <w:szCs w:val="22"/>
        </w:rPr>
        <w:t xml:space="preserve">íla vázáno na osobní vlastnosti zhotovitele nebo není-li to vzhledem k povaze </w:t>
      </w:r>
      <w:r w:rsidR="00D975FB" w:rsidRPr="009F0E0F">
        <w:rPr>
          <w:sz w:val="22"/>
          <w:szCs w:val="22"/>
        </w:rPr>
        <w:t>D</w:t>
      </w:r>
      <w:r w:rsidRPr="009F0E0F">
        <w:rPr>
          <w:sz w:val="22"/>
          <w:szCs w:val="22"/>
        </w:rPr>
        <w:t>íla zapotřebí.</w:t>
      </w:r>
      <w:r w:rsidR="00932686" w:rsidRPr="009F0E0F">
        <w:rPr>
          <w:sz w:val="22"/>
          <w:szCs w:val="22"/>
        </w:rPr>
        <w:t xml:space="preserve"> Zhotovitel není oprávněn zadat provedení celého </w:t>
      </w:r>
      <w:r w:rsidR="00D975FB" w:rsidRPr="009F0E0F">
        <w:rPr>
          <w:sz w:val="22"/>
          <w:szCs w:val="22"/>
        </w:rPr>
        <w:t>D</w:t>
      </w:r>
      <w:r w:rsidR="00932686" w:rsidRPr="009F0E0F">
        <w:rPr>
          <w:sz w:val="22"/>
          <w:szCs w:val="22"/>
        </w:rPr>
        <w:t>íla jiném subjektu</w:t>
      </w:r>
      <w:r w:rsidR="00D975FB" w:rsidRPr="009F0E0F">
        <w:rPr>
          <w:sz w:val="22"/>
          <w:szCs w:val="22"/>
        </w:rPr>
        <w:t>, tj. pomocí poddodavatele.</w:t>
      </w:r>
    </w:p>
    <w:p w14:paraId="4381AF9E" w14:textId="04434C94" w:rsidR="00826944" w:rsidRPr="009F0E0F" w:rsidRDefault="00826944" w:rsidP="00D975FB">
      <w:pPr>
        <w:numPr>
          <w:ilvl w:val="1"/>
          <w:numId w:val="1"/>
        </w:numPr>
        <w:ind w:left="709" w:hanging="567"/>
        <w:jc w:val="both"/>
        <w:rPr>
          <w:sz w:val="22"/>
          <w:szCs w:val="22"/>
        </w:rPr>
      </w:pPr>
      <w:r w:rsidRPr="009F0E0F">
        <w:rPr>
          <w:sz w:val="22"/>
          <w:szCs w:val="22"/>
        </w:rPr>
        <w:t xml:space="preserve">Zhotovitel provede </w:t>
      </w:r>
      <w:r w:rsidR="00D975FB" w:rsidRPr="009F0E0F">
        <w:rPr>
          <w:sz w:val="22"/>
          <w:szCs w:val="22"/>
        </w:rPr>
        <w:t>D</w:t>
      </w:r>
      <w:r w:rsidRPr="009F0E0F">
        <w:rPr>
          <w:sz w:val="22"/>
          <w:szCs w:val="22"/>
        </w:rPr>
        <w:t xml:space="preserve">ílo s potřebnou péčí v ujednaném čase a obstará vše, co je k provedení </w:t>
      </w:r>
      <w:r w:rsidR="00D975FB" w:rsidRPr="009F0E0F">
        <w:rPr>
          <w:sz w:val="22"/>
          <w:szCs w:val="22"/>
        </w:rPr>
        <w:t>D</w:t>
      </w:r>
      <w:r w:rsidRPr="009F0E0F">
        <w:rPr>
          <w:sz w:val="22"/>
          <w:szCs w:val="22"/>
        </w:rPr>
        <w:t>íla potřeba.</w:t>
      </w:r>
    </w:p>
    <w:p w14:paraId="613B228E" w14:textId="56B64728" w:rsidR="005337EA" w:rsidRPr="009F0E0F" w:rsidRDefault="005B6836" w:rsidP="00861BB6">
      <w:pPr>
        <w:numPr>
          <w:ilvl w:val="1"/>
          <w:numId w:val="1"/>
        </w:numPr>
        <w:ind w:left="709" w:hanging="567"/>
        <w:jc w:val="both"/>
        <w:rPr>
          <w:sz w:val="22"/>
          <w:szCs w:val="22"/>
        </w:rPr>
      </w:pPr>
      <w:r w:rsidRPr="009F0E0F">
        <w:rPr>
          <w:sz w:val="22"/>
          <w:szCs w:val="22"/>
        </w:rPr>
        <w:t xml:space="preserve">Zhotovitel postupuje při provádění </w:t>
      </w:r>
      <w:r w:rsidR="00D975FB" w:rsidRPr="009F0E0F">
        <w:rPr>
          <w:sz w:val="22"/>
          <w:szCs w:val="22"/>
        </w:rPr>
        <w:t>D</w:t>
      </w:r>
      <w:r w:rsidRPr="009F0E0F">
        <w:rPr>
          <w:sz w:val="22"/>
          <w:szCs w:val="22"/>
        </w:rPr>
        <w:t xml:space="preserve">íla samostatně. Příkazy objednatele ohledně způsobu provádění </w:t>
      </w:r>
      <w:r w:rsidR="00D975FB" w:rsidRPr="009F0E0F">
        <w:rPr>
          <w:sz w:val="22"/>
          <w:szCs w:val="22"/>
        </w:rPr>
        <w:t>D</w:t>
      </w:r>
      <w:r w:rsidRPr="009F0E0F">
        <w:rPr>
          <w:sz w:val="22"/>
          <w:szCs w:val="22"/>
        </w:rPr>
        <w:t>íla je zhotovitel vázán, jen plyne-li to ze zvyklostí, anebo bylo-li to ujednáno ve smlouvě či jejích dodatcích.</w:t>
      </w:r>
    </w:p>
    <w:p w14:paraId="34A9797A" w14:textId="19D8C5FD" w:rsidR="00826944" w:rsidRPr="009F0E0F" w:rsidRDefault="008309B3" w:rsidP="00861BB6">
      <w:pPr>
        <w:numPr>
          <w:ilvl w:val="1"/>
          <w:numId w:val="1"/>
        </w:numPr>
        <w:ind w:left="709" w:hanging="567"/>
        <w:jc w:val="both"/>
        <w:rPr>
          <w:sz w:val="22"/>
          <w:szCs w:val="22"/>
        </w:rPr>
      </w:pPr>
      <w:r w:rsidRPr="009F0E0F">
        <w:rPr>
          <w:sz w:val="22"/>
          <w:szCs w:val="22"/>
        </w:rPr>
        <w:t>Zhotovitel je povinen nejpozději v den předání staveniště předložit certifikáty nebo technické listy k dodávaným materiálům nebo konstrukcím,</w:t>
      </w:r>
      <w:r w:rsidR="00D975FB" w:rsidRPr="009F0E0F">
        <w:rPr>
          <w:sz w:val="22"/>
          <w:szCs w:val="22"/>
        </w:rPr>
        <w:t xml:space="preserve"> nebo Prohlášení o shodě na použité materiály (vlastnosti) nebo produktové listy pro střešní krytinu (asfaltový šindel) a podkladový pás,</w:t>
      </w:r>
      <w:r w:rsidRPr="009F0E0F">
        <w:rPr>
          <w:sz w:val="22"/>
          <w:szCs w:val="22"/>
        </w:rPr>
        <w:t xml:space="preserve"> kterými budou prokazovány minimálně požadované kvalitativní parametry statických, technických a materiálových vlastností ve specifikaci položek výkazu výměr. </w:t>
      </w:r>
      <w:r w:rsidR="00826944" w:rsidRPr="009F0E0F">
        <w:rPr>
          <w:sz w:val="22"/>
          <w:szCs w:val="22"/>
        </w:rPr>
        <w:t>Zhotovitel je</w:t>
      </w:r>
      <w:r w:rsidRPr="009F0E0F">
        <w:rPr>
          <w:sz w:val="22"/>
          <w:szCs w:val="22"/>
        </w:rPr>
        <w:t xml:space="preserve"> dále</w:t>
      </w:r>
      <w:r w:rsidR="00826944" w:rsidRPr="009F0E0F">
        <w:rPr>
          <w:sz w:val="22"/>
          <w:szCs w:val="22"/>
        </w:rPr>
        <w:t xml:space="preserve"> povinen průběžně objednateli předávat během provádění </w:t>
      </w:r>
      <w:r w:rsidR="005F59BD" w:rsidRPr="009F0E0F">
        <w:rPr>
          <w:sz w:val="22"/>
          <w:szCs w:val="22"/>
        </w:rPr>
        <w:t>D</w:t>
      </w:r>
      <w:r w:rsidR="00826944" w:rsidRPr="009F0E0F">
        <w:rPr>
          <w:sz w:val="22"/>
          <w:szCs w:val="22"/>
        </w:rPr>
        <w:t xml:space="preserve">íla doklady o kvalitě zabudovaných materiálů (prohlášení o </w:t>
      </w:r>
      <w:r w:rsidR="00381B7D" w:rsidRPr="009F0E0F">
        <w:rPr>
          <w:sz w:val="22"/>
          <w:szCs w:val="22"/>
        </w:rPr>
        <w:t>vlastnostech</w:t>
      </w:r>
      <w:r w:rsidR="00826944" w:rsidRPr="009F0E0F">
        <w:rPr>
          <w:sz w:val="22"/>
          <w:szCs w:val="22"/>
        </w:rPr>
        <w:t xml:space="preserve">), certifikáty </w:t>
      </w:r>
      <w:r w:rsidR="00D975FB" w:rsidRPr="009F0E0F">
        <w:rPr>
          <w:sz w:val="22"/>
          <w:szCs w:val="22"/>
        </w:rPr>
        <w:t>v </w:t>
      </w:r>
      <w:r w:rsidR="00826944" w:rsidRPr="009F0E0F">
        <w:rPr>
          <w:sz w:val="22"/>
          <w:szCs w:val="22"/>
        </w:rPr>
        <w:t xml:space="preserve">souladu s ustanovením zákona </w:t>
      </w:r>
      <w:r w:rsidR="00D975FB" w:rsidRPr="009F0E0F">
        <w:rPr>
          <w:sz w:val="22"/>
          <w:szCs w:val="22"/>
        </w:rPr>
        <w:t xml:space="preserve">č. 22/1997 Sb. </w:t>
      </w:r>
      <w:r w:rsidR="00D975FB" w:rsidRPr="009F0E0F">
        <w:rPr>
          <w:rStyle w:val="h1a5"/>
          <w:rFonts w:ascii="Times New Roman" w:hAnsi="Times New Roman" w:cs="Times New Roman"/>
          <w:i w:val="0"/>
          <w:iCs w:val="0"/>
          <w:kern w:val="36"/>
          <w:sz w:val="22"/>
          <w:szCs w:val="22"/>
          <w:specVanish w:val="0"/>
        </w:rPr>
        <w:t>o technických požadavcích na výrobky a o změně a doplnění některých zákonů, ve znění pozdějších předpisů</w:t>
      </w:r>
      <w:r w:rsidR="00D975FB" w:rsidRPr="009F0E0F">
        <w:rPr>
          <w:i/>
          <w:iCs/>
          <w:sz w:val="22"/>
          <w:szCs w:val="22"/>
        </w:rPr>
        <w:t xml:space="preserve"> </w:t>
      </w:r>
      <w:r w:rsidR="00826944" w:rsidRPr="009F0E0F">
        <w:rPr>
          <w:sz w:val="22"/>
          <w:szCs w:val="22"/>
        </w:rPr>
        <w:t>a dále rovněž písemné doklady o provedených revizích, kontrolních zkouškách a měřeních.</w:t>
      </w:r>
    </w:p>
    <w:p w14:paraId="64A619A1" w14:textId="503A0C34" w:rsidR="00043D1E" w:rsidRPr="009F0E0F" w:rsidRDefault="005B6836" w:rsidP="00861BB6">
      <w:pPr>
        <w:numPr>
          <w:ilvl w:val="1"/>
          <w:numId w:val="1"/>
        </w:numPr>
        <w:ind w:left="709" w:hanging="567"/>
        <w:jc w:val="both"/>
        <w:rPr>
          <w:sz w:val="22"/>
          <w:szCs w:val="22"/>
        </w:rPr>
      </w:pPr>
      <w:r w:rsidRPr="009F0E0F">
        <w:rPr>
          <w:sz w:val="22"/>
          <w:szCs w:val="22"/>
        </w:rPr>
        <w:t xml:space="preserve">Objednatel má právo kontrolovat provádění </w:t>
      </w:r>
      <w:r w:rsidR="00D975FB" w:rsidRPr="009F0E0F">
        <w:rPr>
          <w:sz w:val="22"/>
          <w:szCs w:val="22"/>
        </w:rPr>
        <w:t>D</w:t>
      </w:r>
      <w:r w:rsidRPr="009F0E0F">
        <w:rPr>
          <w:sz w:val="22"/>
          <w:szCs w:val="22"/>
        </w:rPr>
        <w:t xml:space="preserve">íla. Zjistí-li, že zhotovitel porušuje svou povinnost, může požadovat, aby zhotovitel zajistil nápravu a prováděl </w:t>
      </w:r>
      <w:r w:rsidR="00D975FB" w:rsidRPr="009F0E0F">
        <w:rPr>
          <w:sz w:val="22"/>
          <w:szCs w:val="22"/>
        </w:rPr>
        <w:t>D</w:t>
      </w:r>
      <w:r w:rsidRPr="009F0E0F">
        <w:rPr>
          <w:sz w:val="22"/>
          <w:szCs w:val="22"/>
        </w:rPr>
        <w:t>ílo řádným způsobem. Neučiní-li tak zhotovitel ani v přiměřené době, může objednatel odstoupit od smlouvy, vedl-li by postup zhotovitele nepochybně k</w:t>
      </w:r>
      <w:r w:rsidR="00431661" w:rsidRPr="009F0E0F">
        <w:rPr>
          <w:sz w:val="22"/>
          <w:szCs w:val="22"/>
        </w:rPr>
        <w:t> </w:t>
      </w:r>
      <w:r w:rsidRPr="009F0E0F">
        <w:rPr>
          <w:sz w:val="22"/>
          <w:szCs w:val="22"/>
        </w:rPr>
        <w:t xml:space="preserve">podstatnému porušení smlouvy. </w:t>
      </w:r>
    </w:p>
    <w:p w14:paraId="53322D4C" w14:textId="77777777" w:rsidR="00EA7B2D" w:rsidRPr="009F0E0F" w:rsidRDefault="005B6836" w:rsidP="00EA7B2D">
      <w:pPr>
        <w:numPr>
          <w:ilvl w:val="1"/>
          <w:numId w:val="1"/>
        </w:numPr>
        <w:ind w:left="709" w:hanging="567"/>
        <w:jc w:val="both"/>
        <w:rPr>
          <w:sz w:val="22"/>
          <w:szCs w:val="22"/>
        </w:rPr>
      </w:pPr>
      <w:r w:rsidRPr="009F0E0F">
        <w:rPr>
          <w:sz w:val="22"/>
          <w:szCs w:val="22"/>
        </w:rPr>
        <w:t>Zhotovitel se zavazuje vyzvat objednatele ke kontrole prací a dodávek, které budou dalším postupem prací zakryty a to minimálně 3 pracovní dny předem. Výzvu učiní zápisem ve stavebním deníku a telefonicky pracovníkovi stavebního dozoru objednatele. Pokud se objednatel nedostaví a neprovede kontrolu těchto prací, je zhotovitel oprávněn pokračovat v práci. Nesplní-li zhotovitel tuto povinnost, umožní objednateli provedení této kontroly a ponese náklady s tím spojené.</w:t>
      </w:r>
    </w:p>
    <w:p w14:paraId="4700A775" w14:textId="2BF00BE7" w:rsidR="00043D1E" w:rsidRPr="009F0E0F" w:rsidRDefault="005B6836" w:rsidP="00EA7B2D">
      <w:pPr>
        <w:numPr>
          <w:ilvl w:val="1"/>
          <w:numId w:val="1"/>
        </w:numPr>
        <w:ind w:left="709" w:hanging="567"/>
        <w:jc w:val="both"/>
        <w:rPr>
          <w:sz w:val="22"/>
          <w:szCs w:val="22"/>
        </w:rPr>
      </w:pPr>
      <w:r w:rsidRPr="009F0E0F">
        <w:rPr>
          <w:sz w:val="22"/>
          <w:szCs w:val="22"/>
        </w:rPr>
        <w:t xml:space="preserve">Nedostaví-li se objednatel ke kontrole, na niž byl řádně pozván nebo jež se měla konat podle ujednaného časového rozvrhu, může zhotovitel pokračovat v provádění </w:t>
      </w:r>
      <w:r w:rsidR="00E56E63" w:rsidRPr="009F0E0F">
        <w:rPr>
          <w:sz w:val="22"/>
          <w:szCs w:val="22"/>
        </w:rPr>
        <w:t>D</w:t>
      </w:r>
      <w:r w:rsidRPr="009F0E0F">
        <w:rPr>
          <w:sz w:val="22"/>
          <w:szCs w:val="22"/>
        </w:rPr>
        <w:t>íla. Objednatel má právo na provedení dodatečné kontroly, nahradí však zhotoviteli náklady s tím spojené, zabránila-li mu v účasti na kontrole vyšší moc a požádal-li o</w:t>
      </w:r>
      <w:r w:rsidR="00431661" w:rsidRPr="009F0E0F">
        <w:rPr>
          <w:sz w:val="22"/>
          <w:szCs w:val="22"/>
        </w:rPr>
        <w:t> </w:t>
      </w:r>
      <w:r w:rsidRPr="009F0E0F">
        <w:rPr>
          <w:sz w:val="22"/>
          <w:szCs w:val="22"/>
        </w:rPr>
        <w:t xml:space="preserve">dodatečnou kontrolu bez zbytečného odkladu, jinak jde k jeho tíži vše, co dodatečná kontrola vyvolá. </w:t>
      </w:r>
    </w:p>
    <w:p w14:paraId="7F250E17" w14:textId="690CBEFE" w:rsidR="00043D1E" w:rsidRPr="009F0E0F" w:rsidRDefault="00043D1E" w:rsidP="00861BB6">
      <w:pPr>
        <w:numPr>
          <w:ilvl w:val="1"/>
          <w:numId w:val="1"/>
        </w:numPr>
        <w:ind w:left="709" w:hanging="567"/>
        <w:jc w:val="both"/>
        <w:rPr>
          <w:sz w:val="22"/>
          <w:szCs w:val="22"/>
        </w:rPr>
      </w:pPr>
      <w:r w:rsidRPr="009F0E0F">
        <w:rPr>
          <w:sz w:val="22"/>
          <w:szCs w:val="22"/>
        </w:rPr>
        <w:t>Zhotovitel se zavazuje osobně se zúčastnit kontrolních dnů, které svolá objednatel. Nedohodnou-li se smluvní strany jinak, zavazuje se objednatel svolávat kontrolní dny telefonicky, e-mailem a zápisem ve stavebním deníku nejvýše 1</w:t>
      </w:r>
      <w:r w:rsidR="00431661" w:rsidRPr="009F0E0F">
        <w:rPr>
          <w:sz w:val="22"/>
          <w:szCs w:val="22"/>
        </w:rPr>
        <w:t> </w:t>
      </w:r>
      <w:r w:rsidRPr="009F0E0F">
        <w:rPr>
          <w:sz w:val="22"/>
          <w:szCs w:val="22"/>
        </w:rPr>
        <w:t xml:space="preserve">x za </w:t>
      </w:r>
      <w:r w:rsidR="00AF1495" w:rsidRPr="009F0E0F">
        <w:rPr>
          <w:sz w:val="22"/>
          <w:szCs w:val="22"/>
        </w:rPr>
        <w:t>týden</w:t>
      </w:r>
      <w:r w:rsidRPr="009F0E0F">
        <w:rPr>
          <w:sz w:val="22"/>
          <w:szCs w:val="22"/>
        </w:rPr>
        <w:t>. Zápisy z kontrolních dnů budou zaznamenány samostatným protokolem.</w:t>
      </w:r>
    </w:p>
    <w:p w14:paraId="4B9A7959" w14:textId="73E33F8F" w:rsidR="00043D1E" w:rsidRPr="009F0E0F" w:rsidRDefault="00043D1E" w:rsidP="00861BB6">
      <w:pPr>
        <w:numPr>
          <w:ilvl w:val="1"/>
          <w:numId w:val="1"/>
        </w:numPr>
        <w:ind w:left="709" w:hanging="567"/>
        <w:jc w:val="both"/>
        <w:rPr>
          <w:sz w:val="22"/>
          <w:szCs w:val="22"/>
        </w:rPr>
      </w:pPr>
      <w:r w:rsidRPr="009F0E0F">
        <w:rPr>
          <w:sz w:val="22"/>
          <w:szCs w:val="22"/>
        </w:rPr>
        <w:t xml:space="preserve">Při provádění </w:t>
      </w:r>
      <w:r w:rsidR="00E56E63" w:rsidRPr="009F0E0F">
        <w:rPr>
          <w:sz w:val="22"/>
          <w:szCs w:val="22"/>
        </w:rPr>
        <w:t>D</w:t>
      </w:r>
      <w:r w:rsidRPr="009F0E0F">
        <w:rPr>
          <w:sz w:val="22"/>
          <w:szCs w:val="22"/>
        </w:rPr>
        <w:t xml:space="preserve">íla se zhotovitel zavazuje dodržovat všechny povinnosti vyplývající pro zhotovitele z nařízení vlády </w:t>
      </w:r>
      <w:r w:rsidR="00431661" w:rsidRPr="009F0E0F">
        <w:rPr>
          <w:sz w:val="22"/>
          <w:szCs w:val="22"/>
        </w:rPr>
        <w:t xml:space="preserve">591/2006 Sb., </w:t>
      </w:r>
      <w:r w:rsidR="00431661" w:rsidRPr="009F0E0F">
        <w:rPr>
          <w:rStyle w:val="h1a5"/>
          <w:rFonts w:ascii="Times New Roman" w:hAnsi="Times New Roman" w:cs="Times New Roman"/>
          <w:i w:val="0"/>
          <w:iCs w:val="0"/>
          <w:kern w:val="36"/>
          <w:sz w:val="22"/>
          <w:szCs w:val="22"/>
          <w:specVanish w:val="0"/>
        </w:rPr>
        <w:t>o bližších minimálních požadavcích na bezpečnost a ochranu zdraví při práci na staveništích</w:t>
      </w:r>
      <w:r w:rsidRPr="009F0E0F">
        <w:rPr>
          <w:sz w:val="22"/>
          <w:szCs w:val="22"/>
        </w:rPr>
        <w:t xml:space="preserve"> a plánu BOZP na staveništi. Zajistí rovněž realizaci všech nezbytných protipožárních opatření a opatření v oblasti ochrany životního prostředí vyplývajících z povahy prací na stavbě. Na stavbě budou pracovníci s potřebnou kvalifikací, proškolení v oblasti BOZP, PO a ochrany životního prostředí včetně pokynů ke shromažďování, třídění a likvidaci odpadů a budou vybaveni osobními ochrannými pomůckami včetně ochranných přileb a reflexních vest. </w:t>
      </w:r>
    </w:p>
    <w:p w14:paraId="002E21E1" w14:textId="77777777" w:rsidR="00043D1E" w:rsidRPr="009F0E0F" w:rsidRDefault="00043D1E" w:rsidP="00861BB6">
      <w:pPr>
        <w:numPr>
          <w:ilvl w:val="1"/>
          <w:numId w:val="1"/>
        </w:numPr>
        <w:ind w:left="709" w:hanging="567"/>
        <w:jc w:val="both"/>
        <w:rPr>
          <w:sz w:val="22"/>
          <w:szCs w:val="22"/>
        </w:rPr>
      </w:pPr>
      <w:r w:rsidRPr="009F0E0F">
        <w:rPr>
          <w:sz w:val="22"/>
          <w:szCs w:val="22"/>
        </w:rPr>
        <w:t xml:space="preserve">Zhotovitel se zavazuje dodržovat zákaz kouření (včetně elektronických cigaret), požívání alkoholických nápojů, </w:t>
      </w:r>
      <w:r w:rsidR="00230031" w:rsidRPr="009F0E0F">
        <w:rPr>
          <w:sz w:val="22"/>
          <w:szCs w:val="22"/>
        </w:rPr>
        <w:t>drog nebo</w:t>
      </w:r>
      <w:r w:rsidRPr="009F0E0F">
        <w:rPr>
          <w:sz w:val="22"/>
          <w:szCs w:val="22"/>
        </w:rPr>
        <w:t xml:space="preserve"> jiných omamných látek ve všech vnitřních i venkovních prostorech objednatele, dále se zavazuje nepoužívat žádný otevřený oheň vyjma případů svařování na základě příkazu ke svařování vystaveného objednatelem. </w:t>
      </w:r>
    </w:p>
    <w:p w14:paraId="04D6605A" w14:textId="77777777" w:rsidR="00043D1E" w:rsidRPr="009F0E0F" w:rsidRDefault="00043D1E" w:rsidP="00861BB6">
      <w:pPr>
        <w:numPr>
          <w:ilvl w:val="1"/>
          <w:numId w:val="1"/>
        </w:numPr>
        <w:ind w:left="709" w:hanging="567"/>
        <w:jc w:val="both"/>
        <w:rPr>
          <w:sz w:val="22"/>
          <w:szCs w:val="22"/>
        </w:rPr>
      </w:pPr>
      <w:r w:rsidRPr="009F0E0F">
        <w:rPr>
          <w:sz w:val="22"/>
          <w:szCs w:val="22"/>
        </w:rPr>
        <w:t>Zhotovitel se zavazuje používat veškerou svoji techniku, elektrická zařízení včetně spotřebičů v řádném technickém stavu s platnými revizemi a kontrolami a vhodnou pro práci ve venkovním prostředí v souladu s ČSN 33 2000-7-704, ed.2. Po ukončení pracovní směny je povinen svoji techniku umístit na místě vymezeném objednatelem a řádně ji zajistit proti zneužití a případným úkapům.</w:t>
      </w:r>
    </w:p>
    <w:p w14:paraId="2F3B053C" w14:textId="57D42FCC" w:rsidR="00043D1E" w:rsidRPr="009F0E0F" w:rsidRDefault="00043D1E" w:rsidP="00861BB6">
      <w:pPr>
        <w:numPr>
          <w:ilvl w:val="1"/>
          <w:numId w:val="1"/>
        </w:numPr>
        <w:ind w:left="709" w:hanging="567"/>
        <w:jc w:val="both"/>
        <w:rPr>
          <w:sz w:val="22"/>
          <w:szCs w:val="22"/>
        </w:rPr>
      </w:pPr>
      <w:r w:rsidRPr="009F0E0F">
        <w:rPr>
          <w:sz w:val="22"/>
          <w:szCs w:val="22"/>
        </w:rPr>
        <w:t xml:space="preserve">Zhotovitel prohlašuje, že má uzavřenou smlouvu o pojištění odpovědnosti za škody způsobené svojí podnikatelskou činností s limitem pojistného plnění </w:t>
      </w:r>
      <w:r w:rsidRPr="009F0E0F">
        <w:rPr>
          <w:b/>
          <w:sz w:val="22"/>
          <w:szCs w:val="22"/>
          <w:highlight w:val="lightGray"/>
        </w:rPr>
        <w:t>…</w:t>
      </w:r>
      <w:r w:rsidR="00431661" w:rsidRPr="009F0E0F">
        <w:rPr>
          <w:b/>
          <w:sz w:val="22"/>
          <w:szCs w:val="22"/>
          <w:highlight w:val="lightGray"/>
        </w:rPr>
        <w:t>…</w:t>
      </w:r>
      <w:proofErr w:type="gramStart"/>
      <w:r w:rsidR="00431661" w:rsidRPr="009F0E0F">
        <w:rPr>
          <w:b/>
          <w:sz w:val="22"/>
          <w:szCs w:val="22"/>
          <w:highlight w:val="lightGray"/>
        </w:rPr>
        <w:t>…….</w:t>
      </w:r>
      <w:proofErr w:type="gramEnd"/>
      <w:r w:rsidR="00431661" w:rsidRPr="009F0E0F">
        <w:rPr>
          <w:b/>
          <w:sz w:val="22"/>
          <w:szCs w:val="22"/>
          <w:highlight w:val="lightGray"/>
        </w:rPr>
        <w:t>.</w:t>
      </w:r>
      <w:r w:rsidRPr="009F0E0F">
        <w:rPr>
          <w:b/>
          <w:sz w:val="22"/>
          <w:szCs w:val="22"/>
          <w:highlight w:val="lightGray"/>
        </w:rPr>
        <w:t>…..</w:t>
      </w:r>
      <w:r w:rsidRPr="009F0E0F">
        <w:rPr>
          <w:b/>
          <w:sz w:val="22"/>
          <w:szCs w:val="22"/>
        </w:rPr>
        <w:t>,-Kč</w:t>
      </w:r>
      <w:r w:rsidRPr="009F0E0F">
        <w:rPr>
          <w:sz w:val="22"/>
          <w:szCs w:val="22"/>
        </w:rPr>
        <w:t xml:space="preserve"> s pojišťovnou </w:t>
      </w:r>
      <w:r w:rsidRPr="009F0E0F">
        <w:rPr>
          <w:b/>
          <w:sz w:val="22"/>
          <w:szCs w:val="22"/>
          <w:highlight w:val="lightGray"/>
        </w:rPr>
        <w:t>………</w:t>
      </w:r>
      <w:r w:rsidR="00431661" w:rsidRPr="009F0E0F">
        <w:rPr>
          <w:b/>
          <w:sz w:val="22"/>
          <w:szCs w:val="22"/>
          <w:highlight w:val="lightGray"/>
        </w:rPr>
        <w:t>………..</w:t>
      </w:r>
      <w:r w:rsidRPr="009F0E0F">
        <w:rPr>
          <w:b/>
          <w:sz w:val="22"/>
          <w:szCs w:val="22"/>
          <w:highlight w:val="lightGray"/>
        </w:rPr>
        <w:t>……</w:t>
      </w:r>
      <w:r w:rsidRPr="009F0E0F">
        <w:rPr>
          <w:b/>
          <w:sz w:val="22"/>
          <w:szCs w:val="22"/>
        </w:rPr>
        <w:t>,</w:t>
      </w:r>
      <w:r w:rsidRPr="009F0E0F">
        <w:rPr>
          <w:sz w:val="22"/>
          <w:szCs w:val="22"/>
        </w:rPr>
        <w:t xml:space="preserve"> číslo pojistné smlouvy </w:t>
      </w:r>
      <w:r w:rsidRPr="009F0E0F">
        <w:rPr>
          <w:b/>
          <w:sz w:val="22"/>
          <w:szCs w:val="22"/>
          <w:highlight w:val="lightGray"/>
        </w:rPr>
        <w:t>…</w:t>
      </w:r>
      <w:r w:rsidR="00431661" w:rsidRPr="009F0E0F">
        <w:rPr>
          <w:b/>
          <w:sz w:val="22"/>
          <w:szCs w:val="22"/>
          <w:highlight w:val="lightGray"/>
        </w:rPr>
        <w:t>…..</w:t>
      </w:r>
      <w:r w:rsidRPr="009F0E0F">
        <w:rPr>
          <w:b/>
          <w:sz w:val="22"/>
          <w:szCs w:val="22"/>
          <w:highlight w:val="lightGray"/>
        </w:rPr>
        <w:t>………..</w:t>
      </w:r>
      <w:r w:rsidRPr="009F0E0F">
        <w:rPr>
          <w:sz w:val="22"/>
          <w:szCs w:val="22"/>
        </w:rPr>
        <w:t xml:space="preserve"> a zavazuje se setrvat v pojištění s minimálním limitem </w:t>
      </w:r>
      <w:r w:rsidR="00111A27" w:rsidRPr="009F0E0F">
        <w:rPr>
          <w:sz w:val="22"/>
          <w:szCs w:val="22"/>
        </w:rPr>
        <w:t>1 0</w:t>
      </w:r>
      <w:r w:rsidRPr="009F0E0F">
        <w:rPr>
          <w:sz w:val="22"/>
          <w:szCs w:val="22"/>
        </w:rPr>
        <w:t>00 000,- Kč minimálně po dobu trvání smlouvy</w:t>
      </w:r>
      <w:r w:rsidR="00A116B0" w:rsidRPr="009F0E0F">
        <w:rPr>
          <w:sz w:val="22"/>
          <w:szCs w:val="22"/>
        </w:rPr>
        <w:t>, a to</w:t>
      </w:r>
      <w:r w:rsidR="001B17D4" w:rsidRPr="009F0E0F">
        <w:rPr>
          <w:sz w:val="22"/>
          <w:szCs w:val="22"/>
        </w:rPr>
        <w:t xml:space="preserve"> i po dohodnut</w:t>
      </w:r>
      <w:r w:rsidR="001A1363" w:rsidRPr="009F0E0F">
        <w:rPr>
          <w:sz w:val="22"/>
          <w:szCs w:val="22"/>
        </w:rPr>
        <w:t>ou záruční dobu</w:t>
      </w:r>
      <w:r w:rsidRPr="009F0E0F">
        <w:rPr>
          <w:sz w:val="22"/>
          <w:szCs w:val="22"/>
        </w:rPr>
        <w:t>.</w:t>
      </w:r>
    </w:p>
    <w:p w14:paraId="06449AEA" w14:textId="77777777" w:rsidR="00043D1E" w:rsidRPr="009F0E0F" w:rsidRDefault="00043D1E" w:rsidP="00861BB6">
      <w:pPr>
        <w:numPr>
          <w:ilvl w:val="1"/>
          <w:numId w:val="1"/>
        </w:numPr>
        <w:ind w:left="709" w:hanging="567"/>
        <w:jc w:val="both"/>
        <w:rPr>
          <w:sz w:val="22"/>
          <w:szCs w:val="22"/>
        </w:rPr>
      </w:pPr>
      <w:r w:rsidRPr="009F0E0F">
        <w:rPr>
          <w:sz w:val="22"/>
          <w:szCs w:val="22"/>
        </w:rPr>
        <w:lastRenderedPageBreak/>
        <w:t>Zhotovitel se zavazuje respektovat podmínky a rozhodnutí orgánů státní správy a územní samosprávy, pokud taková rozhodnutí budou. Jestliže v důsledku těchto rozhodnutí vznikne nutnost provést práce, které nebyly specifikovány v prováděcím projektu, budou tyto práce považovány za vícepráce dle smlouvy.</w:t>
      </w:r>
    </w:p>
    <w:p w14:paraId="10F7B493" w14:textId="01A6938C" w:rsidR="00043D1E" w:rsidRPr="009F0E0F" w:rsidRDefault="00043D1E" w:rsidP="00861BB6">
      <w:pPr>
        <w:numPr>
          <w:ilvl w:val="1"/>
          <w:numId w:val="1"/>
        </w:numPr>
        <w:ind w:left="709" w:hanging="567"/>
        <w:jc w:val="both"/>
        <w:rPr>
          <w:sz w:val="22"/>
          <w:szCs w:val="22"/>
        </w:rPr>
      </w:pPr>
      <w:r w:rsidRPr="009F0E0F">
        <w:rPr>
          <w:sz w:val="22"/>
          <w:szCs w:val="22"/>
        </w:rPr>
        <w:t xml:space="preserve">Veškeré činnosti při realizaci </w:t>
      </w:r>
      <w:r w:rsidR="00431661" w:rsidRPr="009F0E0F">
        <w:rPr>
          <w:sz w:val="22"/>
          <w:szCs w:val="22"/>
        </w:rPr>
        <w:t>D</w:t>
      </w:r>
      <w:r w:rsidRPr="009F0E0F">
        <w:rPr>
          <w:sz w:val="22"/>
          <w:szCs w:val="22"/>
        </w:rPr>
        <w:t xml:space="preserve">íla dle smlouvy, které nejsou smlouvou vysloveně označeny jako povinnosti objednatele, jsou povinnostmi zhotovitele a jsou zahrnuty v celkové ceně za </w:t>
      </w:r>
      <w:r w:rsidR="00431661" w:rsidRPr="009F0E0F">
        <w:rPr>
          <w:sz w:val="22"/>
          <w:szCs w:val="22"/>
        </w:rPr>
        <w:t>D</w:t>
      </w:r>
      <w:r w:rsidRPr="009F0E0F">
        <w:rPr>
          <w:sz w:val="22"/>
          <w:szCs w:val="22"/>
        </w:rPr>
        <w:t>ílo sjednané v čl. 4 smlouvy.</w:t>
      </w:r>
    </w:p>
    <w:p w14:paraId="09D73805" w14:textId="2020A83C" w:rsidR="00043D1E" w:rsidRPr="009F0E0F" w:rsidRDefault="00043D1E" w:rsidP="00861BB6">
      <w:pPr>
        <w:numPr>
          <w:ilvl w:val="1"/>
          <w:numId w:val="1"/>
        </w:numPr>
        <w:ind w:left="709" w:hanging="567"/>
        <w:jc w:val="both"/>
        <w:rPr>
          <w:sz w:val="22"/>
          <w:szCs w:val="22"/>
        </w:rPr>
      </w:pPr>
      <w:r w:rsidRPr="009F0E0F">
        <w:rPr>
          <w:sz w:val="22"/>
          <w:szCs w:val="22"/>
        </w:rPr>
        <w:t xml:space="preserve">Veškeré odpady vzniklé při realizaci </w:t>
      </w:r>
      <w:r w:rsidR="00431661" w:rsidRPr="009F0E0F">
        <w:rPr>
          <w:sz w:val="22"/>
          <w:szCs w:val="22"/>
        </w:rPr>
        <w:t>D</w:t>
      </w:r>
      <w:r w:rsidRPr="009F0E0F">
        <w:rPr>
          <w:sz w:val="22"/>
          <w:szCs w:val="22"/>
        </w:rPr>
        <w:t>íla jsou považovány za odpady zhotovitele, který zajistí jejich likvidaci oprávněnou osobou ve smyslu zákona</w:t>
      </w:r>
      <w:r w:rsidR="00F720CE" w:rsidRPr="009F0E0F">
        <w:rPr>
          <w:sz w:val="22"/>
          <w:szCs w:val="22"/>
        </w:rPr>
        <w:t xml:space="preserve"> </w:t>
      </w:r>
      <w:r w:rsidR="00431661" w:rsidRPr="009F0E0F">
        <w:rPr>
          <w:sz w:val="22"/>
          <w:szCs w:val="22"/>
        </w:rPr>
        <w:t xml:space="preserve">č. </w:t>
      </w:r>
      <w:r w:rsidR="007F0D3A">
        <w:rPr>
          <w:sz w:val="22"/>
          <w:szCs w:val="22"/>
        </w:rPr>
        <w:t>541/2020</w:t>
      </w:r>
      <w:r w:rsidR="00431661" w:rsidRPr="009F0E0F">
        <w:rPr>
          <w:sz w:val="22"/>
          <w:szCs w:val="22"/>
        </w:rPr>
        <w:t xml:space="preserve"> Sb., </w:t>
      </w:r>
      <w:r w:rsidR="00431661" w:rsidRPr="009F0E0F">
        <w:rPr>
          <w:sz w:val="22"/>
          <w:szCs w:val="22"/>
          <w:shd w:val="clear" w:color="auto" w:fill="FFFFFF"/>
        </w:rPr>
        <w:t>Zákon o odpadech</w:t>
      </w:r>
      <w:r w:rsidR="007F0D3A">
        <w:rPr>
          <w:sz w:val="22"/>
          <w:szCs w:val="22"/>
          <w:shd w:val="clear" w:color="auto" w:fill="FFFFFF"/>
        </w:rPr>
        <w:t xml:space="preserve">, </w:t>
      </w:r>
      <w:r w:rsidR="00431661" w:rsidRPr="009F0E0F">
        <w:rPr>
          <w:sz w:val="22"/>
          <w:szCs w:val="22"/>
        </w:rPr>
        <w:t>ve znění pozdějších předpisů</w:t>
      </w:r>
      <w:r w:rsidRPr="009F0E0F">
        <w:rPr>
          <w:sz w:val="22"/>
          <w:szCs w:val="22"/>
        </w:rPr>
        <w:t xml:space="preserve">. Kopie dokladů o likvidaci odpadů budou předloženy při předávání </w:t>
      </w:r>
      <w:r w:rsidR="00431661" w:rsidRPr="009F0E0F">
        <w:rPr>
          <w:sz w:val="22"/>
          <w:szCs w:val="22"/>
        </w:rPr>
        <w:t>D</w:t>
      </w:r>
      <w:r w:rsidRPr="009F0E0F">
        <w:rPr>
          <w:sz w:val="22"/>
          <w:szCs w:val="22"/>
        </w:rPr>
        <w:t xml:space="preserve">íla. </w:t>
      </w:r>
    </w:p>
    <w:p w14:paraId="2F2F6EDA" w14:textId="77777777" w:rsidR="007452FC" w:rsidRPr="009F0E0F" w:rsidRDefault="007452FC" w:rsidP="009F0E0F">
      <w:pPr>
        <w:rPr>
          <w:sz w:val="22"/>
          <w:szCs w:val="22"/>
        </w:rPr>
      </w:pPr>
    </w:p>
    <w:p w14:paraId="55AEAEDA" w14:textId="77777777" w:rsidR="00043D1E" w:rsidRPr="009F0E0F" w:rsidRDefault="00043D1E" w:rsidP="00861BB6">
      <w:pPr>
        <w:numPr>
          <w:ilvl w:val="0"/>
          <w:numId w:val="1"/>
        </w:numPr>
        <w:jc w:val="center"/>
        <w:rPr>
          <w:b/>
          <w:sz w:val="22"/>
          <w:szCs w:val="22"/>
        </w:rPr>
      </w:pPr>
      <w:r w:rsidRPr="009F0E0F">
        <w:rPr>
          <w:b/>
          <w:sz w:val="22"/>
          <w:szCs w:val="22"/>
        </w:rPr>
        <w:t>Stavební deník</w:t>
      </w:r>
    </w:p>
    <w:p w14:paraId="2976BA06" w14:textId="2CC3E27F" w:rsidR="00043D1E" w:rsidRPr="009F0E0F" w:rsidRDefault="00043D1E" w:rsidP="00861BB6">
      <w:pPr>
        <w:numPr>
          <w:ilvl w:val="1"/>
          <w:numId w:val="1"/>
        </w:numPr>
        <w:ind w:left="709" w:hanging="567"/>
        <w:jc w:val="both"/>
        <w:rPr>
          <w:sz w:val="22"/>
          <w:szCs w:val="22"/>
        </w:rPr>
      </w:pPr>
      <w:r w:rsidRPr="009F0E0F">
        <w:rPr>
          <w:sz w:val="22"/>
          <w:szCs w:val="22"/>
        </w:rPr>
        <w:t xml:space="preserve">Zhotovitel je povinen vést ode dne zahájení prací až do dne předání a převzetí </w:t>
      </w:r>
      <w:r w:rsidR="00431661" w:rsidRPr="009F0E0F">
        <w:rPr>
          <w:sz w:val="22"/>
          <w:szCs w:val="22"/>
        </w:rPr>
        <w:t>D</w:t>
      </w:r>
      <w:r w:rsidRPr="009F0E0F">
        <w:rPr>
          <w:sz w:val="22"/>
          <w:szCs w:val="22"/>
        </w:rPr>
        <w:t>íla stavební deník, a to minimálně v</w:t>
      </w:r>
      <w:r w:rsidR="004914E3" w:rsidRPr="009F0E0F">
        <w:rPr>
          <w:sz w:val="22"/>
          <w:szCs w:val="22"/>
        </w:rPr>
        <w:t> </w:t>
      </w:r>
      <w:r w:rsidRPr="009F0E0F">
        <w:rPr>
          <w:sz w:val="22"/>
          <w:szCs w:val="22"/>
        </w:rPr>
        <w:t xml:space="preserve">rozsahu stanoveném </w:t>
      </w:r>
      <w:proofErr w:type="spellStart"/>
      <w:r w:rsidRPr="009F0E0F">
        <w:rPr>
          <w:sz w:val="22"/>
          <w:szCs w:val="22"/>
        </w:rPr>
        <w:t>vyhl</w:t>
      </w:r>
      <w:proofErr w:type="spellEnd"/>
      <w:r w:rsidRPr="009F0E0F">
        <w:rPr>
          <w:sz w:val="22"/>
          <w:szCs w:val="22"/>
        </w:rPr>
        <w:t>. č. 526/2006 Sb.</w:t>
      </w:r>
      <w:r w:rsidR="004914E3" w:rsidRPr="009F0E0F">
        <w:rPr>
          <w:sz w:val="22"/>
          <w:szCs w:val="22"/>
          <w:shd w:val="clear" w:color="auto" w:fill="FFFFFF"/>
        </w:rPr>
        <w:t xml:space="preserve"> Vyhláška, kterou se provádějí některá ustanovení stavebního zákona ve věcech stavebního řádu</w:t>
      </w:r>
      <w:r w:rsidRPr="009F0E0F">
        <w:rPr>
          <w:sz w:val="22"/>
          <w:szCs w:val="22"/>
        </w:rPr>
        <w:t xml:space="preserve"> a</w:t>
      </w:r>
      <w:r w:rsidR="007E70FE" w:rsidRPr="009F0E0F">
        <w:rPr>
          <w:sz w:val="22"/>
          <w:szCs w:val="22"/>
        </w:rPr>
        <w:t xml:space="preserve"> č.</w:t>
      </w:r>
      <w:r w:rsidRPr="009F0E0F">
        <w:rPr>
          <w:sz w:val="22"/>
          <w:szCs w:val="22"/>
        </w:rPr>
        <w:t xml:space="preserve"> 499/2006 Sb., </w:t>
      </w:r>
      <w:r w:rsidR="004914E3" w:rsidRPr="009F0E0F">
        <w:rPr>
          <w:sz w:val="22"/>
          <w:szCs w:val="22"/>
          <w:shd w:val="clear" w:color="auto" w:fill="FFFFFF"/>
        </w:rPr>
        <w:t>Vyhláška o dokumentaci staveb</w:t>
      </w:r>
      <w:r w:rsidRPr="009F0E0F">
        <w:rPr>
          <w:sz w:val="22"/>
          <w:szCs w:val="22"/>
        </w:rPr>
        <w:t>. Do deníku se zapisují všechny skutečnosti rozhodné pro splnění závazků ze smlouvy, zejména údaje o</w:t>
      </w:r>
      <w:r w:rsidR="004914E3" w:rsidRPr="009F0E0F">
        <w:rPr>
          <w:sz w:val="22"/>
          <w:szCs w:val="22"/>
        </w:rPr>
        <w:t> </w:t>
      </w:r>
      <w:r w:rsidRPr="009F0E0F">
        <w:rPr>
          <w:sz w:val="22"/>
          <w:szCs w:val="22"/>
        </w:rPr>
        <w:t>časovém postupu prací, odchylky prováděných prací od smlouvy nebo projektové dokumentace, jakož i</w:t>
      </w:r>
      <w:r w:rsidR="004914E3" w:rsidRPr="009F0E0F">
        <w:rPr>
          <w:sz w:val="22"/>
          <w:szCs w:val="22"/>
        </w:rPr>
        <w:t> </w:t>
      </w:r>
      <w:r w:rsidRPr="009F0E0F">
        <w:rPr>
          <w:sz w:val="22"/>
          <w:szCs w:val="22"/>
        </w:rPr>
        <w:t>údaje nutné k posouzení provedených prací orgány státní správy. Denní záznamy se zpravidla zapisují v</w:t>
      </w:r>
      <w:r w:rsidR="004914E3" w:rsidRPr="009F0E0F">
        <w:rPr>
          <w:sz w:val="22"/>
          <w:szCs w:val="22"/>
        </w:rPr>
        <w:t> </w:t>
      </w:r>
      <w:r w:rsidRPr="009F0E0F">
        <w:rPr>
          <w:sz w:val="22"/>
          <w:szCs w:val="22"/>
        </w:rPr>
        <w:t>den, kdy byly provedeny práce tvořící obsah těchto záznamů. Zápisy ve st</w:t>
      </w:r>
      <w:r w:rsidR="000F1D6F" w:rsidRPr="009F0E0F">
        <w:rPr>
          <w:sz w:val="22"/>
          <w:szCs w:val="22"/>
        </w:rPr>
        <w:t xml:space="preserve">avebním deníku </w:t>
      </w:r>
      <w:r w:rsidR="00FE00D6" w:rsidRPr="009F0E0F">
        <w:rPr>
          <w:sz w:val="22"/>
          <w:szCs w:val="22"/>
        </w:rPr>
        <w:t>provedené oprávněnými osobami smluvních stran (viz hlavička smlouvy)</w:t>
      </w:r>
      <w:r w:rsidR="000F1D6F" w:rsidRPr="009F0E0F">
        <w:rPr>
          <w:sz w:val="22"/>
          <w:szCs w:val="22"/>
        </w:rPr>
        <w:t xml:space="preserve"> se </w:t>
      </w:r>
      <w:r w:rsidR="00AA1319" w:rsidRPr="009F0E0F">
        <w:rPr>
          <w:sz w:val="22"/>
          <w:szCs w:val="22"/>
        </w:rPr>
        <w:t>považují za změnu smlouvy a</w:t>
      </w:r>
      <w:r w:rsidRPr="009F0E0F">
        <w:rPr>
          <w:sz w:val="22"/>
          <w:szCs w:val="22"/>
        </w:rPr>
        <w:t xml:space="preserve"> jsou podkladem pro vypracování dodatku ke smlouvě. Stavební deník musí být po celou dobu provádění </w:t>
      </w:r>
      <w:r w:rsidR="00E56E63" w:rsidRPr="009F0E0F">
        <w:rPr>
          <w:sz w:val="22"/>
          <w:szCs w:val="22"/>
        </w:rPr>
        <w:t>D</w:t>
      </w:r>
      <w:r w:rsidRPr="009F0E0F">
        <w:rPr>
          <w:sz w:val="22"/>
          <w:szCs w:val="22"/>
        </w:rPr>
        <w:t>íla smluvním stranám trvale přístupný a jeho listy musí být očíslovány.</w:t>
      </w:r>
    </w:p>
    <w:p w14:paraId="4ACB4BA6" w14:textId="4390D106" w:rsidR="00043D1E" w:rsidRPr="009F0E0F" w:rsidRDefault="00043D1E" w:rsidP="00861BB6">
      <w:pPr>
        <w:numPr>
          <w:ilvl w:val="1"/>
          <w:numId w:val="1"/>
        </w:numPr>
        <w:ind w:left="709" w:hanging="567"/>
        <w:jc w:val="both"/>
        <w:rPr>
          <w:sz w:val="22"/>
          <w:szCs w:val="22"/>
        </w:rPr>
      </w:pPr>
      <w:r w:rsidRPr="009F0E0F">
        <w:rPr>
          <w:sz w:val="22"/>
          <w:szCs w:val="22"/>
        </w:rPr>
        <w:t>Zhotovitel je povinen udržovat deník na staveništi kdykoli přístupný objednateli. Deník se skládá z denních záznamů, které se vyhotovují se dvěma oddělitelnými průpisy. Při denních záznamech nesmějí být ponechána volná místa a veškeré listy musí být číslovány. Deník musí obsahovat zejména veškeré údaje vyžadované platnými právními předpisy. Do deníku zhotovitel zapisuje obchodní firmu, sídlo, identifikační číslo objednatele a zhotovitele, seznam veškeré relevantní dokumentace, odkaz na smlouvu, údaje o rozsahu provedených prací, o</w:t>
      </w:r>
      <w:r w:rsidR="004914E3" w:rsidRPr="009F0E0F">
        <w:rPr>
          <w:sz w:val="22"/>
          <w:szCs w:val="22"/>
        </w:rPr>
        <w:t> </w:t>
      </w:r>
      <w:r w:rsidRPr="009F0E0F">
        <w:rPr>
          <w:sz w:val="22"/>
          <w:szCs w:val="22"/>
        </w:rPr>
        <w:t xml:space="preserve">časovém postupu prací dle projektové dokumentace, počet osob zhotovitele na staveništi, počet odpracovaných hodin, klimatické podmínky apod., včetně údajů, které určí objednatel. Zhotovitel odpovídá za vedení deníku a společně s objednatelem zapisují do deníku </w:t>
      </w:r>
      <w:proofErr w:type="spellStart"/>
      <w:r w:rsidRPr="009F0E0F">
        <w:rPr>
          <w:sz w:val="22"/>
          <w:szCs w:val="22"/>
        </w:rPr>
        <w:t>kjednotlivým</w:t>
      </w:r>
      <w:proofErr w:type="spellEnd"/>
      <w:r w:rsidRPr="009F0E0F">
        <w:rPr>
          <w:sz w:val="22"/>
          <w:szCs w:val="22"/>
        </w:rPr>
        <w:t xml:space="preserve"> zápisům svá stanoviska. Stavbyvedoucí, případně další osoby oprávněné činit zápisy do deníku, budou jmenovitě zaneseny do deníku.</w:t>
      </w:r>
    </w:p>
    <w:p w14:paraId="7422067A" w14:textId="7937D4C0" w:rsidR="00043D1E" w:rsidRPr="009F0E0F" w:rsidRDefault="00043D1E" w:rsidP="00861BB6">
      <w:pPr>
        <w:numPr>
          <w:ilvl w:val="1"/>
          <w:numId w:val="1"/>
        </w:numPr>
        <w:ind w:left="709" w:hanging="567"/>
        <w:jc w:val="both"/>
        <w:rPr>
          <w:sz w:val="22"/>
          <w:szCs w:val="22"/>
        </w:rPr>
      </w:pPr>
      <w:r w:rsidRPr="009F0E0F">
        <w:rPr>
          <w:sz w:val="22"/>
          <w:szCs w:val="22"/>
        </w:rPr>
        <w:t xml:space="preserve">Objednatel, resp. jeho pracovníci stavebního dozoru, je oprávněn zaznamenávat pokyny k provádění </w:t>
      </w:r>
      <w:r w:rsidR="003A56BE" w:rsidRPr="009F0E0F">
        <w:rPr>
          <w:sz w:val="22"/>
          <w:szCs w:val="22"/>
        </w:rPr>
        <w:t>D</w:t>
      </w:r>
      <w:r w:rsidRPr="009F0E0F">
        <w:rPr>
          <w:sz w:val="22"/>
          <w:szCs w:val="22"/>
        </w:rPr>
        <w:t>íla do deníku. Zhotovitel se zavazuje povahu pokynů objednatele posuzovat v souladu se smlouvou s</w:t>
      </w:r>
      <w:r w:rsidR="003A56BE" w:rsidRPr="009F0E0F">
        <w:rPr>
          <w:sz w:val="22"/>
          <w:szCs w:val="22"/>
        </w:rPr>
        <w:t> </w:t>
      </w:r>
      <w:r w:rsidRPr="009F0E0F">
        <w:rPr>
          <w:sz w:val="22"/>
          <w:szCs w:val="22"/>
        </w:rPr>
        <w:t>vynaložením odborné péče a na případnou nevhodnost pokynu objednatele upozornit formou zápisu do deníku a dále písemným oznámením zaslaným objednateli, není-li smlouvou stanoveno jinak, a to do dvou pracovních dnů od zaznamenání pokynu objednatelem. Zhotovitel případnou nevhodnost pokynu zdůvodní a podloží veškerými relevantními fakty. V</w:t>
      </w:r>
      <w:r w:rsidR="003A56BE" w:rsidRPr="009F0E0F">
        <w:rPr>
          <w:sz w:val="22"/>
          <w:szCs w:val="22"/>
        </w:rPr>
        <w:t> </w:t>
      </w:r>
      <w:r w:rsidRPr="009F0E0F">
        <w:rPr>
          <w:sz w:val="22"/>
          <w:szCs w:val="22"/>
        </w:rPr>
        <w:t>případě upozornění objednatele na nevhodnost pokynu je Zhotovitel takovým pokynem vázán pouze v případě písemného sdělení objednatele formou zápisu do deníku, že objednatel na realizaci daných pokynů trvá. Zhotovitel se zavazuje pokyny provádět v termínech stanovených objednatelem.</w:t>
      </w:r>
    </w:p>
    <w:p w14:paraId="585F7B18" w14:textId="2C3037E7" w:rsidR="00043D1E" w:rsidRPr="009F0E0F" w:rsidRDefault="00043D1E" w:rsidP="00861BB6">
      <w:pPr>
        <w:numPr>
          <w:ilvl w:val="1"/>
          <w:numId w:val="1"/>
        </w:numPr>
        <w:ind w:left="709" w:hanging="567"/>
        <w:jc w:val="both"/>
        <w:rPr>
          <w:sz w:val="22"/>
          <w:szCs w:val="22"/>
        </w:rPr>
      </w:pPr>
      <w:r w:rsidRPr="009F0E0F">
        <w:rPr>
          <w:sz w:val="22"/>
          <w:szCs w:val="22"/>
        </w:rPr>
        <w:t>Jestliže pověřený pracovník (pracovník stavebního dozoru nebo osoba oprávněná jednat ve věcech technických) objednatele nebo zhotovitele nesouhlasí s provedeným záznamem, je povinen připojit k</w:t>
      </w:r>
      <w:r w:rsidR="003A56BE" w:rsidRPr="009F0E0F">
        <w:rPr>
          <w:sz w:val="22"/>
          <w:szCs w:val="22"/>
        </w:rPr>
        <w:t> </w:t>
      </w:r>
      <w:r w:rsidRPr="009F0E0F">
        <w:rPr>
          <w:sz w:val="22"/>
          <w:szCs w:val="22"/>
        </w:rPr>
        <w:t>záznamu do tří pracovních dnů své vyjádření, jinak se má za to, že s obsahem záznamu souhlasí.</w:t>
      </w:r>
    </w:p>
    <w:p w14:paraId="62021C76" w14:textId="77777777" w:rsidR="00857D3A" w:rsidRPr="009F0E0F" w:rsidRDefault="00857D3A" w:rsidP="00043D1E">
      <w:pPr>
        <w:ind w:left="1140"/>
        <w:jc w:val="both"/>
        <w:rPr>
          <w:sz w:val="22"/>
          <w:szCs w:val="22"/>
        </w:rPr>
      </w:pPr>
    </w:p>
    <w:p w14:paraId="060AC56B" w14:textId="1AB82124" w:rsidR="00043D1E" w:rsidRPr="009F0E0F" w:rsidRDefault="00043D1E" w:rsidP="00861BB6">
      <w:pPr>
        <w:numPr>
          <w:ilvl w:val="0"/>
          <w:numId w:val="1"/>
        </w:numPr>
        <w:jc w:val="center"/>
        <w:rPr>
          <w:b/>
          <w:sz w:val="22"/>
          <w:szCs w:val="22"/>
        </w:rPr>
      </w:pPr>
      <w:r w:rsidRPr="009F0E0F">
        <w:rPr>
          <w:b/>
          <w:sz w:val="22"/>
          <w:szCs w:val="22"/>
        </w:rPr>
        <w:t xml:space="preserve">Předání a převzetí </w:t>
      </w:r>
      <w:r w:rsidR="003A56BE" w:rsidRPr="009F0E0F">
        <w:rPr>
          <w:b/>
          <w:sz w:val="22"/>
          <w:szCs w:val="22"/>
        </w:rPr>
        <w:t>D</w:t>
      </w:r>
      <w:r w:rsidRPr="009F0E0F">
        <w:rPr>
          <w:b/>
          <w:sz w:val="22"/>
          <w:szCs w:val="22"/>
        </w:rPr>
        <w:t>íla</w:t>
      </w:r>
    </w:p>
    <w:p w14:paraId="66445896" w14:textId="30B36342" w:rsidR="00060CF1" w:rsidRPr="009F0E0F" w:rsidRDefault="00043D1E" w:rsidP="00861BB6">
      <w:pPr>
        <w:numPr>
          <w:ilvl w:val="1"/>
          <w:numId w:val="1"/>
        </w:numPr>
        <w:ind w:left="709" w:hanging="567"/>
        <w:jc w:val="both"/>
        <w:rPr>
          <w:sz w:val="22"/>
          <w:szCs w:val="22"/>
        </w:rPr>
      </w:pPr>
      <w:r w:rsidRPr="009F0E0F">
        <w:rPr>
          <w:sz w:val="22"/>
          <w:szCs w:val="22"/>
        </w:rPr>
        <w:t xml:space="preserve">Závazek zhotovitele provést </w:t>
      </w:r>
      <w:r w:rsidR="003A56BE" w:rsidRPr="009F0E0F">
        <w:rPr>
          <w:sz w:val="22"/>
          <w:szCs w:val="22"/>
        </w:rPr>
        <w:t>D</w:t>
      </w:r>
      <w:r w:rsidRPr="009F0E0F">
        <w:rPr>
          <w:sz w:val="22"/>
          <w:szCs w:val="22"/>
        </w:rPr>
        <w:t>ílo</w:t>
      </w:r>
      <w:r w:rsidR="00795DFD" w:rsidRPr="009F0E0F">
        <w:rPr>
          <w:sz w:val="22"/>
          <w:szCs w:val="22"/>
        </w:rPr>
        <w:t xml:space="preserve"> </w:t>
      </w:r>
      <w:r w:rsidRPr="009F0E0F">
        <w:rPr>
          <w:sz w:val="22"/>
          <w:szCs w:val="22"/>
        </w:rPr>
        <w:t xml:space="preserve">je splněn jeho řádným ukončením. </w:t>
      </w:r>
      <w:r w:rsidR="00D108D0" w:rsidRPr="009F0E0F">
        <w:rPr>
          <w:sz w:val="22"/>
          <w:szCs w:val="22"/>
        </w:rPr>
        <w:t>Dílo</w:t>
      </w:r>
      <w:r w:rsidRPr="009F0E0F">
        <w:rPr>
          <w:sz w:val="22"/>
          <w:szCs w:val="22"/>
        </w:rPr>
        <w:t xml:space="preserve"> se pokládá za řádně ukončen</w:t>
      </w:r>
      <w:r w:rsidR="00D108D0" w:rsidRPr="009F0E0F">
        <w:rPr>
          <w:sz w:val="22"/>
          <w:szCs w:val="22"/>
        </w:rPr>
        <w:t>é</w:t>
      </w:r>
      <w:r w:rsidRPr="009F0E0F">
        <w:rPr>
          <w:sz w:val="22"/>
          <w:szCs w:val="22"/>
        </w:rPr>
        <w:t xml:space="preserve">, jestliže nebude při převzetí vykazovat žádné </w:t>
      </w:r>
      <w:r w:rsidR="005130E4" w:rsidRPr="009F0E0F">
        <w:rPr>
          <w:sz w:val="22"/>
          <w:szCs w:val="22"/>
        </w:rPr>
        <w:t xml:space="preserve">vady </w:t>
      </w:r>
      <w:r w:rsidRPr="009F0E0F">
        <w:rPr>
          <w:sz w:val="22"/>
          <w:szCs w:val="22"/>
        </w:rPr>
        <w:t>a nedodělky.</w:t>
      </w:r>
      <w:r w:rsidR="005130E4" w:rsidRPr="009F0E0F">
        <w:rPr>
          <w:sz w:val="22"/>
          <w:szCs w:val="22"/>
        </w:rPr>
        <w:t xml:space="preserve"> </w:t>
      </w:r>
    </w:p>
    <w:p w14:paraId="67074D9A" w14:textId="51E2F4FB" w:rsidR="00060CF1" w:rsidRPr="009F0E0F" w:rsidRDefault="00060CF1" w:rsidP="00861BB6">
      <w:pPr>
        <w:numPr>
          <w:ilvl w:val="1"/>
          <w:numId w:val="1"/>
        </w:numPr>
        <w:ind w:left="709" w:hanging="567"/>
        <w:jc w:val="both"/>
        <w:rPr>
          <w:sz w:val="22"/>
          <w:szCs w:val="22"/>
        </w:rPr>
      </w:pPr>
      <w:r w:rsidRPr="009F0E0F">
        <w:rPr>
          <w:sz w:val="22"/>
          <w:szCs w:val="22"/>
        </w:rPr>
        <w:t>Objed</w:t>
      </w:r>
      <w:r w:rsidR="00C70856" w:rsidRPr="009F0E0F">
        <w:rPr>
          <w:sz w:val="22"/>
          <w:szCs w:val="22"/>
        </w:rPr>
        <w:t xml:space="preserve">natel převezme pouze </w:t>
      </w:r>
      <w:r w:rsidR="00CF712D" w:rsidRPr="009F0E0F">
        <w:rPr>
          <w:sz w:val="22"/>
          <w:szCs w:val="22"/>
        </w:rPr>
        <w:t xml:space="preserve">takové </w:t>
      </w:r>
      <w:r w:rsidR="003A56BE" w:rsidRPr="009F0E0F">
        <w:rPr>
          <w:sz w:val="22"/>
          <w:szCs w:val="22"/>
        </w:rPr>
        <w:t>D</w:t>
      </w:r>
      <w:r w:rsidR="00CF712D" w:rsidRPr="009F0E0F">
        <w:rPr>
          <w:sz w:val="22"/>
          <w:szCs w:val="22"/>
        </w:rPr>
        <w:t>ílo</w:t>
      </w:r>
      <w:r w:rsidRPr="009F0E0F">
        <w:rPr>
          <w:sz w:val="22"/>
          <w:szCs w:val="22"/>
        </w:rPr>
        <w:t>, kter</w:t>
      </w:r>
      <w:r w:rsidR="00E91D12" w:rsidRPr="009F0E0F">
        <w:rPr>
          <w:sz w:val="22"/>
          <w:szCs w:val="22"/>
        </w:rPr>
        <w:t>é</w:t>
      </w:r>
      <w:r w:rsidRPr="009F0E0F">
        <w:rPr>
          <w:sz w:val="22"/>
          <w:szCs w:val="22"/>
        </w:rPr>
        <w:t xml:space="preserve"> nebude vykazovat žádné vady nebo nedodělky. </w:t>
      </w:r>
    </w:p>
    <w:p w14:paraId="1E39085B" w14:textId="518BBD5A" w:rsidR="00043D1E" w:rsidRPr="009F0E0F" w:rsidRDefault="00043D1E" w:rsidP="00861BB6">
      <w:pPr>
        <w:numPr>
          <w:ilvl w:val="1"/>
          <w:numId w:val="1"/>
        </w:numPr>
        <w:ind w:left="709" w:hanging="567"/>
        <w:jc w:val="both"/>
        <w:rPr>
          <w:sz w:val="22"/>
          <w:szCs w:val="22"/>
        </w:rPr>
      </w:pPr>
      <w:r w:rsidRPr="009F0E0F">
        <w:rPr>
          <w:sz w:val="22"/>
          <w:szCs w:val="22"/>
        </w:rPr>
        <w:t xml:space="preserve">Zhotovitel písemně oznámí objednateli nejpozději 5 pracovních dnů předem termín odevzdávání </w:t>
      </w:r>
      <w:r w:rsidR="003A56BE" w:rsidRPr="009F0E0F">
        <w:rPr>
          <w:sz w:val="22"/>
          <w:szCs w:val="22"/>
        </w:rPr>
        <w:t>D</w:t>
      </w:r>
      <w:r w:rsidRPr="009F0E0F">
        <w:rPr>
          <w:sz w:val="22"/>
          <w:szCs w:val="22"/>
        </w:rPr>
        <w:t xml:space="preserve">íla. Objednatel zahájí převzetí </w:t>
      </w:r>
      <w:r w:rsidR="003A56BE" w:rsidRPr="009F0E0F">
        <w:rPr>
          <w:sz w:val="22"/>
          <w:szCs w:val="22"/>
        </w:rPr>
        <w:t>D</w:t>
      </w:r>
      <w:r w:rsidRPr="009F0E0F">
        <w:rPr>
          <w:sz w:val="22"/>
          <w:szCs w:val="22"/>
        </w:rPr>
        <w:t xml:space="preserve">íla bez zbytečného odkladu. </w:t>
      </w:r>
    </w:p>
    <w:p w14:paraId="0D0244C2" w14:textId="77777777" w:rsidR="00043D1E" w:rsidRPr="009F0E0F" w:rsidRDefault="00043D1E" w:rsidP="00861BB6">
      <w:pPr>
        <w:numPr>
          <w:ilvl w:val="1"/>
          <w:numId w:val="1"/>
        </w:numPr>
        <w:ind w:left="709" w:hanging="567"/>
        <w:jc w:val="both"/>
        <w:rPr>
          <w:sz w:val="22"/>
          <w:szCs w:val="22"/>
        </w:rPr>
      </w:pPr>
      <w:r w:rsidRPr="009F0E0F">
        <w:rPr>
          <w:sz w:val="22"/>
          <w:szCs w:val="22"/>
        </w:rPr>
        <w:t>Zhotovitel předá objednateli do zahájení přejímacího řízení originál stavebního deníku.</w:t>
      </w:r>
    </w:p>
    <w:p w14:paraId="2B1474B5" w14:textId="37E5284E" w:rsidR="00043D1E" w:rsidRPr="009F0E0F" w:rsidRDefault="00043D1E" w:rsidP="00861BB6">
      <w:pPr>
        <w:numPr>
          <w:ilvl w:val="1"/>
          <w:numId w:val="1"/>
        </w:numPr>
        <w:ind w:left="709" w:hanging="567"/>
        <w:jc w:val="both"/>
        <w:rPr>
          <w:sz w:val="22"/>
          <w:szCs w:val="22"/>
        </w:rPr>
      </w:pPr>
      <w:r w:rsidRPr="009F0E0F">
        <w:rPr>
          <w:sz w:val="22"/>
          <w:szCs w:val="22"/>
        </w:rPr>
        <w:t xml:space="preserve">O převzetí </w:t>
      </w:r>
      <w:r w:rsidR="003A56BE" w:rsidRPr="009F0E0F">
        <w:rPr>
          <w:sz w:val="22"/>
          <w:szCs w:val="22"/>
        </w:rPr>
        <w:t>D</w:t>
      </w:r>
      <w:r w:rsidRPr="009F0E0F">
        <w:rPr>
          <w:sz w:val="22"/>
          <w:szCs w:val="22"/>
        </w:rPr>
        <w:t xml:space="preserve">íla pořídí objednatel se zhotovitelem zápis o předání a převzetí </w:t>
      </w:r>
      <w:r w:rsidR="003A56BE" w:rsidRPr="009F0E0F">
        <w:rPr>
          <w:sz w:val="22"/>
          <w:szCs w:val="22"/>
        </w:rPr>
        <w:t>D</w:t>
      </w:r>
      <w:r w:rsidRPr="009F0E0F">
        <w:rPr>
          <w:sz w:val="22"/>
          <w:szCs w:val="22"/>
        </w:rPr>
        <w:t xml:space="preserve">íla, podepsaný zástupci obou stran, a to ve dvou stejnopisech. Zápis bude obsahovat zejména: zhodnocení jakosti </w:t>
      </w:r>
      <w:r w:rsidR="003A56BE" w:rsidRPr="009F0E0F">
        <w:rPr>
          <w:sz w:val="22"/>
          <w:szCs w:val="22"/>
        </w:rPr>
        <w:t>D</w:t>
      </w:r>
      <w:r w:rsidRPr="009F0E0F">
        <w:rPr>
          <w:sz w:val="22"/>
          <w:szCs w:val="22"/>
        </w:rPr>
        <w:t xml:space="preserve">íla, identifikační údaje o </w:t>
      </w:r>
      <w:r w:rsidR="003A56BE" w:rsidRPr="009F0E0F">
        <w:rPr>
          <w:sz w:val="22"/>
          <w:szCs w:val="22"/>
        </w:rPr>
        <w:t>D</w:t>
      </w:r>
      <w:r w:rsidRPr="009F0E0F">
        <w:rPr>
          <w:sz w:val="22"/>
          <w:szCs w:val="22"/>
        </w:rPr>
        <w:t xml:space="preserve">íle, prohlášení objednatele, že </w:t>
      </w:r>
      <w:r w:rsidR="00E56E63" w:rsidRPr="009F0E0F">
        <w:rPr>
          <w:sz w:val="22"/>
          <w:szCs w:val="22"/>
        </w:rPr>
        <w:t>D</w:t>
      </w:r>
      <w:r w:rsidRPr="009F0E0F">
        <w:rPr>
          <w:sz w:val="22"/>
          <w:szCs w:val="22"/>
        </w:rPr>
        <w:t xml:space="preserve">ílo přejímá, soupis příloh, soupis provedených změn a odchylek od dokumentace. Jeden stejnopis obdrží objednatel a jeden zhotovitel. </w:t>
      </w:r>
    </w:p>
    <w:p w14:paraId="4ACE205D" w14:textId="48ABB6DA" w:rsidR="00043D1E" w:rsidRPr="009F0E0F" w:rsidRDefault="00043D1E" w:rsidP="00861BB6">
      <w:pPr>
        <w:numPr>
          <w:ilvl w:val="1"/>
          <w:numId w:val="1"/>
        </w:numPr>
        <w:ind w:left="709" w:hanging="567"/>
        <w:jc w:val="both"/>
        <w:rPr>
          <w:sz w:val="22"/>
          <w:szCs w:val="22"/>
        </w:rPr>
      </w:pPr>
      <w:r w:rsidRPr="009F0E0F">
        <w:rPr>
          <w:sz w:val="22"/>
          <w:szCs w:val="22"/>
        </w:rPr>
        <w:t xml:space="preserve">Zhotovitel je povinen, podle charakteru předaného </w:t>
      </w:r>
      <w:r w:rsidR="003A56BE" w:rsidRPr="009F0E0F">
        <w:rPr>
          <w:sz w:val="22"/>
          <w:szCs w:val="22"/>
        </w:rPr>
        <w:t>D</w:t>
      </w:r>
      <w:r w:rsidRPr="009F0E0F">
        <w:rPr>
          <w:sz w:val="22"/>
          <w:szCs w:val="22"/>
        </w:rPr>
        <w:t xml:space="preserve">íla, v předávacím protokolu uvést zřetelně a jednoznačně všechny nezbytné pokyny pro užívání </w:t>
      </w:r>
      <w:r w:rsidR="003A56BE" w:rsidRPr="009F0E0F">
        <w:rPr>
          <w:sz w:val="22"/>
          <w:szCs w:val="22"/>
        </w:rPr>
        <w:t>D</w:t>
      </w:r>
      <w:r w:rsidRPr="009F0E0F">
        <w:rPr>
          <w:sz w:val="22"/>
          <w:szCs w:val="22"/>
        </w:rPr>
        <w:t>íla.</w:t>
      </w:r>
    </w:p>
    <w:p w14:paraId="60BC7D1B" w14:textId="5F7A8A12" w:rsidR="00043D1E" w:rsidRPr="009F0E0F" w:rsidRDefault="00043D1E" w:rsidP="00861BB6">
      <w:pPr>
        <w:numPr>
          <w:ilvl w:val="1"/>
          <w:numId w:val="1"/>
        </w:numPr>
        <w:ind w:left="709" w:hanging="567"/>
        <w:jc w:val="both"/>
        <w:rPr>
          <w:sz w:val="22"/>
          <w:szCs w:val="22"/>
        </w:rPr>
      </w:pPr>
      <w:r w:rsidRPr="009F0E0F">
        <w:rPr>
          <w:sz w:val="22"/>
          <w:szCs w:val="22"/>
        </w:rPr>
        <w:t xml:space="preserve">Termín předání </w:t>
      </w:r>
      <w:r w:rsidR="003A56BE" w:rsidRPr="009F0E0F">
        <w:rPr>
          <w:sz w:val="22"/>
          <w:szCs w:val="22"/>
        </w:rPr>
        <w:t>D</w:t>
      </w:r>
      <w:r w:rsidRPr="009F0E0F">
        <w:rPr>
          <w:sz w:val="22"/>
          <w:szCs w:val="22"/>
        </w:rPr>
        <w:t xml:space="preserve">íla se považuje za splněný, pokud </w:t>
      </w:r>
      <w:r w:rsidR="003A56BE" w:rsidRPr="009F0E0F">
        <w:rPr>
          <w:sz w:val="22"/>
          <w:szCs w:val="22"/>
        </w:rPr>
        <w:t>D</w:t>
      </w:r>
      <w:r w:rsidRPr="009F0E0F">
        <w:rPr>
          <w:sz w:val="22"/>
          <w:szCs w:val="22"/>
        </w:rPr>
        <w:t xml:space="preserve">ílo bylo objednatelem do uvedeného termínu převzato. Převzetím </w:t>
      </w:r>
      <w:r w:rsidR="003A56BE" w:rsidRPr="009F0E0F">
        <w:rPr>
          <w:sz w:val="22"/>
          <w:szCs w:val="22"/>
        </w:rPr>
        <w:t>D</w:t>
      </w:r>
      <w:r w:rsidRPr="009F0E0F">
        <w:rPr>
          <w:sz w:val="22"/>
          <w:szCs w:val="22"/>
        </w:rPr>
        <w:t xml:space="preserve">íla přecházejí vlastnická práva na objednatele. </w:t>
      </w:r>
    </w:p>
    <w:p w14:paraId="3A184F2C" w14:textId="7C0B4543" w:rsidR="00043D1E" w:rsidRPr="009F0E0F" w:rsidRDefault="00043D1E" w:rsidP="00861BB6">
      <w:pPr>
        <w:numPr>
          <w:ilvl w:val="1"/>
          <w:numId w:val="1"/>
        </w:numPr>
        <w:ind w:left="709" w:hanging="567"/>
        <w:jc w:val="both"/>
        <w:rPr>
          <w:sz w:val="22"/>
          <w:szCs w:val="22"/>
        </w:rPr>
      </w:pPr>
      <w:r w:rsidRPr="009F0E0F">
        <w:rPr>
          <w:sz w:val="22"/>
          <w:szCs w:val="22"/>
        </w:rPr>
        <w:lastRenderedPageBreak/>
        <w:t xml:space="preserve">V případě, že objednatel odmítne </w:t>
      </w:r>
      <w:r w:rsidR="003A56BE" w:rsidRPr="009F0E0F">
        <w:rPr>
          <w:sz w:val="22"/>
          <w:szCs w:val="22"/>
        </w:rPr>
        <w:t>D</w:t>
      </w:r>
      <w:r w:rsidR="00CF712D" w:rsidRPr="009F0E0F">
        <w:rPr>
          <w:sz w:val="22"/>
          <w:szCs w:val="22"/>
        </w:rPr>
        <w:t>ílo</w:t>
      </w:r>
      <w:r w:rsidRPr="009F0E0F">
        <w:rPr>
          <w:sz w:val="22"/>
          <w:szCs w:val="22"/>
        </w:rPr>
        <w:t xml:space="preserve"> převzít, přeruší strany přejímací řízení zápisem ve stavebním deníku. V</w:t>
      </w:r>
      <w:r w:rsidR="003A56BE" w:rsidRPr="009F0E0F">
        <w:rPr>
          <w:sz w:val="22"/>
          <w:szCs w:val="22"/>
        </w:rPr>
        <w:t> </w:t>
      </w:r>
      <w:r w:rsidRPr="009F0E0F">
        <w:rPr>
          <w:sz w:val="22"/>
          <w:szCs w:val="22"/>
        </w:rPr>
        <w:t>zápise bude uvedeno, z jakých důvodů bylo přejímací řízení přerušeno a jaký bude další postup.</w:t>
      </w:r>
    </w:p>
    <w:p w14:paraId="0DD24BC0" w14:textId="77777777" w:rsidR="003A56BE" w:rsidRPr="009F0E0F" w:rsidRDefault="003A56BE" w:rsidP="003A56BE">
      <w:pPr>
        <w:rPr>
          <w:sz w:val="22"/>
          <w:szCs w:val="22"/>
        </w:rPr>
      </w:pPr>
    </w:p>
    <w:p w14:paraId="54C1C072" w14:textId="72E182E2" w:rsidR="00043D1E" w:rsidRPr="009F0E0F" w:rsidRDefault="00043D1E" w:rsidP="00861BB6">
      <w:pPr>
        <w:numPr>
          <w:ilvl w:val="0"/>
          <w:numId w:val="1"/>
        </w:numPr>
        <w:jc w:val="center"/>
        <w:rPr>
          <w:b/>
          <w:sz w:val="22"/>
          <w:szCs w:val="22"/>
        </w:rPr>
      </w:pPr>
      <w:r w:rsidRPr="009F0E0F">
        <w:rPr>
          <w:b/>
          <w:sz w:val="22"/>
          <w:szCs w:val="22"/>
        </w:rPr>
        <w:t xml:space="preserve">Odpovědnost zhotovitele za vady </w:t>
      </w:r>
      <w:r w:rsidR="003A56BE" w:rsidRPr="009F0E0F">
        <w:rPr>
          <w:b/>
          <w:sz w:val="22"/>
          <w:szCs w:val="22"/>
        </w:rPr>
        <w:t>D</w:t>
      </w:r>
      <w:r w:rsidRPr="009F0E0F">
        <w:rPr>
          <w:b/>
          <w:sz w:val="22"/>
          <w:szCs w:val="22"/>
        </w:rPr>
        <w:t>íla a záruka</w:t>
      </w:r>
    </w:p>
    <w:p w14:paraId="2800A643" w14:textId="77777777" w:rsidR="00043D1E" w:rsidRPr="009F0E0F" w:rsidRDefault="00CF712D" w:rsidP="00861BB6">
      <w:pPr>
        <w:numPr>
          <w:ilvl w:val="1"/>
          <w:numId w:val="1"/>
        </w:numPr>
        <w:ind w:left="709" w:hanging="567"/>
        <w:jc w:val="both"/>
        <w:rPr>
          <w:sz w:val="22"/>
          <w:szCs w:val="22"/>
        </w:rPr>
      </w:pPr>
      <w:r w:rsidRPr="009F0E0F">
        <w:rPr>
          <w:sz w:val="22"/>
          <w:szCs w:val="22"/>
        </w:rPr>
        <w:t>Dílo</w:t>
      </w:r>
      <w:r w:rsidR="00043D1E" w:rsidRPr="009F0E0F">
        <w:rPr>
          <w:sz w:val="22"/>
          <w:szCs w:val="22"/>
        </w:rPr>
        <w:t xml:space="preserve"> má vady, jestliže je</w:t>
      </w:r>
      <w:r w:rsidR="006174E3" w:rsidRPr="009F0E0F">
        <w:rPr>
          <w:sz w:val="22"/>
          <w:szCs w:val="22"/>
        </w:rPr>
        <w:t>jí</w:t>
      </w:r>
      <w:r w:rsidR="00043D1E" w:rsidRPr="009F0E0F">
        <w:rPr>
          <w:sz w:val="22"/>
          <w:szCs w:val="22"/>
        </w:rPr>
        <w:t xml:space="preserve"> provedení neodpovídá výsledku určenému smlouvou, tj. především nemá-li vlastnosti stanovené touto smlouvou nebo projektovou dokumentací, technickými normami, právními předpisy, rozhodnutími správních či jiných oprávněných orgánů, popř. nemá-li vlastnosti obvyklé pro podobný účel.</w:t>
      </w:r>
    </w:p>
    <w:p w14:paraId="3BF731CE" w14:textId="77C2112B" w:rsidR="00043D1E" w:rsidRPr="009F0E0F" w:rsidRDefault="00043D1E" w:rsidP="00861BB6">
      <w:pPr>
        <w:numPr>
          <w:ilvl w:val="1"/>
          <w:numId w:val="1"/>
        </w:numPr>
        <w:ind w:left="709" w:hanging="567"/>
        <w:jc w:val="both"/>
        <w:rPr>
          <w:sz w:val="22"/>
          <w:szCs w:val="22"/>
        </w:rPr>
      </w:pPr>
      <w:r w:rsidRPr="009F0E0F">
        <w:rPr>
          <w:sz w:val="22"/>
          <w:szCs w:val="22"/>
        </w:rPr>
        <w:t xml:space="preserve">Zhotovitel odpovídá za vady, které má </w:t>
      </w:r>
      <w:r w:rsidR="003A56BE" w:rsidRPr="009F0E0F">
        <w:rPr>
          <w:sz w:val="22"/>
          <w:szCs w:val="22"/>
        </w:rPr>
        <w:t>D</w:t>
      </w:r>
      <w:r w:rsidRPr="009F0E0F">
        <w:rPr>
          <w:sz w:val="22"/>
          <w:szCs w:val="22"/>
        </w:rPr>
        <w:t>ílo</w:t>
      </w:r>
      <w:r w:rsidR="00AA6A1D" w:rsidRPr="009F0E0F">
        <w:rPr>
          <w:sz w:val="22"/>
          <w:szCs w:val="22"/>
        </w:rPr>
        <w:t xml:space="preserve"> </w:t>
      </w:r>
      <w:r w:rsidRPr="009F0E0F">
        <w:rPr>
          <w:sz w:val="22"/>
          <w:szCs w:val="22"/>
        </w:rPr>
        <w:t xml:space="preserve">v době jeho odevzdání objednateli. Za případné vady vzniklé po odevzdání </w:t>
      </w:r>
      <w:r w:rsidR="003A56BE" w:rsidRPr="009F0E0F">
        <w:rPr>
          <w:sz w:val="22"/>
          <w:szCs w:val="22"/>
        </w:rPr>
        <w:t>D</w:t>
      </w:r>
      <w:r w:rsidRPr="009F0E0F">
        <w:rPr>
          <w:sz w:val="22"/>
          <w:szCs w:val="22"/>
        </w:rPr>
        <w:t>íla</w:t>
      </w:r>
      <w:r w:rsidR="00AA357B" w:rsidRPr="009F0E0F">
        <w:rPr>
          <w:sz w:val="22"/>
          <w:szCs w:val="22"/>
        </w:rPr>
        <w:t xml:space="preserve"> </w:t>
      </w:r>
      <w:r w:rsidRPr="009F0E0F">
        <w:rPr>
          <w:sz w:val="22"/>
          <w:szCs w:val="22"/>
        </w:rPr>
        <w:t>odpovídá zhotovitel jen tehdy, jestliže byly způsobeny porušením jeho povinností.</w:t>
      </w:r>
    </w:p>
    <w:p w14:paraId="153E8108" w14:textId="066A1549" w:rsidR="00EE4FC4" w:rsidRPr="009F0E0F" w:rsidRDefault="00EE4FC4" w:rsidP="00861BB6">
      <w:pPr>
        <w:numPr>
          <w:ilvl w:val="1"/>
          <w:numId w:val="1"/>
        </w:numPr>
        <w:ind w:left="709" w:hanging="567"/>
        <w:jc w:val="both"/>
        <w:rPr>
          <w:sz w:val="22"/>
          <w:szCs w:val="22"/>
        </w:rPr>
      </w:pPr>
      <w:r w:rsidRPr="009F0E0F">
        <w:rPr>
          <w:sz w:val="22"/>
          <w:szCs w:val="22"/>
        </w:rPr>
        <w:t xml:space="preserve">Dojde-li podle českého právního řádu, v důsledku použití předmětu </w:t>
      </w:r>
      <w:r w:rsidR="003A56BE" w:rsidRPr="009F0E0F">
        <w:rPr>
          <w:sz w:val="22"/>
          <w:szCs w:val="22"/>
        </w:rPr>
        <w:t>D</w:t>
      </w:r>
      <w:r w:rsidRPr="009F0E0F">
        <w:rPr>
          <w:sz w:val="22"/>
          <w:szCs w:val="22"/>
        </w:rPr>
        <w:t>íla k ohrožení nebo porušení práva třetí osoby z průmyslového nebo jiného duševního vlastnictví, je z toho zhotovitel objednateli zavázán, pokud o tom zhotovitel v době uzavření smlouvy věděl nebo vědět musel. Na právní vady díla se obdobně použijí ustanovení o právních vadách předmětu koupě.</w:t>
      </w:r>
    </w:p>
    <w:p w14:paraId="19E8D78A" w14:textId="6B19A69D" w:rsidR="00043D1E" w:rsidRPr="009F0E0F" w:rsidRDefault="00043D1E" w:rsidP="00861BB6">
      <w:pPr>
        <w:numPr>
          <w:ilvl w:val="1"/>
          <w:numId w:val="1"/>
        </w:numPr>
        <w:ind w:left="709" w:hanging="567"/>
        <w:jc w:val="both"/>
        <w:rPr>
          <w:sz w:val="22"/>
          <w:szCs w:val="22"/>
        </w:rPr>
      </w:pPr>
      <w:r w:rsidRPr="009F0E0F">
        <w:rPr>
          <w:sz w:val="22"/>
          <w:szCs w:val="22"/>
        </w:rPr>
        <w:t xml:space="preserve">Zhotovitel neodpovídá za vady, které vzniknou na </w:t>
      </w:r>
      <w:r w:rsidR="003A56BE" w:rsidRPr="009F0E0F">
        <w:rPr>
          <w:sz w:val="22"/>
          <w:szCs w:val="22"/>
        </w:rPr>
        <w:t>D</w:t>
      </w:r>
      <w:r w:rsidRPr="009F0E0F">
        <w:rPr>
          <w:sz w:val="22"/>
          <w:szCs w:val="22"/>
        </w:rPr>
        <w:t xml:space="preserve">íle v průběhu záruční lhůty provozní činností objednatele, která je v rozporu s užíváním dle smlouvy či užíváním obvyklým, za vady způsobené špatným ošetřením a vady způsobené mechanickým poškozením. </w:t>
      </w:r>
    </w:p>
    <w:p w14:paraId="0F4B69A6" w14:textId="77777777" w:rsidR="003A56BE" w:rsidRPr="009F0E0F" w:rsidRDefault="00871AD1" w:rsidP="00745AFF">
      <w:pPr>
        <w:numPr>
          <w:ilvl w:val="1"/>
          <w:numId w:val="1"/>
        </w:numPr>
        <w:ind w:left="709" w:hanging="567"/>
        <w:jc w:val="both"/>
        <w:rPr>
          <w:sz w:val="22"/>
          <w:szCs w:val="22"/>
        </w:rPr>
      </w:pPr>
      <w:r w:rsidRPr="009F0E0F">
        <w:rPr>
          <w:sz w:val="22"/>
          <w:szCs w:val="22"/>
        </w:rPr>
        <w:t xml:space="preserve">V dalším platí stran vad díla ustanovení § </w:t>
      </w:r>
      <w:r w:rsidR="003A56BE" w:rsidRPr="009F0E0F">
        <w:rPr>
          <w:sz w:val="22"/>
          <w:szCs w:val="22"/>
        </w:rPr>
        <w:t xml:space="preserve">§ </w:t>
      </w:r>
      <w:smartTag w:uri="urn:schemas-microsoft-com:office:smarttags" w:element="metricconverter">
        <w:smartTagPr>
          <w:attr w:name="ProductID" w:val="2629 a"/>
        </w:smartTagPr>
        <w:r w:rsidR="003A56BE" w:rsidRPr="009F0E0F">
          <w:rPr>
            <w:sz w:val="22"/>
            <w:szCs w:val="22"/>
          </w:rPr>
          <w:t>2629 a</w:t>
        </w:r>
      </w:smartTag>
      <w:r w:rsidR="003A56BE" w:rsidRPr="009F0E0F">
        <w:rPr>
          <w:sz w:val="22"/>
          <w:szCs w:val="22"/>
        </w:rPr>
        <w:t xml:space="preserve"> násl. občanského zákoníku </w:t>
      </w:r>
    </w:p>
    <w:p w14:paraId="15F09369" w14:textId="64DD0D12" w:rsidR="00871AD1" w:rsidRPr="009F0E0F" w:rsidRDefault="00871AD1" w:rsidP="00745AFF">
      <w:pPr>
        <w:numPr>
          <w:ilvl w:val="1"/>
          <w:numId w:val="1"/>
        </w:numPr>
        <w:ind w:left="709" w:hanging="567"/>
        <w:jc w:val="both"/>
        <w:rPr>
          <w:sz w:val="22"/>
          <w:szCs w:val="22"/>
        </w:rPr>
      </w:pPr>
      <w:r w:rsidRPr="009F0E0F">
        <w:rPr>
          <w:sz w:val="22"/>
          <w:szCs w:val="22"/>
        </w:rPr>
        <w:t>Bylo-li plněno vadně, je vzhledem k tomu, co sám dodal, zavázán se zhotovitelem společně a nerozdílně</w:t>
      </w:r>
    </w:p>
    <w:p w14:paraId="4953E30F" w14:textId="77777777" w:rsidR="00871AD1" w:rsidRPr="009F0E0F" w:rsidRDefault="00871AD1" w:rsidP="00871AD1">
      <w:pPr>
        <w:pStyle w:val="Normlnweb"/>
        <w:spacing w:before="0" w:beforeAutospacing="0" w:after="0" w:afterAutospacing="0"/>
        <w:ind w:left="720"/>
        <w:jc w:val="both"/>
        <w:rPr>
          <w:sz w:val="22"/>
          <w:szCs w:val="22"/>
        </w:rPr>
      </w:pPr>
      <w:r w:rsidRPr="009F0E0F">
        <w:rPr>
          <w:sz w:val="22"/>
          <w:szCs w:val="22"/>
        </w:rPr>
        <w:t xml:space="preserve">a) poddodavatel zhotovitele, ledaže prokáže, že vadu způsobilo jen rozhodnutí zhotovitele nebo toho, kdo nad stavbou vykonával dozor, </w:t>
      </w:r>
    </w:p>
    <w:p w14:paraId="323A8DF7" w14:textId="77777777" w:rsidR="00871AD1" w:rsidRPr="009F0E0F" w:rsidRDefault="00871AD1" w:rsidP="00871AD1">
      <w:pPr>
        <w:pStyle w:val="Normlnweb"/>
        <w:spacing w:before="0" w:beforeAutospacing="0" w:after="0" w:afterAutospacing="0"/>
        <w:ind w:left="720"/>
        <w:jc w:val="both"/>
        <w:rPr>
          <w:sz w:val="22"/>
          <w:szCs w:val="22"/>
        </w:rPr>
      </w:pPr>
      <w:r w:rsidRPr="009F0E0F">
        <w:rPr>
          <w:sz w:val="22"/>
          <w:szCs w:val="22"/>
        </w:rPr>
        <w:t xml:space="preserve">b) kdo dodal stavební dokumentaci, ledaže prokáže, že vadu nezpůsobila chyba ve stavební dokumentaci, a </w:t>
      </w:r>
    </w:p>
    <w:p w14:paraId="0B651C91" w14:textId="77777777" w:rsidR="00871AD1" w:rsidRPr="009F0E0F" w:rsidRDefault="00871AD1" w:rsidP="00871AD1">
      <w:pPr>
        <w:pStyle w:val="Normlnweb"/>
        <w:spacing w:before="0" w:beforeAutospacing="0" w:after="0" w:afterAutospacing="0"/>
        <w:ind w:left="720"/>
        <w:jc w:val="both"/>
        <w:rPr>
          <w:sz w:val="22"/>
          <w:szCs w:val="22"/>
        </w:rPr>
      </w:pPr>
      <w:r w:rsidRPr="009F0E0F">
        <w:rPr>
          <w:sz w:val="22"/>
          <w:szCs w:val="22"/>
        </w:rPr>
        <w:t xml:space="preserve">c) kdo prováděl dozor nad stavbou, ledaže prokáže, že vadu stavby nezpůsobilo selhání dozoru. </w:t>
      </w:r>
    </w:p>
    <w:p w14:paraId="4105A65D" w14:textId="49BC80CE" w:rsidR="005B6CD3" w:rsidRPr="009F0E0F" w:rsidRDefault="00043D1E" w:rsidP="00861BB6">
      <w:pPr>
        <w:numPr>
          <w:ilvl w:val="1"/>
          <w:numId w:val="1"/>
        </w:numPr>
        <w:ind w:left="709" w:hanging="567"/>
        <w:jc w:val="both"/>
        <w:rPr>
          <w:sz w:val="22"/>
          <w:szCs w:val="22"/>
        </w:rPr>
      </w:pPr>
      <w:r w:rsidRPr="009F0E0F">
        <w:rPr>
          <w:sz w:val="22"/>
          <w:szCs w:val="22"/>
        </w:rPr>
        <w:t>Zár</w:t>
      </w:r>
      <w:r w:rsidR="00541B58" w:rsidRPr="009F0E0F">
        <w:rPr>
          <w:sz w:val="22"/>
          <w:szCs w:val="22"/>
        </w:rPr>
        <w:t>uční lhůta</w:t>
      </w:r>
      <w:r w:rsidR="00A849E8" w:rsidRPr="009F0E0F">
        <w:rPr>
          <w:sz w:val="22"/>
          <w:szCs w:val="22"/>
        </w:rPr>
        <w:t xml:space="preserve"> na </w:t>
      </w:r>
      <w:r w:rsidR="003A56BE" w:rsidRPr="009F0E0F">
        <w:rPr>
          <w:sz w:val="22"/>
          <w:szCs w:val="22"/>
        </w:rPr>
        <w:t>D</w:t>
      </w:r>
      <w:r w:rsidR="00A849E8" w:rsidRPr="009F0E0F">
        <w:rPr>
          <w:sz w:val="22"/>
          <w:szCs w:val="22"/>
        </w:rPr>
        <w:t>ílo</w:t>
      </w:r>
      <w:r w:rsidR="00541B58" w:rsidRPr="009F0E0F">
        <w:rPr>
          <w:sz w:val="22"/>
          <w:szCs w:val="22"/>
        </w:rPr>
        <w:t xml:space="preserve"> </w:t>
      </w:r>
      <w:r w:rsidRPr="009F0E0F">
        <w:rPr>
          <w:sz w:val="22"/>
          <w:szCs w:val="22"/>
        </w:rPr>
        <w:t>ode dne podepsání pro</w:t>
      </w:r>
      <w:r w:rsidR="0052016B" w:rsidRPr="009F0E0F">
        <w:rPr>
          <w:sz w:val="22"/>
          <w:szCs w:val="22"/>
        </w:rPr>
        <w:t xml:space="preserve">tokolu o předání a převzetí </w:t>
      </w:r>
      <w:r w:rsidR="003A56BE" w:rsidRPr="009F0E0F">
        <w:rPr>
          <w:sz w:val="22"/>
          <w:szCs w:val="22"/>
        </w:rPr>
        <w:t>D</w:t>
      </w:r>
      <w:r w:rsidR="0052016B" w:rsidRPr="009F0E0F">
        <w:rPr>
          <w:sz w:val="22"/>
          <w:szCs w:val="22"/>
        </w:rPr>
        <w:t>íla</w:t>
      </w:r>
      <w:r w:rsidR="0000398F" w:rsidRPr="009F0E0F">
        <w:rPr>
          <w:sz w:val="22"/>
          <w:szCs w:val="22"/>
        </w:rPr>
        <w:t xml:space="preserve"> je uvedena v příloze č. 1 </w:t>
      </w:r>
      <w:r w:rsidR="0000398F" w:rsidRPr="009F0E0F">
        <w:rPr>
          <w:b/>
          <w:bCs/>
          <w:sz w:val="22"/>
          <w:szCs w:val="22"/>
        </w:rPr>
        <w:t>Krycí list nabídky</w:t>
      </w:r>
      <w:r w:rsidR="003A56BE" w:rsidRPr="009F0E0F">
        <w:rPr>
          <w:b/>
          <w:bCs/>
          <w:sz w:val="22"/>
          <w:szCs w:val="22"/>
        </w:rPr>
        <w:t xml:space="preserve"> I</w:t>
      </w:r>
      <w:r w:rsidR="007452FC" w:rsidRPr="009F0E0F">
        <w:rPr>
          <w:b/>
          <w:bCs/>
          <w:sz w:val="22"/>
          <w:szCs w:val="22"/>
        </w:rPr>
        <w:t>V</w:t>
      </w:r>
      <w:r w:rsidR="003A56BE" w:rsidRPr="009F0E0F">
        <w:rPr>
          <w:b/>
          <w:bCs/>
          <w:sz w:val="22"/>
          <w:szCs w:val="22"/>
        </w:rPr>
        <w:t>. část</w:t>
      </w:r>
      <w:r w:rsidRPr="009F0E0F">
        <w:rPr>
          <w:sz w:val="22"/>
          <w:szCs w:val="22"/>
        </w:rPr>
        <w:t xml:space="preserve">. </w:t>
      </w:r>
      <w:r w:rsidR="005B6CD3" w:rsidRPr="009F0E0F">
        <w:rPr>
          <w:sz w:val="22"/>
          <w:szCs w:val="22"/>
        </w:rPr>
        <w:t xml:space="preserve">To neplatí u komponentů a výrobků, u nichž se délka záruční doby řídí záručnímu podmínkami vyznačenými v záručních listech výrobců nebo výhradních dodavatelů, předaných objednateli při podpisu protokolu o předání a převzetí </w:t>
      </w:r>
      <w:r w:rsidR="00FE30E2" w:rsidRPr="009F0E0F">
        <w:rPr>
          <w:sz w:val="22"/>
          <w:szCs w:val="22"/>
        </w:rPr>
        <w:t>D</w:t>
      </w:r>
      <w:r w:rsidR="005B6CD3" w:rsidRPr="009F0E0F">
        <w:rPr>
          <w:sz w:val="22"/>
          <w:szCs w:val="22"/>
        </w:rPr>
        <w:t>íla</w:t>
      </w:r>
      <w:r w:rsidR="00F17B60" w:rsidRPr="009F0E0F">
        <w:rPr>
          <w:sz w:val="22"/>
          <w:szCs w:val="22"/>
        </w:rPr>
        <w:t>, nebo vyznačených přímo na výrobku</w:t>
      </w:r>
      <w:r w:rsidR="005B6CD3" w:rsidRPr="009F0E0F">
        <w:rPr>
          <w:sz w:val="22"/>
          <w:szCs w:val="22"/>
        </w:rPr>
        <w:t xml:space="preserve">. </w:t>
      </w:r>
    </w:p>
    <w:p w14:paraId="10CC26C3" w14:textId="132F735B" w:rsidR="00043D1E" w:rsidRPr="009F0E0F" w:rsidRDefault="00043D1E" w:rsidP="00861BB6">
      <w:pPr>
        <w:numPr>
          <w:ilvl w:val="1"/>
          <w:numId w:val="1"/>
        </w:numPr>
        <w:ind w:left="709" w:hanging="567"/>
        <w:jc w:val="both"/>
        <w:rPr>
          <w:sz w:val="22"/>
          <w:szCs w:val="22"/>
        </w:rPr>
      </w:pPr>
      <w:r w:rsidRPr="009F0E0F">
        <w:rPr>
          <w:sz w:val="22"/>
          <w:szCs w:val="22"/>
        </w:rPr>
        <w:t xml:space="preserve">Vady </w:t>
      </w:r>
      <w:r w:rsidR="00E56E63" w:rsidRPr="009F0E0F">
        <w:rPr>
          <w:sz w:val="22"/>
          <w:szCs w:val="22"/>
        </w:rPr>
        <w:t>D</w:t>
      </w:r>
      <w:r w:rsidRPr="009F0E0F">
        <w:rPr>
          <w:sz w:val="22"/>
          <w:szCs w:val="22"/>
        </w:rPr>
        <w:t>íla zjištěné v záruční lhůtě je zhotovitel povinen bezplatně odstranit do 14 pracovních dnů, pokud to bude technologicky, technicky a časově možno zajistit. Jinak se smluvní strany zavazují dohodnout v konkrétním případě reálný termín odstranění vady. Pokud tak neučiní z důvodů na straně zhotovitele, má objednatel právo zadat odstranění vad jinému subjektu a zhotovitel povinnost tyto náklady uhradit. Ve sporných případech nese tyto náklady až do rozhodnutí soudu o reklamaci zhotovitel. V případě havárie je zhotovitel povinen nastoupit na bezplatné odstranění vady, na kterou se vztahuje záruka, do 24 hodin.</w:t>
      </w:r>
    </w:p>
    <w:p w14:paraId="02F7CCAD" w14:textId="423EEC1E" w:rsidR="00043D1E" w:rsidRPr="009F0E0F" w:rsidRDefault="00043D1E" w:rsidP="00861BB6">
      <w:pPr>
        <w:numPr>
          <w:ilvl w:val="1"/>
          <w:numId w:val="1"/>
        </w:numPr>
        <w:ind w:left="709" w:hanging="567"/>
        <w:jc w:val="both"/>
        <w:rPr>
          <w:sz w:val="22"/>
          <w:szCs w:val="22"/>
        </w:rPr>
      </w:pPr>
      <w:r w:rsidRPr="009F0E0F">
        <w:rPr>
          <w:sz w:val="22"/>
          <w:szCs w:val="22"/>
        </w:rPr>
        <w:t>Reklamaci lze uplatnit do posledního dne záruční lhůty, přičemž i reklamace odeslaná objednatelem v</w:t>
      </w:r>
      <w:r w:rsidR="00FE30E2" w:rsidRPr="009F0E0F">
        <w:rPr>
          <w:sz w:val="22"/>
          <w:szCs w:val="22"/>
        </w:rPr>
        <w:t> </w:t>
      </w:r>
      <w:r w:rsidRPr="009F0E0F">
        <w:rPr>
          <w:sz w:val="22"/>
          <w:szCs w:val="22"/>
        </w:rPr>
        <w:t>poslední den záruční lhůty se považuje za včas uplatněnou.</w:t>
      </w:r>
    </w:p>
    <w:p w14:paraId="7773C769" w14:textId="02F50C93" w:rsidR="00043D1E" w:rsidRPr="009F0E0F" w:rsidRDefault="00043D1E" w:rsidP="00861BB6">
      <w:pPr>
        <w:numPr>
          <w:ilvl w:val="1"/>
          <w:numId w:val="1"/>
        </w:numPr>
        <w:ind w:left="709" w:hanging="567"/>
        <w:jc w:val="both"/>
        <w:rPr>
          <w:sz w:val="22"/>
          <w:szCs w:val="22"/>
        </w:rPr>
      </w:pPr>
      <w:r w:rsidRPr="009F0E0F">
        <w:rPr>
          <w:sz w:val="22"/>
          <w:szCs w:val="22"/>
        </w:rPr>
        <w:t>O odstranění vady bude sepsán protokol, který podepíší obě smluvní strany. V tomto protokolu, který vystaví zhotovitel, musí být mimo jiné uvedeno:</w:t>
      </w:r>
    </w:p>
    <w:p w14:paraId="2FB5FAB0" w14:textId="77777777" w:rsidR="00043D1E" w:rsidRPr="009F0E0F" w:rsidRDefault="00043D1E" w:rsidP="00043D1E">
      <w:pPr>
        <w:ind w:left="709" w:firstLine="707"/>
        <w:jc w:val="both"/>
        <w:rPr>
          <w:sz w:val="22"/>
          <w:szCs w:val="22"/>
        </w:rPr>
      </w:pPr>
      <w:r w:rsidRPr="009F0E0F">
        <w:rPr>
          <w:sz w:val="22"/>
          <w:szCs w:val="22"/>
        </w:rPr>
        <w:t>-</w:t>
      </w:r>
      <w:r w:rsidRPr="009F0E0F">
        <w:rPr>
          <w:sz w:val="22"/>
          <w:szCs w:val="22"/>
        </w:rPr>
        <w:tab/>
        <w:t>jména zástupců obou smluvních stran</w:t>
      </w:r>
    </w:p>
    <w:p w14:paraId="735EFFEF" w14:textId="77777777" w:rsidR="00043D1E" w:rsidRPr="009F0E0F" w:rsidRDefault="00043D1E" w:rsidP="00043D1E">
      <w:pPr>
        <w:ind w:left="720" w:firstLine="696"/>
        <w:jc w:val="both"/>
        <w:rPr>
          <w:sz w:val="22"/>
          <w:szCs w:val="22"/>
        </w:rPr>
      </w:pPr>
      <w:r w:rsidRPr="009F0E0F">
        <w:rPr>
          <w:sz w:val="22"/>
          <w:szCs w:val="22"/>
        </w:rPr>
        <w:t>-</w:t>
      </w:r>
      <w:r w:rsidRPr="009F0E0F">
        <w:rPr>
          <w:sz w:val="22"/>
          <w:szCs w:val="22"/>
        </w:rPr>
        <w:tab/>
        <w:t>číslo smlouvy objednatele</w:t>
      </w:r>
    </w:p>
    <w:p w14:paraId="1E8D7767" w14:textId="77777777" w:rsidR="00043D1E" w:rsidRPr="009F0E0F" w:rsidRDefault="00043D1E" w:rsidP="00043D1E">
      <w:pPr>
        <w:ind w:left="709" w:firstLine="707"/>
        <w:jc w:val="both"/>
        <w:rPr>
          <w:sz w:val="22"/>
          <w:szCs w:val="22"/>
        </w:rPr>
      </w:pPr>
      <w:r w:rsidRPr="009F0E0F">
        <w:rPr>
          <w:sz w:val="22"/>
          <w:szCs w:val="22"/>
        </w:rPr>
        <w:t>-</w:t>
      </w:r>
      <w:r w:rsidRPr="009F0E0F">
        <w:rPr>
          <w:sz w:val="22"/>
          <w:szCs w:val="22"/>
        </w:rPr>
        <w:tab/>
        <w:t>číslo smlouvy zhotovitele</w:t>
      </w:r>
    </w:p>
    <w:p w14:paraId="342A5C65" w14:textId="77777777" w:rsidR="00043D1E" w:rsidRPr="009F0E0F" w:rsidRDefault="00043D1E" w:rsidP="00043D1E">
      <w:pPr>
        <w:ind w:left="709" w:firstLine="707"/>
        <w:jc w:val="both"/>
        <w:rPr>
          <w:sz w:val="22"/>
          <w:szCs w:val="22"/>
        </w:rPr>
      </w:pPr>
      <w:r w:rsidRPr="009F0E0F">
        <w:rPr>
          <w:sz w:val="22"/>
          <w:szCs w:val="22"/>
        </w:rPr>
        <w:t>-</w:t>
      </w:r>
      <w:r w:rsidRPr="009F0E0F">
        <w:rPr>
          <w:sz w:val="22"/>
          <w:szCs w:val="22"/>
        </w:rPr>
        <w:tab/>
        <w:t>datum uplatnění</w:t>
      </w:r>
    </w:p>
    <w:p w14:paraId="58276E73" w14:textId="77777777" w:rsidR="00043D1E" w:rsidRPr="009F0E0F" w:rsidRDefault="00043D1E" w:rsidP="00043D1E">
      <w:pPr>
        <w:ind w:left="709" w:firstLine="707"/>
        <w:jc w:val="both"/>
        <w:rPr>
          <w:sz w:val="22"/>
          <w:szCs w:val="22"/>
        </w:rPr>
      </w:pPr>
      <w:r w:rsidRPr="009F0E0F">
        <w:rPr>
          <w:sz w:val="22"/>
          <w:szCs w:val="22"/>
        </w:rPr>
        <w:t>-</w:t>
      </w:r>
      <w:r w:rsidRPr="009F0E0F">
        <w:rPr>
          <w:sz w:val="22"/>
          <w:szCs w:val="22"/>
        </w:rPr>
        <w:tab/>
        <w:t>popis a rozsah vady a způsob jejího odstranění</w:t>
      </w:r>
    </w:p>
    <w:p w14:paraId="7BC510DC" w14:textId="77777777" w:rsidR="00043D1E" w:rsidRPr="009F0E0F" w:rsidRDefault="00043D1E" w:rsidP="00043D1E">
      <w:pPr>
        <w:ind w:left="709" w:firstLine="707"/>
        <w:jc w:val="both"/>
        <w:rPr>
          <w:sz w:val="22"/>
          <w:szCs w:val="22"/>
        </w:rPr>
      </w:pPr>
      <w:r w:rsidRPr="009F0E0F">
        <w:rPr>
          <w:sz w:val="22"/>
          <w:szCs w:val="22"/>
        </w:rPr>
        <w:t>-</w:t>
      </w:r>
      <w:r w:rsidRPr="009F0E0F">
        <w:rPr>
          <w:sz w:val="22"/>
          <w:szCs w:val="22"/>
        </w:rPr>
        <w:tab/>
        <w:t>datum zahájení a ukončení odstranění vady</w:t>
      </w:r>
    </w:p>
    <w:p w14:paraId="5224B504" w14:textId="77777777" w:rsidR="00043D1E" w:rsidRPr="009F0E0F" w:rsidRDefault="00043D1E" w:rsidP="00043D1E">
      <w:pPr>
        <w:ind w:left="709" w:firstLine="707"/>
        <w:jc w:val="both"/>
        <w:rPr>
          <w:sz w:val="22"/>
          <w:szCs w:val="22"/>
        </w:rPr>
      </w:pPr>
      <w:r w:rsidRPr="009F0E0F">
        <w:rPr>
          <w:sz w:val="22"/>
          <w:szCs w:val="22"/>
        </w:rPr>
        <w:t>-</w:t>
      </w:r>
      <w:r w:rsidRPr="009F0E0F">
        <w:rPr>
          <w:sz w:val="22"/>
          <w:szCs w:val="22"/>
        </w:rPr>
        <w:tab/>
        <w:t>celková doba trvání vady (doba od zjištění do odstranění)</w:t>
      </w:r>
    </w:p>
    <w:p w14:paraId="65414646" w14:textId="63ED2257" w:rsidR="00043D1E" w:rsidRPr="009F0E0F" w:rsidRDefault="00043D1E" w:rsidP="00043D1E">
      <w:pPr>
        <w:ind w:left="2124" w:hanging="708"/>
        <w:jc w:val="both"/>
        <w:rPr>
          <w:sz w:val="22"/>
          <w:szCs w:val="22"/>
        </w:rPr>
      </w:pPr>
      <w:r w:rsidRPr="009F0E0F">
        <w:rPr>
          <w:sz w:val="22"/>
          <w:szCs w:val="22"/>
        </w:rPr>
        <w:t>-</w:t>
      </w:r>
      <w:r w:rsidRPr="009F0E0F">
        <w:rPr>
          <w:sz w:val="22"/>
          <w:szCs w:val="22"/>
        </w:rPr>
        <w:tab/>
        <w:t xml:space="preserve">vyjádření, zda vada bránila užívání </w:t>
      </w:r>
      <w:r w:rsidR="00E56E63" w:rsidRPr="009F0E0F">
        <w:rPr>
          <w:sz w:val="22"/>
          <w:szCs w:val="22"/>
        </w:rPr>
        <w:t>D</w:t>
      </w:r>
      <w:r w:rsidRPr="009F0E0F">
        <w:rPr>
          <w:sz w:val="22"/>
          <w:szCs w:val="22"/>
        </w:rPr>
        <w:t>íla k účelu dle smlouvy či k účelu obvyklému</w:t>
      </w:r>
    </w:p>
    <w:p w14:paraId="1431D3E2" w14:textId="79E1D0DC" w:rsidR="00043D1E" w:rsidRPr="009F0E0F" w:rsidRDefault="00043D1E" w:rsidP="00861BB6">
      <w:pPr>
        <w:numPr>
          <w:ilvl w:val="1"/>
          <w:numId w:val="1"/>
        </w:numPr>
        <w:ind w:left="709" w:hanging="567"/>
        <w:jc w:val="both"/>
        <w:rPr>
          <w:sz w:val="22"/>
          <w:szCs w:val="22"/>
        </w:rPr>
      </w:pPr>
      <w:r w:rsidRPr="009F0E0F">
        <w:rPr>
          <w:sz w:val="22"/>
          <w:szCs w:val="22"/>
        </w:rPr>
        <w:t xml:space="preserve">Záruční doba neběží po dobu, po kterou nemůže být </w:t>
      </w:r>
      <w:r w:rsidR="00E56E63" w:rsidRPr="009F0E0F">
        <w:rPr>
          <w:sz w:val="22"/>
          <w:szCs w:val="22"/>
        </w:rPr>
        <w:t>D</w:t>
      </w:r>
      <w:r w:rsidRPr="009F0E0F">
        <w:rPr>
          <w:sz w:val="22"/>
          <w:szCs w:val="22"/>
        </w:rPr>
        <w:t>ílo užíváno k účelu dle smlouvy či účelu obvyklému pro jeho vadu, za níž odpovídá zhotovitel.</w:t>
      </w:r>
    </w:p>
    <w:p w14:paraId="569A4085" w14:textId="4E994830" w:rsidR="00043D1E" w:rsidRPr="009F0E0F" w:rsidRDefault="00043D1E" w:rsidP="00861BB6">
      <w:pPr>
        <w:numPr>
          <w:ilvl w:val="1"/>
          <w:numId w:val="1"/>
        </w:numPr>
        <w:ind w:left="709" w:hanging="567"/>
        <w:jc w:val="both"/>
        <w:rPr>
          <w:sz w:val="22"/>
          <w:szCs w:val="22"/>
        </w:rPr>
      </w:pPr>
      <w:r w:rsidRPr="009F0E0F">
        <w:rPr>
          <w:sz w:val="22"/>
          <w:szCs w:val="22"/>
        </w:rPr>
        <w:t>Zhotovitel poskytne na opravy provedené v rámci reklamace v posledních 6 měsících záruční doby další záruku v délce shodné s celkovou dobou záruční doby. Záruční doba začíná běžet ode dne protokolárního převzetí odstraněné reklamované vady objednatelem.</w:t>
      </w:r>
    </w:p>
    <w:p w14:paraId="76AA09BA" w14:textId="77777777" w:rsidR="00661842" w:rsidRPr="009F0E0F" w:rsidRDefault="00661842" w:rsidP="00861BB6">
      <w:pPr>
        <w:numPr>
          <w:ilvl w:val="1"/>
          <w:numId w:val="1"/>
        </w:numPr>
        <w:ind w:left="709" w:hanging="567"/>
        <w:jc w:val="both"/>
        <w:rPr>
          <w:sz w:val="22"/>
          <w:szCs w:val="22"/>
        </w:rPr>
      </w:pPr>
      <w:r w:rsidRPr="009F0E0F">
        <w:rPr>
          <w:sz w:val="22"/>
          <w:szCs w:val="22"/>
        </w:rPr>
        <w:t xml:space="preserve">Vada na </w:t>
      </w:r>
      <w:r w:rsidR="0066682E" w:rsidRPr="009F0E0F">
        <w:rPr>
          <w:sz w:val="22"/>
          <w:szCs w:val="22"/>
        </w:rPr>
        <w:t>plnění</w:t>
      </w:r>
      <w:r w:rsidRPr="009F0E0F">
        <w:rPr>
          <w:sz w:val="22"/>
          <w:szCs w:val="22"/>
        </w:rPr>
        <w:t xml:space="preserve"> se považuje za podstatné porušení smlouvy, které zakládá právo na odstoupení od smlouvy, pokud nebude ze strany </w:t>
      </w:r>
      <w:r w:rsidR="004F0A46" w:rsidRPr="009F0E0F">
        <w:rPr>
          <w:sz w:val="22"/>
          <w:szCs w:val="22"/>
        </w:rPr>
        <w:t>zhotovitele</w:t>
      </w:r>
      <w:r w:rsidRPr="009F0E0F">
        <w:rPr>
          <w:sz w:val="22"/>
          <w:szCs w:val="22"/>
        </w:rPr>
        <w:t xml:space="preserve"> učiněna náprava dle této smlouvy</w:t>
      </w:r>
      <w:r w:rsidRPr="009F0E0F">
        <w:rPr>
          <w:i/>
          <w:sz w:val="22"/>
          <w:szCs w:val="22"/>
        </w:rPr>
        <w:t>.</w:t>
      </w:r>
    </w:p>
    <w:p w14:paraId="7444157C" w14:textId="1CBCDD50" w:rsidR="008F7B5C" w:rsidRDefault="008F7B5C" w:rsidP="00043D1E">
      <w:pPr>
        <w:ind w:left="720"/>
        <w:rPr>
          <w:sz w:val="22"/>
          <w:szCs w:val="22"/>
        </w:rPr>
      </w:pPr>
    </w:p>
    <w:p w14:paraId="14830C33" w14:textId="0277B49B" w:rsidR="009F0E0F" w:rsidRDefault="009F0E0F" w:rsidP="00043D1E">
      <w:pPr>
        <w:ind w:left="720"/>
        <w:rPr>
          <w:sz w:val="22"/>
          <w:szCs w:val="22"/>
        </w:rPr>
      </w:pPr>
    </w:p>
    <w:p w14:paraId="45585B00" w14:textId="0BE642D3" w:rsidR="009F0E0F" w:rsidRDefault="009F0E0F" w:rsidP="00043D1E">
      <w:pPr>
        <w:ind w:left="720"/>
        <w:rPr>
          <w:sz w:val="22"/>
          <w:szCs w:val="22"/>
        </w:rPr>
      </w:pPr>
    </w:p>
    <w:p w14:paraId="1B9E3F18" w14:textId="20E7362A" w:rsidR="007F0D3A" w:rsidRDefault="007F0D3A" w:rsidP="00043D1E">
      <w:pPr>
        <w:ind w:left="720"/>
        <w:rPr>
          <w:sz w:val="22"/>
          <w:szCs w:val="22"/>
        </w:rPr>
      </w:pPr>
    </w:p>
    <w:p w14:paraId="6115B6CF" w14:textId="77777777" w:rsidR="007F0D3A" w:rsidRPr="009F0E0F" w:rsidRDefault="007F0D3A" w:rsidP="00043D1E">
      <w:pPr>
        <w:ind w:left="720"/>
        <w:rPr>
          <w:sz w:val="22"/>
          <w:szCs w:val="22"/>
        </w:rPr>
      </w:pPr>
    </w:p>
    <w:p w14:paraId="5C1C1895" w14:textId="77777777" w:rsidR="00043D1E" w:rsidRPr="009F0E0F" w:rsidRDefault="00043D1E" w:rsidP="00861BB6">
      <w:pPr>
        <w:numPr>
          <w:ilvl w:val="0"/>
          <w:numId w:val="1"/>
        </w:numPr>
        <w:jc w:val="center"/>
        <w:rPr>
          <w:b/>
          <w:sz w:val="22"/>
          <w:szCs w:val="22"/>
        </w:rPr>
      </w:pPr>
      <w:r w:rsidRPr="009F0E0F">
        <w:rPr>
          <w:b/>
          <w:sz w:val="22"/>
          <w:szCs w:val="22"/>
        </w:rPr>
        <w:lastRenderedPageBreak/>
        <w:t>Smluvní pokuty</w:t>
      </w:r>
    </w:p>
    <w:p w14:paraId="3CE803F1" w14:textId="5959CA63" w:rsidR="00C40494" w:rsidRPr="009F0E0F" w:rsidRDefault="00C40494" w:rsidP="00861BB6">
      <w:pPr>
        <w:numPr>
          <w:ilvl w:val="1"/>
          <w:numId w:val="1"/>
        </w:numPr>
        <w:ind w:left="709" w:hanging="567"/>
        <w:jc w:val="both"/>
        <w:rPr>
          <w:sz w:val="22"/>
          <w:szCs w:val="22"/>
        </w:rPr>
      </w:pPr>
      <w:r w:rsidRPr="009F0E0F">
        <w:rPr>
          <w:sz w:val="22"/>
          <w:szCs w:val="22"/>
        </w:rPr>
        <w:t xml:space="preserve">Při podstatném porušení smlouvy zhotovitelem, které povede k odstoupení objednatele od smlouvy, je objednatel oprávněn požadovat uhrazení smluvní pokuty ve výši </w:t>
      </w:r>
      <w:r w:rsidR="007452FC" w:rsidRPr="009F0E0F">
        <w:rPr>
          <w:sz w:val="22"/>
          <w:szCs w:val="22"/>
        </w:rPr>
        <w:t>10</w:t>
      </w:r>
      <w:r w:rsidRPr="009F0E0F">
        <w:rPr>
          <w:sz w:val="22"/>
          <w:szCs w:val="22"/>
        </w:rPr>
        <w:t xml:space="preserve">0 000,- Kč. </w:t>
      </w:r>
    </w:p>
    <w:p w14:paraId="2BEBF909" w14:textId="69733C31" w:rsidR="00043D1E" w:rsidRPr="009F0E0F" w:rsidRDefault="00043D1E" w:rsidP="00861BB6">
      <w:pPr>
        <w:numPr>
          <w:ilvl w:val="1"/>
          <w:numId w:val="1"/>
        </w:numPr>
        <w:ind w:left="709" w:hanging="567"/>
        <w:jc w:val="both"/>
        <w:rPr>
          <w:sz w:val="22"/>
          <w:szCs w:val="22"/>
        </w:rPr>
      </w:pPr>
      <w:r w:rsidRPr="009F0E0F">
        <w:rPr>
          <w:sz w:val="22"/>
          <w:szCs w:val="22"/>
        </w:rPr>
        <w:t xml:space="preserve">Pro případ prodlení zhotovitele se splněním smluvních povinností a dokončením </w:t>
      </w:r>
      <w:r w:rsidR="003A56BE" w:rsidRPr="009F0E0F">
        <w:rPr>
          <w:sz w:val="22"/>
          <w:szCs w:val="22"/>
        </w:rPr>
        <w:t>D</w:t>
      </w:r>
      <w:r w:rsidRPr="009F0E0F">
        <w:rPr>
          <w:sz w:val="22"/>
          <w:szCs w:val="22"/>
        </w:rPr>
        <w:t>íla</w:t>
      </w:r>
      <w:r w:rsidR="00290D5A" w:rsidRPr="009F0E0F">
        <w:rPr>
          <w:sz w:val="22"/>
          <w:szCs w:val="22"/>
        </w:rPr>
        <w:t xml:space="preserve"> </w:t>
      </w:r>
      <w:r w:rsidRPr="009F0E0F">
        <w:rPr>
          <w:sz w:val="22"/>
          <w:szCs w:val="22"/>
        </w:rPr>
        <w:t xml:space="preserve">v dohodnutém termínu se sjednává smluvní pokuta ve výši </w:t>
      </w:r>
      <w:proofErr w:type="gramStart"/>
      <w:r w:rsidRPr="009F0E0F">
        <w:rPr>
          <w:b/>
          <w:sz w:val="22"/>
          <w:szCs w:val="22"/>
        </w:rPr>
        <w:t>0,3%</w:t>
      </w:r>
      <w:proofErr w:type="gramEnd"/>
      <w:r w:rsidRPr="009F0E0F">
        <w:rPr>
          <w:b/>
          <w:sz w:val="22"/>
          <w:szCs w:val="22"/>
        </w:rPr>
        <w:t xml:space="preserve"> z celkové ceny </w:t>
      </w:r>
      <w:r w:rsidR="003A56BE" w:rsidRPr="009F0E0F">
        <w:rPr>
          <w:b/>
          <w:sz w:val="22"/>
          <w:szCs w:val="22"/>
        </w:rPr>
        <w:t>D</w:t>
      </w:r>
      <w:r w:rsidRPr="009F0E0F">
        <w:rPr>
          <w:b/>
          <w:sz w:val="22"/>
          <w:szCs w:val="22"/>
        </w:rPr>
        <w:t>íla bez DPH</w:t>
      </w:r>
      <w:r w:rsidRPr="009F0E0F">
        <w:rPr>
          <w:sz w:val="22"/>
          <w:szCs w:val="22"/>
        </w:rPr>
        <w:t xml:space="preserve"> za každý započatý den prodlení. </w:t>
      </w:r>
    </w:p>
    <w:p w14:paraId="16BDA8DC" w14:textId="77777777" w:rsidR="00043D1E" w:rsidRPr="009F0E0F" w:rsidRDefault="00043D1E" w:rsidP="00861BB6">
      <w:pPr>
        <w:numPr>
          <w:ilvl w:val="1"/>
          <w:numId w:val="1"/>
        </w:numPr>
        <w:ind w:left="709" w:hanging="567"/>
        <w:jc w:val="both"/>
        <w:rPr>
          <w:sz w:val="22"/>
          <w:szCs w:val="22"/>
        </w:rPr>
      </w:pPr>
      <w:r w:rsidRPr="009F0E0F">
        <w:rPr>
          <w:sz w:val="22"/>
          <w:szCs w:val="22"/>
        </w:rPr>
        <w:t xml:space="preserve">V případě prodlení zhotovitele s odstraněním záručních vad v dohodnutých termínech, uhradí tento objednateli smluvní pokutu ve výši </w:t>
      </w:r>
      <w:r w:rsidRPr="009F0E0F">
        <w:rPr>
          <w:b/>
          <w:sz w:val="22"/>
          <w:szCs w:val="22"/>
        </w:rPr>
        <w:t>1 000,- Kč</w:t>
      </w:r>
      <w:r w:rsidRPr="009F0E0F">
        <w:rPr>
          <w:sz w:val="22"/>
          <w:szCs w:val="22"/>
        </w:rPr>
        <w:t xml:space="preserve"> za každý den prodlení. </w:t>
      </w:r>
    </w:p>
    <w:p w14:paraId="0503CA8E" w14:textId="04D90D14" w:rsidR="00043D1E" w:rsidRPr="009F0E0F" w:rsidRDefault="00043D1E" w:rsidP="00861BB6">
      <w:pPr>
        <w:numPr>
          <w:ilvl w:val="1"/>
          <w:numId w:val="1"/>
        </w:numPr>
        <w:ind w:left="709" w:hanging="567"/>
        <w:jc w:val="both"/>
        <w:rPr>
          <w:sz w:val="22"/>
          <w:szCs w:val="22"/>
        </w:rPr>
      </w:pPr>
      <w:r w:rsidRPr="009F0E0F">
        <w:rPr>
          <w:sz w:val="22"/>
          <w:szCs w:val="22"/>
        </w:rPr>
        <w:t xml:space="preserve">Objednatel je oprávněn na zhotoviteli </w:t>
      </w:r>
      <w:r w:rsidR="003A56BE" w:rsidRPr="009F0E0F">
        <w:rPr>
          <w:sz w:val="22"/>
          <w:szCs w:val="22"/>
        </w:rPr>
        <w:t>D</w:t>
      </w:r>
      <w:r w:rsidRPr="009F0E0F">
        <w:rPr>
          <w:sz w:val="22"/>
          <w:szCs w:val="22"/>
        </w:rPr>
        <w:t xml:space="preserve">íla požadovat i další dohodnuté finanční sankce za nedodržení kvality prací, a to formou 10% slevy z celkové ceny </w:t>
      </w:r>
      <w:r w:rsidR="003A56BE" w:rsidRPr="009F0E0F">
        <w:rPr>
          <w:sz w:val="22"/>
          <w:szCs w:val="22"/>
        </w:rPr>
        <w:t>D</w:t>
      </w:r>
      <w:r w:rsidRPr="009F0E0F">
        <w:rPr>
          <w:sz w:val="22"/>
          <w:szCs w:val="22"/>
        </w:rPr>
        <w:t>íla bez DPH, případně prodloužením záruční doby.</w:t>
      </w:r>
    </w:p>
    <w:p w14:paraId="7D7E59C3" w14:textId="15D7739D" w:rsidR="00043D1E" w:rsidRPr="009F0E0F" w:rsidRDefault="00043D1E" w:rsidP="00861BB6">
      <w:pPr>
        <w:numPr>
          <w:ilvl w:val="1"/>
          <w:numId w:val="1"/>
        </w:numPr>
        <w:ind w:left="709" w:hanging="567"/>
        <w:jc w:val="both"/>
        <w:rPr>
          <w:sz w:val="22"/>
          <w:szCs w:val="22"/>
        </w:rPr>
      </w:pPr>
      <w:r w:rsidRPr="009F0E0F">
        <w:rPr>
          <w:sz w:val="22"/>
          <w:szCs w:val="22"/>
        </w:rPr>
        <w:t xml:space="preserve">Objednatel je oprávněn započíst svoji pohledávku na zaplacení smluvní pokuty nebo náhrady škody proti pohledávce zhotovitele na zaplacení ceny </w:t>
      </w:r>
      <w:r w:rsidR="003A56BE" w:rsidRPr="009F0E0F">
        <w:rPr>
          <w:sz w:val="22"/>
          <w:szCs w:val="22"/>
        </w:rPr>
        <w:t>D</w:t>
      </w:r>
      <w:r w:rsidRPr="009F0E0F">
        <w:rPr>
          <w:sz w:val="22"/>
          <w:szCs w:val="22"/>
        </w:rPr>
        <w:t>íla. Smluvní pokuty lze kumulovat.</w:t>
      </w:r>
    </w:p>
    <w:p w14:paraId="7346862C" w14:textId="057AFC1F" w:rsidR="00043D1E" w:rsidRPr="009F0E0F" w:rsidRDefault="00043D1E" w:rsidP="00861BB6">
      <w:pPr>
        <w:numPr>
          <w:ilvl w:val="1"/>
          <w:numId w:val="1"/>
        </w:numPr>
        <w:ind w:left="709" w:hanging="567"/>
        <w:jc w:val="both"/>
        <w:rPr>
          <w:sz w:val="22"/>
          <w:szCs w:val="22"/>
        </w:rPr>
      </w:pPr>
      <w:r w:rsidRPr="009F0E0F">
        <w:rPr>
          <w:sz w:val="22"/>
          <w:szCs w:val="22"/>
        </w:rPr>
        <w:t>Smluvní sankce jsou splatné do 14 dnů ode dne doručení jejich vyúčtování povinné smluvní straně na základě vystavené faktury, která bude mít náležitosti dle platných předpisů, zejména zákona o účetnictví. Pro doručování a případné vady faktury platí přiměření ustanovení čl. 4.</w:t>
      </w:r>
    </w:p>
    <w:p w14:paraId="73963B65" w14:textId="5A26D992" w:rsidR="00043D1E" w:rsidRPr="009F0E0F" w:rsidRDefault="00043D1E" w:rsidP="00861BB6">
      <w:pPr>
        <w:numPr>
          <w:ilvl w:val="1"/>
          <w:numId w:val="1"/>
        </w:numPr>
        <w:ind w:left="709" w:hanging="567"/>
        <w:jc w:val="both"/>
        <w:rPr>
          <w:sz w:val="22"/>
          <w:szCs w:val="22"/>
        </w:rPr>
      </w:pPr>
      <w:r w:rsidRPr="009F0E0F">
        <w:rPr>
          <w:sz w:val="22"/>
          <w:szCs w:val="22"/>
        </w:rPr>
        <w:t>Uplatněním smluvní pokuty není nijak dotčen nárok na náhradu případně vzniklé škody.</w:t>
      </w:r>
    </w:p>
    <w:p w14:paraId="2BDE471A" w14:textId="2799A8C9" w:rsidR="0076207B" w:rsidRDefault="00043D1E" w:rsidP="00E56E63">
      <w:pPr>
        <w:numPr>
          <w:ilvl w:val="1"/>
          <w:numId w:val="1"/>
        </w:numPr>
        <w:ind w:left="709" w:hanging="567"/>
        <w:jc w:val="both"/>
        <w:rPr>
          <w:sz w:val="22"/>
          <w:szCs w:val="22"/>
        </w:rPr>
      </w:pPr>
      <w:r w:rsidRPr="009F0E0F">
        <w:rPr>
          <w:sz w:val="22"/>
          <w:szCs w:val="22"/>
        </w:rPr>
        <w:t xml:space="preserve">Pro případ prodlení objednatele s úhradou zhotovitelem vystaveného účetního dokladu v dohodnutém termínu se sjednává smluvní pokuta ve výši </w:t>
      </w:r>
      <w:proofErr w:type="gramStart"/>
      <w:r w:rsidRPr="009F0E0F">
        <w:rPr>
          <w:b/>
          <w:sz w:val="22"/>
          <w:szCs w:val="22"/>
        </w:rPr>
        <w:t>0,1%</w:t>
      </w:r>
      <w:proofErr w:type="gramEnd"/>
      <w:r w:rsidRPr="009F0E0F">
        <w:rPr>
          <w:b/>
          <w:sz w:val="22"/>
          <w:szCs w:val="22"/>
        </w:rPr>
        <w:t xml:space="preserve"> z dlužné částky bez DPH</w:t>
      </w:r>
      <w:r w:rsidRPr="009F0E0F">
        <w:rPr>
          <w:sz w:val="22"/>
          <w:szCs w:val="22"/>
        </w:rPr>
        <w:t xml:space="preserve"> za každý započatý den prodlení.</w:t>
      </w:r>
    </w:p>
    <w:p w14:paraId="4CECE1FD" w14:textId="77777777" w:rsidR="009F0E0F" w:rsidRPr="009F0E0F" w:rsidRDefault="009F0E0F" w:rsidP="009F0E0F">
      <w:pPr>
        <w:ind w:left="709"/>
        <w:jc w:val="both"/>
        <w:rPr>
          <w:sz w:val="22"/>
          <w:szCs w:val="22"/>
        </w:rPr>
      </w:pPr>
    </w:p>
    <w:p w14:paraId="095A80D9" w14:textId="77777777" w:rsidR="00421D9F" w:rsidRPr="009F0E0F" w:rsidRDefault="00043D1E" w:rsidP="00861BB6">
      <w:pPr>
        <w:numPr>
          <w:ilvl w:val="0"/>
          <w:numId w:val="1"/>
        </w:numPr>
        <w:jc w:val="center"/>
        <w:rPr>
          <w:b/>
          <w:sz w:val="22"/>
          <w:szCs w:val="22"/>
        </w:rPr>
      </w:pPr>
      <w:r w:rsidRPr="009F0E0F">
        <w:rPr>
          <w:b/>
          <w:sz w:val="22"/>
          <w:szCs w:val="22"/>
        </w:rPr>
        <w:t xml:space="preserve"> </w:t>
      </w:r>
      <w:r w:rsidR="00BA27C8" w:rsidRPr="009F0E0F">
        <w:rPr>
          <w:b/>
          <w:sz w:val="22"/>
          <w:szCs w:val="22"/>
        </w:rPr>
        <w:t>Trvání a ukončení</w:t>
      </w:r>
      <w:r w:rsidR="00421D9F" w:rsidRPr="009F0E0F">
        <w:rPr>
          <w:b/>
          <w:sz w:val="22"/>
          <w:szCs w:val="22"/>
        </w:rPr>
        <w:t xml:space="preserve"> smlouvy</w:t>
      </w:r>
    </w:p>
    <w:p w14:paraId="700DB47C" w14:textId="77777777" w:rsidR="00043D1E" w:rsidRPr="009F0E0F" w:rsidRDefault="00043D1E" w:rsidP="00861BB6">
      <w:pPr>
        <w:numPr>
          <w:ilvl w:val="1"/>
          <w:numId w:val="1"/>
        </w:numPr>
        <w:ind w:left="709" w:hanging="567"/>
        <w:jc w:val="both"/>
        <w:rPr>
          <w:sz w:val="22"/>
          <w:szCs w:val="22"/>
        </w:rPr>
      </w:pPr>
      <w:r w:rsidRPr="009F0E0F">
        <w:rPr>
          <w:sz w:val="22"/>
          <w:szCs w:val="22"/>
        </w:rPr>
        <w:t>Smlouva zaniká:</w:t>
      </w:r>
    </w:p>
    <w:p w14:paraId="58D1E6F7" w14:textId="77777777" w:rsidR="00043D1E" w:rsidRPr="009F0E0F" w:rsidRDefault="00043D1E" w:rsidP="00E91D12">
      <w:pPr>
        <w:pStyle w:val="Odstavecseseznamem"/>
        <w:ind w:left="1134" w:hanging="425"/>
        <w:contextualSpacing/>
        <w:jc w:val="both"/>
        <w:rPr>
          <w:sz w:val="22"/>
          <w:szCs w:val="22"/>
        </w:rPr>
      </w:pPr>
      <w:r w:rsidRPr="009F0E0F">
        <w:rPr>
          <w:sz w:val="22"/>
          <w:szCs w:val="22"/>
        </w:rPr>
        <w:t>a)</w:t>
      </w:r>
      <w:r w:rsidRPr="009F0E0F">
        <w:rPr>
          <w:sz w:val="22"/>
          <w:szCs w:val="22"/>
        </w:rPr>
        <w:tab/>
        <w:t>splněním závazku obou smluvních stran,</w:t>
      </w:r>
    </w:p>
    <w:p w14:paraId="07967D8E" w14:textId="77777777" w:rsidR="00043D1E" w:rsidRPr="009F0E0F" w:rsidRDefault="00043D1E" w:rsidP="00E91D12">
      <w:pPr>
        <w:pStyle w:val="Odstavecseseznamem"/>
        <w:ind w:left="1134" w:hanging="425"/>
        <w:contextualSpacing/>
        <w:jc w:val="both"/>
        <w:rPr>
          <w:sz w:val="22"/>
          <w:szCs w:val="22"/>
        </w:rPr>
      </w:pPr>
      <w:r w:rsidRPr="009F0E0F">
        <w:rPr>
          <w:sz w:val="22"/>
          <w:szCs w:val="22"/>
        </w:rPr>
        <w:t>b)</w:t>
      </w:r>
      <w:r w:rsidRPr="009F0E0F">
        <w:rPr>
          <w:sz w:val="22"/>
          <w:szCs w:val="22"/>
        </w:rPr>
        <w:tab/>
        <w:t>písemnou dohodou smluvních stran nebo</w:t>
      </w:r>
    </w:p>
    <w:p w14:paraId="335B72AC" w14:textId="00450C90" w:rsidR="00043D1E" w:rsidRPr="009F0E0F" w:rsidRDefault="00043D1E" w:rsidP="00E91D12">
      <w:pPr>
        <w:pStyle w:val="Odstavecseseznamem"/>
        <w:ind w:left="1134" w:hanging="425"/>
        <w:contextualSpacing/>
        <w:jc w:val="both"/>
        <w:rPr>
          <w:sz w:val="22"/>
          <w:szCs w:val="22"/>
        </w:rPr>
      </w:pPr>
      <w:r w:rsidRPr="009F0E0F">
        <w:rPr>
          <w:sz w:val="22"/>
          <w:szCs w:val="22"/>
        </w:rPr>
        <w:t>c)</w:t>
      </w:r>
      <w:r w:rsidRPr="009F0E0F">
        <w:rPr>
          <w:sz w:val="22"/>
          <w:szCs w:val="22"/>
        </w:rPr>
        <w:tab/>
        <w:t xml:space="preserve">odstoupením od smlouvy kteroukoli smluvní stranou, přičemž účinky odstoupení nastávají dnem </w:t>
      </w:r>
      <w:r w:rsidR="005F59BD" w:rsidRPr="009F0E0F">
        <w:rPr>
          <w:sz w:val="22"/>
          <w:szCs w:val="22"/>
        </w:rPr>
        <w:t xml:space="preserve">  </w:t>
      </w:r>
      <w:r w:rsidRPr="009F0E0F">
        <w:rPr>
          <w:sz w:val="22"/>
          <w:szCs w:val="22"/>
        </w:rPr>
        <w:t>doručení tohoto práv</w:t>
      </w:r>
      <w:r w:rsidR="009128DE" w:rsidRPr="009F0E0F">
        <w:rPr>
          <w:sz w:val="22"/>
          <w:szCs w:val="22"/>
        </w:rPr>
        <w:t>ního úkonu druhé smluvní straně</w:t>
      </w:r>
      <w:r w:rsidR="00E246BC" w:rsidRPr="009F0E0F">
        <w:rPr>
          <w:sz w:val="22"/>
          <w:szCs w:val="22"/>
        </w:rPr>
        <w:t xml:space="preserve"> nebo</w:t>
      </w:r>
    </w:p>
    <w:p w14:paraId="564B1244" w14:textId="77777777" w:rsidR="00840E56" w:rsidRPr="009F0E0F" w:rsidRDefault="00840E56" w:rsidP="00E91D12">
      <w:pPr>
        <w:pStyle w:val="Odstavecseseznamem"/>
        <w:ind w:left="1134" w:hanging="425"/>
        <w:contextualSpacing/>
        <w:jc w:val="both"/>
        <w:rPr>
          <w:sz w:val="22"/>
          <w:szCs w:val="22"/>
        </w:rPr>
      </w:pPr>
      <w:r w:rsidRPr="009F0E0F">
        <w:rPr>
          <w:sz w:val="22"/>
          <w:szCs w:val="22"/>
        </w:rPr>
        <w:t>d)</w:t>
      </w:r>
      <w:r w:rsidRPr="009F0E0F">
        <w:rPr>
          <w:sz w:val="22"/>
          <w:szCs w:val="22"/>
        </w:rPr>
        <w:tab/>
        <w:t>zánikem smlouvy dle bodu 13.</w:t>
      </w:r>
      <w:r w:rsidR="00361F1C" w:rsidRPr="009F0E0F">
        <w:rPr>
          <w:sz w:val="22"/>
          <w:szCs w:val="22"/>
        </w:rPr>
        <w:t>2</w:t>
      </w:r>
      <w:r w:rsidRPr="009F0E0F">
        <w:rPr>
          <w:sz w:val="22"/>
          <w:szCs w:val="22"/>
        </w:rPr>
        <w:t xml:space="preserve"> nebo 13.</w:t>
      </w:r>
      <w:r w:rsidR="00361F1C" w:rsidRPr="009F0E0F">
        <w:rPr>
          <w:sz w:val="22"/>
          <w:szCs w:val="22"/>
        </w:rPr>
        <w:t>3</w:t>
      </w:r>
      <w:r w:rsidRPr="009F0E0F">
        <w:rPr>
          <w:sz w:val="22"/>
          <w:szCs w:val="22"/>
        </w:rPr>
        <w:t xml:space="preserve"> této smlouvy</w:t>
      </w:r>
      <w:r w:rsidR="009128DE" w:rsidRPr="009F0E0F">
        <w:rPr>
          <w:sz w:val="22"/>
          <w:szCs w:val="22"/>
        </w:rPr>
        <w:t>.</w:t>
      </w:r>
    </w:p>
    <w:p w14:paraId="1908961E" w14:textId="73FFAD14" w:rsidR="00043D1E" w:rsidRPr="009F0E0F" w:rsidRDefault="00043D1E" w:rsidP="00861BB6">
      <w:pPr>
        <w:numPr>
          <w:ilvl w:val="1"/>
          <w:numId w:val="1"/>
        </w:numPr>
        <w:ind w:left="709" w:hanging="567"/>
        <w:jc w:val="both"/>
        <w:rPr>
          <w:sz w:val="22"/>
          <w:szCs w:val="22"/>
        </w:rPr>
      </w:pPr>
      <w:r w:rsidRPr="009F0E0F">
        <w:rPr>
          <w:sz w:val="22"/>
          <w:szCs w:val="22"/>
        </w:rPr>
        <w:t>Objednatel má právo odstoupit od smlouvy v případě podstatného porušení smlouvy zhotovitelem. Za podstatné porušení smlouvy se považuje zejména:</w:t>
      </w:r>
    </w:p>
    <w:p w14:paraId="7973C773" w14:textId="77777777" w:rsidR="00043D1E" w:rsidRPr="009F0E0F" w:rsidRDefault="00043D1E" w:rsidP="00E91D12">
      <w:pPr>
        <w:pStyle w:val="Odstavecseseznamem"/>
        <w:ind w:left="1134" w:hanging="425"/>
        <w:contextualSpacing/>
        <w:jc w:val="both"/>
        <w:rPr>
          <w:sz w:val="22"/>
          <w:szCs w:val="22"/>
        </w:rPr>
      </w:pPr>
      <w:r w:rsidRPr="009F0E0F">
        <w:rPr>
          <w:sz w:val="22"/>
          <w:szCs w:val="22"/>
        </w:rPr>
        <w:t>-</w:t>
      </w:r>
      <w:r w:rsidRPr="009F0E0F">
        <w:rPr>
          <w:sz w:val="22"/>
          <w:szCs w:val="22"/>
        </w:rPr>
        <w:tab/>
        <w:t>prodlení se zahájením prací trvající déle než 14 dnů,</w:t>
      </w:r>
    </w:p>
    <w:p w14:paraId="69B77CB6" w14:textId="77777777" w:rsidR="00043D1E" w:rsidRPr="009F0E0F" w:rsidRDefault="00043D1E" w:rsidP="00E91D12">
      <w:pPr>
        <w:pStyle w:val="Odstavecseseznamem"/>
        <w:ind w:left="1134" w:hanging="425"/>
        <w:contextualSpacing/>
        <w:jc w:val="both"/>
        <w:rPr>
          <w:sz w:val="22"/>
          <w:szCs w:val="22"/>
        </w:rPr>
      </w:pPr>
      <w:r w:rsidRPr="009F0E0F">
        <w:rPr>
          <w:sz w:val="22"/>
          <w:szCs w:val="22"/>
        </w:rPr>
        <w:t>-</w:t>
      </w:r>
      <w:r w:rsidRPr="009F0E0F">
        <w:rPr>
          <w:sz w:val="22"/>
          <w:szCs w:val="22"/>
        </w:rPr>
        <w:tab/>
        <w:t>bezdůvodné přerušení prací trvající v jednotlivém případě déle než 14 dnů,</w:t>
      </w:r>
    </w:p>
    <w:p w14:paraId="3F384EB9" w14:textId="43D4A517" w:rsidR="00043D1E" w:rsidRPr="009F0E0F" w:rsidRDefault="00043D1E" w:rsidP="00E91D12">
      <w:pPr>
        <w:pStyle w:val="Odstavecseseznamem"/>
        <w:ind w:left="1134" w:hanging="425"/>
        <w:contextualSpacing/>
        <w:jc w:val="both"/>
        <w:rPr>
          <w:sz w:val="22"/>
          <w:szCs w:val="22"/>
        </w:rPr>
      </w:pPr>
      <w:r w:rsidRPr="009F0E0F">
        <w:rPr>
          <w:sz w:val="22"/>
          <w:szCs w:val="22"/>
        </w:rPr>
        <w:t>-</w:t>
      </w:r>
      <w:r w:rsidRPr="009F0E0F">
        <w:rPr>
          <w:sz w:val="22"/>
          <w:szCs w:val="22"/>
        </w:rPr>
        <w:tab/>
        <w:t xml:space="preserve">prodlení s ukončením a předáním </w:t>
      </w:r>
      <w:r w:rsidR="00E56E63" w:rsidRPr="009F0E0F">
        <w:rPr>
          <w:sz w:val="22"/>
          <w:szCs w:val="22"/>
        </w:rPr>
        <w:t>D</w:t>
      </w:r>
      <w:r w:rsidRPr="009F0E0F">
        <w:rPr>
          <w:sz w:val="22"/>
          <w:szCs w:val="22"/>
        </w:rPr>
        <w:t>íla trvající déle než 30 dnů,</w:t>
      </w:r>
    </w:p>
    <w:p w14:paraId="6E30EBAB" w14:textId="26C004E8" w:rsidR="00043D1E" w:rsidRPr="009F0E0F" w:rsidRDefault="00043D1E" w:rsidP="00E91D12">
      <w:pPr>
        <w:pStyle w:val="Odstavecseseznamem"/>
        <w:ind w:left="1134" w:hanging="425"/>
        <w:contextualSpacing/>
        <w:jc w:val="both"/>
        <w:rPr>
          <w:sz w:val="22"/>
          <w:szCs w:val="22"/>
        </w:rPr>
      </w:pPr>
      <w:r w:rsidRPr="009F0E0F">
        <w:rPr>
          <w:sz w:val="22"/>
          <w:szCs w:val="22"/>
        </w:rPr>
        <w:t>-</w:t>
      </w:r>
      <w:r w:rsidRPr="009F0E0F">
        <w:rPr>
          <w:sz w:val="22"/>
          <w:szCs w:val="22"/>
        </w:rPr>
        <w:tab/>
        <w:t xml:space="preserve">porušení závazku zhotovitele provádět </w:t>
      </w:r>
      <w:r w:rsidR="00E56E63" w:rsidRPr="009F0E0F">
        <w:rPr>
          <w:sz w:val="22"/>
          <w:szCs w:val="22"/>
        </w:rPr>
        <w:t>D</w:t>
      </w:r>
      <w:r w:rsidRPr="009F0E0F">
        <w:rPr>
          <w:sz w:val="22"/>
          <w:szCs w:val="22"/>
        </w:rPr>
        <w:t>ílo v nejvyšší kvalitě, nerespektuje-li přes upozornění obsažené v zápise ve stavebním deníku oprávněné požadavky objednatele na řádné plnění.</w:t>
      </w:r>
    </w:p>
    <w:p w14:paraId="65CDDE81" w14:textId="485937BB" w:rsidR="00043D1E" w:rsidRPr="009F0E0F" w:rsidRDefault="00043D1E" w:rsidP="00861BB6">
      <w:pPr>
        <w:numPr>
          <w:ilvl w:val="1"/>
          <w:numId w:val="1"/>
        </w:numPr>
        <w:ind w:left="709" w:hanging="567"/>
        <w:jc w:val="both"/>
        <w:rPr>
          <w:sz w:val="22"/>
          <w:szCs w:val="22"/>
        </w:rPr>
      </w:pPr>
      <w:r w:rsidRPr="009F0E0F">
        <w:rPr>
          <w:sz w:val="22"/>
          <w:szCs w:val="22"/>
        </w:rPr>
        <w:t xml:space="preserve">Každá ze smluvních stran je oprávněna odstoupit od smlouvy v případě, že ohledně majetku druhé smluvní strany bylo zahájeno insolvenční řízení (řízení o úpadku), insolvenční návrh byl zamítnut pro nedostatek majetku dlužníka, bylo povoleno moratorium, nebo pokud je tato smluvní strana v likvidaci, </w:t>
      </w:r>
      <w:r w:rsidR="004C4F46" w:rsidRPr="009F0E0F">
        <w:rPr>
          <w:sz w:val="22"/>
          <w:szCs w:val="22"/>
        </w:rPr>
        <w:t>u</w:t>
      </w:r>
      <w:r w:rsidRPr="009F0E0F">
        <w:rPr>
          <w:sz w:val="22"/>
          <w:szCs w:val="22"/>
        </w:rPr>
        <w:t>stanovení §</w:t>
      </w:r>
      <w:r w:rsidR="002974B0" w:rsidRPr="009F0E0F">
        <w:rPr>
          <w:sz w:val="22"/>
          <w:szCs w:val="22"/>
        </w:rPr>
        <w:t> </w:t>
      </w:r>
      <w:r w:rsidRPr="009F0E0F">
        <w:rPr>
          <w:sz w:val="22"/>
          <w:szCs w:val="22"/>
        </w:rPr>
        <w:t>253 zákona č. 182/2006 Sb</w:t>
      </w:r>
      <w:r w:rsidR="00FE30E2" w:rsidRPr="009F0E0F">
        <w:rPr>
          <w:sz w:val="22"/>
          <w:szCs w:val="22"/>
        </w:rPr>
        <w:t>., insolvenční zákon, ve znění pozdějších předpisů,</w:t>
      </w:r>
      <w:r w:rsidRPr="009F0E0F">
        <w:rPr>
          <w:sz w:val="22"/>
          <w:szCs w:val="22"/>
        </w:rPr>
        <w:t xml:space="preserve"> tímto není dotčeno.</w:t>
      </w:r>
    </w:p>
    <w:p w14:paraId="25DDDD8C" w14:textId="5B663213" w:rsidR="00043D1E" w:rsidRPr="009F0E0F" w:rsidRDefault="00043D1E" w:rsidP="00EC3340">
      <w:pPr>
        <w:numPr>
          <w:ilvl w:val="1"/>
          <w:numId w:val="1"/>
        </w:numPr>
        <w:ind w:left="709" w:hanging="567"/>
        <w:jc w:val="both"/>
        <w:rPr>
          <w:sz w:val="22"/>
          <w:szCs w:val="22"/>
        </w:rPr>
      </w:pPr>
      <w:r w:rsidRPr="009F0E0F">
        <w:rPr>
          <w:sz w:val="22"/>
          <w:szCs w:val="22"/>
        </w:rPr>
        <w:t>Nesouhlasí-li jedna ze smluvních stran s důvodem odstoupení druhé smluvní strany nebo popírá-li jeho existenci, je povinna to odstupující smluvní straně písemně oznámit nejpozději do 5 pracovních dnů po obdržení oznámení o odstoupení. Pokud tak neučiní, má se za to, že s důvodem odstoupení souhlasí.</w:t>
      </w:r>
      <w:r w:rsidRPr="009F0E0F">
        <w:rPr>
          <w:sz w:val="22"/>
          <w:szCs w:val="22"/>
        </w:rPr>
        <w:cr/>
      </w:r>
      <w:r w:rsidR="00FE30E2" w:rsidRPr="009F0E0F">
        <w:rPr>
          <w:sz w:val="22"/>
          <w:szCs w:val="22"/>
        </w:rPr>
        <w:t>Smluvní strany se výslovně dohodly, že uplatnění ustanovení § 2005 odstavce 1 občanského zákoníku na smlouvu a na všechna práva a závazky z ní vyplývající a zvláště na plnění a odměny poskytnuté před dnem účinnosti ukončení smlouvy se tímto vylučuje, tedy že smluvní strany si v případě ukončení smlouvy odstoupením ponechají veškerá plnění poskytnutá vzájemně na základě a dle podmínek smlouvy (tzn. včetně, ale bez omezení, za cenových ujednání zde obsažených), přičemž odstoupením ani jiným způsobem ukončení smlouvy dále nezanikají</w:t>
      </w:r>
      <w:r w:rsidRPr="009F0E0F">
        <w:rPr>
          <w:sz w:val="22"/>
          <w:szCs w:val="22"/>
        </w:rPr>
        <w:t>:</w:t>
      </w:r>
    </w:p>
    <w:p w14:paraId="4B88FFCD" w14:textId="77777777" w:rsidR="00043D1E" w:rsidRPr="009F0E0F" w:rsidRDefault="00043D1E" w:rsidP="005F59BD">
      <w:pPr>
        <w:pStyle w:val="Odstavecseseznamem"/>
        <w:tabs>
          <w:tab w:val="left" w:pos="1134"/>
        </w:tabs>
        <w:ind w:left="709"/>
        <w:contextualSpacing/>
        <w:jc w:val="both"/>
        <w:rPr>
          <w:sz w:val="22"/>
          <w:szCs w:val="22"/>
        </w:rPr>
      </w:pPr>
      <w:r w:rsidRPr="009F0E0F">
        <w:rPr>
          <w:sz w:val="22"/>
          <w:szCs w:val="22"/>
        </w:rPr>
        <w:t>a)</w:t>
      </w:r>
      <w:r w:rsidRPr="009F0E0F">
        <w:rPr>
          <w:sz w:val="22"/>
          <w:szCs w:val="22"/>
        </w:rPr>
        <w:tab/>
        <w:t>nároky na náhradu škody vzniklé porušením smlouvy</w:t>
      </w:r>
    </w:p>
    <w:p w14:paraId="61CA414C" w14:textId="2C411776" w:rsidR="00043D1E" w:rsidRPr="009F0E0F" w:rsidRDefault="00043D1E" w:rsidP="005F59BD">
      <w:pPr>
        <w:pStyle w:val="Odstavecseseznamem"/>
        <w:tabs>
          <w:tab w:val="left" w:pos="1134"/>
        </w:tabs>
        <w:ind w:left="1134" w:hanging="425"/>
        <w:contextualSpacing/>
        <w:jc w:val="both"/>
        <w:rPr>
          <w:sz w:val="22"/>
          <w:szCs w:val="22"/>
        </w:rPr>
      </w:pPr>
      <w:r w:rsidRPr="009F0E0F">
        <w:rPr>
          <w:sz w:val="22"/>
          <w:szCs w:val="22"/>
        </w:rPr>
        <w:t>b)</w:t>
      </w:r>
      <w:r w:rsidRPr="009F0E0F">
        <w:rPr>
          <w:sz w:val="22"/>
          <w:szCs w:val="22"/>
        </w:rPr>
        <w:tab/>
        <w:t xml:space="preserve">vzniklé nároky vyplývající z odpovědnosti za vady </w:t>
      </w:r>
      <w:r w:rsidR="00FE30E2" w:rsidRPr="009F0E0F">
        <w:rPr>
          <w:sz w:val="22"/>
          <w:szCs w:val="22"/>
        </w:rPr>
        <w:t>D</w:t>
      </w:r>
      <w:r w:rsidRPr="009F0E0F">
        <w:rPr>
          <w:sz w:val="22"/>
          <w:szCs w:val="22"/>
        </w:rPr>
        <w:t>íla; vzniklé nároky na zaplacení smluvních pokut</w:t>
      </w:r>
      <w:r w:rsidR="005F59BD" w:rsidRPr="009F0E0F">
        <w:rPr>
          <w:sz w:val="22"/>
          <w:szCs w:val="22"/>
        </w:rPr>
        <w:t xml:space="preserve"> </w:t>
      </w:r>
      <w:r w:rsidRPr="009F0E0F">
        <w:rPr>
          <w:sz w:val="22"/>
          <w:szCs w:val="22"/>
        </w:rPr>
        <w:t>vzniklé porušením smlouvy;</w:t>
      </w:r>
    </w:p>
    <w:p w14:paraId="2737FB0B" w14:textId="77777777" w:rsidR="00043D1E" w:rsidRPr="009F0E0F" w:rsidRDefault="00043D1E" w:rsidP="005F59BD">
      <w:pPr>
        <w:pStyle w:val="Odstavecseseznamem"/>
        <w:tabs>
          <w:tab w:val="left" w:pos="1134"/>
        </w:tabs>
        <w:ind w:left="709"/>
        <w:contextualSpacing/>
        <w:jc w:val="both"/>
        <w:rPr>
          <w:sz w:val="22"/>
          <w:szCs w:val="22"/>
        </w:rPr>
      </w:pPr>
      <w:r w:rsidRPr="009F0E0F">
        <w:rPr>
          <w:sz w:val="22"/>
          <w:szCs w:val="22"/>
        </w:rPr>
        <w:t>c)</w:t>
      </w:r>
      <w:r w:rsidRPr="009F0E0F">
        <w:rPr>
          <w:sz w:val="22"/>
          <w:szCs w:val="22"/>
        </w:rPr>
        <w:tab/>
        <w:t>ujednání o záruce a odpovědnosti za vady;</w:t>
      </w:r>
    </w:p>
    <w:p w14:paraId="29A6A732" w14:textId="77777777" w:rsidR="00043D1E" w:rsidRPr="009F0E0F" w:rsidRDefault="00043D1E" w:rsidP="005F59BD">
      <w:pPr>
        <w:pStyle w:val="Odstavecseseznamem"/>
        <w:tabs>
          <w:tab w:val="left" w:pos="1134"/>
        </w:tabs>
        <w:ind w:left="709"/>
        <w:contextualSpacing/>
        <w:jc w:val="both"/>
        <w:rPr>
          <w:sz w:val="22"/>
          <w:szCs w:val="22"/>
        </w:rPr>
      </w:pPr>
      <w:r w:rsidRPr="009F0E0F">
        <w:rPr>
          <w:sz w:val="22"/>
          <w:szCs w:val="22"/>
        </w:rPr>
        <w:t>e)</w:t>
      </w:r>
      <w:r w:rsidRPr="009F0E0F">
        <w:rPr>
          <w:sz w:val="22"/>
          <w:szCs w:val="22"/>
        </w:rPr>
        <w:tab/>
        <w:t xml:space="preserve">ujednání o volbě práva a řešení sporů; </w:t>
      </w:r>
    </w:p>
    <w:p w14:paraId="447DC3D0" w14:textId="69A7EDC9" w:rsidR="00FE30E2" w:rsidRDefault="00043D1E" w:rsidP="00E56E63">
      <w:pPr>
        <w:pStyle w:val="Odstavecseseznamem"/>
        <w:tabs>
          <w:tab w:val="left" w:pos="1134"/>
        </w:tabs>
        <w:ind w:left="709"/>
        <w:contextualSpacing/>
        <w:jc w:val="both"/>
        <w:rPr>
          <w:sz w:val="22"/>
          <w:szCs w:val="22"/>
        </w:rPr>
      </w:pPr>
      <w:r w:rsidRPr="009F0E0F">
        <w:rPr>
          <w:sz w:val="22"/>
          <w:szCs w:val="22"/>
        </w:rPr>
        <w:t>f)</w:t>
      </w:r>
      <w:r w:rsidRPr="009F0E0F">
        <w:rPr>
          <w:sz w:val="22"/>
          <w:szCs w:val="22"/>
        </w:rPr>
        <w:tab/>
        <w:t>ujednání o obchodním tajemství</w:t>
      </w:r>
      <w:r w:rsidR="00FE30E2" w:rsidRPr="009F0E0F">
        <w:rPr>
          <w:sz w:val="22"/>
          <w:szCs w:val="22"/>
        </w:rPr>
        <w:t>.</w:t>
      </w:r>
    </w:p>
    <w:p w14:paraId="6A5A203E" w14:textId="1E93DDC4" w:rsidR="009F0E0F" w:rsidRDefault="009F0E0F" w:rsidP="00E56E63">
      <w:pPr>
        <w:pStyle w:val="Odstavecseseznamem"/>
        <w:tabs>
          <w:tab w:val="left" w:pos="1134"/>
        </w:tabs>
        <w:ind w:left="709"/>
        <w:contextualSpacing/>
        <w:jc w:val="both"/>
        <w:rPr>
          <w:sz w:val="22"/>
          <w:szCs w:val="22"/>
        </w:rPr>
      </w:pPr>
    </w:p>
    <w:p w14:paraId="29AF699E" w14:textId="49739BD4" w:rsidR="009F0E0F" w:rsidRDefault="009F0E0F" w:rsidP="00E56E63">
      <w:pPr>
        <w:pStyle w:val="Odstavecseseznamem"/>
        <w:tabs>
          <w:tab w:val="left" w:pos="1134"/>
        </w:tabs>
        <w:ind w:left="709"/>
        <w:contextualSpacing/>
        <w:jc w:val="both"/>
        <w:rPr>
          <w:sz w:val="22"/>
          <w:szCs w:val="22"/>
        </w:rPr>
      </w:pPr>
    </w:p>
    <w:p w14:paraId="732DEE27" w14:textId="44163BB7" w:rsidR="009F0E0F" w:rsidRDefault="009F0E0F" w:rsidP="00E56E63">
      <w:pPr>
        <w:pStyle w:val="Odstavecseseznamem"/>
        <w:tabs>
          <w:tab w:val="left" w:pos="1134"/>
        </w:tabs>
        <w:ind w:left="709"/>
        <w:contextualSpacing/>
        <w:jc w:val="both"/>
        <w:rPr>
          <w:sz w:val="22"/>
          <w:szCs w:val="22"/>
        </w:rPr>
      </w:pPr>
    </w:p>
    <w:p w14:paraId="23FDA48A" w14:textId="549DF96E" w:rsidR="009F0E0F" w:rsidRDefault="009F0E0F" w:rsidP="00E56E63">
      <w:pPr>
        <w:pStyle w:val="Odstavecseseznamem"/>
        <w:tabs>
          <w:tab w:val="left" w:pos="1134"/>
        </w:tabs>
        <w:ind w:left="709"/>
        <w:contextualSpacing/>
        <w:jc w:val="both"/>
        <w:rPr>
          <w:sz w:val="22"/>
          <w:szCs w:val="22"/>
        </w:rPr>
      </w:pPr>
    </w:p>
    <w:p w14:paraId="4B76CCBF" w14:textId="77777777" w:rsidR="009F0E0F" w:rsidRPr="009F0E0F" w:rsidRDefault="009F0E0F" w:rsidP="00E56E63">
      <w:pPr>
        <w:pStyle w:val="Odstavecseseznamem"/>
        <w:tabs>
          <w:tab w:val="left" w:pos="1134"/>
        </w:tabs>
        <w:ind w:left="709"/>
        <w:contextualSpacing/>
        <w:jc w:val="both"/>
        <w:rPr>
          <w:sz w:val="22"/>
          <w:szCs w:val="22"/>
        </w:rPr>
      </w:pPr>
    </w:p>
    <w:p w14:paraId="1F64EEE7" w14:textId="77777777" w:rsidR="00FE30E2" w:rsidRPr="009F0E0F" w:rsidRDefault="00FE30E2" w:rsidP="00043D1E">
      <w:pPr>
        <w:ind w:left="1140"/>
        <w:rPr>
          <w:sz w:val="22"/>
          <w:szCs w:val="22"/>
        </w:rPr>
      </w:pPr>
    </w:p>
    <w:p w14:paraId="30FFE12C" w14:textId="77777777" w:rsidR="00043D1E" w:rsidRPr="009F0E0F" w:rsidRDefault="00043D1E" w:rsidP="00861BB6">
      <w:pPr>
        <w:numPr>
          <w:ilvl w:val="0"/>
          <w:numId w:val="1"/>
        </w:numPr>
        <w:jc w:val="center"/>
        <w:rPr>
          <w:b/>
          <w:sz w:val="22"/>
          <w:szCs w:val="22"/>
        </w:rPr>
      </w:pPr>
      <w:r w:rsidRPr="009F0E0F">
        <w:rPr>
          <w:b/>
          <w:sz w:val="22"/>
          <w:szCs w:val="22"/>
        </w:rPr>
        <w:t xml:space="preserve">Ostatní </w:t>
      </w:r>
      <w:r w:rsidR="008459D3" w:rsidRPr="009F0E0F">
        <w:rPr>
          <w:b/>
          <w:sz w:val="22"/>
          <w:szCs w:val="22"/>
        </w:rPr>
        <w:t xml:space="preserve">a závěrečná </w:t>
      </w:r>
      <w:r w:rsidRPr="009F0E0F">
        <w:rPr>
          <w:b/>
          <w:sz w:val="22"/>
          <w:szCs w:val="22"/>
        </w:rPr>
        <w:t>ujednání</w:t>
      </w:r>
    </w:p>
    <w:p w14:paraId="636E35A4" w14:textId="77777777" w:rsidR="00043D1E" w:rsidRPr="009F0E0F" w:rsidRDefault="00043D1E" w:rsidP="00861BB6">
      <w:pPr>
        <w:numPr>
          <w:ilvl w:val="1"/>
          <w:numId w:val="1"/>
        </w:numPr>
        <w:ind w:left="709" w:hanging="567"/>
        <w:jc w:val="both"/>
        <w:rPr>
          <w:i/>
          <w:sz w:val="22"/>
          <w:szCs w:val="22"/>
        </w:rPr>
      </w:pPr>
      <w:r w:rsidRPr="009F0E0F">
        <w:rPr>
          <w:sz w:val="22"/>
          <w:szCs w:val="22"/>
        </w:rPr>
        <w:t>Smluvní strany se zavazují, že veškeré informace vzájemně poskytnuté a vztahující se ke smlouvě se považují za důvěrné a za obchodní tajemství. Kterákoli smluvní strana nesmí bez předchozího písemného souhlasu druhé smluvní strany poskytnout nebo zpřístupnit třetím osobám jakékoli informace nebo dokumenty, které se vztahují ke smlouvě, které jí již byly nebo budou druhou smluvní stranou předány nebo jinak zpřístupněny. Ustanovení tohoto odstavce se nevztahuje na případy, kdy:</w:t>
      </w:r>
      <w:r w:rsidR="008459D3" w:rsidRPr="009F0E0F">
        <w:rPr>
          <w:sz w:val="22"/>
          <w:szCs w:val="22"/>
        </w:rPr>
        <w:t xml:space="preserve"> </w:t>
      </w:r>
    </w:p>
    <w:p w14:paraId="160CBA8F" w14:textId="77777777" w:rsidR="00043D1E" w:rsidRPr="009F0E0F" w:rsidRDefault="00043D1E" w:rsidP="005F59BD">
      <w:pPr>
        <w:pStyle w:val="Odstavecseseznamem"/>
        <w:ind w:left="1134" w:hanging="425"/>
        <w:contextualSpacing/>
        <w:jc w:val="both"/>
        <w:rPr>
          <w:sz w:val="22"/>
          <w:szCs w:val="22"/>
        </w:rPr>
      </w:pPr>
      <w:r w:rsidRPr="009F0E0F">
        <w:rPr>
          <w:sz w:val="22"/>
          <w:szCs w:val="22"/>
        </w:rPr>
        <w:t>a)</w:t>
      </w:r>
      <w:r w:rsidRPr="009F0E0F">
        <w:rPr>
          <w:sz w:val="22"/>
          <w:szCs w:val="22"/>
        </w:rPr>
        <w:tab/>
        <w:t>mají smluvní strany opačnou povinnost stanovenou zákonem,</w:t>
      </w:r>
    </w:p>
    <w:p w14:paraId="015DBB99" w14:textId="77777777" w:rsidR="00043D1E" w:rsidRPr="009F0E0F" w:rsidRDefault="00043D1E" w:rsidP="005F59BD">
      <w:pPr>
        <w:pStyle w:val="Odstavecseseznamem"/>
        <w:ind w:left="1134" w:hanging="425"/>
        <w:contextualSpacing/>
        <w:jc w:val="both"/>
        <w:rPr>
          <w:sz w:val="22"/>
          <w:szCs w:val="22"/>
        </w:rPr>
      </w:pPr>
      <w:r w:rsidRPr="009F0E0F">
        <w:rPr>
          <w:sz w:val="22"/>
          <w:szCs w:val="22"/>
        </w:rPr>
        <w:t>b)</w:t>
      </w:r>
      <w:r w:rsidRPr="009F0E0F">
        <w:rPr>
          <w:sz w:val="22"/>
          <w:szCs w:val="22"/>
        </w:rPr>
        <w:tab/>
        <w:t>takové informace sdělí osobám, které mají ze zákona stanovenou povinnost mlčenlivosti</w:t>
      </w:r>
    </w:p>
    <w:p w14:paraId="03F2802D" w14:textId="77777777" w:rsidR="00043D1E" w:rsidRPr="009F0E0F" w:rsidRDefault="00043D1E" w:rsidP="005F59BD">
      <w:pPr>
        <w:pStyle w:val="Odstavecseseznamem"/>
        <w:ind w:left="1134" w:hanging="425"/>
        <w:contextualSpacing/>
        <w:jc w:val="both"/>
        <w:rPr>
          <w:sz w:val="22"/>
          <w:szCs w:val="22"/>
        </w:rPr>
      </w:pPr>
      <w:r w:rsidRPr="009F0E0F">
        <w:rPr>
          <w:sz w:val="22"/>
          <w:szCs w:val="22"/>
        </w:rPr>
        <w:t>c)</w:t>
      </w:r>
      <w:r w:rsidRPr="009F0E0F">
        <w:rPr>
          <w:sz w:val="22"/>
          <w:szCs w:val="22"/>
        </w:rPr>
        <w:tab/>
        <w:t>se takové informace stanou veřejně známými či dostupnými jinak než porušením povinností vyplývajících z tohoto odstavce,</w:t>
      </w:r>
    </w:p>
    <w:p w14:paraId="092BFC8B" w14:textId="77777777" w:rsidR="00043D1E" w:rsidRPr="009F0E0F" w:rsidRDefault="00043D1E" w:rsidP="005F59BD">
      <w:pPr>
        <w:pStyle w:val="Odstavecseseznamem"/>
        <w:ind w:left="1134" w:hanging="425"/>
        <w:contextualSpacing/>
        <w:jc w:val="both"/>
        <w:rPr>
          <w:sz w:val="22"/>
          <w:szCs w:val="22"/>
        </w:rPr>
      </w:pPr>
      <w:r w:rsidRPr="009F0E0F">
        <w:rPr>
          <w:sz w:val="22"/>
          <w:szCs w:val="22"/>
        </w:rPr>
        <w:t>d)</w:t>
      </w:r>
      <w:r w:rsidRPr="009F0E0F">
        <w:rPr>
          <w:sz w:val="22"/>
          <w:szCs w:val="22"/>
        </w:rPr>
        <w:tab/>
        <w:t>je poskytnutí takových informací v souladu se smlouvou a jejím účelem.</w:t>
      </w:r>
    </w:p>
    <w:p w14:paraId="77841653" w14:textId="77777777" w:rsidR="00043D1E" w:rsidRPr="009F0E0F" w:rsidRDefault="00043D1E" w:rsidP="00861BB6">
      <w:pPr>
        <w:numPr>
          <w:ilvl w:val="1"/>
          <w:numId w:val="1"/>
        </w:numPr>
        <w:ind w:left="709" w:hanging="567"/>
        <w:jc w:val="both"/>
        <w:rPr>
          <w:sz w:val="22"/>
          <w:szCs w:val="22"/>
        </w:rPr>
      </w:pPr>
      <w:r w:rsidRPr="009F0E0F">
        <w:rPr>
          <w:sz w:val="22"/>
          <w:szCs w:val="22"/>
        </w:rPr>
        <w:t>Obsah této smlouvy je možné změnit pouze písemným číslovaným dodatkem, odsouhlaseným a podepsaným oběma smluvními stranami.</w:t>
      </w:r>
    </w:p>
    <w:p w14:paraId="21596712" w14:textId="782B0EFB" w:rsidR="00C6340B" w:rsidRPr="009F0E0F" w:rsidRDefault="00C6340B" w:rsidP="00C6340B">
      <w:pPr>
        <w:widowControl w:val="0"/>
        <w:numPr>
          <w:ilvl w:val="1"/>
          <w:numId w:val="1"/>
        </w:numPr>
        <w:suppressAutoHyphens/>
        <w:autoSpaceDE w:val="0"/>
        <w:ind w:left="709" w:hanging="567"/>
        <w:jc w:val="both"/>
        <w:rPr>
          <w:sz w:val="22"/>
          <w:szCs w:val="22"/>
        </w:rPr>
      </w:pPr>
      <w:r w:rsidRPr="009F0E0F">
        <w:rPr>
          <w:sz w:val="22"/>
          <w:szCs w:val="22"/>
        </w:rPr>
        <w:t xml:space="preserve">Objednatel je </w:t>
      </w:r>
      <w:r w:rsidR="00FE30E2" w:rsidRPr="009F0E0F">
        <w:rPr>
          <w:sz w:val="22"/>
          <w:szCs w:val="22"/>
        </w:rPr>
        <w:t xml:space="preserve">držitelem osvědčení Bezpečný podnik, zavedl a udržuje systém managementu kvality podle požadavku ČSN EN ISO 9000, řízení z hlediska ochrany životního prostředí řady ČSN EN ISO 14000, systém managementu bezpečnosti a ochrany zdraví při práci splňující požadavky ČSN ISO 45001 a systému hospodaření s energií splňující požadavky ČSN EN ISO 50001 a má pro tyto systémy platné certifikáty. Zhotovitel se zavazuje chovat odpovědně k životnímu prostředí a dodržovat zásady v oblasti BOZP a EMS v souladu s Politikami objednatele, které jsou k dispozici na jeho webových stránkách </w:t>
      </w:r>
      <w:hyperlink r:id="rId13" w:history="1">
        <w:r w:rsidRPr="009F0E0F">
          <w:rPr>
            <w:rStyle w:val="Hypertextovodkaz"/>
            <w:sz w:val="22"/>
            <w:szCs w:val="22"/>
          </w:rPr>
          <w:t>www.</w:t>
        </w:r>
        <w:r w:rsidR="00D908E3" w:rsidRPr="009F0E0F">
          <w:rPr>
            <w:rStyle w:val="Hypertextovodkaz"/>
            <w:sz w:val="22"/>
            <w:szCs w:val="22"/>
          </w:rPr>
          <w:t>uskhk.eu</w:t>
        </w:r>
      </w:hyperlink>
      <w:r w:rsidRPr="009F0E0F">
        <w:rPr>
          <w:sz w:val="22"/>
          <w:szCs w:val="22"/>
        </w:rPr>
        <w:t xml:space="preserve">. </w:t>
      </w:r>
    </w:p>
    <w:p w14:paraId="7DD3DF66" w14:textId="0CA8AC12" w:rsidR="00043D1E" w:rsidRPr="009F0E0F" w:rsidRDefault="00043D1E" w:rsidP="00861BB6">
      <w:pPr>
        <w:numPr>
          <w:ilvl w:val="1"/>
          <w:numId w:val="1"/>
        </w:numPr>
        <w:ind w:left="709" w:hanging="567"/>
        <w:jc w:val="both"/>
        <w:rPr>
          <w:sz w:val="22"/>
          <w:szCs w:val="22"/>
        </w:rPr>
      </w:pPr>
      <w:r w:rsidRPr="009F0E0F">
        <w:rPr>
          <w:sz w:val="22"/>
          <w:szCs w:val="22"/>
        </w:rPr>
        <w:t xml:space="preserve">V otázkách, které nejsou touto smlouvou výslovně upraveny, se řídí právní vztahy smluvních stran ustanoveními </w:t>
      </w:r>
      <w:r w:rsidR="00FE30E2" w:rsidRPr="009F0E0F">
        <w:rPr>
          <w:sz w:val="22"/>
          <w:szCs w:val="22"/>
        </w:rPr>
        <w:t>o</w:t>
      </w:r>
      <w:r w:rsidR="008459D3" w:rsidRPr="009F0E0F">
        <w:rPr>
          <w:sz w:val="22"/>
          <w:szCs w:val="22"/>
        </w:rPr>
        <w:t>bčanského</w:t>
      </w:r>
      <w:r w:rsidRPr="009F0E0F">
        <w:rPr>
          <w:sz w:val="22"/>
          <w:szCs w:val="22"/>
        </w:rPr>
        <w:t xml:space="preserve"> zákoníku a dalšími obecně závaznými právními předpisy České republiky v platném znění.</w:t>
      </w:r>
    </w:p>
    <w:p w14:paraId="442E3F4B" w14:textId="77777777" w:rsidR="00043D1E" w:rsidRPr="009F0E0F" w:rsidRDefault="00043D1E" w:rsidP="00861BB6">
      <w:pPr>
        <w:numPr>
          <w:ilvl w:val="1"/>
          <w:numId w:val="1"/>
        </w:numPr>
        <w:ind w:left="709" w:hanging="567"/>
        <w:jc w:val="both"/>
        <w:rPr>
          <w:sz w:val="22"/>
          <w:szCs w:val="22"/>
        </w:rPr>
      </w:pPr>
      <w:r w:rsidRPr="009F0E0F">
        <w:rPr>
          <w:sz w:val="22"/>
          <w:szCs w:val="22"/>
        </w:rPr>
        <w:t xml:space="preserve">Doručovací adresou pro účely této smlouvy je vždy sídlo společnosti, uvedené v záhlaví smlouvy, pokud se strany vzájemně nedohodly na jiné adrese výlučně pro doručování písemností. V pochybnostech se má za to, že písemnost byla druhé straně doručena třetího pracovního dne poté, co </w:t>
      </w:r>
      <w:r w:rsidR="009F4FB8" w:rsidRPr="009F0E0F">
        <w:rPr>
          <w:sz w:val="22"/>
          <w:szCs w:val="22"/>
        </w:rPr>
        <w:t>bylo oznámení o zásilce vhozeno do poštovní schránky adresáta</w:t>
      </w:r>
      <w:r w:rsidRPr="009F0E0F">
        <w:rPr>
          <w:sz w:val="22"/>
          <w:szCs w:val="22"/>
        </w:rPr>
        <w:t>.</w:t>
      </w:r>
    </w:p>
    <w:p w14:paraId="3D3F082C" w14:textId="12520197" w:rsidR="00043D1E" w:rsidRPr="009F0E0F" w:rsidRDefault="00043D1E" w:rsidP="00861BB6">
      <w:pPr>
        <w:numPr>
          <w:ilvl w:val="1"/>
          <w:numId w:val="1"/>
        </w:numPr>
        <w:ind w:left="709" w:hanging="567"/>
        <w:jc w:val="both"/>
        <w:rPr>
          <w:sz w:val="22"/>
          <w:szCs w:val="22"/>
        </w:rPr>
      </w:pPr>
      <w:r w:rsidRPr="009F0E0F">
        <w:rPr>
          <w:sz w:val="22"/>
          <w:szCs w:val="22"/>
        </w:rPr>
        <w:t>Je-li některé ustanovení této smlouvy neplatné, odporovatelné nebo nevynutitelné, či stane-li se takovým v</w:t>
      </w:r>
      <w:r w:rsidR="00FE30E2" w:rsidRPr="009F0E0F">
        <w:rPr>
          <w:sz w:val="22"/>
          <w:szCs w:val="22"/>
        </w:rPr>
        <w:t> </w:t>
      </w:r>
      <w:r w:rsidRPr="009F0E0F">
        <w:rPr>
          <w:sz w:val="22"/>
          <w:szCs w:val="22"/>
        </w:rPr>
        <w:t>budoucnu, nedotýká se to platnosti, případně vynutitelnosti ustanovení ostatních, pokud z povahy, obsahu nebo z</w:t>
      </w:r>
      <w:r w:rsidR="00FE30E2" w:rsidRPr="009F0E0F">
        <w:rPr>
          <w:sz w:val="22"/>
          <w:szCs w:val="22"/>
        </w:rPr>
        <w:t> </w:t>
      </w:r>
      <w:r w:rsidRPr="009F0E0F">
        <w:rPr>
          <w:sz w:val="22"/>
          <w:szCs w:val="22"/>
        </w:rPr>
        <w:t>okolností, za jakých bylo takové ustanovení přijato, nevyplývá, že tuto část nelze oddělit od ostatních ustanovení této smlouvy. Smluvní strany se zavazují neprodleně zahájit jednání za účelem nové úpravy vzájemných vztahů tak, aby byl zachován původní záměr smlouvy.</w:t>
      </w:r>
    </w:p>
    <w:p w14:paraId="3629575A" w14:textId="77777777" w:rsidR="008459D3" w:rsidRPr="009F0E0F" w:rsidRDefault="008459D3" w:rsidP="00861BB6">
      <w:pPr>
        <w:numPr>
          <w:ilvl w:val="1"/>
          <w:numId w:val="1"/>
        </w:numPr>
        <w:ind w:left="709" w:hanging="567"/>
        <w:jc w:val="both"/>
        <w:rPr>
          <w:sz w:val="22"/>
          <w:szCs w:val="22"/>
        </w:rPr>
      </w:pPr>
      <w:r w:rsidRPr="009F0E0F">
        <w:rPr>
          <w:sz w:val="22"/>
          <w:szCs w:val="22"/>
        </w:rPr>
        <w:t xml:space="preserve">Změní-li se po uzavření smlouvy okolnosti do té míry, že se plnění podle smlouvy stane pro některou ze stran obtížnější, nemění to nic na její povinnosti splnit dluh. To neplatí v případech stanovených v bodě </w:t>
      </w:r>
      <w:smartTag w:uri="urn:schemas-microsoft-com:office:smarttags" w:element="metricconverter">
        <w:smartTagPr>
          <w:attr w:name="ProductID" w:val="14.8 a"/>
        </w:smartTagPr>
        <w:r w:rsidRPr="009F0E0F">
          <w:rPr>
            <w:sz w:val="22"/>
            <w:szCs w:val="22"/>
          </w:rPr>
          <w:t>14.</w:t>
        </w:r>
        <w:r w:rsidR="007D27D1" w:rsidRPr="009F0E0F">
          <w:rPr>
            <w:sz w:val="22"/>
            <w:szCs w:val="22"/>
          </w:rPr>
          <w:t>8</w:t>
        </w:r>
        <w:r w:rsidRPr="009F0E0F">
          <w:rPr>
            <w:sz w:val="22"/>
            <w:szCs w:val="22"/>
          </w:rPr>
          <w:t xml:space="preserve"> a</w:t>
        </w:r>
      </w:smartTag>
      <w:r w:rsidRPr="009F0E0F">
        <w:rPr>
          <w:sz w:val="22"/>
          <w:szCs w:val="22"/>
        </w:rPr>
        <w:t xml:space="preserve"> 14.</w:t>
      </w:r>
      <w:r w:rsidR="007D27D1" w:rsidRPr="009F0E0F">
        <w:rPr>
          <w:sz w:val="22"/>
          <w:szCs w:val="22"/>
        </w:rPr>
        <w:t>9</w:t>
      </w:r>
      <w:r w:rsidRPr="009F0E0F">
        <w:rPr>
          <w:sz w:val="22"/>
          <w:szCs w:val="22"/>
        </w:rPr>
        <w:t>.</w:t>
      </w:r>
    </w:p>
    <w:p w14:paraId="6B08E997" w14:textId="77777777" w:rsidR="008459D3" w:rsidRPr="009F0E0F" w:rsidRDefault="008459D3" w:rsidP="00861BB6">
      <w:pPr>
        <w:numPr>
          <w:ilvl w:val="1"/>
          <w:numId w:val="1"/>
        </w:numPr>
        <w:ind w:left="709" w:hanging="567"/>
        <w:jc w:val="both"/>
        <w:rPr>
          <w:sz w:val="22"/>
          <w:szCs w:val="22"/>
        </w:rPr>
      </w:pPr>
      <w:r w:rsidRPr="009F0E0F">
        <w:rPr>
          <w:sz w:val="22"/>
          <w:szCs w:val="22"/>
        </w:rPr>
        <w:t>Dojde-li ke změně okolností tak podstatné, že změna založí v právech a povinnostech stran zvlášť hrubý nepoměr znevýhodněním jedné z nich buď neúměrným zvýšením nákladů plnění, anebo neúměrným snížením hodnoty předmětu plnění, má dotčená strana právo domáhat se vůči druhé straně obnovení jednání o smlouvě, prokáže-li, že změnu nemohla rozumně předpokládat ani ovlivnit a že skutečnost nastala až po uzavření smlouvy, anebo se dotčené straně stala až po uzavření smlouvy známou. Uplatnění tohoto práva neopravňuje dotčenou stranu, aby odložila plnění.</w:t>
      </w:r>
    </w:p>
    <w:p w14:paraId="4FF63426" w14:textId="77777777" w:rsidR="008459D3" w:rsidRPr="009F0E0F" w:rsidRDefault="008459D3" w:rsidP="00861BB6">
      <w:pPr>
        <w:numPr>
          <w:ilvl w:val="1"/>
          <w:numId w:val="1"/>
        </w:numPr>
        <w:ind w:left="709" w:hanging="567"/>
        <w:jc w:val="both"/>
        <w:rPr>
          <w:sz w:val="22"/>
          <w:szCs w:val="22"/>
        </w:rPr>
      </w:pPr>
      <w:r w:rsidRPr="009F0E0F">
        <w:rPr>
          <w:sz w:val="22"/>
          <w:szCs w:val="22"/>
        </w:rPr>
        <w:t xml:space="preserve">Nedohodnou-li se strany v přiměřené lhůtě, může soud k návrhu kterékoli z nich rozhodnout, že závazek ze smlouvy změní obnovením rovnováhy práv a povinností stran, anebo že jej zruší </w:t>
      </w:r>
      <w:r w:rsidR="00F329AA" w:rsidRPr="009F0E0F">
        <w:rPr>
          <w:sz w:val="22"/>
          <w:szCs w:val="22"/>
        </w:rPr>
        <w:t>k</w:t>
      </w:r>
      <w:r w:rsidRPr="009F0E0F">
        <w:rPr>
          <w:sz w:val="22"/>
          <w:szCs w:val="22"/>
        </w:rPr>
        <w:t xml:space="preserve">e dni a za podmínek určených v rozhodnutí. Návrhem stran soud není vázán. Soud návrh na změnu závazku zamítne, pokud dotčená strana neuplatnila právo na obnovení jednání o smlouvě v přiměřené lhůtě poté, co změnu okolností musela zjistit; má se za to, že tato lhůta činí dva měsíce. </w:t>
      </w:r>
    </w:p>
    <w:p w14:paraId="333B7E08" w14:textId="77777777" w:rsidR="00043D1E" w:rsidRPr="009F0E0F" w:rsidRDefault="00043D1E" w:rsidP="00861BB6">
      <w:pPr>
        <w:numPr>
          <w:ilvl w:val="1"/>
          <w:numId w:val="1"/>
        </w:numPr>
        <w:ind w:left="709" w:hanging="567"/>
        <w:jc w:val="both"/>
        <w:rPr>
          <w:sz w:val="22"/>
          <w:szCs w:val="22"/>
        </w:rPr>
      </w:pPr>
      <w:r w:rsidRPr="009F0E0F">
        <w:rPr>
          <w:sz w:val="22"/>
          <w:szCs w:val="22"/>
        </w:rPr>
        <w:t xml:space="preserve">Strany prohlašují, že ke dni podpisu smlouvy mají všechny dokumenty (případně jejich kopie), které jsou označeny jako podklady smlouvy, k dispozici alespoň v jednom vyhotovení. </w:t>
      </w:r>
    </w:p>
    <w:p w14:paraId="0C5EC5C9" w14:textId="77777777" w:rsidR="00043D1E" w:rsidRPr="009F0E0F" w:rsidRDefault="00043D1E" w:rsidP="00861BB6">
      <w:pPr>
        <w:numPr>
          <w:ilvl w:val="1"/>
          <w:numId w:val="1"/>
        </w:numPr>
        <w:ind w:left="709" w:hanging="567"/>
        <w:jc w:val="both"/>
        <w:rPr>
          <w:sz w:val="22"/>
          <w:szCs w:val="22"/>
        </w:rPr>
      </w:pPr>
      <w:r w:rsidRPr="009F0E0F">
        <w:rPr>
          <w:sz w:val="22"/>
          <w:szCs w:val="22"/>
        </w:rPr>
        <w:t>Smluvní strany prohlašují, že si smlouvu přečetly, plně porozuměly jejímu obsahu a s jejím zněním souhlasí. Dále prohlašují, že smlouvu uzavírají svobodně a vážně, nikoliv v tísni ani za nápadně nevýhodných podmínek. Na důkaz těchto prohlášení připojují své vlastnoruční podpisy.</w:t>
      </w:r>
    </w:p>
    <w:p w14:paraId="2AD6716F" w14:textId="77777777" w:rsidR="00CC3BCF" w:rsidRPr="009F0E0F" w:rsidRDefault="00CC3BCF" w:rsidP="00CC3BCF">
      <w:pPr>
        <w:numPr>
          <w:ilvl w:val="1"/>
          <w:numId w:val="1"/>
        </w:numPr>
        <w:ind w:left="709" w:hanging="567"/>
        <w:jc w:val="both"/>
        <w:rPr>
          <w:sz w:val="22"/>
          <w:szCs w:val="22"/>
        </w:rPr>
      </w:pPr>
      <w:r w:rsidRPr="009F0E0F">
        <w:rPr>
          <w:iCs/>
          <w:sz w:val="22"/>
          <w:szCs w:val="22"/>
        </w:rPr>
        <w:t xml:space="preserve">Smlouva je vyhotovena </w:t>
      </w:r>
      <w:r w:rsidR="00C15496" w:rsidRPr="009F0E0F">
        <w:rPr>
          <w:iCs/>
          <w:sz w:val="22"/>
          <w:szCs w:val="22"/>
        </w:rPr>
        <w:t>ve dvou výtiscích s platností originálu. Každá smluvní strana obdrží po jednom vyhotovení</w:t>
      </w:r>
      <w:r w:rsidRPr="009F0E0F">
        <w:rPr>
          <w:iCs/>
          <w:sz w:val="22"/>
          <w:szCs w:val="22"/>
        </w:rPr>
        <w:t xml:space="preserve">. </w:t>
      </w:r>
    </w:p>
    <w:p w14:paraId="7FCA78C0" w14:textId="77777777" w:rsidR="00043D1E" w:rsidRPr="009F0E0F" w:rsidRDefault="00043D1E" w:rsidP="00861BB6">
      <w:pPr>
        <w:numPr>
          <w:ilvl w:val="1"/>
          <w:numId w:val="1"/>
        </w:numPr>
        <w:ind w:left="709" w:hanging="567"/>
        <w:jc w:val="both"/>
        <w:rPr>
          <w:sz w:val="22"/>
          <w:szCs w:val="22"/>
        </w:rPr>
      </w:pPr>
      <w:r w:rsidRPr="009F0E0F">
        <w:rPr>
          <w:sz w:val="22"/>
          <w:szCs w:val="22"/>
        </w:rPr>
        <w:t>Smlouva nabývá platnosti a účinnosti podpisem oprávněných zástupců obou smluvních stran.</w:t>
      </w:r>
    </w:p>
    <w:p w14:paraId="4319F614" w14:textId="77777777" w:rsidR="00FE30E2" w:rsidRPr="009F0E0F" w:rsidRDefault="00FE30E2" w:rsidP="00043D1E">
      <w:pPr>
        <w:pStyle w:val="Odstavecseseznamem"/>
        <w:tabs>
          <w:tab w:val="left" w:pos="1134"/>
        </w:tabs>
        <w:ind w:left="0"/>
        <w:jc w:val="both"/>
        <w:rPr>
          <w:sz w:val="22"/>
          <w:szCs w:val="22"/>
        </w:rPr>
      </w:pPr>
    </w:p>
    <w:p w14:paraId="0537AAE0" w14:textId="3B149822" w:rsidR="00C478B1" w:rsidRPr="009F0E0F" w:rsidRDefault="00043D1E" w:rsidP="005F59BD">
      <w:pPr>
        <w:pStyle w:val="Odstavecseseznamem"/>
        <w:tabs>
          <w:tab w:val="left" w:pos="1134"/>
        </w:tabs>
        <w:ind w:left="142"/>
        <w:jc w:val="both"/>
        <w:rPr>
          <w:sz w:val="22"/>
          <w:szCs w:val="22"/>
        </w:rPr>
      </w:pPr>
      <w:r w:rsidRPr="009F0E0F">
        <w:rPr>
          <w:sz w:val="22"/>
          <w:szCs w:val="22"/>
        </w:rPr>
        <w:t>Přílohy:</w:t>
      </w:r>
      <w:r w:rsidRPr="009F0E0F">
        <w:rPr>
          <w:sz w:val="22"/>
          <w:szCs w:val="22"/>
        </w:rPr>
        <w:tab/>
      </w:r>
      <w:r w:rsidR="00C478B1" w:rsidRPr="009F0E0F">
        <w:rPr>
          <w:sz w:val="22"/>
          <w:szCs w:val="22"/>
        </w:rPr>
        <w:t>Příloha č. 1 – Krycí list nabídky</w:t>
      </w:r>
      <w:r w:rsidR="00FE30E2" w:rsidRPr="009F0E0F">
        <w:rPr>
          <w:sz w:val="22"/>
          <w:szCs w:val="22"/>
        </w:rPr>
        <w:t xml:space="preserve"> I</w:t>
      </w:r>
      <w:r w:rsidR="007452FC" w:rsidRPr="009F0E0F">
        <w:rPr>
          <w:sz w:val="22"/>
          <w:szCs w:val="22"/>
        </w:rPr>
        <w:t>V</w:t>
      </w:r>
      <w:r w:rsidR="00FE30E2" w:rsidRPr="009F0E0F">
        <w:rPr>
          <w:sz w:val="22"/>
          <w:szCs w:val="22"/>
        </w:rPr>
        <w:t>. část</w:t>
      </w:r>
    </w:p>
    <w:p w14:paraId="43A2FCE3" w14:textId="201D2805" w:rsidR="00C15496" w:rsidRPr="009F0E0F" w:rsidRDefault="00C15496" w:rsidP="00043D1E">
      <w:pPr>
        <w:pStyle w:val="Odstavecseseznamem"/>
        <w:tabs>
          <w:tab w:val="left" w:pos="1134"/>
        </w:tabs>
        <w:ind w:left="0"/>
        <w:jc w:val="both"/>
        <w:rPr>
          <w:sz w:val="22"/>
          <w:szCs w:val="22"/>
        </w:rPr>
      </w:pPr>
      <w:r w:rsidRPr="009F0E0F">
        <w:rPr>
          <w:sz w:val="22"/>
          <w:szCs w:val="22"/>
        </w:rPr>
        <w:tab/>
      </w:r>
      <w:r w:rsidR="005845D8" w:rsidRPr="009F0E0F">
        <w:rPr>
          <w:sz w:val="22"/>
          <w:szCs w:val="22"/>
        </w:rPr>
        <w:t>Příloha č. 2 – Tvar krytiny</w:t>
      </w:r>
      <w:r w:rsidR="00FE30E2" w:rsidRPr="009F0E0F">
        <w:rPr>
          <w:sz w:val="22"/>
          <w:szCs w:val="22"/>
        </w:rPr>
        <w:t xml:space="preserve"> I</w:t>
      </w:r>
      <w:r w:rsidR="007452FC" w:rsidRPr="009F0E0F">
        <w:rPr>
          <w:sz w:val="22"/>
          <w:szCs w:val="22"/>
        </w:rPr>
        <w:t>V</w:t>
      </w:r>
      <w:r w:rsidR="00FE30E2" w:rsidRPr="009F0E0F">
        <w:rPr>
          <w:sz w:val="22"/>
          <w:szCs w:val="22"/>
        </w:rPr>
        <w:t>. část</w:t>
      </w:r>
    </w:p>
    <w:p w14:paraId="5ECC5C11" w14:textId="19950F3A" w:rsidR="00A96C46" w:rsidRPr="009F0E0F" w:rsidRDefault="00C478B1" w:rsidP="00043D1E">
      <w:pPr>
        <w:pStyle w:val="Odstavecseseznamem"/>
        <w:tabs>
          <w:tab w:val="left" w:pos="1134"/>
        </w:tabs>
        <w:ind w:left="0"/>
        <w:jc w:val="both"/>
        <w:rPr>
          <w:sz w:val="22"/>
          <w:szCs w:val="22"/>
        </w:rPr>
      </w:pPr>
      <w:r w:rsidRPr="009F0E0F">
        <w:rPr>
          <w:sz w:val="22"/>
          <w:szCs w:val="22"/>
        </w:rPr>
        <w:lastRenderedPageBreak/>
        <w:tab/>
      </w:r>
      <w:r w:rsidR="00A96C46" w:rsidRPr="009F0E0F">
        <w:rPr>
          <w:sz w:val="22"/>
          <w:szCs w:val="22"/>
        </w:rPr>
        <w:t xml:space="preserve">Příloha č. </w:t>
      </w:r>
      <w:r w:rsidR="005845D8" w:rsidRPr="009F0E0F">
        <w:rPr>
          <w:sz w:val="22"/>
          <w:szCs w:val="22"/>
        </w:rPr>
        <w:t>3</w:t>
      </w:r>
      <w:r w:rsidR="00A96C46" w:rsidRPr="009F0E0F">
        <w:rPr>
          <w:sz w:val="22"/>
          <w:szCs w:val="22"/>
        </w:rPr>
        <w:t xml:space="preserve"> – </w:t>
      </w:r>
      <w:r w:rsidR="00FE30E2" w:rsidRPr="009F0E0F">
        <w:rPr>
          <w:sz w:val="22"/>
          <w:szCs w:val="22"/>
        </w:rPr>
        <w:t>Výkaz výměr I</w:t>
      </w:r>
      <w:r w:rsidR="007452FC" w:rsidRPr="009F0E0F">
        <w:rPr>
          <w:sz w:val="22"/>
          <w:szCs w:val="22"/>
        </w:rPr>
        <w:t>V</w:t>
      </w:r>
      <w:r w:rsidR="00FE30E2" w:rsidRPr="009F0E0F">
        <w:rPr>
          <w:sz w:val="22"/>
          <w:szCs w:val="22"/>
        </w:rPr>
        <w:t>. část</w:t>
      </w:r>
    </w:p>
    <w:p w14:paraId="60F4DC94" w14:textId="77777777" w:rsidR="00043D1E" w:rsidRPr="009F0E0F" w:rsidRDefault="00A96C46" w:rsidP="00043D1E">
      <w:pPr>
        <w:pStyle w:val="Odstavecseseznamem"/>
        <w:tabs>
          <w:tab w:val="left" w:pos="1134"/>
        </w:tabs>
        <w:ind w:left="0"/>
        <w:jc w:val="both"/>
        <w:rPr>
          <w:sz w:val="22"/>
          <w:szCs w:val="22"/>
        </w:rPr>
      </w:pPr>
      <w:r w:rsidRPr="009F0E0F">
        <w:rPr>
          <w:sz w:val="22"/>
          <w:szCs w:val="22"/>
        </w:rPr>
        <w:tab/>
      </w:r>
      <w:r w:rsidR="00043D1E" w:rsidRPr="009F0E0F">
        <w:rPr>
          <w:sz w:val="22"/>
          <w:szCs w:val="22"/>
        </w:rPr>
        <w:t xml:space="preserve">Příloha č. </w:t>
      </w:r>
      <w:r w:rsidR="00C478B1" w:rsidRPr="009F0E0F">
        <w:rPr>
          <w:sz w:val="22"/>
          <w:szCs w:val="22"/>
        </w:rPr>
        <w:t xml:space="preserve">4 </w:t>
      </w:r>
      <w:r w:rsidR="00043D1E" w:rsidRPr="009F0E0F">
        <w:rPr>
          <w:sz w:val="22"/>
          <w:szCs w:val="22"/>
        </w:rPr>
        <w:t>– Informace o rizicích včetně opatření</w:t>
      </w:r>
    </w:p>
    <w:p w14:paraId="2CBF02E4" w14:textId="77777777" w:rsidR="00043D1E" w:rsidRPr="009F0E0F" w:rsidRDefault="00043D1E" w:rsidP="00043D1E">
      <w:pPr>
        <w:pStyle w:val="Odstavecseseznamem"/>
        <w:tabs>
          <w:tab w:val="left" w:pos="1134"/>
        </w:tabs>
        <w:ind w:left="0"/>
        <w:jc w:val="both"/>
        <w:rPr>
          <w:sz w:val="22"/>
          <w:szCs w:val="22"/>
        </w:rPr>
      </w:pPr>
      <w:r w:rsidRPr="009F0E0F">
        <w:rPr>
          <w:sz w:val="22"/>
          <w:szCs w:val="22"/>
        </w:rPr>
        <w:tab/>
        <w:t xml:space="preserve">Příloha č. </w:t>
      </w:r>
      <w:r w:rsidR="00C478B1" w:rsidRPr="009F0E0F">
        <w:rPr>
          <w:sz w:val="22"/>
          <w:szCs w:val="22"/>
        </w:rPr>
        <w:t>5</w:t>
      </w:r>
      <w:r w:rsidRPr="009F0E0F">
        <w:rPr>
          <w:sz w:val="22"/>
          <w:szCs w:val="22"/>
        </w:rPr>
        <w:t xml:space="preserve"> – Pravidla BOZP, PO a OŽP pro dodavatele</w:t>
      </w:r>
    </w:p>
    <w:p w14:paraId="36DEB899" w14:textId="77777777" w:rsidR="000E5549" w:rsidRPr="009F0E0F" w:rsidRDefault="000E5549" w:rsidP="00043D1E">
      <w:pPr>
        <w:pStyle w:val="Odstavecseseznamem"/>
        <w:tabs>
          <w:tab w:val="left" w:pos="1134"/>
        </w:tabs>
        <w:ind w:left="0"/>
        <w:jc w:val="both"/>
        <w:rPr>
          <w:sz w:val="22"/>
          <w:szCs w:val="22"/>
        </w:rPr>
      </w:pPr>
      <w:r w:rsidRPr="009F0E0F">
        <w:rPr>
          <w:sz w:val="22"/>
          <w:szCs w:val="22"/>
        </w:rPr>
        <w:tab/>
        <w:t xml:space="preserve">Příloha č. </w:t>
      </w:r>
      <w:r w:rsidR="00C478B1" w:rsidRPr="009F0E0F">
        <w:rPr>
          <w:sz w:val="22"/>
          <w:szCs w:val="22"/>
        </w:rPr>
        <w:t>6</w:t>
      </w:r>
      <w:r w:rsidRPr="009F0E0F">
        <w:rPr>
          <w:sz w:val="22"/>
          <w:szCs w:val="22"/>
        </w:rPr>
        <w:t xml:space="preserve"> – </w:t>
      </w:r>
      <w:r w:rsidR="00C478B1" w:rsidRPr="009F0E0F">
        <w:rPr>
          <w:sz w:val="22"/>
          <w:szCs w:val="22"/>
        </w:rPr>
        <w:t>Informativní d</w:t>
      </w:r>
      <w:r w:rsidRPr="009F0E0F">
        <w:rPr>
          <w:sz w:val="22"/>
          <w:szCs w:val="22"/>
        </w:rPr>
        <w:t>odatek ke zpracování dat</w:t>
      </w:r>
    </w:p>
    <w:p w14:paraId="195CA245" w14:textId="77777777" w:rsidR="00043D1E" w:rsidRPr="009F0E0F" w:rsidRDefault="00043D1E" w:rsidP="00043D1E">
      <w:pPr>
        <w:pStyle w:val="Odstavecseseznamem"/>
        <w:ind w:left="0"/>
        <w:contextualSpacing/>
        <w:jc w:val="both"/>
        <w:rPr>
          <w:sz w:val="22"/>
          <w:szCs w:val="22"/>
        </w:rPr>
      </w:pPr>
      <w:r w:rsidRPr="009F0E0F">
        <w:rPr>
          <w:sz w:val="22"/>
          <w:szCs w:val="22"/>
        </w:rPr>
        <w:tab/>
      </w:r>
      <w:r w:rsidRPr="009F0E0F">
        <w:rPr>
          <w:sz w:val="22"/>
          <w:szCs w:val="22"/>
        </w:rPr>
        <w:tab/>
      </w:r>
    </w:p>
    <w:p w14:paraId="11C9FEFF" w14:textId="77777777" w:rsidR="00043D1E" w:rsidRPr="009F0E0F" w:rsidRDefault="00043D1E" w:rsidP="005F59BD">
      <w:pPr>
        <w:ind w:left="142"/>
        <w:rPr>
          <w:sz w:val="22"/>
          <w:szCs w:val="22"/>
        </w:rPr>
      </w:pPr>
      <w:r w:rsidRPr="009F0E0F">
        <w:rPr>
          <w:sz w:val="22"/>
          <w:szCs w:val="22"/>
        </w:rPr>
        <w:t>V Hradci Králové dne</w:t>
      </w:r>
      <w:r w:rsidRPr="009F0E0F">
        <w:rPr>
          <w:sz w:val="22"/>
          <w:szCs w:val="22"/>
        </w:rPr>
        <w:tab/>
      </w:r>
      <w:r w:rsidRPr="009F0E0F">
        <w:rPr>
          <w:sz w:val="22"/>
          <w:szCs w:val="22"/>
        </w:rPr>
        <w:tab/>
      </w:r>
      <w:r w:rsidRPr="009F0E0F">
        <w:rPr>
          <w:sz w:val="22"/>
          <w:szCs w:val="22"/>
        </w:rPr>
        <w:tab/>
      </w:r>
      <w:r w:rsidRPr="009F0E0F">
        <w:rPr>
          <w:sz w:val="22"/>
          <w:szCs w:val="22"/>
        </w:rPr>
        <w:tab/>
      </w:r>
      <w:r w:rsidRPr="009F0E0F">
        <w:rPr>
          <w:sz w:val="22"/>
          <w:szCs w:val="22"/>
        </w:rPr>
        <w:tab/>
      </w:r>
      <w:r w:rsidRPr="009F0E0F">
        <w:rPr>
          <w:sz w:val="22"/>
          <w:szCs w:val="22"/>
        </w:rPr>
        <w:tab/>
        <w:t>V …………… dne</w:t>
      </w:r>
    </w:p>
    <w:p w14:paraId="0D482C85" w14:textId="77777777" w:rsidR="00043D1E" w:rsidRPr="009F0E0F" w:rsidRDefault="00043D1E" w:rsidP="005F59BD">
      <w:pPr>
        <w:ind w:left="142"/>
        <w:rPr>
          <w:sz w:val="22"/>
          <w:szCs w:val="22"/>
        </w:rPr>
      </w:pPr>
      <w:r w:rsidRPr="009F0E0F">
        <w:rPr>
          <w:sz w:val="22"/>
          <w:szCs w:val="22"/>
        </w:rPr>
        <w:t>Za objednatele:</w:t>
      </w:r>
      <w:r w:rsidRPr="009F0E0F">
        <w:rPr>
          <w:sz w:val="22"/>
          <w:szCs w:val="22"/>
        </w:rPr>
        <w:tab/>
      </w:r>
      <w:r w:rsidRPr="009F0E0F">
        <w:rPr>
          <w:sz w:val="22"/>
          <w:szCs w:val="22"/>
        </w:rPr>
        <w:tab/>
      </w:r>
      <w:r w:rsidRPr="009F0E0F">
        <w:rPr>
          <w:sz w:val="22"/>
          <w:szCs w:val="22"/>
        </w:rPr>
        <w:tab/>
      </w:r>
      <w:r w:rsidRPr="009F0E0F">
        <w:rPr>
          <w:sz w:val="22"/>
          <w:szCs w:val="22"/>
        </w:rPr>
        <w:tab/>
      </w:r>
      <w:r w:rsidRPr="009F0E0F">
        <w:rPr>
          <w:sz w:val="22"/>
          <w:szCs w:val="22"/>
        </w:rPr>
        <w:tab/>
      </w:r>
      <w:r w:rsidRPr="009F0E0F">
        <w:rPr>
          <w:sz w:val="22"/>
          <w:szCs w:val="22"/>
        </w:rPr>
        <w:tab/>
      </w:r>
      <w:r w:rsidRPr="009F0E0F">
        <w:rPr>
          <w:sz w:val="22"/>
          <w:szCs w:val="22"/>
        </w:rPr>
        <w:tab/>
        <w:t>Za zhotovitele:</w:t>
      </w:r>
    </w:p>
    <w:p w14:paraId="24E0A06B" w14:textId="77777777" w:rsidR="00043D1E" w:rsidRPr="009F0E0F" w:rsidRDefault="00043D1E" w:rsidP="00043D1E">
      <w:pPr>
        <w:rPr>
          <w:sz w:val="22"/>
          <w:szCs w:val="22"/>
        </w:rPr>
      </w:pPr>
    </w:p>
    <w:p w14:paraId="63C4CA6F" w14:textId="77777777" w:rsidR="00294819" w:rsidRPr="009F0E0F" w:rsidRDefault="00294819" w:rsidP="00043D1E">
      <w:pPr>
        <w:rPr>
          <w:sz w:val="22"/>
          <w:szCs w:val="22"/>
        </w:rPr>
      </w:pPr>
    </w:p>
    <w:p w14:paraId="0F96DFAA" w14:textId="77777777" w:rsidR="00792325" w:rsidRPr="009F0E0F" w:rsidRDefault="00792325" w:rsidP="00043D1E">
      <w:pPr>
        <w:rPr>
          <w:sz w:val="22"/>
          <w:szCs w:val="22"/>
        </w:rPr>
      </w:pPr>
    </w:p>
    <w:p w14:paraId="2A0F4058" w14:textId="77777777" w:rsidR="00043D1E" w:rsidRPr="009F0E0F" w:rsidRDefault="00043D1E" w:rsidP="00043D1E">
      <w:pPr>
        <w:rPr>
          <w:sz w:val="22"/>
          <w:szCs w:val="22"/>
        </w:rPr>
      </w:pPr>
    </w:p>
    <w:p w14:paraId="262443AA" w14:textId="77777777" w:rsidR="00043D1E" w:rsidRPr="009F0E0F" w:rsidRDefault="00043D1E" w:rsidP="005F59BD">
      <w:pPr>
        <w:ind w:left="142"/>
        <w:rPr>
          <w:sz w:val="22"/>
          <w:szCs w:val="22"/>
        </w:rPr>
      </w:pPr>
      <w:r w:rsidRPr="009F0E0F">
        <w:rPr>
          <w:sz w:val="22"/>
          <w:szCs w:val="22"/>
        </w:rPr>
        <w:t>…………………………………..</w:t>
      </w:r>
      <w:r w:rsidRPr="009F0E0F">
        <w:rPr>
          <w:sz w:val="22"/>
          <w:szCs w:val="22"/>
        </w:rPr>
        <w:tab/>
      </w:r>
      <w:r w:rsidRPr="009F0E0F">
        <w:rPr>
          <w:sz w:val="22"/>
          <w:szCs w:val="22"/>
        </w:rPr>
        <w:tab/>
      </w:r>
      <w:r w:rsidRPr="009F0E0F">
        <w:rPr>
          <w:sz w:val="22"/>
          <w:szCs w:val="22"/>
        </w:rPr>
        <w:tab/>
      </w:r>
      <w:r w:rsidRPr="009F0E0F">
        <w:rPr>
          <w:sz w:val="22"/>
          <w:szCs w:val="22"/>
        </w:rPr>
        <w:tab/>
      </w:r>
      <w:r w:rsidRPr="009F0E0F">
        <w:rPr>
          <w:sz w:val="22"/>
          <w:szCs w:val="22"/>
          <w:highlight w:val="lightGray"/>
        </w:rPr>
        <w:t>……………………………………</w:t>
      </w:r>
    </w:p>
    <w:p w14:paraId="10635E5D" w14:textId="77777777" w:rsidR="00FE30E2" w:rsidRPr="009F0E0F" w:rsidRDefault="00FE30E2" w:rsidP="00FE30E2">
      <w:pPr>
        <w:rPr>
          <w:sz w:val="22"/>
          <w:szCs w:val="22"/>
        </w:rPr>
      </w:pPr>
    </w:p>
    <w:p w14:paraId="4729C0F0" w14:textId="64F031DA" w:rsidR="00FE30E2" w:rsidRPr="009F0E0F" w:rsidRDefault="00FE30E2" w:rsidP="00FE30E2">
      <w:pPr>
        <w:rPr>
          <w:sz w:val="22"/>
          <w:szCs w:val="22"/>
        </w:rPr>
      </w:pPr>
    </w:p>
    <w:p w14:paraId="6DB5521B" w14:textId="77777777" w:rsidR="00E56E63" w:rsidRPr="009F0E0F" w:rsidRDefault="00E56E63" w:rsidP="00FE30E2">
      <w:pPr>
        <w:rPr>
          <w:sz w:val="22"/>
          <w:szCs w:val="22"/>
        </w:rPr>
      </w:pPr>
    </w:p>
    <w:p w14:paraId="5CB3685E" w14:textId="0CFBE20C" w:rsidR="00043D1E" w:rsidRPr="00FE30E2" w:rsidRDefault="00FE30E2" w:rsidP="00E91D12">
      <w:pPr>
        <w:ind w:left="142"/>
        <w:rPr>
          <w:sz w:val="22"/>
          <w:szCs w:val="22"/>
        </w:rPr>
      </w:pPr>
      <w:r w:rsidRPr="009F0E0F">
        <w:rPr>
          <w:sz w:val="22"/>
          <w:szCs w:val="22"/>
        </w:rPr>
        <w:t>…………………………………..</w:t>
      </w:r>
      <w:r w:rsidRPr="009F0E0F">
        <w:rPr>
          <w:sz w:val="22"/>
          <w:szCs w:val="22"/>
        </w:rPr>
        <w:tab/>
      </w:r>
      <w:r w:rsidRPr="009F0E0F">
        <w:rPr>
          <w:sz w:val="22"/>
          <w:szCs w:val="22"/>
        </w:rPr>
        <w:tab/>
      </w:r>
      <w:r w:rsidRPr="009F0E0F">
        <w:rPr>
          <w:sz w:val="22"/>
          <w:szCs w:val="22"/>
        </w:rPr>
        <w:tab/>
      </w:r>
      <w:r w:rsidRPr="009F0E0F">
        <w:rPr>
          <w:sz w:val="22"/>
          <w:szCs w:val="22"/>
        </w:rPr>
        <w:tab/>
      </w:r>
      <w:r w:rsidRPr="009F0E0F">
        <w:rPr>
          <w:sz w:val="22"/>
          <w:szCs w:val="22"/>
          <w:highlight w:val="lightGray"/>
        </w:rPr>
        <w:t>…………</w:t>
      </w:r>
      <w:r w:rsidRPr="00FE30E2">
        <w:rPr>
          <w:sz w:val="22"/>
          <w:szCs w:val="22"/>
          <w:highlight w:val="lightGray"/>
        </w:rPr>
        <w:t>…………………………</w:t>
      </w:r>
    </w:p>
    <w:sectPr w:rsidR="00043D1E" w:rsidRPr="00FE30E2" w:rsidSect="0061467C">
      <w:footerReference w:type="default" r:id="rId14"/>
      <w:pgSz w:w="11906" w:h="16838"/>
      <w:pgMar w:top="851" w:right="849" w:bottom="851"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108831" w14:textId="77777777" w:rsidR="00772512" w:rsidRDefault="00772512">
      <w:r>
        <w:separator/>
      </w:r>
    </w:p>
  </w:endnote>
  <w:endnote w:type="continuationSeparator" w:id="0">
    <w:p w14:paraId="0D3CFF9D" w14:textId="77777777" w:rsidR="00772512" w:rsidRDefault="00772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C5F53" w14:textId="77777777" w:rsidR="00F660D6" w:rsidRDefault="00F660D6" w:rsidP="00E74C3A">
    <w:pPr>
      <w:pStyle w:val="Zpat"/>
      <w:jc w:val="center"/>
    </w:pPr>
    <w:r>
      <w:t xml:space="preserve">Stránka </w:t>
    </w:r>
    <w:r>
      <w:rPr>
        <w:b/>
        <w:sz w:val="24"/>
        <w:szCs w:val="24"/>
      </w:rPr>
      <w:fldChar w:fldCharType="begin"/>
    </w:r>
    <w:r>
      <w:rPr>
        <w:b/>
      </w:rPr>
      <w:instrText>PAGE</w:instrText>
    </w:r>
    <w:r>
      <w:rPr>
        <w:b/>
        <w:sz w:val="24"/>
        <w:szCs w:val="24"/>
      </w:rPr>
      <w:fldChar w:fldCharType="separate"/>
    </w:r>
    <w:r w:rsidR="00397A90">
      <w:rPr>
        <w:b/>
        <w:noProof/>
      </w:rPr>
      <w:t>8</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397A90">
      <w:rPr>
        <w:b/>
        <w:noProof/>
      </w:rPr>
      <w:t>8</w:t>
    </w:r>
    <w:r>
      <w:rPr>
        <w:b/>
        <w:sz w:val="24"/>
        <w:szCs w:val="24"/>
      </w:rPr>
      <w:fldChar w:fldCharType="end"/>
    </w:r>
  </w:p>
  <w:p w14:paraId="3031EDE3" w14:textId="77777777" w:rsidR="00F660D6" w:rsidRDefault="00F660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5A05C3" w14:textId="77777777" w:rsidR="00772512" w:rsidRDefault="00772512">
      <w:r>
        <w:separator/>
      </w:r>
    </w:p>
  </w:footnote>
  <w:footnote w:type="continuationSeparator" w:id="0">
    <w:p w14:paraId="02B356C5" w14:textId="77777777" w:rsidR="00772512" w:rsidRDefault="007725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12D47"/>
    <w:multiLevelType w:val="hybridMultilevel"/>
    <w:tmpl w:val="82CE7A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B01D98"/>
    <w:multiLevelType w:val="hybridMultilevel"/>
    <w:tmpl w:val="6364836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A782FEC"/>
    <w:multiLevelType w:val="hybridMultilevel"/>
    <w:tmpl w:val="6966FB8A"/>
    <w:lvl w:ilvl="0" w:tplc="04050005">
      <w:start w:val="1"/>
      <w:numFmt w:val="bullet"/>
      <w:lvlText w:val=""/>
      <w:lvlJc w:val="left"/>
      <w:pPr>
        <w:ind w:left="1353" w:hanging="360"/>
      </w:pPr>
      <w:rPr>
        <w:rFonts w:ascii="Wingdings" w:hAnsi="Wingdings"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3" w15:restartNumberingAfterBreak="0">
    <w:nsid w:val="1D9A537B"/>
    <w:multiLevelType w:val="hybridMultilevel"/>
    <w:tmpl w:val="B764266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1">
    <w:nsid w:val="23622A19"/>
    <w:multiLevelType w:val="hybridMultilevel"/>
    <w:tmpl w:val="DCC4D09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4922CFA"/>
    <w:multiLevelType w:val="hybridMultilevel"/>
    <w:tmpl w:val="A29810FA"/>
    <w:lvl w:ilvl="0" w:tplc="8784408C">
      <w:start w:val="3"/>
      <w:numFmt w:val="bullet"/>
      <w:lvlText w:val="-"/>
      <w:lvlJc w:val="left"/>
      <w:pPr>
        <w:ind w:left="1353" w:hanging="360"/>
      </w:pPr>
      <w:rPr>
        <w:rFonts w:ascii="Times New Roman" w:eastAsia="Times New Roman" w:hAnsi="Times New Roman" w:cs="Times New Roman"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6" w15:restartNumberingAfterBreak="0">
    <w:nsid w:val="29D803A9"/>
    <w:multiLevelType w:val="hybridMultilevel"/>
    <w:tmpl w:val="6C22E58E"/>
    <w:lvl w:ilvl="0" w:tplc="EA30F9C4">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2DA66750"/>
    <w:multiLevelType w:val="hybridMultilevel"/>
    <w:tmpl w:val="9EB65C2E"/>
    <w:lvl w:ilvl="0" w:tplc="C436E47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2FE77B7D"/>
    <w:multiLevelType w:val="hybridMultilevel"/>
    <w:tmpl w:val="7E668ABE"/>
    <w:lvl w:ilvl="0" w:tplc="04050001">
      <w:start w:val="1"/>
      <w:numFmt w:val="bullet"/>
      <w:lvlText w:val=""/>
      <w:lvlJc w:val="left"/>
      <w:pPr>
        <w:ind w:left="1260" w:hanging="360"/>
      </w:pPr>
      <w:rPr>
        <w:rFonts w:ascii="Symbol" w:hAnsi="Symbol" w:hint="default"/>
      </w:rPr>
    </w:lvl>
    <w:lvl w:ilvl="1" w:tplc="04050003">
      <w:start w:val="1"/>
      <w:numFmt w:val="bullet"/>
      <w:lvlText w:val="o"/>
      <w:lvlJc w:val="left"/>
      <w:pPr>
        <w:ind w:left="1980" w:hanging="360"/>
      </w:pPr>
      <w:rPr>
        <w:rFonts w:ascii="Courier New" w:hAnsi="Courier New" w:cs="Courier New" w:hint="default"/>
      </w:rPr>
    </w:lvl>
    <w:lvl w:ilvl="2" w:tplc="04050005">
      <w:start w:val="1"/>
      <w:numFmt w:val="bullet"/>
      <w:lvlText w:val=""/>
      <w:lvlJc w:val="left"/>
      <w:pPr>
        <w:ind w:left="2700" w:hanging="360"/>
      </w:pPr>
      <w:rPr>
        <w:rFonts w:ascii="Wingdings" w:hAnsi="Wingdings" w:cs="Wingdings" w:hint="default"/>
      </w:rPr>
    </w:lvl>
    <w:lvl w:ilvl="3" w:tplc="04050001">
      <w:start w:val="1"/>
      <w:numFmt w:val="bullet"/>
      <w:lvlText w:val=""/>
      <w:lvlJc w:val="left"/>
      <w:pPr>
        <w:ind w:left="3420" w:hanging="360"/>
      </w:pPr>
      <w:rPr>
        <w:rFonts w:ascii="Symbol" w:hAnsi="Symbol" w:cs="Symbol" w:hint="default"/>
      </w:rPr>
    </w:lvl>
    <w:lvl w:ilvl="4" w:tplc="04050003">
      <w:start w:val="1"/>
      <w:numFmt w:val="bullet"/>
      <w:lvlText w:val="o"/>
      <w:lvlJc w:val="left"/>
      <w:pPr>
        <w:ind w:left="4140" w:hanging="360"/>
      </w:pPr>
      <w:rPr>
        <w:rFonts w:ascii="Courier New" w:hAnsi="Courier New" w:cs="Courier New" w:hint="default"/>
      </w:rPr>
    </w:lvl>
    <w:lvl w:ilvl="5" w:tplc="04050005">
      <w:start w:val="1"/>
      <w:numFmt w:val="bullet"/>
      <w:lvlText w:val=""/>
      <w:lvlJc w:val="left"/>
      <w:pPr>
        <w:ind w:left="4860" w:hanging="360"/>
      </w:pPr>
      <w:rPr>
        <w:rFonts w:ascii="Wingdings" w:hAnsi="Wingdings" w:cs="Wingdings" w:hint="default"/>
      </w:rPr>
    </w:lvl>
    <w:lvl w:ilvl="6" w:tplc="04050001">
      <w:start w:val="1"/>
      <w:numFmt w:val="bullet"/>
      <w:lvlText w:val=""/>
      <w:lvlJc w:val="left"/>
      <w:pPr>
        <w:ind w:left="5580" w:hanging="360"/>
      </w:pPr>
      <w:rPr>
        <w:rFonts w:ascii="Symbol" w:hAnsi="Symbol" w:cs="Symbol" w:hint="default"/>
      </w:rPr>
    </w:lvl>
    <w:lvl w:ilvl="7" w:tplc="04050003">
      <w:start w:val="1"/>
      <w:numFmt w:val="bullet"/>
      <w:lvlText w:val="o"/>
      <w:lvlJc w:val="left"/>
      <w:pPr>
        <w:ind w:left="6300" w:hanging="360"/>
      </w:pPr>
      <w:rPr>
        <w:rFonts w:ascii="Courier New" w:hAnsi="Courier New" w:cs="Courier New" w:hint="default"/>
      </w:rPr>
    </w:lvl>
    <w:lvl w:ilvl="8" w:tplc="04050005">
      <w:start w:val="1"/>
      <w:numFmt w:val="bullet"/>
      <w:lvlText w:val=""/>
      <w:lvlJc w:val="left"/>
      <w:pPr>
        <w:ind w:left="7020" w:hanging="360"/>
      </w:pPr>
      <w:rPr>
        <w:rFonts w:ascii="Wingdings" w:hAnsi="Wingdings" w:cs="Wingdings" w:hint="default"/>
      </w:rPr>
    </w:lvl>
  </w:abstractNum>
  <w:abstractNum w:abstractNumId="9" w15:restartNumberingAfterBreak="0">
    <w:nsid w:val="3FB96773"/>
    <w:multiLevelType w:val="hybridMultilevel"/>
    <w:tmpl w:val="C5E6A6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2FC0DEA"/>
    <w:multiLevelType w:val="hybridMultilevel"/>
    <w:tmpl w:val="F88A68B6"/>
    <w:lvl w:ilvl="0" w:tplc="04050001">
      <w:start w:val="1"/>
      <w:numFmt w:val="bullet"/>
      <w:lvlText w:val=""/>
      <w:lvlJc w:val="left"/>
      <w:pPr>
        <w:ind w:left="2484" w:hanging="360"/>
      </w:pPr>
      <w:rPr>
        <w:rFonts w:ascii="Symbol" w:hAnsi="Symbo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11" w15:restartNumberingAfterBreak="0">
    <w:nsid w:val="43073403"/>
    <w:multiLevelType w:val="hybridMultilevel"/>
    <w:tmpl w:val="3DDA5F98"/>
    <w:lvl w:ilvl="0" w:tplc="04050001">
      <w:start w:val="1"/>
      <w:numFmt w:val="bullet"/>
      <w:lvlText w:val=""/>
      <w:lvlJc w:val="left"/>
      <w:pPr>
        <w:ind w:left="1353" w:hanging="360"/>
      </w:pPr>
      <w:rPr>
        <w:rFonts w:ascii="Symbol" w:hAnsi="Symbol"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2" w15:restartNumberingAfterBreak="0">
    <w:nsid w:val="4366561B"/>
    <w:multiLevelType w:val="hybridMultilevel"/>
    <w:tmpl w:val="1E10BC46"/>
    <w:lvl w:ilvl="0" w:tplc="04050017">
      <w:start w:val="1"/>
      <w:numFmt w:val="lowerLetter"/>
      <w:lvlText w:val="%1)"/>
      <w:lvlJc w:val="left"/>
      <w:pPr>
        <w:ind w:left="1353" w:hanging="360"/>
      </w:pPr>
      <w:rPr>
        <w:rFonts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3" w15:restartNumberingAfterBreak="0">
    <w:nsid w:val="43EA31DA"/>
    <w:multiLevelType w:val="hybridMultilevel"/>
    <w:tmpl w:val="5A1EA0C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66D0786"/>
    <w:multiLevelType w:val="hybridMultilevel"/>
    <w:tmpl w:val="C73AA9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9504F3D"/>
    <w:multiLevelType w:val="multilevel"/>
    <w:tmpl w:val="5CA46C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0DB19FB"/>
    <w:multiLevelType w:val="multilevel"/>
    <w:tmpl w:val="167C1700"/>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5485298F"/>
    <w:multiLevelType w:val="hybridMultilevel"/>
    <w:tmpl w:val="3FFE7492"/>
    <w:lvl w:ilvl="0" w:tplc="0405000F">
      <w:start w:val="1"/>
      <w:numFmt w:val="decimal"/>
      <w:lvlText w:val="%1."/>
      <w:lvlJc w:val="left"/>
      <w:pPr>
        <w:ind w:left="1353" w:hanging="360"/>
      </w:pPr>
      <w:rPr>
        <w:rFonts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8" w15:restartNumberingAfterBreak="0">
    <w:nsid w:val="57CF6D4D"/>
    <w:multiLevelType w:val="hybridMultilevel"/>
    <w:tmpl w:val="D74E480A"/>
    <w:lvl w:ilvl="0" w:tplc="BC4C4260">
      <w:start w:val="2"/>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5D055EC5"/>
    <w:multiLevelType w:val="multilevel"/>
    <w:tmpl w:val="187235D0"/>
    <w:lvl w:ilvl="0">
      <w:start w:val="1"/>
      <w:numFmt w:val="decimal"/>
      <w:lvlText w:val="%1."/>
      <w:lvlJc w:val="left"/>
      <w:pPr>
        <w:ind w:left="720" w:hanging="360"/>
      </w:pPr>
      <w:rPr>
        <w:rFonts w:hint="default"/>
        <w:sz w:val="26"/>
      </w:rPr>
    </w:lvl>
    <w:lvl w:ilvl="1">
      <w:start w:val="1"/>
      <w:numFmt w:val="decimal"/>
      <w:isLgl/>
      <w:lvlText w:val="%1.%2"/>
      <w:lvlJc w:val="left"/>
      <w:pPr>
        <w:ind w:left="420" w:hanging="420"/>
      </w:pPr>
      <w:rPr>
        <w:rFonts w:hint="default"/>
        <w:b/>
        <w:i w:val="0"/>
        <w:color w:val="auto"/>
        <w:sz w:val="22"/>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5F75682F"/>
    <w:multiLevelType w:val="hybridMultilevel"/>
    <w:tmpl w:val="A6686A6E"/>
    <w:lvl w:ilvl="0" w:tplc="7DB2810E">
      <w:start w:val="1"/>
      <w:numFmt w:val="lowerLetter"/>
      <w:lvlText w:val="%1)"/>
      <w:lvlJc w:val="left"/>
      <w:pPr>
        <w:tabs>
          <w:tab w:val="num" w:pos="1920"/>
        </w:tabs>
        <w:ind w:left="1920" w:hanging="360"/>
      </w:pPr>
      <w:rPr>
        <w:rFonts w:hint="default"/>
        <w:b/>
      </w:rPr>
    </w:lvl>
    <w:lvl w:ilvl="1" w:tplc="04050001">
      <w:start w:val="1"/>
      <w:numFmt w:val="bullet"/>
      <w:lvlText w:val=""/>
      <w:lvlJc w:val="left"/>
      <w:pPr>
        <w:tabs>
          <w:tab w:val="num" w:pos="2640"/>
        </w:tabs>
        <w:ind w:left="2640" w:hanging="360"/>
      </w:pPr>
      <w:rPr>
        <w:rFonts w:ascii="Symbol" w:hAnsi="Symbol" w:hint="default"/>
      </w:rPr>
    </w:lvl>
    <w:lvl w:ilvl="2" w:tplc="0405001B" w:tentative="1">
      <w:start w:val="1"/>
      <w:numFmt w:val="lowerRoman"/>
      <w:lvlText w:val="%3."/>
      <w:lvlJc w:val="right"/>
      <w:pPr>
        <w:tabs>
          <w:tab w:val="num" w:pos="3360"/>
        </w:tabs>
        <w:ind w:left="3360" w:hanging="180"/>
      </w:pPr>
    </w:lvl>
    <w:lvl w:ilvl="3" w:tplc="0405000F" w:tentative="1">
      <w:start w:val="1"/>
      <w:numFmt w:val="decimal"/>
      <w:lvlText w:val="%4."/>
      <w:lvlJc w:val="left"/>
      <w:pPr>
        <w:tabs>
          <w:tab w:val="num" w:pos="4080"/>
        </w:tabs>
        <w:ind w:left="4080" w:hanging="360"/>
      </w:pPr>
    </w:lvl>
    <w:lvl w:ilvl="4" w:tplc="04050019" w:tentative="1">
      <w:start w:val="1"/>
      <w:numFmt w:val="lowerLetter"/>
      <w:lvlText w:val="%5."/>
      <w:lvlJc w:val="left"/>
      <w:pPr>
        <w:tabs>
          <w:tab w:val="num" w:pos="4800"/>
        </w:tabs>
        <w:ind w:left="4800" w:hanging="360"/>
      </w:pPr>
    </w:lvl>
    <w:lvl w:ilvl="5" w:tplc="0405001B" w:tentative="1">
      <w:start w:val="1"/>
      <w:numFmt w:val="lowerRoman"/>
      <w:lvlText w:val="%6."/>
      <w:lvlJc w:val="right"/>
      <w:pPr>
        <w:tabs>
          <w:tab w:val="num" w:pos="5520"/>
        </w:tabs>
        <w:ind w:left="5520" w:hanging="180"/>
      </w:pPr>
    </w:lvl>
    <w:lvl w:ilvl="6" w:tplc="0405000F" w:tentative="1">
      <w:start w:val="1"/>
      <w:numFmt w:val="decimal"/>
      <w:lvlText w:val="%7."/>
      <w:lvlJc w:val="left"/>
      <w:pPr>
        <w:tabs>
          <w:tab w:val="num" w:pos="6240"/>
        </w:tabs>
        <w:ind w:left="6240" w:hanging="360"/>
      </w:pPr>
    </w:lvl>
    <w:lvl w:ilvl="7" w:tplc="04050019" w:tentative="1">
      <w:start w:val="1"/>
      <w:numFmt w:val="lowerLetter"/>
      <w:lvlText w:val="%8."/>
      <w:lvlJc w:val="left"/>
      <w:pPr>
        <w:tabs>
          <w:tab w:val="num" w:pos="6960"/>
        </w:tabs>
        <w:ind w:left="6960" w:hanging="360"/>
      </w:pPr>
    </w:lvl>
    <w:lvl w:ilvl="8" w:tplc="0405001B" w:tentative="1">
      <w:start w:val="1"/>
      <w:numFmt w:val="lowerRoman"/>
      <w:lvlText w:val="%9."/>
      <w:lvlJc w:val="right"/>
      <w:pPr>
        <w:tabs>
          <w:tab w:val="num" w:pos="7680"/>
        </w:tabs>
        <w:ind w:left="7680" w:hanging="180"/>
      </w:pPr>
    </w:lvl>
  </w:abstractNum>
  <w:abstractNum w:abstractNumId="21" w15:restartNumberingAfterBreak="0">
    <w:nsid w:val="66F21863"/>
    <w:multiLevelType w:val="hybridMultilevel"/>
    <w:tmpl w:val="D6E0F5F2"/>
    <w:lvl w:ilvl="0" w:tplc="6EAE6352">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6F2661CE"/>
    <w:multiLevelType w:val="multilevel"/>
    <w:tmpl w:val="119A982A"/>
    <w:lvl w:ilvl="0">
      <w:start w:val="1"/>
      <w:numFmt w:val="decimal"/>
      <w:lvlText w:val="%1."/>
      <w:lvlJc w:val="left"/>
      <w:pPr>
        <w:ind w:left="720" w:hanging="360"/>
      </w:pPr>
      <w:rPr>
        <w:rFonts w:hint="default"/>
        <w:sz w:val="26"/>
      </w:rPr>
    </w:lvl>
    <w:lvl w:ilvl="1">
      <w:start w:val="1"/>
      <w:numFmt w:val="decimal"/>
      <w:isLgl/>
      <w:lvlText w:val="%1.%2"/>
      <w:lvlJc w:val="left"/>
      <w:pPr>
        <w:ind w:left="420" w:hanging="420"/>
      </w:pPr>
      <w:rPr>
        <w:rFonts w:hint="default"/>
        <w:b/>
        <w:i w:val="0"/>
        <w:color w:val="auto"/>
        <w:sz w:val="22"/>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733E5A35"/>
    <w:multiLevelType w:val="multilevel"/>
    <w:tmpl w:val="C268A29C"/>
    <w:lvl w:ilvl="0">
      <w:start w:val="1"/>
      <w:numFmt w:val="decimal"/>
      <w:lvlText w:val="%1."/>
      <w:lvlJc w:val="left"/>
      <w:pPr>
        <w:tabs>
          <w:tab w:val="num" w:pos="0"/>
        </w:tabs>
        <w:ind w:left="720" w:hanging="360"/>
      </w:pPr>
      <w:rPr>
        <w:rFonts w:hint="default"/>
      </w:rPr>
    </w:lvl>
    <w:lvl w:ilvl="1">
      <w:start w:val="1"/>
      <w:numFmt w:val="decimal"/>
      <w:lvlText w:val="9.%2"/>
      <w:lvlJc w:val="left"/>
      <w:pPr>
        <w:tabs>
          <w:tab w:val="num" w:pos="0"/>
        </w:tabs>
        <w:ind w:left="1065" w:hanging="705"/>
      </w:pPr>
      <w:rPr>
        <w:rFonts w:hint="default"/>
        <w:b w:val="0"/>
        <w:bCs/>
        <w:sz w:val="16"/>
        <w:szCs w:val="16"/>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4" w15:restartNumberingAfterBreak="0">
    <w:nsid w:val="740A61FE"/>
    <w:multiLevelType w:val="hybridMultilevel"/>
    <w:tmpl w:val="12664B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1133FC"/>
    <w:multiLevelType w:val="hybridMultilevel"/>
    <w:tmpl w:val="0164BDD2"/>
    <w:lvl w:ilvl="0" w:tplc="04050001">
      <w:start w:val="1"/>
      <w:numFmt w:val="bullet"/>
      <w:lvlText w:val=""/>
      <w:lvlJc w:val="left"/>
      <w:pPr>
        <w:ind w:left="1353" w:hanging="360"/>
      </w:pPr>
      <w:rPr>
        <w:rFonts w:ascii="Symbol" w:hAnsi="Symbol"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num w:numId="1">
    <w:abstractNumId w:val="19"/>
  </w:num>
  <w:num w:numId="2">
    <w:abstractNumId w:val="5"/>
  </w:num>
  <w:num w:numId="3">
    <w:abstractNumId w:val="21"/>
  </w:num>
  <w:num w:numId="4">
    <w:abstractNumId w:val="15"/>
  </w:num>
  <w:num w:numId="5">
    <w:abstractNumId w:val="8"/>
  </w:num>
  <w:num w:numId="6">
    <w:abstractNumId w:val="7"/>
  </w:num>
  <w:num w:numId="7">
    <w:abstractNumId w:val="23"/>
  </w:num>
  <w:num w:numId="8">
    <w:abstractNumId w:val="22"/>
  </w:num>
  <w:num w:numId="9">
    <w:abstractNumId w:val="18"/>
  </w:num>
  <w:num w:numId="10">
    <w:abstractNumId w:val="6"/>
  </w:num>
  <w:num w:numId="11">
    <w:abstractNumId w:val="24"/>
  </w:num>
  <w:num w:numId="12">
    <w:abstractNumId w:val="20"/>
  </w:num>
  <w:num w:numId="13">
    <w:abstractNumId w:val="4"/>
  </w:num>
  <w:num w:numId="14">
    <w:abstractNumId w:val="10"/>
  </w:num>
  <w:num w:numId="15">
    <w:abstractNumId w:val="2"/>
  </w:num>
  <w:num w:numId="16">
    <w:abstractNumId w:val="25"/>
  </w:num>
  <w:num w:numId="17">
    <w:abstractNumId w:val="17"/>
  </w:num>
  <w:num w:numId="18">
    <w:abstractNumId w:val="12"/>
  </w:num>
  <w:num w:numId="19">
    <w:abstractNumId w:val="14"/>
  </w:num>
  <w:num w:numId="20">
    <w:abstractNumId w:val="3"/>
  </w:num>
  <w:num w:numId="21">
    <w:abstractNumId w:val="0"/>
  </w:num>
  <w:num w:numId="22">
    <w:abstractNumId w:val="1"/>
  </w:num>
  <w:num w:numId="23">
    <w:abstractNumId w:val="16"/>
  </w:num>
  <w:num w:numId="24">
    <w:abstractNumId w:val="9"/>
  </w:num>
  <w:num w:numId="25">
    <w:abstractNumId w:val="13"/>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D1E"/>
    <w:rsid w:val="00001B92"/>
    <w:rsid w:val="00001C79"/>
    <w:rsid w:val="0000398F"/>
    <w:rsid w:val="0000786A"/>
    <w:rsid w:val="00016EC0"/>
    <w:rsid w:val="000247BA"/>
    <w:rsid w:val="00027134"/>
    <w:rsid w:val="00027A59"/>
    <w:rsid w:val="0003008B"/>
    <w:rsid w:val="0003578A"/>
    <w:rsid w:val="00036751"/>
    <w:rsid w:val="00040FE8"/>
    <w:rsid w:val="00043D1E"/>
    <w:rsid w:val="00057D94"/>
    <w:rsid w:val="00060CF1"/>
    <w:rsid w:val="00065CEC"/>
    <w:rsid w:val="00065F4F"/>
    <w:rsid w:val="000673F7"/>
    <w:rsid w:val="00071BBB"/>
    <w:rsid w:val="000768C3"/>
    <w:rsid w:val="00077667"/>
    <w:rsid w:val="00077747"/>
    <w:rsid w:val="00081DA5"/>
    <w:rsid w:val="00084477"/>
    <w:rsid w:val="00087C13"/>
    <w:rsid w:val="00096921"/>
    <w:rsid w:val="000A071E"/>
    <w:rsid w:val="000A1A2A"/>
    <w:rsid w:val="000A5459"/>
    <w:rsid w:val="000B29F0"/>
    <w:rsid w:val="000B5ED6"/>
    <w:rsid w:val="000C3B9F"/>
    <w:rsid w:val="000D2300"/>
    <w:rsid w:val="000D6F98"/>
    <w:rsid w:val="000E53BB"/>
    <w:rsid w:val="000E5549"/>
    <w:rsid w:val="000F04D6"/>
    <w:rsid w:val="000F1604"/>
    <w:rsid w:val="000F1D6F"/>
    <w:rsid w:val="000F251E"/>
    <w:rsid w:val="0010318D"/>
    <w:rsid w:val="00106023"/>
    <w:rsid w:val="00111A27"/>
    <w:rsid w:val="00112BDC"/>
    <w:rsid w:val="00130C8F"/>
    <w:rsid w:val="001355CA"/>
    <w:rsid w:val="00140C82"/>
    <w:rsid w:val="00146816"/>
    <w:rsid w:val="0014707F"/>
    <w:rsid w:val="001510B3"/>
    <w:rsid w:val="00154843"/>
    <w:rsid w:val="00156EDD"/>
    <w:rsid w:val="00157B28"/>
    <w:rsid w:val="00163A26"/>
    <w:rsid w:val="00165687"/>
    <w:rsid w:val="001661A7"/>
    <w:rsid w:val="0016697F"/>
    <w:rsid w:val="00180B5F"/>
    <w:rsid w:val="00182664"/>
    <w:rsid w:val="0018475E"/>
    <w:rsid w:val="001901FD"/>
    <w:rsid w:val="00192FF7"/>
    <w:rsid w:val="00197D47"/>
    <w:rsid w:val="001A05F5"/>
    <w:rsid w:val="001A1363"/>
    <w:rsid w:val="001A20D5"/>
    <w:rsid w:val="001B0053"/>
    <w:rsid w:val="001B17D4"/>
    <w:rsid w:val="001B541D"/>
    <w:rsid w:val="001B7628"/>
    <w:rsid w:val="001C313F"/>
    <w:rsid w:val="001D0E40"/>
    <w:rsid w:val="001D5698"/>
    <w:rsid w:val="001D56FB"/>
    <w:rsid w:val="001D677D"/>
    <w:rsid w:val="001E1468"/>
    <w:rsid w:val="001E23D1"/>
    <w:rsid w:val="001E6F96"/>
    <w:rsid w:val="001E72AF"/>
    <w:rsid w:val="001F3997"/>
    <w:rsid w:val="001F7F61"/>
    <w:rsid w:val="00200AF5"/>
    <w:rsid w:val="00203CE6"/>
    <w:rsid w:val="002076F8"/>
    <w:rsid w:val="002108AD"/>
    <w:rsid w:val="0021338E"/>
    <w:rsid w:val="00230031"/>
    <w:rsid w:val="00235A47"/>
    <w:rsid w:val="002379BB"/>
    <w:rsid w:val="0024289F"/>
    <w:rsid w:val="00246657"/>
    <w:rsid w:val="002467E8"/>
    <w:rsid w:val="0025179E"/>
    <w:rsid w:val="00253313"/>
    <w:rsid w:val="00255B35"/>
    <w:rsid w:val="00256BE9"/>
    <w:rsid w:val="0026459C"/>
    <w:rsid w:val="00264E79"/>
    <w:rsid w:val="0026710C"/>
    <w:rsid w:val="00271AA4"/>
    <w:rsid w:val="002721AC"/>
    <w:rsid w:val="002736AF"/>
    <w:rsid w:val="002738A1"/>
    <w:rsid w:val="002748C2"/>
    <w:rsid w:val="00275D42"/>
    <w:rsid w:val="00277E30"/>
    <w:rsid w:val="00277E91"/>
    <w:rsid w:val="002823E7"/>
    <w:rsid w:val="002841B7"/>
    <w:rsid w:val="00290D5A"/>
    <w:rsid w:val="00291645"/>
    <w:rsid w:val="00293B29"/>
    <w:rsid w:val="00294819"/>
    <w:rsid w:val="002974B0"/>
    <w:rsid w:val="002A364E"/>
    <w:rsid w:val="002C2829"/>
    <w:rsid w:val="002C2B42"/>
    <w:rsid w:val="002C39CC"/>
    <w:rsid w:val="002D3955"/>
    <w:rsid w:val="002E52E0"/>
    <w:rsid w:val="002F05FA"/>
    <w:rsid w:val="003137E7"/>
    <w:rsid w:val="003178A2"/>
    <w:rsid w:val="003204FF"/>
    <w:rsid w:val="00331BFC"/>
    <w:rsid w:val="0033389B"/>
    <w:rsid w:val="003338C7"/>
    <w:rsid w:val="0033501A"/>
    <w:rsid w:val="003352B0"/>
    <w:rsid w:val="0033700D"/>
    <w:rsid w:val="003429E7"/>
    <w:rsid w:val="003542DD"/>
    <w:rsid w:val="003578F9"/>
    <w:rsid w:val="00361A28"/>
    <w:rsid w:val="00361F1C"/>
    <w:rsid w:val="00362244"/>
    <w:rsid w:val="003665AF"/>
    <w:rsid w:val="0038103F"/>
    <w:rsid w:val="00381B7D"/>
    <w:rsid w:val="00386F5E"/>
    <w:rsid w:val="00397A90"/>
    <w:rsid w:val="003A3997"/>
    <w:rsid w:val="003A56BE"/>
    <w:rsid w:val="003B717C"/>
    <w:rsid w:val="003C2D42"/>
    <w:rsid w:val="003C4FD3"/>
    <w:rsid w:val="003D0AB1"/>
    <w:rsid w:val="003D13CC"/>
    <w:rsid w:val="003E1F93"/>
    <w:rsid w:val="003E451E"/>
    <w:rsid w:val="003F5C9A"/>
    <w:rsid w:val="003F610E"/>
    <w:rsid w:val="003F7623"/>
    <w:rsid w:val="0041330B"/>
    <w:rsid w:val="00420DFC"/>
    <w:rsid w:val="00421D9F"/>
    <w:rsid w:val="0042285B"/>
    <w:rsid w:val="004240A7"/>
    <w:rsid w:val="00431661"/>
    <w:rsid w:val="00441D34"/>
    <w:rsid w:val="00443CB7"/>
    <w:rsid w:val="00450963"/>
    <w:rsid w:val="0045596E"/>
    <w:rsid w:val="00461874"/>
    <w:rsid w:val="00462B75"/>
    <w:rsid w:val="00462D4A"/>
    <w:rsid w:val="00474C88"/>
    <w:rsid w:val="0047549D"/>
    <w:rsid w:val="004846D2"/>
    <w:rsid w:val="00485C51"/>
    <w:rsid w:val="0048673E"/>
    <w:rsid w:val="004914E3"/>
    <w:rsid w:val="00491F5D"/>
    <w:rsid w:val="00492934"/>
    <w:rsid w:val="004932AC"/>
    <w:rsid w:val="004A0215"/>
    <w:rsid w:val="004A0D05"/>
    <w:rsid w:val="004A110E"/>
    <w:rsid w:val="004B113E"/>
    <w:rsid w:val="004B15E6"/>
    <w:rsid w:val="004B7B3F"/>
    <w:rsid w:val="004C4F46"/>
    <w:rsid w:val="004C5BDA"/>
    <w:rsid w:val="004C5DED"/>
    <w:rsid w:val="004D388F"/>
    <w:rsid w:val="004D415C"/>
    <w:rsid w:val="004D7784"/>
    <w:rsid w:val="004E704F"/>
    <w:rsid w:val="004E7F77"/>
    <w:rsid w:val="004F0A46"/>
    <w:rsid w:val="004F567F"/>
    <w:rsid w:val="004F7CFC"/>
    <w:rsid w:val="00505784"/>
    <w:rsid w:val="005117DE"/>
    <w:rsid w:val="005127C3"/>
    <w:rsid w:val="005130E4"/>
    <w:rsid w:val="00513429"/>
    <w:rsid w:val="00517877"/>
    <w:rsid w:val="0052016B"/>
    <w:rsid w:val="0052607B"/>
    <w:rsid w:val="0052726C"/>
    <w:rsid w:val="005337EA"/>
    <w:rsid w:val="00533A1B"/>
    <w:rsid w:val="00533F6B"/>
    <w:rsid w:val="0054057B"/>
    <w:rsid w:val="00541B58"/>
    <w:rsid w:val="00542739"/>
    <w:rsid w:val="0054344B"/>
    <w:rsid w:val="005457A9"/>
    <w:rsid w:val="00545D3B"/>
    <w:rsid w:val="0054650A"/>
    <w:rsid w:val="00551BD3"/>
    <w:rsid w:val="00553128"/>
    <w:rsid w:val="005574A2"/>
    <w:rsid w:val="005676D5"/>
    <w:rsid w:val="00571521"/>
    <w:rsid w:val="0057245B"/>
    <w:rsid w:val="005738C9"/>
    <w:rsid w:val="00574DCE"/>
    <w:rsid w:val="00577061"/>
    <w:rsid w:val="005845D8"/>
    <w:rsid w:val="005856E2"/>
    <w:rsid w:val="005924BF"/>
    <w:rsid w:val="00596DFE"/>
    <w:rsid w:val="005A0C82"/>
    <w:rsid w:val="005A2497"/>
    <w:rsid w:val="005A45B9"/>
    <w:rsid w:val="005A5404"/>
    <w:rsid w:val="005B0710"/>
    <w:rsid w:val="005B22D4"/>
    <w:rsid w:val="005B62D3"/>
    <w:rsid w:val="005B6836"/>
    <w:rsid w:val="005B6CD3"/>
    <w:rsid w:val="005D1081"/>
    <w:rsid w:val="005D1419"/>
    <w:rsid w:val="005D210B"/>
    <w:rsid w:val="005D38B6"/>
    <w:rsid w:val="005D497D"/>
    <w:rsid w:val="005D618F"/>
    <w:rsid w:val="005D7DE4"/>
    <w:rsid w:val="005E0C38"/>
    <w:rsid w:val="005E3029"/>
    <w:rsid w:val="005F1FC7"/>
    <w:rsid w:val="005F46D6"/>
    <w:rsid w:val="005F59BD"/>
    <w:rsid w:val="0061467C"/>
    <w:rsid w:val="006174E3"/>
    <w:rsid w:val="006217B9"/>
    <w:rsid w:val="00623FD1"/>
    <w:rsid w:val="00624486"/>
    <w:rsid w:val="00631DF6"/>
    <w:rsid w:val="00634188"/>
    <w:rsid w:val="0064386A"/>
    <w:rsid w:val="0064455F"/>
    <w:rsid w:val="006469E6"/>
    <w:rsid w:val="00647AC2"/>
    <w:rsid w:val="006510C7"/>
    <w:rsid w:val="006514E2"/>
    <w:rsid w:val="006616CE"/>
    <w:rsid w:val="00661842"/>
    <w:rsid w:val="0066682E"/>
    <w:rsid w:val="00666974"/>
    <w:rsid w:val="006751AF"/>
    <w:rsid w:val="00681CED"/>
    <w:rsid w:val="006851A4"/>
    <w:rsid w:val="00685C51"/>
    <w:rsid w:val="006907CF"/>
    <w:rsid w:val="0069087E"/>
    <w:rsid w:val="006A6ED5"/>
    <w:rsid w:val="006B70EA"/>
    <w:rsid w:val="006C0B41"/>
    <w:rsid w:val="006C1602"/>
    <w:rsid w:val="006C33CB"/>
    <w:rsid w:val="006C3CF6"/>
    <w:rsid w:val="006C4115"/>
    <w:rsid w:val="006C4D3A"/>
    <w:rsid w:val="006C5024"/>
    <w:rsid w:val="006D15F5"/>
    <w:rsid w:val="006D6ED9"/>
    <w:rsid w:val="006E384C"/>
    <w:rsid w:val="006F1906"/>
    <w:rsid w:val="006F2449"/>
    <w:rsid w:val="006F26EA"/>
    <w:rsid w:val="006F2EEB"/>
    <w:rsid w:val="006F6AA9"/>
    <w:rsid w:val="007009B9"/>
    <w:rsid w:val="00701B2C"/>
    <w:rsid w:val="00701CAD"/>
    <w:rsid w:val="00706771"/>
    <w:rsid w:val="00710F23"/>
    <w:rsid w:val="007121F8"/>
    <w:rsid w:val="00712F4E"/>
    <w:rsid w:val="00722D8A"/>
    <w:rsid w:val="007230D3"/>
    <w:rsid w:val="00732714"/>
    <w:rsid w:val="007452FC"/>
    <w:rsid w:val="007519C4"/>
    <w:rsid w:val="00752EF7"/>
    <w:rsid w:val="007615BC"/>
    <w:rsid w:val="0076207B"/>
    <w:rsid w:val="00764913"/>
    <w:rsid w:val="00767D69"/>
    <w:rsid w:val="00770EE9"/>
    <w:rsid w:val="00771663"/>
    <w:rsid w:val="00772512"/>
    <w:rsid w:val="0078282A"/>
    <w:rsid w:val="00782840"/>
    <w:rsid w:val="00783090"/>
    <w:rsid w:val="0078316C"/>
    <w:rsid w:val="0078470B"/>
    <w:rsid w:val="007905DA"/>
    <w:rsid w:val="00790D68"/>
    <w:rsid w:val="00792325"/>
    <w:rsid w:val="00792ABB"/>
    <w:rsid w:val="0079382A"/>
    <w:rsid w:val="00795C27"/>
    <w:rsid w:val="00795DFD"/>
    <w:rsid w:val="007A3736"/>
    <w:rsid w:val="007A7012"/>
    <w:rsid w:val="007B01F2"/>
    <w:rsid w:val="007B0F55"/>
    <w:rsid w:val="007B32BC"/>
    <w:rsid w:val="007B6072"/>
    <w:rsid w:val="007C55A4"/>
    <w:rsid w:val="007D2618"/>
    <w:rsid w:val="007D2759"/>
    <w:rsid w:val="007D27D1"/>
    <w:rsid w:val="007D31AE"/>
    <w:rsid w:val="007D420C"/>
    <w:rsid w:val="007D7E4F"/>
    <w:rsid w:val="007E09B1"/>
    <w:rsid w:val="007E70FE"/>
    <w:rsid w:val="007F0D3A"/>
    <w:rsid w:val="007F12D7"/>
    <w:rsid w:val="007F4141"/>
    <w:rsid w:val="00800F83"/>
    <w:rsid w:val="00803F58"/>
    <w:rsid w:val="00805EAD"/>
    <w:rsid w:val="00806299"/>
    <w:rsid w:val="00812880"/>
    <w:rsid w:val="0081789F"/>
    <w:rsid w:val="00826944"/>
    <w:rsid w:val="00827A6D"/>
    <w:rsid w:val="008309B3"/>
    <w:rsid w:val="008348CA"/>
    <w:rsid w:val="00837A29"/>
    <w:rsid w:val="00840E56"/>
    <w:rsid w:val="008434FE"/>
    <w:rsid w:val="008459D3"/>
    <w:rsid w:val="00846E0F"/>
    <w:rsid w:val="00851797"/>
    <w:rsid w:val="00856438"/>
    <w:rsid w:val="008571C9"/>
    <w:rsid w:val="00857D3A"/>
    <w:rsid w:val="0086152A"/>
    <w:rsid w:val="00861BB6"/>
    <w:rsid w:val="00871AD1"/>
    <w:rsid w:val="008734E1"/>
    <w:rsid w:val="00884382"/>
    <w:rsid w:val="008954EF"/>
    <w:rsid w:val="00895733"/>
    <w:rsid w:val="008A687B"/>
    <w:rsid w:val="008A6BF9"/>
    <w:rsid w:val="008B1DFC"/>
    <w:rsid w:val="008C2D6E"/>
    <w:rsid w:val="008C2FAD"/>
    <w:rsid w:val="008C4F17"/>
    <w:rsid w:val="008C7FEA"/>
    <w:rsid w:val="008D3382"/>
    <w:rsid w:val="008E598A"/>
    <w:rsid w:val="008F4F6E"/>
    <w:rsid w:val="008F5A1A"/>
    <w:rsid w:val="008F7B5C"/>
    <w:rsid w:val="00901F54"/>
    <w:rsid w:val="00903A4A"/>
    <w:rsid w:val="00904222"/>
    <w:rsid w:val="00910B0E"/>
    <w:rsid w:val="00910CB7"/>
    <w:rsid w:val="009128DE"/>
    <w:rsid w:val="00915600"/>
    <w:rsid w:val="00920236"/>
    <w:rsid w:val="00921CBB"/>
    <w:rsid w:val="009227F6"/>
    <w:rsid w:val="0093261E"/>
    <w:rsid w:val="00932686"/>
    <w:rsid w:val="009335D6"/>
    <w:rsid w:val="0093668C"/>
    <w:rsid w:val="00937AEF"/>
    <w:rsid w:val="00941A31"/>
    <w:rsid w:val="00944FBB"/>
    <w:rsid w:val="009458F6"/>
    <w:rsid w:val="00951A35"/>
    <w:rsid w:val="009525D1"/>
    <w:rsid w:val="00953B53"/>
    <w:rsid w:val="00954011"/>
    <w:rsid w:val="009633A9"/>
    <w:rsid w:val="009637C9"/>
    <w:rsid w:val="00964FD4"/>
    <w:rsid w:val="00966D0B"/>
    <w:rsid w:val="00971910"/>
    <w:rsid w:val="00984AAE"/>
    <w:rsid w:val="00993678"/>
    <w:rsid w:val="00993B6A"/>
    <w:rsid w:val="00997CE3"/>
    <w:rsid w:val="009A4995"/>
    <w:rsid w:val="009A4A48"/>
    <w:rsid w:val="009A562B"/>
    <w:rsid w:val="009C2B39"/>
    <w:rsid w:val="009C5E68"/>
    <w:rsid w:val="009D36A6"/>
    <w:rsid w:val="009D4A89"/>
    <w:rsid w:val="009D5E7A"/>
    <w:rsid w:val="009E2870"/>
    <w:rsid w:val="009E2CF5"/>
    <w:rsid w:val="009E3BF5"/>
    <w:rsid w:val="009F0E0F"/>
    <w:rsid w:val="009F1DE3"/>
    <w:rsid w:val="009F3D90"/>
    <w:rsid w:val="009F4FB8"/>
    <w:rsid w:val="00A015C8"/>
    <w:rsid w:val="00A110B1"/>
    <w:rsid w:val="00A116B0"/>
    <w:rsid w:val="00A17863"/>
    <w:rsid w:val="00A206DC"/>
    <w:rsid w:val="00A2749D"/>
    <w:rsid w:val="00A2757C"/>
    <w:rsid w:val="00A442B0"/>
    <w:rsid w:val="00A45E6D"/>
    <w:rsid w:val="00A47E68"/>
    <w:rsid w:val="00A5394D"/>
    <w:rsid w:val="00A563B5"/>
    <w:rsid w:val="00A60170"/>
    <w:rsid w:val="00A64E5B"/>
    <w:rsid w:val="00A70BE9"/>
    <w:rsid w:val="00A70CC8"/>
    <w:rsid w:val="00A7433A"/>
    <w:rsid w:val="00A76067"/>
    <w:rsid w:val="00A777DC"/>
    <w:rsid w:val="00A849E8"/>
    <w:rsid w:val="00A85AA9"/>
    <w:rsid w:val="00A87644"/>
    <w:rsid w:val="00A91E7F"/>
    <w:rsid w:val="00A92BAC"/>
    <w:rsid w:val="00A92F30"/>
    <w:rsid w:val="00A96C46"/>
    <w:rsid w:val="00AA1319"/>
    <w:rsid w:val="00AA357B"/>
    <w:rsid w:val="00AA6A1D"/>
    <w:rsid w:val="00AB1EAB"/>
    <w:rsid w:val="00AB612A"/>
    <w:rsid w:val="00AB63F1"/>
    <w:rsid w:val="00AC70FA"/>
    <w:rsid w:val="00AD1006"/>
    <w:rsid w:val="00AD112E"/>
    <w:rsid w:val="00AD2B74"/>
    <w:rsid w:val="00AF1495"/>
    <w:rsid w:val="00AF37FD"/>
    <w:rsid w:val="00AF55FB"/>
    <w:rsid w:val="00AF60C5"/>
    <w:rsid w:val="00AF74DB"/>
    <w:rsid w:val="00B03ADB"/>
    <w:rsid w:val="00B131EA"/>
    <w:rsid w:val="00B172B9"/>
    <w:rsid w:val="00B243A0"/>
    <w:rsid w:val="00B25AAB"/>
    <w:rsid w:val="00B27EBE"/>
    <w:rsid w:val="00B31EF1"/>
    <w:rsid w:val="00B32A73"/>
    <w:rsid w:val="00B4256D"/>
    <w:rsid w:val="00B72E2D"/>
    <w:rsid w:val="00B7388E"/>
    <w:rsid w:val="00B75C9A"/>
    <w:rsid w:val="00B77DAA"/>
    <w:rsid w:val="00B806D6"/>
    <w:rsid w:val="00B8224A"/>
    <w:rsid w:val="00B827D6"/>
    <w:rsid w:val="00B85286"/>
    <w:rsid w:val="00BA0249"/>
    <w:rsid w:val="00BA06E1"/>
    <w:rsid w:val="00BA219F"/>
    <w:rsid w:val="00BA25DC"/>
    <w:rsid w:val="00BA27C8"/>
    <w:rsid w:val="00BA34D2"/>
    <w:rsid w:val="00BA4BBD"/>
    <w:rsid w:val="00BA721F"/>
    <w:rsid w:val="00BB1FE9"/>
    <w:rsid w:val="00BB3534"/>
    <w:rsid w:val="00BB4799"/>
    <w:rsid w:val="00BC4CA0"/>
    <w:rsid w:val="00BD0DEC"/>
    <w:rsid w:val="00BD2D23"/>
    <w:rsid w:val="00BE31BD"/>
    <w:rsid w:val="00BE506B"/>
    <w:rsid w:val="00BE6B14"/>
    <w:rsid w:val="00BF010D"/>
    <w:rsid w:val="00BF7F3C"/>
    <w:rsid w:val="00C037A1"/>
    <w:rsid w:val="00C04C3C"/>
    <w:rsid w:val="00C06B55"/>
    <w:rsid w:val="00C12CF2"/>
    <w:rsid w:val="00C15496"/>
    <w:rsid w:val="00C2176D"/>
    <w:rsid w:val="00C329BB"/>
    <w:rsid w:val="00C35E88"/>
    <w:rsid w:val="00C40494"/>
    <w:rsid w:val="00C4369E"/>
    <w:rsid w:val="00C478B1"/>
    <w:rsid w:val="00C502B9"/>
    <w:rsid w:val="00C5270C"/>
    <w:rsid w:val="00C53BF4"/>
    <w:rsid w:val="00C56C33"/>
    <w:rsid w:val="00C57044"/>
    <w:rsid w:val="00C57C1A"/>
    <w:rsid w:val="00C6340B"/>
    <w:rsid w:val="00C67054"/>
    <w:rsid w:val="00C70856"/>
    <w:rsid w:val="00C75EB8"/>
    <w:rsid w:val="00C96C92"/>
    <w:rsid w:val="00CA0941"/>
    <w:rsid w:val="00CB1CAE"/>
    <w:rsid w:val="00CB4966"/>
    <w:rsid w:val="00CB5E49"/>
    <w:rsid w:val="00CC0E28"/>
    <w:rsid w:val="00CC1E73"/>
    <w:rsid w:val="00CC3BCF"/>
    <w:rsid w:val="00CC6AF8"/>
    <w:rsid w:val="00CC6F65"/>
    <w:rsid w:val="00CD2708"/>
    <w:rsid w:val="00CD3AC8"/>
    <w:rsid w:val="00CD5954"/>
    <w:rsid w:val="00CE1C39"/>
    <w:rsid w:val="00CE2FA0"/>
    <w:rsid w:val="00CF656C"/>
    <w:rsid w:val="00CF712D"/>
    <w:rsid w:val="00CF79FF"/>
    <w:rsid w:val="00CF7DCB"/>
    <w:rsid w:val="00D038D4"/>
    <w:rsid w:val="00D03BBF"/>
    <w:rsid w:val="00D04643"/>
    <w:rsid w:val="00D05CE4"/>
    <w:rsid w:val="00D108D0"/>
    <w:rsid w:val="00D108E4"/>
    <w:rsid w:val="00D12004"/>
    <w:rsid w:val="00D16022"/>
    <w:rsid w:val="00D22469"/>
    <w:rsid w:val="00D22A81"/>
    <w:rsid w:val="00D23285"/>
    <w:rsid w:val="00D27991"/>
    <w:rsid w:val="00D3038E"/>
    <w:rsid w:val="00D34C43"/>
    <w:rsid w:val="00D4267F"/>
    <w:rsid w:val="00D4366B"/>
    <w:rsid w:val="00D44732"/>
    <w:rsid w:val="00D55B14"/>
    <w:rsid w:val="00D5708D"/>
    <w:rsid w:val="00D617BC"/>
    <w:rsid w:val="00D62962"/>
    <w:rsid w:val="00D64509"/>
    <w:rsid w:val="00D71B42"/>
    <w:rsid w:val="00D901BA"/>
    <w:rsid w:val="00D908E3"/>
    <w:rsid w:val="00D975FB"/>
    <w:rsid w:val="00DA4DB7"/>
    <w:rsid w:val="00DB3E8F"/>
    <w:rsid w:val="00DC212A"/>
    <w:rsid w:val="00DC791B"/>
    <w:rsid w:val="00DE1416"/>
    <w:rsid w:val="00DE31BA"/>
    <w:rsid w:val="00DF200B"/>
    <w:rsid w:val="00E03BE5"/>
    <w:rsid w:val="00E04D2A"/>
    <w:rsid w:val="00E10AE5"/>
    <w:rsid w:val="00E22573"/>
    <w:rsid w:val="00E2379A"/>
    <w:rsid w:val="00E246BC"/>
    <w:rsid w:val="00E27343"/>
    <w:rsid w:val="00E32C9B"/>
    <w:rsid w:val="00E35A8F"/>
    <w:rsid w:val="00E36575"/>
    <w:rsid w:val="00E4213C"/>
    <w:rsid w:val="00E42CEC"/>
    <w:rsid w:val="00E47B1E"/>
    <w:rsid w:val="00E51DEB"/>
    <w:rsid w:val="00E526A0"/>
    <w:rsid w:val="00E533C8"/>
    <w:rsid w:val="00E534B8"/>
    <w:rsid w:val="00E56E63"/>
    <w:rsid w:val="00E57E41"/>
    <w:rsid w:val="00E619F1"/>
    <w:rsid w:val="00E707BB"/>
    <w:rsid w:val="00E73C48"/>
    <w:rsid w:val="00E74C3A"/>
    <w:rsid w:val="00E832F5"/>
    <w:rsid w:val="00E857AB"/>
    <w:rsid w:val="00E87722"/>
    <w:rsid w:val="00E91D12"/>
    <w:rsid w:val="00E97628"/>
    <w:rsid w:val="00EA206F"/>
    <w:rsid w:val="00EA4172"/>
    <w:rsid w:val="00EA6FF2"/>
    <w:rsid w:val="00EA7B2D"/>
    <w:rsid w:val="00EB14DA"/>
    <w:rsid w:val="00EB38B3"/>
    <w:rsid w:val="00EB3930"/>
    <w:rsid w:val="00EB6E39"/>
    <w:rsid w:val="00EC2738"/>
    <w:rsid w:val="00EC3268"/>
    <w:rsid w:val="00EC3340"/>
    <w:rsid w:val="00EC68AE"/>
    <w:rsid w:val="00EE4221"/>
    <w:rsid w:val="00EE4FC4"/>
    <w:rsid w:val="00EF3E21"/>
    <w:rsid w:val="00F00E24"/>
    <w:rsid w:val="00F00ED5"/>
    <w:rsid w:val="00F03ACB"/>
    <w:rsid w:val="00F03B2F"/>
    <w:rsid w:val="00F0636F"/>
    <w:rsid w:val="00F17B60"/>
    <w:rsid w:val="00F232E0"/>
    <w:rsid w:val="00F24AE9"/>
    <w:rsid w:val="00F276EF"/>
    <w:rsid w:val="00F329AA"/>
    <w:rsid w:val="00F41C85"/>
    <w:rsid w:val="00F5119C"/>
    <w:rsid w:val="00F51B22"/>
    <w:rsid w:val="00F52B68"/>
    <w:rsid w:val="00F64DD7"/>
    <w:rsid w:val="00F660D6"/>
    <w:rsid w:val="00F67520"/>
    <w:rsid w:val="00F71FFE"/>
    <w:rsid w:val="00F720CE"/>
    <w:rsid w:val="00F81DD9"/>
    <w:rsid w:val="00F870D2"/>
    <w:rsid w:val="00F91E13"/>
    <w:rsid w:val="00F96F30"/>
    <w:rsid w:val="00FA42A1"/>
    <w:rsid w:val="00FA5DEC"/>
    <w:rsid w:val="00FA780C"/>
    <w:rsid w:val="00FB3421"/>
    <w:rsid w:val="00FC0A83"/>
    <w:rsid w:val="00FC0A8A"/>
    <w:rsid w:val="00FC0C4D"/>
    <w:rsid w:val="00FD0593"/>
    <w:rsid w:val="00FD5E1A"/>
    <w:rsid w:val="00FD74A5"/>
    <w:rsid w:val="00FE00D6"/>
    <w:rsid w:val="00FE05F9"/>
    <w:rsid w:val="00FE30E2"/>
    <w:rsid w:val="00FE4179"/>
    <w:rsid w:val="00FE5580"/>
    <w:rsid w:val="00FF111C"/>
    <w:rsid w:val="00FF65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5A0CF89"/>
  <w15:chartTrackingRefBased/>
  <w15:docId w15:val="{08CA733A-D9AF-48D9-AD99-C3E964938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43D1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043D1E"/>
    <w:pPr>
      <w:jc w:val="center"/>
    </w:pPr>
    <w:rPr>
      <w:b/>
      <w:sz w:val="28"/>
    </w:rPr>
  </w:style>
  <w:style w:type="character" w:styleId="Hypertextovodkaz">
    <w:name w:val="Hyperlink"/>
    <w:rsid w:val="00043D1E"/>
    <w:rPr>
      <w:color w:val="0000FF"/>
      <w:u w:val="single"/>
    </w:rPr>
  </w:style>
  <w:style w:type="paragraph" w:styleId="Zkladntext2">
    <w:name w:val="Body Text 2"/>
    <w:basedOn w:val="Normln"/>
    <w:rsid w:val="00043D1E"/>
    <w:pPr>
      <w:spacing w:after="120" w:line="480" w:lineRule="auto"/>
    </w:pPr>
  </w:style>
  <w:style w:type="paragraph" w:styleId="Odstavecseseznamem">
    <w:name w:val="List Paragraph"/>
    <w:basedOn w:val="Normln"/>
    <w:qFormat/>
    <w:rsid w:val="00043D1E"/>
    <w:pPr>
      <w:ind w:left="708"/>
    </w:pPr>
  </w:style>
  <w:style w:type="paragraph" w:styleId="Zpat">
    <w:name w:val="footer"/>
    <w:basedOn w:val="Normln"/>
    <w:link w:val="ZpatChar"/>
    <w:rsid w:val="00043D1E"/>
    <w:pPr>
      <w:tabs>
        <w:tab w:val="center" w:pos="4536"/>
        <w:tab w:val="right" w:pos="9072"/>
      </w:tabs>
    </w:pPr>
  </w:style>
  <w:style w:type="character" w:customStyle="1" w:styleId="ZpatChar">
    <w:name w:val="Zápatí Char"/>
    <w:link w:val="Zpat"/>
    <w:rsid w:val="00043D1E"/>
    <w:rPr>
      <w:lang w:val="cs-CZ" w:eastAsia="cs-CZ" w:bidi="ar-SA"/>
    </w:rPr>
  </w:style>
  <w:style w:type="paragraph" w:styleId="Zhlav">
    <w:name w:val="header"/>
    <w:basedOn w:val="Normln"/>
    <w:rsid w:val="00043D1E"/>
    <w:pPr>
      <w:tabs>
        <w:tab w:val="center" w:pos="4536"/>
        <w:tab w:val="right" w:pos="9072"/>
      </w:tabs>
    </w:pPr>
  </w:style>
  <w:style w:type="paragraph" w:styleId="Normlnweb">
    <w:name w:val="Normal (Web)"/>
    <w:basedOn w:val="Normln"/>
    <w:rsid w:val="00B32A73"/>
    <w:pPr>
      <w:spacing w:before="100" w:beforeAutospacing="1" w:after="100" w:afterAutospacing="1"/>
    </w:pPr>
    <w:rPr>
      <w:sz w:val="24"/>
      <w:szCs w:val="24"/>
    </w:rPr>
  </w:style>
  <w:style w:type="paragraph" w:customStyle="1" w:styleId="Odstavecseseznamem1">
    <w:name w:val="Odstavec se seznamem1"/>
    <w:basedOn w:val="Normln"/>
    <w:uiPriority w:val="99"/>
    <w:rsid w:val="00421D9F"/>
    <w:pPr>
      <w:suppressAutoHyphens/>
      <w:spacing w:line="100" w:lineRule="atLeast"/>
      <w:ind w:left="720"/>
    </w:pPr>
    <w:rPr>
      <w:kern w:val="1"/>
      <w:lang w:eastAsia="hi-IN" w:bidi="hi-IN"/>
    </w:rPr>
  </w:style>
  <w:style w:type="character" w:styleId="Odkaznakoment">
    <w:name w:val="annotation reference"/>
    <w:rsid w:val="00E832F5"/>
    <w:rPr>
      <w:sz w:val="16"/>
      <w:szCs w:val="16"/>
    </w:rPr>
  </w:style>
  <w:style w:type="paragraph" w:styleId="Textkomente">
    <w:name w:val="annotation text"/>
    <w:basedOn w:val="Normln"/>
    <w:link w:val="TextkomenteChar"/>
    <w:rsid w:val="00E832F5"/>
  </w:style>
  <w:style w:type="character" w:customStyle="1" w:styleId="TextkomenteChar">
    <w:name w:val="Text komentáře Char"/>
    <w:basedOn w:val="Standardnpsmoodstavce"/>
    <w:link w:val="Textkomente"/>
    <w:rsid w:val="00E832F5"/>
  </w:style>
  <w:style w:type="paragraph" w:styleId="Pedmtkomente">
    <w:name w:val="annotation subject"/>
    <w:basedOn w:val="Textkomente"/>
    <w:next w:val="Textkomente"/>
    <w:link w:val="PedmtkomenteChar"/>
    <w:rsid w:val="00E832F5"/>
    <w:rPr>
      <w:b/>
      <w:bCs/>
      <w:lang w:val="x-none" w:eastAsia="x-none"/>
    </w:rPr>
  </w:style>
  <w:style w:type="character" w:customStyle="1" w:styleId="PedmtkomenteChar">
    <w:name w:val="Předmět komentáře Char"/>
    <w:link w:val="Pedmtkomente"/>
    <w:rsid w:val="00E832F5"/>
    <w:rPr>
      <w:b/>
      <w:bCs/>
    </w:rPr>
  </w:style>
  <w:style w:type="paragraph" w:styleId="Textbubliny">
    <w:name w:val="Balloon Text"/>
    <w:basedOn w:val="Normln"/>
    <w:link w:val="TextbublinyChar"/>
    <w:rsid w:val="00E832F5"/>
    <w:rPr>
      <w:rFonts w:ascii="Tahoma" w:hAnsi="Tahoma"/>
      <w:sz w:val="16"/>
      <w:szCs w:val="16"/>
      <w:lang w:val="x-none" w:eastAsia="x-none"/>
    </w:rPr>
  </w:style>
  <w:style w:type="character" w:customStyle="1" w:styleId="TextbublinyChar">
    <w:name w:val="Text bubliny Char"/>
    <w:link w:val="Textbubliny"/>
    <w:rsid w:val="00E832F5"/>
    <w:rPr>
      <w:rFonts w:ascii="Tahoma" w:hAnsi="Tahoma" w:cs="Tahoma"/>
      <w:sz w:val="16"/>
      <w:szCs w:val="16"/>
    </w:rPr>
  </w:style>
  <w:style w:type="character" w:styleId="Sledovanodkaz">
    <w:name w:val="FollowedHyperlink"/>
    <w:rsid w:val="00D3038E"/>
    <w:rPr>
      <w:color w:val="954F72"/>
      <w:u w:val="single"/>
    </w:rPr>
  </w:style>
  <w:style w:type="paragraph" w:customStyle="1" w:styleId="Poslednzkladntext">
    <w:name w:val="Poslední základní text"/>
    <w:basedOn w:val="Zkladntext"/>
    <w:next w:val="Zvr"/>
    <w:rsid w:val="00A47E68"/>
    <w:pPr>
      <w:keepNext/>
    </w:pPr>
    <w:rPr>
      <w:rFonts w:ascii="Arial" w:hAnsi="Arial"/>
      <w:snapToGrid w:val="0"/>
      <w:sz w:val="22"/>
    </w:rPr>
  </w:style>
  <w:style w:type="paragraph" w:styleId="Zkladntext">
    <w:name w:val="Body Text"/>
    <w:basedOn w:val="Normln"/>
    <w:link w:val="ZkladntextChar"/>
    <w:rsid w:val="00A47E68"/>
    <w:pPr>
      <w:spacing w:after="120"/>
    </w:pPr>
  </w:style>
  <w:style w:type="character" w:customStyle="1" w:styleId="ZkladntextChar">
    <w:name w:val="Základní text Char"/>
    <w:basedOn w:val="Standardnpsmoodstavce"/>
    <w:link w:val="Zkladntext"/>
    <w:rsid w:val="00A47E68"/>
  </w:style>
  <w:style w:type="paragraph" w:styleId="Zvr">
    <w:name w:val="Closing"/>
    <w:basedOn w:val="Normln"/>
    <w:link w:val="ZvrChar"/>
    <w:rsid w:val="00A47E68"/>
    <w:pPr>
      <w:ind w:left="4252"/>
    </w:pPr>
  </w:style>
  <w:style w:type="character" w:customStyle="1" w:styleId="ZvrChar">
    <w:name w:val="Závěr Char"/>
    <w:basedOn w:val="Standardnpsmoodstavce"/>
    <w:link w:val="Zvr"/>
    <w:rsid w:val="00A47E68"/>
  </w:style>
  <w:style w:type="character" w:customStyle="1" w:styleId="h1a5">
    <w:name w:val="h1a5"/>
    <w:rsid w:val="00937AEF"/>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701693">
      <w:bodyDiv w:val="1"/>
      <w:marLeft w:val="0"/>
      <w:marRight w:val="0"/>
      <w:marTop w:val="0"/>
      <w:marBottom w:val="0"/>
      <w:divBdr>
        <w:top w:val="none" w:sz="0" w:space="0" w:color="auto"/>
        <w:left w:val="none" w:sz="0" w:space="0" w:color="auto"/>
        <w:bottom w:val="none" w:sz="0" w:space="0" w:color="auto"/>
        <w:right w:val="none" w:sz="0" w:space="0" w:color="auto"/>
      </w:divBdr>
    </w:div>
    <w:div w:id="833568222">
      <w:bodyDiv w:val="1"/>
      <w:marLeft w:val="0"/>
      <w:marRight w:val="0"/>
      <w:marTop w:val="0"/>
      <w:marBottom w:val="0"/>
      <w:divBdr>
        <w:top w:val="none" w:sz="0" w:space="0" w:color="auto"/>
        <w:left w:val="none" w:sz="0" w:space="0" w:color="auto"/>
        <w:bottom w:val="none" w:sz="0" w:space="0" w:color="auto"/>
        <w:right w:val="none" w:sz="0" w:space="0" w:color="auto"/>
      </w:divBdr>
    </w:div>
    <w:div w:id="990643574">
      <w:bodyDiv w:val="1"/>
      <w:marLeft w:val="0"/>
      <w:marRight w:val="0"/>
      <w:marTop w:val="0"/>
      <w:marBottom w:val="0"/>
      <w:divBdr>
        <w:top w:val="none" w:sz="0" w:space="0" w:color="auto"/>
        <w:left w:val="none" w:sz="0" w:space="0" w:color="auto"/>
        <w:bottom w:val="none" w:sz="0" w:space="0" w:color="auto"/>
        <w:right w:val="none" w:sz="0" w:space="0" w:color="auto"/>
      </w:divBdr>
    </w:div>
    <w:div w:id="992683204">
      <w:bodyDiv w:val="1"/>
      <w:marLeft w:val="0"/>
      <w:marRight w:val="0"/>
      <w:marTop w:val="0"/>
      <w:marBottom w:val="0"/>
      <w:divBdr>
        <w:top w:val="none" w:sz="0" w:space="0" w:color="auto"/>
        <w:left w:val="none" w:sz="0" w:space="0" w:color="auto"/>
        <w:bottom w:val="none" w:sz="0" w:space="0" w:color="auto"/>
        <w:right w:val="none" w:sz="0" w:space="0" w:color="auto"/>
      </w:divBdr>
    </w:div>
    <w:div w:id="1031414910">
      <w:bodyDiv w:val="1"/>
      <w:marLeft w:val="0"/>
      <w:marRight w:val="0"/>
      <w:marTop w:val="0"/>
      <w:marBottom w:val="0"/>
      <w:divBdr>
        <w:top w:val="none" w:sz="0" w:space="0" w:color="auto"/>
        <w:left w:val="none" w:sz="0" w:space="0" w:color="auto"/>
        <w:bottom w:val="none" w:sz="0" w:space="0" w:color="auto"/>
        <w:right w:val="none" w:sz="0" w:space="0" w:color="auto"/>
      </w:divBdr>
    </w:div>
    <w:div w:id="1035352828">
      <w:bodyDiv w:val="1"/>
      <w:marLeft w:val="0"/>
      <w:marRight w:val="0"/>
      <w:marTop w:val="0"/>
      <w:marBottom w:val="0"/>
      <w:divBdr>
        <w:top w:val="none" w:sz="0" w:space="0" w:color="auto"/>
        <w:left w:val="none" w:sz="0" w:space="0" w:color="auto"/>
        <w:bottom w:val="none" w:sz="0" w:space="0" w:color="auto"/>
        <w:right w:val="none" w:sz="0" w:space="0" w:color="auto"/>
      </w:divBdr>
    </w:div>
    <w:div w:id="1046182167">
      <w:bodyDiv w:val="1"/>
      <w:marLeft w:val="0"/>
      <w:marRight w:val="0"/>
      <w:marTop w:val="0"/>
      <w:marBottom w:val="0"/>
      <w:divBdr>
        <w:top w:val="none" w:sz="0" w:space="0" w:color="auto"/>
        <w:left w:val="none" w:sz="0" w:space="0" w:color="auto"/>
        <w:bottom w:val="none" w:sz="0" w:space="0" w:color="auto"/>
        <w:right w:val="none" w:sz="0" w:space="0" w:color="auto"/>
      </w:divBdr>
    </w:div>
    <w:div w:id="1501964649">
      <w:bodyDiv w:val="1"/>
      <w:marLeft w:val="0"/>
      <w:marRight w:val="0"/>
      <w:marTop w:val="0"/>
      <w:marBottom w:val="0"/>
      <w:divBdr>
        <w:top w:val="none" w:sz="0" w:space="0" w:color="auto"/>
        <w:left w:val="none" w:sz="0" w:space="0" w:color="auto"/>
        <w:bottom w:val="none" w:sz="0" w:space="0" w:color="auto"/>
        <w:right w:val="none" w:sz="0" w:space="0" w:color="auto"/>
      </w:divBdr>
    </w:div>
    <w:div w:id="1514147498">
      <w:bodyDiv w:val="1"/>
      <w:marLeft w:val="0"/>
      <w:marRight w:val="0"/>
      <w:marTop w:val="0"/>
      <w:marBottom w:val="0"/>
      <w:divBdr>
        <w:top w:val="none" w:sz="0" w:space="0" w:color="auto"/>
        <w:left w:val="none" w:sz="0" w:space="0" w:color="auto"/>
        <w:bottom w:val="none" w:sz="0" w:space="0" w:color="auto"/>
        <w:right w:val="none" w:sz="0" w:space="0" w:color="auto"/>
      </w:divBdr>
    </w:div>
    <w:div w:id="1514806080">
      <w:bodyDiv w:val="1"/>
      <w:marLeft w:val="0"/>
      <w:marRight w:val="0"/>
      <w:marTop w:val="0"/>
      <w:marBottom w:val="0"/>
      <w:divBdr>
        <w:top w:val="none" w:sz="0" w:space="0" w:color="auto"/>
        <w:left w:val="none" w:sz="0" w:space="0" w:color="auto"/>
        <w:bottom w:val="none" w:sz="0" w:space="0" w:color="auto"/>
        <w:right w:val="none" w:sz="0" w:space="0" w:color="auto"/>
      </w:divBdr>
    </w:div>
    <w:div w:id="191866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uskhk.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va.vortelova@uskhk.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skar.simane@uskhk.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500A10B459BE54A892C56879D57A888" ma:contentTypeVersion="0" ma:contentTypeDescription="Vytvoří nový dokument" ma:contentTypeScope="" ma:versionID="d7134fe630e4d7534f1573406d3d4aeb">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ACF61-51D0-4679-BD4E-40A7CEE7E3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D596722-6B4D-4859-9B8B-FDFA4E5D2357}">
  <ds:schemaRefs>
    <ds:schemaRef ds:uri="http://schemas.microsoft.com/sharepoint/v3/contenttype/forms"/>
  </ds:schemaRefs>
</ds:datastoreItem>
</file>

<file path=customXml/itemProps3.xml><?xml version="1.0" encoding="utf-8"?>
<ds:datastoreItem xmlns:ds="http://schemas.openxmlformats.org/officeDocument/2006/customXml" ds:itemID="{69B044DC-4ECA-4B83-AC95-0ED3BEC19BD1}">
  <ds:schemaRefs>
    <ds:schemaRef ds:uri="http://purl.org/dc/dcmitype/"/>
    <ds:schemaRef ds:uri="http://schemas.openxmlformats.org/package/2006/metadata/core-properties"/>
    <ds:schemaRef ds:uri="http://www.w3.org/XML/1998/namespace"/>
    <ds:schemaRef ds:uri="http://purl.org/dc/terms/"/>
    <ds:schemaRef ds:uri="http://purl.org/dc/elements/1.1/"/>
    <ds:schemaRef ds:uri="http://schemas.microsoft.com/office/2006/metadata/properties"/>
    <ds:schemaRef ds:uri="http://schemas.microsoft.com/office/infopath/2007/PartnerControls"/>
    <ds:schemaRef ds:uri="http://schemas.microsoft.com/office/2006/documentManagement/types"/>
  </ds:schemaRefs>
</ds:datastoreItem>
</file>

<file path=customXml/itemProps4.xml><?xml version="1.0" encoding="utf-8"?>
<ds:datastoreItem xmlns:ds="http://schemas.openxmlformats.org/officeDocument/2006/customXml" ds:itemID="{6E034FC4-F294-4F44-89DC-BFD4D45CF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5580</Words>
  <Characters>32925</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sus</Company>
  <LinksUpToDate>false</LinksUpToDate>
  <CharactersWithSpaces>38429</CharactersWithSpaces>
  <SharedDoc>false</SharedDoc>
  <HLinks>
    <vt:vector size="18" baseType="variant">
      <vt:variant>
        <vt:i4>1507398</vt:i4>
      </vt:variant>
      <vt:variant>
        <vt:i4>6</vt:i4>
      </vt:variant>
      <vt:variant>
        <vt:i4>0</vt:i4>
      </vt:variant>
      <vt:variant>
        <vt:i4>5</vt:i4>
      </vt:variant>
      <vt:variant>
        <vt:lpwstr>http://www.suskhk.cz/</vt:lpwstr>
      </vt:variant>
      <vt:variant>
        <vt:lpwstr/>
      </vt:variant>
      <vt:variant>
        <vt:i4>1638502</vt:i4>
      </vt:variant>
      <vt:variant>
        <vt:i4>3</vt:i4>
      </vt:variant>
      <vt:variant>
        <vt:i4>0</vt:i4>
      </vt:variant>
      <vt:variant>
        <vt:i4>5</vt:i4>
      </vt:variant>
      <vt:variant>
        <vt:lpwstr>mailto:eva.vortelova@uskhk.eu</vt:lpwstr>
      </vt:variant>
      <vt:variant>
        <vt:lpwstr/>
      </vt:variant>
      <vt:variant>
        <vt:i4>6553611</vt:i4>
      </vt:variant>
      <vt:variant>
        <vt:i4>0</vt:i4>
      </vt:variant>
      <vt:variant>
        <vt:i4>0</vt:i4>
      </vt:variant>
      <vt:variant>
        <vt:i4>5</vt:i4>
      </vt:variant>
      <vt:variant>
        <vt:lpwstr>mailto:oskar.simane@uskhk.eu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eva.beranova</dc:creator>
  <cp:keywords/>
  <cp:lastModifiedBy>Šárka Víšová</cp:lastModifiedBy>
  <cp:revision>2</cp:revision>
  <cp:lastPrinted>2020-12-14T13:06:00Z</cp:lastPrinted>
  <dcterms:created xsi:type="dcterms:W3CDTF">2021-01-03T19:38:00Z</dcterms:created>
  <dcterms:modified xsi:type="dcterms:W3CDTF">2021-01-03T19:38:00Z</dcterms:modified>
</cp:coreProperties>
</file>