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4A6" w:rsidRDefault="00D86A3F" w:rsidP="006D14A6">
      <w:pPr>
        <w:suppressAutoHyphens/>
        <w:jc w:val="center"/>
        <w:rPr>
          <w:rFonts w:ascii="Arial Black" w:hAnsi="Arial Black"/>
          <w:sz w:val="36"/>
          <w:szCs w:val="36"/>
          <w:u w:val="single"/>
        </w:rPr>
      </w:pPr>
      <w:r>
        <w:rPr>
          <w:rFonts w:ascii="Arial Black" w:hAnsi="Arial Black"/>
          <w:sz w:val="36"/>
          <w:szCs w:val="36"/>
          <w:u w:val="single"/>
        </w:rPr>
        <w:t>POSTUP</w:t>
      </w:r>
      <w:r w:rsidR="006D14A6">
        <w:rPr>
          <w:rFonts w:ascii="Arial Black" w:hAnsi="Arial Black"/>
          <w:sz w:val="36"/>
          <w:szCs w:val="36"/>
          <w:u w:val="single"/>
        </w:rPr>
        <w:t xml:space="preserve"> ZPRACOVÁNÍ NABÍDKOVÉ CENY</w:t>
      </w:r>
    </w:p>
    <w:p w:rsidR="006D14A6" w:rsidRDefault="006D14A6" w:rsidP="006D14A6">
      <w:pPr>
        <w:suppressAutoHyphens/>
        <w:jc w:val="center"/>
        <w:rPr>
          <w:rFonts w:ascii="Arial Black" w:hAnsi="Arial Black"/>
          <w:sz w:val="36"/>
          <w:szCs w:val="36"/>
          <w:u w:val="single"/>
        </w:rPr>
      </w:pPr>
    </w:p>
    <w:p w:rsidR="006D14A6" w:rsidRDefault="006D14A6" w:rsidP="006D14A6">
      <w:pPr>
        <w:suppressAutoHyphens/>
        <w:jc w:val="center"/>
        <w:rPr>
          <w:rFonts w:ascii="Arial Black" w:hAnsi="Arial Black"/>
          <w:sz w:val="36"/>
          <w:szCs w:val="36"/>
          <w:u w:val="single"/>
        </w:rPr>
      </w:pPr>
    </w:p>
    <w:p w:rsidR="006D14A6" w:rsidRDefault="006D14A6" w:rsidP="006D14A6">
      <w:pPr>
        <w:spacing w:before="18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242F58">
        <w:rPr>
          <w:rFonts w:ascii="Arial" w:hAnsi="Arial" w:cs="Arial"/>
          <w:b/>
          <w:i/>
          <w:sz w:val="22"/>
          <w:szCs w:val="22"/>
          <w:u w:val="single"/>
        </w:rPr>
        <w:t xml:space="preserve">Členění souboru s označením </w:t>
      </w:r>
      <w:r w:rsidR="00E73649">
        <w:rPr>
          <w:rFonts w:ascii="Arial" w:hAnsi="Arial" w:cs="Arial"/>
          <w:b/>
          <w:i/>
          <w:sz w:val="22"/>
          <w:szCs w:val="22"/>
          <w:u w:val="single"/>
        </w:rPr>
        <w:t xml:space="preserve">Příloha č. 6 - soupis stav. </w:t>
      </w:r>
      <w:proofErr w:type="gramStart"/>
      <w:r w:rsidR="00E73649">
        <w:rPr>
          <w:rFonts w:ascii="Arial" w:hAnsi="Arial" w:cs="Arial"/>
          <w:b/>
          <w:i/>
          <w:sz w:val="22"/>
          <w:szCs w:val="22"/>
          <w:u w:val="single"/>
        </w:rPr>
        <w:t>prací</w:t>
      </w:r>
      <w:proofErr w:type="gramEnd"/>
      <w:r w:rsidR="00E73649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Pr="00242F58">
        <w:rPr>
          <w:rFonts w:ascii="Arial" w:hAnsi="Arial" w:cs="Arial"/>
          <w:b/>
          <w:i/>
          <w:sz w:val="22"/>
          <w:szCs w:val="22"/>
          <w:u w:val="single"/>
        </w:rPr>
        <w:t>je následující:</w:t>
      </w:r>
    </w:p>
    <w:p w:rsidR="006D14A6" w:rsidRPr="009E4CF5" w:rsidRDefault="00E73649" w:rsidP="00E337FA">
      <w:pPr>
        <w:pStyle w:val="Odstavecseseznamem"/>
        <w:numPr>
          <w:ilvl w:val="0"/>
          <w:numId w:val="4"/>
        </w:numPr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73649">
        <w:rPr>
          <w:rFonts w:ascii="Arial" w:hAnsi="Arial" w:cs="Arial"/>
          <w:b/>
          <w:i/>
          <w:sz w:val="22"/>
          <w:szCs w:val="22"/>
          <w:u w:val="single"/>
        </w:rPr>
        <w:t>ARCH VV</w:t>
      </w:r>
      <w:r w:rsidRPr="00E337FA">
        <w:rPr>
          <w:rFonts w:ascii="Arial" w:hAnsi="Arial" w:cs="Arial"/>
          <w:b/>
          <w:i/>
          <w:sz w:val="22"/>
          <w:szCs w:val="22"/>
        </w:rPr>
        <w:t xml:space="preserve"> </w:t>
      </w:r>
      <w:r w:rsidRPr="00E337FA">
        <w:rPr>
          <w:rFonts w:ascii="Arial" w:hAnsi="Arial" w:cs="Arial"/>
          <w:b/>
        </w:rPr>
        <w:t xml:space="preserve">obsahující </w:t>
      </w:r>
      <w:r w:rsidR="00E337FA">
        <w:rPr>
          <w:rFonts w:ascii="Arial" w:hAnsi="Arial" w:cs="Arial"/>
          <w:b/>
          <w:i/>
          <w:sz w:val="22"/>
          <w:szCs w:val="22"/>
        </w:rPr>
        <w:t>s</w:t>
      </w:r>
      <w:r w:rsidR="006D14A6" w:rsidRPr="00E73649">
        <w:rPr>
          <w:rFonts w:ascii="Arial" w:hAnsi="Arial" w:cs="Arial"/>
          <w:b/>
        </w:rPr>
        <w:t xml:space="preserve">oupis stavebních prací, dodávek a služeb označený </w:t>
      </w:r>
      <w:r w:rsidRPr="00E73649">
        <w:rPr>
          <w:rFonts w:ascii="Arial" w:hAnsi="Arial" w:cs="Arial"/>
          <w:b/>
        </w:rPr>
        <w:t>„</w:t>
      </w:r>
      <w:proofErr w:type="spellStart"/>
      <w:r w:rsidR="00E337FA">
        <w:rPr>
          <w:rFonts w:ascii="Arial" w:hAnsi="Arial" w:cs="Arial"/>
          <w:b/>
        </w:rPr>
        <w:t>ONN_objekt</w:t>
      </w:r>
      <w:proofErr w:type="spellEnd"/>
      <w:r w:rsidR="00E337FA">
        <w:rPr>
          <w:rFonts w:ascii="Arial" w:hAnsi="Arial" w:cs="Arial"/>
          <w:b/>
        </w:rPr>
        <w:t xml:space="preserve"> D 3NP_stav. </w:t>
      </w:r>
      <w:r w:rsidR="00E337FA" w:rsidRPr="00E337FA">
        <w:rPr>
          <w:rFonts w:ascii="Arial" w:hAnsi="Arial" w:cs="Arial"/>
          <w:b/>
        </w:rPr>
        <w:t>včetně rekapitulace</w:t>
      </w:r>
      <w:r w:rsidRPr="00E73649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>, který</w:t>
      </w:r>
      <w:r w:rsidR="006D14A6" w:rsidRPr="00E73649">
        <w:rPr>
          <w:rFonts w:ascii="Arial" w:hAnsi="Arial" w:cs="Arial"/>
          <w:b/>
        </w:rPr>
        <w:t xml:space="preserve"> obsahuje jako samostatné listy jednoho souboru MS EXCEL:</w:t>
      </w:r>
    </w:p>
    <w:p w:rsidR="009E4CF5" w:rsidRPr="00E73649" w:rsidRDefault="009E4CF5" w:rsidP="009E4CF5">
      <w:pPr>
        <w:pStyle w:val="Odstavecseseznamem"/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6D14A6" w:rsidRPr="009E4CF5" w:rsidRDefault="006D14A6" w:rsidP="009E4CF5">
      <w:pPr>
        <w:pStyle w:val="Odstavecseseznamem"/>
        <w:numPr>
          <w:ilvl w:val="1"/>
          <w:numId w:val="4"/>
        </w:numPr>
        <w:spacing w:before="180"/>
        <w:jc w:val="both"/>
        <w:rPr>
          <w:rFonts w:ascii="Arial" w:hAnsi="Arial" w:cs="Arial"/>
          <w:b/>
        </w:rPr>
      </w:pPr>
      <w:bookmarkStart w:id="0" w:name="OLE_LINK2"/>
      <w:r w:rsidRPr="009E4CF5">
        <w:rPr>
          <w:rFonts w:ascii="Arial" w:hAnsi="Arial" w:cs="Arial"/>
          <w:b/>
        </w:rPr>
        <w:t>Rekapitulace stavby</w:t>
      </w:r>
      <w:r w:rsidR="00BF71AB" w:rsidRPr="009E4CF5">
        <w:rPr>
          <w:rFonts w:ascii="Arial" w:hAnsi="Arial" w:cs="Arial"/>
          <w:b/>
        </w:rPr>
        <w:t xml:space="preserve">, </w:t>
      </w:r>
      <w:r w:rsidR="00BF71AB" w:rsidRPr="009E4CF5">
        <w:rPr>
          <w:rFonts w:ascii="Arial" w:hAnsi="Arial" w:cs="Arial"/>
          <w:i/>
        </w:rPr>
        <w:t>do kterého se přenáší celková hodnota bez DPH níže uveden</w:t>
      </w:r>
      <w:r w:rsidR="009E4CF5" w:rsidRPr="009E4CF5">
        <w:rPr>
          <w:rFonts w:ascii="Arial" w:hAnsi="Arial" w:cs="Arial"/>
          <w:i/>
        </w:rPr>
        <w:t>ého listu</w:t>
      </w:r>
      <w:r w:rsidR="00E337FA">
        <w:rPr>
          <w:rFonts w:ascii="Arial" w:hAnsi="Arial" w:cs="Arial"/>
          <w:i/>
        </w:rPr>
        <w:t xml:space="preserve"> (v bodě 1.2.)</w:t>
      </w:r>
    </w:p>
    <w:p w:rsidR="009E4CF5" w:rsidRDefault="009E4CF5" w:rsidP="00E337FA">
      <w:pPr>
        <w:pStyle w:val="Odstavecseseznamem"/>
        <w:numPr>
          <w:ilvl w:val="1"/>
          <w:numId w:val="4"/>
        </w:numPr>
        <w:spacing w:before="180" w:after="360"/>
        <w:ind w:left="714" w:hanging="357"/>
        <w:jc w:val="both"/>
        <w:rPr>
          <w:rFonts w:ascii="Arial" w:hAnsi="Arial" w:cs="Arial"/>
          <w:b/>
        </w:rPr>
      </w:pPr>
      <w:r w:rsidRPr="009E4CF5">
        <w:rPr>
          <w:rFonts w:ascii="Arial" w:hAnsi="Arial" w:cs="Arial"/>
          <w:b/>
        </w:rPr>
        <w:t>NACHOD 1 - SO-01-Vlastní objekt včetně VRN</w:t>
      </w:r>
    </w:p>
    <w:p w:rsidR="00E337FA" w:rsidRPr="009E4CF5" w:rsidRDefault="00E337FA" w:rsidP="00E337FA">
      <w:pPr>
        <w:pStyle w:val="Odstavecseseznamem"/>
        <w:spacing w:before="180" w:after="360"/>
        <w:ind w:left="714"/>
        <w:jc w:val="both"/>
        <w:rPr>
          <w:rFonts w:ascii="Arial" w:hAnsi="Arial" w:cs="Arial"/>
          <w:b/>
        </w:rPr>
      </w:pPr>
    </w:p>
    <w:p w:rsidR="00E337FA" w:rsidRDefault="009E4CF5" w:rsidP="00E337FA">
      <w:pPr>
        <w:pStyle w:val="Odstavecseseznamem"/>
        <w:numPr>
          <w:ilvl w:val="0"/>
          <w:numId w:val="4"/>
        </w:numPr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337FA">
        <w:rPr>
          <w:rFonts w:ascii="Arial" w:hAnsi="Arial" w:cs="Arial"/>
          <w:b/>
          <w:i/>
          <w:sz w:val="22"/>
          <w:szCs w:val="22"/>
          <w:u w:val="single"/>
        </w:rPr>
        <w:t>EL VV</w:t>
      </w:r>
      <w:r w:rsidRPr="00E337FA">
        <w:rPr>
          <w:rFonts w:ascii="Arial" w:hAnsi="Arial" w:cs="Arial"/>
          <w:b/>
          <w:i/>
          <w:sz w:val="22"/>
          <w:szCs w:val="22"/>
        </w:rPr>
        <w:t xml:space="preserve"> </w:t>
      </w:r>
      <w:r w:rsidRPr="00E337FA">
        <w:rPr>
          <w:rFonts w:ascii="Arial" w:hAnsi="Arial" w:cs="Arial"/>
          <w:b/>
        </w:rPr>
        <w:t xml:space="preserve">obsahující </w:t>
      </w:r>
      <w:r w:rsidRPr="00E337FA">
        <w:rPr>
          <w:rFonts w:ascii="Arial" w:hAnsi="Arial" w:cs="Arial"/>
          <w:b/>
          <w:i/>
          <w:sz w:val="22"/>
          <w:szCs w:val="22"/>
        </w:rPr>
        <w:t>s</w:t>
      </w:r>
      <w:r w:rsidRPr="00E337FA">
        <w:rPr>
          <w:rFonts w:ascii="Arial" w:hAnsi="Arial" w:cs="Arial"/>
          <w:b/>
        </w:rPr>
        <w:t>oupis stavebních prací, dodávek a služeb označený „</w:t>
      </w:r>
      <w:proofErr w:type="spellStart"/>
      <w:r w:rsidR="00E337FA" w:rsidRPr="00E337FA">
        <w:rPr>
          <w:rFonts w:ascii="Arial" w:hAnsi="Arial" w:cs="Arial"/>
          <w:b/>
        </w:rPr>
        <w:t>ONN_objekt</w:t>
      </w:r>
      <w:proofErr w:type="spellEnd"/>
      <w:r w:rsidR="00E337FA" w:rsidRPr="00E337FA">
        <w:rPr>
          <w:rFonts w:ascii="Arial" w:hAnsi="Arial" w:cs="Arial"/>
          <w:b/>
        </w:rPr>
        <w:t xml:space="preserve"> D 3NP_ELI</w:t>
      </w:r>
      <w:r w:rsidRPr="00E337FA">
        <w:rPr>
          <w:rFonts w:ascii="Arial" w:hAnsi="Arial" w:cs="Arial"/>
          <w:b/>
        </w:rPr>
        <w:t>“</w:t>
      </w:r>
      <w:r w:rsidR="00E337FA">
        <w:rPr>
          <w:rFonts w:ascii="Arial" w:hAnsi="Arial" w:cs="Arial"/>
          <w:b/>
        </w:rPr>
        <w:t xml:space="preserve"> </w:t>
      </w:r>
    </w:p>
    <w:p w:rsidR="00B85340" w:rsidRDefault="00B85340" w:rsidP="00E337FA">
      <w:pPr>
        <w:pStyle w:val="Odstavecseseznamem"/>
        <w:spacing w:before="180"/>
        <w:ind w:left="284"/>
        <w:jc w:val="both"/>
        <w:rPr>
          <w:rFonts w:ascii="Arial" w:hAnsi="Arial" w:cs="Arial"/>
        </w:rPr>
      </w:pPr>
    </w:p>
    <w:p w:rsidR="00B85340" w:rsidRDefault="00B85340" w:rsidP="00E337FA">
      <w:pPr>
        <w:pStyle w:val="Odstavecseseznamem"/>
        <w:spacing w:before="180"/>
        <w:ind w:left="284"/>
        <w:jc w:val="both"/>
        <w:rPr>
          <w:rFonts w:ascii="Arial" w:hAnsi="Arial" w:cs="Arial"/>
        </w:rPr>
      </w:pPr>
      <w:r w:rsidRPr="00DC6564">
        <w:rPr>
          <w:rFonts w:ascii="Arial" w:hAnsi="Arial" w:cs="Arial"/>
        </w:rPr>
        <w:t>Dodavatel celkovou hodnotu bez DPH z</w:t>
      </w:r>
      <w:r>
        <w:rPr>
          <w:rFonts w:ascii="Arial" w:hAnsi="Arial" w:cs="Arial"/>
        </w:rPr>
        <w:t> </w:t>
      </w:r>
      <w:r w:rsidRPr="00DC6564">
        <w:rPr>
          <w:rFonts w:ascii="Arial" w:hAnsi="Arial" w:cs="Arial"/>
        </w:rPr>
        <w:t>tohoto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soupisu </w:t>
      </w:r>
      <w:r w:rsidRPr="00DC6564">
        <w:rPr>
          <w:rFonts w:ascii="Arial" w:hAnsi="Arial" w:cs="Arial"/>
        </w:rPr>
        <w:t xml:space="preserve">přenese </w:t>
      </w:r>
      <w:r>
        <w:rPr>
          <w:rFonts w:ascii="Arial" w:hAnsi="Arial" w:cs="Arial"/>
        </w:rPr>
        <w:t xml:space="preserve">do </w:t>
      </w:r>
      <w:r w:rsidRPr="00B85340">
        <w:rPr>
          <w:rFonts w:ascii="Arial" w:hAnsi="Arial" w:cs="Arial"/>
        </w:rPr>
        <w:t xml:space="preserve">soupis stavebních prací, dodávek a služeb označený </w:t>
      </w:r>
      <w:r w:rsidRPr="00E73649"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ONN_objekt</w:t>
      </w:r>
      <w:proofErr w:type="spellEnd"/>
      <w:r>
        <w:rPr>
          <w:rFonts w:ascii="Arial" w:hAnsi="Arial" w:cs="Arial"/>
          <w:b/>
        </w:rPr>
        <w:t xml:space="preserve"> D 3NP_stav. </w:t>
      </w:r>
      <w:r w:rsidRPr="00E337FA">
        <w:rPr>
          <w:rFonts w:ascii="Arial" w:hAnsi="Arial" w:cs="Arial"/>
          <w:b/>
        </w:rPr>
        <w:t>včetně rekapitulace</w:t>
      </w:r>
      <w:r>
        <w:rPr>
          <w:rFonts w:ascii="Arial" w:hAnsi="Arial" w:cs="Arial"/>
          <w:b/>
        </w:rPr>
        <w:t>,</w:t>
      </w:r>
      <w:r w:rsidRPr="00DC6564">
        <w:rPr>
          <w:rFonts w:ascii="Arial" w:hAnsi="Arial" w:cs="Arial"/>
          <w:b/>
        </w:rPr>
        <w:t xml:space="preserve"> do listu </w:t>
      </w:r>
      <w:proofErr w:type="spellStart"/>
      <w:r w:rsidRPr="00DC6564">
        <w:rPr>
          <w:rFonts w:ascii="Arial" w:hAnsi="Arial" w:cs="Arial"/>
          <w:b/>
        </w:rPr>
        <w:t>ozn</w:t>
      </w:r>
      <w:proofErr w:type="spellEnd"/>
      <w:r w:rsidRPr="00DC6564">
        <w:rPr>
          <w:rFonts w:ascii="Arial" w:hAnsi="Arial" w:cs="Arial"/>
          <w:b/>
        </w:rPr>
        <w:t>. „</w:t>
      </w:r>
      <w:r w:rsidRPr="009E4CF5">
        <w:rPr>
          <w:rFonts w:ascii="Arial" w:hAnsi="Arial" w:cs="Arial"/>
          <w:b/>
        </w:rPr>
        <w:t>NACHOD 1 - SO-01-Vlastní objekt včetně VRN</w:t>
      </w:r>
      <w:r w:rsidRPr="00D33E92">
        <w:rPr>
          <w:rFonts w:ascii="Arial" w:hAnsi="Arial" w:cs="Arial"/>
        </w:rPr>
        <w:t>“ do položky pořadové číslo</w:t>
      </w:r>
      <w:r w:rsidRPr="00DC65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63</w:t>
      </w:r>
      <w:r w:rsidR="00D33E92">
        <w:rPr>
          <w:rFonts w:ascii="Arial" w:hAnsi="Arial" w:cs="Arial"/>
          <w:b/>
        </w:rPr>
        <w:t xml:space="preserve"> „</w:t>
      </w:r>
      <w:r w:rsidRPr="00B85340">
        <w:rPr>
          <w:rFonts w:ascii="Arial" w:hAnsi="Arial" w:cs="Arial"/>
          <w:b/>
        </w:rPr>
        <w:t>D+</w:t>
      </w:r>
      <w:r w:rsidR="00D33E92">
        <w:rPr>
          <w:rFonts w:ascii="Arial" w:hAnsi="Arial" w:cs="Arial"/>
          <w:b/>
        </w:rPr>
        <w:t xml:space="preserve">M rozvody elektro vč. svítidel </w:t>
      </w:r>
      <w:r w:rsidRPr="00B85340">
        <w:rPr>
          <w:rFonts w:ascii="Arial" w:hAnsi="Arial" w:cs="Arial"/>
          <w:b/>
        </w:rPr>
        <w:t xml:space="preserve">+ rozvody </w:t>
      </w:r>
      <w:proofErr w:type="spellStart"/>
      <w:r w:rsidRPr="00B85340">
        <w:rPr>
          <w:rFonts w:ascii="Arial" w:hAnsi="Arial" w:cs="Arial"/>
          <w:b/>
        </w:rPr>
        <w:t>medicilních</w:t>
      </w:r>
      <w:proofErr w:type="spellEnd"/>
      <w:r w:rsidRPr="00B85340">
        <w:rPr>
          <w:rFonts w:ascii="Arial" w:hAnsi="Arial" w:cs="Arial"/>
          <w:b/>
        </w:rPr>
        <w:t xml:space="preserve"> plynů</w:t>
      </w:r>
      <w:r w:rsidR="00D33E92"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 xml:space="preserve"> </w:t>
      </w:r>
      <w:r w:rsidRPr="00D33E92">
        <w:rPr>
          <w:rFonts w:ascii="Arial" w:hAnsi="Arial" w:cs="Arial"/>
          <w:b/>
          <w:u w:val="single"/>
        </w:rPr>
        <w:t xml:space="preserve">spolu s celkovou </w:t>
      </w:r>
      <w:r w:rsidR="00D33E92" w:rsidRPr="00D33E92">
        <w:rPr>
          <w:rFonts w:ascii="Arial" w:hAnsi="Arial" w:cs="Arial"/>
          <w:b/>
          <w:u w:val="single"/>
        </w:rPr>
        <w:t xml:space="preserve">hodnotou bez DPH </w:t>
      </w:r>
      <w:r w:rsidRPr="00D33E92">
        <w:rPr>
          <w:rFonts w:ascii="Arial" w:hAnsi="Arial" w:cs="Arial"/>
          <w:b/>
          <w:u w:val="single"/>
        </w:rPr>
        <w:t xml:space="preserve">soupisu </w:t>
      </w:r>
      <w:r w:rsidR="00D33E92">
        <w:rPr>
          <w:rFonts w:ascii="Arial" w:hAnsi="Arial" w:cs="Arial"/>
          <w:b/>
          <w:u w:val="single"/>
        </w:rPr>
        <w:t>s </w:t>
      </w:r>
      <w:proofErr w:type="spellStart"/>
      <w:r w:rsidR="00D33E92">
        <w:rPr>
          <w:rFonts w:ascii="Arial" w:hAnsi="Arial" w:cs="Arial"/>
          <w:b/>
          <w:u w:val="single"/>
        </w:rPr>
        <w:t>ozn</w:t>
      </w:r>
      <w:proofErr w:type="spellEnd"/>
      <w:r w:rsidR="00D33E92">
        <w:rPr>
          <w:rFonts w:ascii="Arial" w:hAnsi="Arial" w:cs="Arial"/>
          <w:b/>
          <w:u w:val="single"/>
        </w:rPr>
        <w:t xml:space="preserve">. </w:t>
      </w:r>
      <w:proofErr w:type="spellStart"/>
      <w:r w:rsidR="00D33E92" w:rsidRPr="00D33E92">
        <w:rPr>
          <w:rFonts w:ascii="Arial" w:hAnsi="Arial" w:cs="Arial"/>
          <w:b/>
          <w:u w:val="single"/>
        </w:rPr>
        <w:t>ONN_objekt</w:t>
      </w:r>
      <w:proofErr w:type="spellEnd"/>
      <w:r w:rsidR="00D33E92" w:rsidRPr="00D33E92">
        <w:rPr>
          <w:rFonts w:ascii="Arial" w:hAnsi="Arial" w:cs="Arial"/>
          <w:b/>
          <w:u w:val="single"/>
        </w:rPr>
        <w:t xml:space="preserve"> D 3NP_MP</w:t>
      </w:r>
      <w:r w:rsidR="00D33E92">
        <w:rPr>
          <w:rFonts w:ascii="Arial" w:hAnsi="Arial" w:cs="Arial"/>
          <w:b/>
        </w:rPr>
        <w:t xml:space="preserve">. </w:t>
      </w:r>
      <w:proofErr w:type="spellStart"/>
      <w:r w:rsidR="00D33E92" w:rsidRPr="00D33E92">
        <w:rPr>
          <w:rFonts w:ascii="Arial" w:hAnsi="Arial" w:cs="Arial"/>
        </w:rPr>
        <w:t>Pzn</w:t>
      </w:r>
      <w:proofErr w:type="spellEnd"/>
      <w:r w:rsidR="00D33E92" w:rsidRPr="00D33E92">
        <w:rPr>
          <w:rFonts w:ascii="Arial" w:hAnsi="Arial" w:cs="Arial"/>
        </w:rPr>
        <w:t xml:space="preserve">. </w:t>
      </w:r>
      <w:r w:rsidR="00D33E92">
        <w:rPr>
          <w:rFonts w:ascii="Arial" w:hAnsi="Arial" w:cs="Arial"/>
        </w:rPr>
        <w:t>Celkové hodnoty předmětných soupisů se</w:t>
      </w:r>
      <w:r w:rsidR="00D33E92" w:rsidRPr="00D33E92">
        <w:rPr>
          <w:rFonts w:ascii="Arial" w:hAnsi="Arial" w:cs="Arial"/>
        </w:rPr>
        <w:t xml:space="preserve"> sečtou</w:t>
      </w:r>
      <w:r w:rsidR="00D33E92">
        <w:rPr>
          <w:rFonts w:ascii="Arial" w:hAnsi="Arial" w:cs="Arial"/>
        </w:rPr>
        <w:t>.</w:t>
      </w:r>
    </w:p>
    <w:p w:rsidR="00B85340" w:rsidRDefault="00B85340" w:rsidP="00E337FA">
      <w:pPr>
        <w:pStyle w:val="Odstavecseseznamem"/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E337FA" w:rsidRDefault="00E337FA" w:rsidP="00E337FA">
      <w:pPr>
        <w:pStyle w:val="Odstavecseseznamem"/>
        <w:numPr>
          <w:ilvl w:val="0"/>
          <w:numId w:val="4"/>
        </w:numPr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337FA">
        <w:rPr>
          <w:rFonts w:ascii="Arial" w:hAnsi="Arial" w:cs="Arial"/>
          <w:b/>
          <w:i/>
          <w:sz w:val="22"/>
          <w:szCs w:val="22"/>
          <w:u w:val="single"/>
        </w:rPr>
        <w:t xml:space="preserve">MP VV </w:t>
      </w:r>
      <w:r w:rsidRPr="00E337FA">
        <w:rPr>
          <w:rFonts w:ascii="Arial" w:hAnsi="Arial" w:cs="Arial"/>
          <w:b/>
        </w:rPr>
        <w:t xml:space="preserve">obsahující </w:t>
      </w:r>
      <w:r w:rsidRPr="00E337FA">
        <w:rPr>
          <w:rFonts w:ascii="Arial" w:hAnsi="Arial" w:cs="Arial"/>
          <w:b/>
          <w:i/>
          <w:sz w:val="22"/>
          <w:szCs w:val="22"/>
        </w:rPr>
        <w:t>s</w:t>
      </w:r>
      <w:r w:rsidRPr="00E337FA">
        <w:rPr>
          <w:rFonts w:ascii="Arial" w:hAnsi="Arial" w:cs="Arial"/>
          <w:b/>
        </w:rPr>
        <w:t>oupis stavebních prací, dodávek a služeb označený „</w:t>
      </w:r>
      <w:proofErr w:type="spellStart"/>
      <w:r w:rsidRPr="00E337FA">
        <w:rPr>
          <w:rFonts w:ascii="Arial" w:hAnsi="Arial" w:cs="Arial"/>
          <w:b/>
        </w:rPr>
        <w:t>ONN_objekt</w:t>
      </w:r>
      <w:proofErr w:type="spellEnd"/>
      <w:r w:rsidRPr="00E337FA">
        <w:rPr>
          <w:rFonts w:ascii="Arial" w:hAnsi="Arial" w:cs="Arial"/>
          <w:b/>
        </w:rPr>
        <w:t xml:space="preserve"> D 3NP_MP</w:t>
      </w:r>
      <w:r w:rsidRPr="00E337FA">
        <w:rPr>
          <w:rFonts w:ascii="Arial" w:hAnsi="Arial" w:cs="Arial"/>
          <w:b/>
        </w:rPr>
        <w:t>“</w:t>
      </w:r>
      <w:r w:rsidRPr="00E337FA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:rsidR="00D33E92" w:rsidRDefault="00D33E92" w:rsidP="00D33E92">
      <w:pPr>
        <w:pStyle w:val="Odstavecseseznamem"/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C6564">
        <w:rPr>
          <w:rFonts w:ascii="Arial" w:hAnsi="Arial" w:cs="Arial"/>
        </w:rPr>
        <w:t>Dodavatel celkovou hodnotu bez DPH z</w:t>
      </w:r>
      <w:r>
        <w:rPr>
          <w:rFonts w:ascii="Arial" w:hAnsi="Arial" w:cs="Arial"/>
        </w:rPr>
        <w:t> </w:t>
      </w:r>
      <w:r w:rsidRPr="00DC6564">
        <w:rPr>
          <w:rFonts w:ascii="Arial" w:hAnsi="Arial" w:cs="Arial"/>
        </w:rPr>
        <w:t>tohoto</w:t>
      </w:r>
      <w:r>
        <w:rPr>
          <w:rFonts w:ascii="Arial" w:hAnsi="Arial" w:cs="Arial"/>
        </w:rPr>
        <w:t xml:space="preserve"> soupisu </w:t>
      </w:r>
      <w:r w:rsidRPr="00DC6564">
        <w:rPr>
          <w:rFonts w:ascii="Arial" w:hAnsi="Arial" w:cs="Arial"/>
        </w:rPr>
        <w:t xml:space="preserve">přenese </w:t>
      </w:r>
      <w:r>
        <w:rPr>
          <w:rFonts w:ascii="Arial" w:hAnsi="Arial" w:cs="Arial"/>
        </w:rPr>
        <w:t xml:space="preserve">do </w:t>
      </w:r>
      <w:r w:rsidRPr="00B85340">
        <w:rPr>
          <w:rFonts w:ascii="Arial" w:hAnsi="Arial" w:cs="Arial"/>
        </w:rPr>
        <w:t xml:space="preserve">soupis stavebních prací, dodávek a služeb označený </w:t>
      </w:r>
      <w:r w:rsidRPr="00E73649"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ONN_objekt</w:t>
      </w:r>
      <w:proofErr w:type="spellEnd"/>
      <w:r>
        <w:rPr>
          <w:rFonts w:ascii="Arial" w:hAnsi="Arial" w:cs="Arial"/>
          <w:b/>
        </w:rPr>
        <w:t xml:space="preserve"> D 3NP_stav. </w:t>
      </w:r>
      <w:r w:rsidRPr="00E337FA">
        <w:rPr>
          <w:rFonts w:ascii="Arial" w:hAnsi="Arial" w:cs="Arial"/>
          <w:b/>
        </w:rPr>
        <w:t>včetně rekapitulace</w:t>
      </w:r>
      <w:r>
        <w:rPr>
          <w:rFonts w:ascii="Arial" w:hAnsi="Arial" w:cs="Arial"/>
          <w:b/>
        </w:rPr>
        <w:t>,</w:t>
      </w:r>
      <w:r w:rsidRPr="00DC6564">
        <w:rPr>
          <w:rFonts w:ascii="Arial" w:hAnsi="Arial" w:cs="Arial"/>
          <w:b/>
        </w:rPr>
        <w:t xml:space="preserve"> do listu </w:t>
      </w:r>
      <w:proofErr w:type="spellStart"/>
      <w:r w:rsidRPr="00DC6564">
        <w:rPr>
          <w:rFonts w:ascii="Arial" w:hAnsi="Arial" w:cs="Arial"/>
          <w:b/>
        </w:rPr>
        <w:t>ozn</w:t>
      </w:r>
      <w:proofErr w:type="spellEnd"/>
      <w:r w:rsidRPr="00DC6564">
        <w:rPr>
          <w:rFonts w:ascii="Arial" w:hAnsi="Arial" w:cs="Arial"/>
          <w:b/>
        </w:rPr>
        <w:t>. „</w:t>
      </w:r>
      <w:r w:rsidRPr="009E4CF5">
        <w:rPr>
          <w:rFonts w:ascii="Arial" w:hAnsi="Arial" w:cs="Arial"/>
          <w:b/>
        </w:rPr>
        <w:t>NACHOD 1 - SO-01-Vlastní objekt včetně VRN</w:t>
      </w:r>
      <w:r w:rsidRPr="00D33E92">
        <w:rPr>
          <w:rFonts w:ascii="Arial" w:hAnsi="Arial" w:cs="Arial"/>
        </w:rPr>
        <w:t>“ do položky pořado</w:t>
      </w:r>
      <w:bookmarkStart w:id="1" w:name="_GoBack"/>
      <w:bookmarkEnd w:id="1"/>
      <w:r w:rsidRPr="00D33E92">
        <w:rPr>
          <w:rFonts w:ascii="Arial" w:hAnsi="Arial" w:cs="Arial"/>
        </w:rPr>
        <w:t>vé číslo</w:t>
      </w:r>
      <w:r w:rsidRPr="00DC65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63 „</w:t>
      </w:r>
      <w:r w:rsidRPr="00B85340">
        <w:rPr>
          <w:rFonts w:ascii="Arial" w:hAnsi="Arial" w:cs="Arial"/>
          <w:b/>
        </w:rPr>
        <w:t>D+</w:t>
      </w:r>
      <w:r>
        <w:rPr>
          <w:rFonts w:ascii="Arial" w:hAnsi="Arial" w:cs="Arial"/>
          <w:b/>
        </w:rPr>
        <w:t xml:space="preserve">M rozvody elektro vč. svítidel </w:t>
      </w:r>
      <w:r w:rsidRPr="00B85340">
        <w:rPr>
          <w:rFonts w:ascii="Arial" w:hAnsi="Arial" w:cs="Arial"/>
          <w:b/>
        </w:rPr>
        <w:t xml:space="preserve">+ rozvody </w:t>
      </w:r>
      <w:proofErr w:type="spellStart"/>
      <w:r w:rsidRPr="00B85340">
        <w:rPr>
          <w:rFonts w:ascii="Arial" w:hAnsi="Arial" w:cs="Arial"/>
          <w:b/>
        </w:rPr>
        <w:t>medicilních</w:t>
      </w:r>
      <w:proofErr w:type="spellEnd"/>
      <w:r w:rsidRPr="00B85340">
        <w:rPr>
          <w:rFonts w:ascii="Arial" w:hAnsi="Arial" w:cs="Arial"/>
          <w:b/>
        </w:rPr>
        <w:t xml:space="preserve"> plynů</w:t>
      </w:r>
      <w:r>
        <w:rPr>
          <w:rFonts w:ascii="Arial" w:hAnsi="Arial" w:cs="Arial"/>
          <w:b/>
        </w:rPr>
        <w:t xml:space="preserve">“ </w:t>
      </w:r>
      <w:r w:rsidRPr="00D33E92">
        <w:rPr>
          <w:rFonts w:ascii="Arial" w:hAnsi="Arial" w:cs="Arial"/>
          <w:b/>
          <w:u w:val="single"/>
        </w:rPr>
        <w:t xml:space="preserve">spolu s celkovou hodnotou bez DPH soupisu </w:t>
      </w:r>
      <w:r>
        <w:rPr>
          <w:rFonts w:ascii="Arial" w:hAnsi="Arial" w:cs="Arial"/>
          <w:b/>
          <w:u w:val="single"/>
        </w:rPr>
        <w:t>s </w:t>
      </w:r>
      <w:proofErr w:type="spellStart"/>
      <w:r>
        <w:rPr>
          <w:rFonts w:ascii="Arial" w:hAnsi="Arial" w:cs="Arial"/>
          <w:b/>
          <w:u w:val="single"/>
        </w:rPr>
        <w:t>ozn</w:t>
      </w:r>
      <w:proofErr w:type="spellEnd"/>
      <w:r>
        <w:rPr>
          <w:rFonts w:ascii="Arial" w:hAnsi="Arial" w:cs="Arial"/>
          <w:b/>
          <w:u w:val="single"/>
        </w:rPr>
        <w:t xml:space="preserve">. </w:t>
      </w:r>
      <w:proofErr w:type="spellStart"/>
      <w:r w:rsidRPr="00E337FA">
        <w:rPr>
          <w:rFonts w:ascii="Arial" w:hAnsi="Arial" w:cs="Arial"/>
          <w:b/>
        </w:rPr>
        <w:t>ONN_objekt</w:t>
      </w:r>
      <w:proofErr w:type="spellEnd"/>
      <w:r w:rsidRPr="00E337FA">
        <w:rPr>
          <w:rFonts w:ascii="Arial" w:hAnsi="Arial" w:cs="Arial"/>
          <w:b/>
        </w:rPr>
        <w:t xml:space="preserve"> D 3NP_ELI</w:t>
      </w:r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proofErr w:type="spellStart"/>
      <w:r w:rsidRPr="00D33E92">
        <w:rPr>
          <w:rFonts w:ascii="Arial" w:hAnsi="Arial" w:cs="Arial"/>
        </w:rPr>
        <w:t>Pzn</w:t>
      </w:r>
      <w:proofErr w:type="spellEnd"/>
      <w:r w:rsidRPr="00D33E9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Celkové hodnoty předmětných soupisů</w:t>
      </w:r>
      <w:r>
        <w:rPr>
          <w:rFonts w:ascii="Arial" w:hAnsi="Arial" w:cs="Arial"/>
        </w:rPr>
        <w:t xml:space="preserve"> se</w:t>
      </w:r>
      <w:r w:rsidRPr="00D33E92">
        <w:rPr>
          <w:rFonts w:ascii="Arial" w:hAnsi="Arial" w:cs="Arial"/>
        </w:rPr>
        <w:t xml:space="preserve"> sečtou</w:t>
      </w:r>
      <w:r>
        <w:rPr>
          <w:rFonts w:ascii="Arial" w:hAnsi="Arial" w:cs="Arial"/>
        </w:rPr>
        <w:t>.</w:t>
      </w:r>
    </w:p>
    <w:p w:rsidR="00E337FA" w:rsidRPr="00E337FA" w:rsidRDefault="00E337FA" w:rsidP="00E337FA">
      <w:pPr>
        <w:pStyle w:val="Odstavecseseznamem"/>
        <w:rPr>
          <w:rFonts w:ascii="Arial" w:hAnsi="Arial" w:cs="Arial"/>
          <w:b/>
          <w:i/>
          <w:sz w:val="22"/>
          <w:szCs w:val="22"/>
          <w:u w:val="single"/>
        </w:rPr>
      </w:pPr>
    </w:p>
    <w:p w:rsidR="00D33E92" w:rsidRDefault="00E337FA" w:rsidP="00E337FA">
      <w:pPr>
        <w:pStyle w:val="Odstavecseseznamem"/>
        <w:numPr>
          <w:ilvl w:val="0"/>
          <w:numId w:val="4"/>
        </w:numPr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337FA">
        <w:rPr>
          <w:rFonts w:ascii="Arial" w:hAnsi="Arial" w:cs="Arial"/>
          <w:b/>
          <w:i/>
          <w:sz w:val="22"/>
          <w:szCs w:val="22"/>
          <w:u w:val="single"/>
        </w:rPr>
        <w:t xml:space="preserve">SLP VV </w:t>
      </w:r>
      <w:r w:rsidRPr="00E337FA">
        <w:rPr>
          <w:rFonts w:ascii="Arial" w:hAnsi="Arial" w:cs="Arial"/>
          <w:b/>
        </w:rPr>
        <w:t xml:space="preserve">obsahující </w:t>
      </w:r>
      <w:r w:rsidRPr="00E337FA">
        <w:rPr>
          <w:rFonts w:ascii="Arial" w:hAnsi="Arial" w:cs="Arial"/>
          <w:b/>
          <w:i/>
          <w:sz w:val="22"/>
          <w:szCs w:val="22"/>
        </w:rPr>
        <w:t>s</w:t>
      </w:r>
      <w:r w:rsidRPr="00E337FA">
        <w:rPr>
          <w:rFonts w:ascii="Arial" w:hAnsi="Arial" w:cs="Arial"/>
          <w:b/>
        </w:rPr>
        <w:t>oupis stavebních prací, dodávek a služeb označený „</w:t>
      </w:r>
      <w:proofErr w:type="spellStart"/>
      <w:r w:rsidRPr="00E337FA">
        <w:rPr>
          <w:rFonts w:ascii="Arial" w:hAnsi="Arial" w:cs="Arial"/>
          <w:b/>
        </w:rPr>
        <w:t>ONN_objekt</w:t>
      </w:r>
      <w:proofErr w:type="spellEnd"/>
      <w:r w:rsidRPr="00E337FA">
        <w:rPr>
          <w:rFonts w:ascii="Arial" w:hAnsi="Arial" w:cs="Arial"/>
          <w:b/>
        </w:rPr>
        <w:t xml:space="preserve"> D 3NP_SLAB</w:t>
      </w:r>
      <w:r w:rsidRPr="00E337FA">
        <w:rPr>
          <w:rFonts w:ascii="Arial" w:hAnsi="Arial" w:cs="Arial"/>
          <w:b/>
        </w:rPr>
        <w:t>“</w:t>
      </w:r>
      <w:r w:rsidRPr="00E337FA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:rsidR="00E337FA" w:rsidRDefault="00D33E92" w:rsidP="00D33E92">
      <w:pPr>
        <w:pStyle w:val="Odstavecseseznamem"/>
        <w:spacing w:before="180"/>
        <w:ind w:left="284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DC6564">
        <w:rPr>
          <w:rFonts w:ascii="Arial" w:hAnsi="Arial" w:cs="Arial"/>
        </w:rPr>
        <w:t>Dodavatel celkovou hodnotu bez DPH z</w:t>
      </w:r>
      <w:r>
        <w:rPr>
          <w:rFonts w:ascii="Arial" w:hAnsi="Arial" w:cs="Arial"/>
        </w:rPr>
        <w:t> </w:t>
      </w:r>
      <w:r w:rsidRPr="00DC6564">
        <w:rPr>
          <w:rFonts w:ascii="Arial" w:hAnsi="Arial" w:cs="Arial"/>
        </w:rPr>
        <w:t>tohoto</w:t>
      </w:r>
      <w:r>
        <w:rPr>
          <w:rFonts w:ascii="Arial" w:hAnsi="Arial" w:cs="Arial"/>
        </w:rPr>
        <w:t xml:space="preserve"> soupisu </w:t>
      </w:r>
      <w:r w:rsidRPr="00DC6564">
        <w:rPr>
          <w:rFonts w:ascii="Arial" w:hAnsi="Arial" w:cs="Arial"/>
        </w:rPr>
        <w:t xml:space="preserve">přenese </w:t>
      </w:r>
      <w:r>
        <w:rPr>
          <w:rFonts w:ascii="Arial" w:hAnsi="Arial" w:cs="Arial"/>
        </w:rPr>
        <w:t xml:space="preserve">do </w:t>
      </w:r>
      <w:r w:rsidRPr="00B85340">
        <w:rPr>
          <w:rFonts w:ascii="Arial" w:hAnsi="Arial" w:cs="Arial"/>
        </w:rPr>
        <w:t xml:space="preserve">soupis stavebních prací, dodávek a služeb označený </w:t>
      </w:r>
      <w:r w:rsidRPr="00E73649">
        <w:rPr>
          <w:rFonts w:ascii="Arial" w:hAnsi="Arial" w:cs="Arial"/>
          <w:b/>
        </w:rPr>
        <w:t>„</w:t>
      </w:r>
      <w:proofErr w:type="spellStart"/>
      <w:r>
        <w:rPr>
          <w:rFonts w:ascii="Arial" w:hAnsi="Arial" w:cs="Arial"/>
          <w:b/>
        </w:rPr>
        <w:t>ONN_objekt</w:t>
      </w:r>
      <w:proofErr w:type="spellEnd"/>
      <w:r>
        <w:rPr>
          <w:rFonts w:ascii="Arial" w:hAnsi="Arial" w:cs="Arial"/>
          <w:b/>
        </w:rPr>
        <w:t xml:space="preserve"> D 3NP_stav. </w:t>
      </w:r>
      <w:r w:rsidRPr="00E337FA">
        <w:rPr>
          <w:rFonts w:ascii="Arial" w:hAnsi="Arial" w:cs="Arial"/>
          <w:b/>
        </w:rPr>
        <w:t>včetně rekapitulace</w:t>
      </w:r>
      <w:r>
        <w:rPr>
          <w:rFonts w:ascii="Arial" w:hAnsi="Arial" w:cs="Arial"/>
          <w:b/>
        </w:rPr>
        <w:t>,</w:t>
      </w:r>
      <w:r w:rsidRPr="00DC6564">
        <w:rPr>
          <w:rFonts w:ascii="Arial" w:hAnsi="Arial" w:cs="Arial"/>
          <w:b/>
        </w:rPr>
        <w:t xml:space="preserve"> do listu </w:t>
      </w:r>
      <w:proofErr w:type="spellStart"/>
      <w:r w:rsidRPr="00DC6564">
        <w:rPr>
          <w:rFonts w:ascii="Arial" w:hAnsi="Arial" w:cs="Arial"/>
          <w:b/>
        </w:rPr>
        <w:t>ozn</w:t>
      </w:r>
      <w:proofErr w:type="spellEnd"/>
      <w:r w:rsidRPr="00DC6564">
        <w:rPr>
          <w:rFonts w:ascii="Arial" w:hAnsi="Arial" w:cs="Arial"/>
          <w:b/>
        </w:rPr>
        <w:t>. „</w:t>
      </w:r>
      <w:r w:rsidRPr="009E4CF5">
        <w:rPr>
          <w:rFonts w:ascii="Arial" w:hAnsi="Arial" w:cs="Arial"/>
          <w:b/>
        </w:rPr>
        <w:t>NACHOD 1 - SO-01-Vlastní objekt včetně VRN</w:t>
      </w:r>
      <w:r w:rsidRPr="00D33E92">
        <w:rPr>
          <w:rFonts w:ascii="Arial" w:hAnsi="Arial" w:cs="Arial"/>
        </w:rPr>
        <w:t>“ do položky pořadové číslo</w:t>
      </w:r>
      <w:r w:rsidRPr="00DC65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64</w:t>
      </w:r>
      <w:r>
        <w:rPr>
          <w:rFonts w:ascii="Arial" w:hAnsi="Arial" w:cs="Arial"/>
          <w:b/>
        </w:rPr>
        <w:t xml:space="preserve"> „</w:t>
      </w:r>
      <w:r w:rsidRPr="00D33E92">
        <w:rPr>
          <w:rFonts w:ascii="Arial" w:hAnsi="Arial" w:cs="Arial"/>
          <w:b/>
        </w:rPr>
        <w:t>D+M slaboproudé rozvody (</w:t>
      </w:r>
      <w:proofErr w:type="gramStart"/>
      <w:r w:rsidRPr="00D33E92">
        <w:rPr>
          <w:rFonts w:ascii="Arial" w:hAnsi="Arial" w:cs="Arial"/>
          <w:b/>
        </w:rPr>
        <w:t>STK</w:t>
      </w:r>
      <w:proofErr w:type="gramEnd"/>
      <w:r w:rsidRPr="00D33E92">
        <w:rPr>
          <w:rFonts w:ascii="Arial" w:hAnsi="Arial" w:cs="Arial"/>
          <w:b/>
        </w:rPr>
        <w:t>,</w:t>
      </w:r>
      <w:proofErr w:type="gramStart"/>
      <w:r w:rsidRPr="00D33E92">
        <w:rPr>
          <w:rFonts w:ascii="Arial" w:hAnsi="Arial" w:cs="Arial"/>
          <w:b/>
        </w:rPr>
        <w:t>STA</w:t>
      </w:r>
      <w:proofErr w:type="gramEnd"/>
      <w:r w:rsidRPr="00D33E92">
        <w:rPr>
          <w:rFonts w:ascii="Arial" w:hAnsi="Arial" w:cs="Arial"/>
          <w:b/>
        </w:rPr>
        <w:t>,CCTV)</w:t>
      </w:r>
      <w:r>
        <w:rPr>
          <w:rFonts w:ascii="Arial" w:hAnsi="Arial" w:cs="Arial"/>
          <w:b/>
        </w:rPr>
        <w:t>“</w:t>
      </w:r>
      <w:r>
        <w:rPr>
          <w:rFonts w:ascii="Arial" w:hAnsi="Arial" w:cs="Arial"/>
          <w:b/>
        </w:rPr>
        <w:t>.</w:t>
      </w:r>
    </w:p>
    <w:bookmarkEnd w:id="0"/>
    <w:p w:rsidR="00A432DA" w:rsidRDefault="00A432DA" w:rsidP="00FD689B">
      <w:pPr>
        <w:spacing w:before="180"/>
        <w:jc w:val="both"/>
        <w:rPr>
          <w:rFonts w:ascii="Arial" w:hAnsi="Arial" w:cs="Arial"/>
          <w:b/>
        </w:rPr>
      </w:pPr>
      <w:r w:rsidRPr="00E97735">
        <w:rPr>
          <w:rFonts w:ascii="Arial" w:hAnsi="Arial" w:cs="Arial"/>
          <w:snapToGrid w:val="0"/>
        </w:rPr>
        <w:t>Pro sestavení cen jednotlivých dílčích soupisů platí pro určité polož</w:t>
      </w:r>
      <w:r w:rsidR="00174A72">
        <w:rPr>
          <w:rFonts w:ascii="Arial" w:hAnsi="Arial" w:cs="Arial"/>
          <w:snapToGrid w:val="0"/>
        </w:rPr>
        <w:t>ky stavebních prací následující:</w:t>
      </w:r>
    </w:p>
    <w:p w:rsidR="00A432DA" w:rsidRPr="00A432DA" w:rsidRDefault="00A432DA" w:rsidP="00FD689B">
      <w:pPr>
        <w:spacing w:before="180"/>
        <w:jc w:val="both"/>
        <w:rPr>
          <w:rFonts w:ascii="Arial" w:hAnsi="Arial" w:cs="Arial"/>
        </w:rPr>
      </w:pPr>
      <w:r w:rsidRPr="00A432DA">
        <w:rPr>
          <w:rFonts w:ascii="Arial" w:hAnsi="Arial" w:cs="Arial"/>
        </w:rPr>
        <w:t xml:space="preserve">U prací pomocné stavební výroby (PSV) může soupis obsahovat položky, které předpokládají výpočet nákladů na přesun hmot </w:t>
      </w:r>
      <w:proofErr w:type="spellStart"/>
      <w:r w:rsidRPr="00A432DA">
        <w:rPr>
          <w:rFonts w:ascii="Arial" w:hAnsi="Arial" w:cs="Arial"/>
        </w:rPr>
        <w:t>procentickým</w:t>
      </w:r>
      <w:proofErr w:type="spellEnd"/>
      <w:r w:rsidRPr="00A432DA">
        <w:rPr>
          <w:rFonts w:ascii="Arial" w:hAnsi="Arial" w:cs="Arial"/>
        </w:rPr>
        <w:t xml:space="preserve"> podílem z nákladů prací a dodávek zahrnutých do příslušného oddílu stavebních prací (řemesla). Je pravděpodobné, že dodavatelé používají pro výpočet jiné </w:t>
      </w:r>
      <w:proofErr w:type="spellStart"/>
      <w:r w:rsidRPr="00A432DA">
        <w:rPr>
          <w:rFonts w:ascii="Arial" w:hAnsi="Arial" w:cs="Arial"/>
        </w:rPr>
        <w:t>procentické</w:t>
      </w:r>
      <w:proofErr w:type="spellEnd"/>
      <w:r w:rsidRPr="00A432DA">
        <w:rPr>
          <w:rFonts w:ascii="Arial" w:hAnsi="Arial" w:cs="Arial"/>
        </w:rPr>
        <w:t xml:space="preserve"> hodnoty nebo jiný způsob výpočtu těchto nákladů, což je přípustné. U těchto položek postačí, pokud dodavatel stanoví pouze celkovou nabídkovou cenu položky „Přesunu hmot“ tak, aby odpovídala jeho skutečným nákladům, a není povinen u těchto položek definovat jednotkou cenu ani výši procenta, pokud z něj vycházel. Celková cena položek „Přesunu hmot“ však musí být stanovena vždy. „Rozpuštění“ těchto nákladů do ostatních položek není přípustné.</w:t>
      </w:r>
    </w:p>
    <w:p w:rsidR="00A432DA" w:rsidRPr="00FD689B" w:rsidRDefault="00A432DA" w:rsidP="00FD689B">
      <w:pPr>
        <w:spacing w:before="180"/>
        <w:jc w:val="both"/>
        <w:rPr>
          <w:rFonts w:ascii="Arial" w:hAnsi="Arial" w:cs="Arial"/>
        </w:rPr>
      </w:pPr>
    </w:p>
    <w:sectPr w:rsidR="00A432DA" w:rsidRPr="00FD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C3CD0"/>
    <w:multiLevelType w:val="hybridMultilevel"/>
    <w:tmpl w:val="BC00E712"/>
    <w:lvl w:ilvl="0" w:tplc="403CAF2C">
      <w:start w:val="1"/>
      <w:numFmt w:val="upperLetter"/>
      <w:lvlText w:val="%1)"/>
      <w:lvlJc w:val="left"/>
      <w:pPr>
        <w:ind w:left="720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4F17"/>
    <w:multiLevelType w:val="hybridMultilevel"/>
    <w:tmpl w:val="8FCAAB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37AC3"/>
    <w:multiLevelType w:val="multilevel"/>
    <w:tmpl w:val="35462A4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042ABA"/>
    <w:multiLevelType w:val="hybridMultilevel"/>
    <w:tmpl w:val="8FCAAB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A6"/>
    <w:rsid w:val="00174A72"/>
    <w:rsid w:val="001A39B7"/>
    <w:rsid w:val="001E57D7"/>
    <w:rsid w:val="004A2BFF"/>
    <w:rsid w:val="006D14A6"/>
    <w:rsid w:val="00714524"/>
    <w:rsid w:val="009E4CF5"/>
    <w:rsid w:val="00A432DA"/>
    <w:rsid w:val="00A9255D"/>
    <w:rsid w:val="00B37733"/>
    <w:rsid w:val="00B85340"/>
    <w:rsid w:val="00BF71AB"/>
    <w:rsid w:val="00D33E92"/>
    <w:rsid w:val="00D86A3F"/>
    <w:rsid w:val="00DC6564"/>
    <w:rsid w:val="00E337FA"/>
    <w:rsid w:val="00E73649"/>
    <w:rsid w:val="00F66940"/>
    <w:rsid w:val="00FD689B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2083F-5EE0-47E9-9D8E-4489C886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6D14A6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rsid w:val="006D14A6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F7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Mrázek František DiS.</dc:creator>
  <cp:keywords/>
  <dc:description/>
  <cp:lastModifiedBy>Mrázek František DiS.</cp:lastModifiedBy>
  <cp:revision>10</cp:revision>
  <dcterms:created xsi:type="dcterms:W3CDTF">2017-09-18T10:19:00Z</dcterms:created>
  <dcterms:modified xsi:type="dcterms:W3CDTF">2019-05-14T13:20:00Z</dcterms:modified>
</cp:coreProperties>
</file>