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06FD8" w14:textId="596A37BC"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roofErr w:type="spellStart"/>
      <w:r w:rsidR="00846636" w:rsidRPr="00FB7B04">
        <w:rPr>
          <w:rFonts w:ascii="Arial Narrow" w:hAnsi="Arial Narrow"/>
          <w:sz w:val="32"/>
          <w:szCs w:val="32"/>
        </w:rPr>
        <w:t>č.</w:t>
      </w:r>
      <w:r w:rsidR="00053B83">
        <w:rPr>
          <w:rFonts w:ascii="Arial Narrow" w:hAnsi="Arial Narrow"/>
          <w:sz w:val="32"/>
          <w:szCs w:val="32"/>
        </w:rPr>
        <w:t>R</w:t>
      </w:r>
      <w:proofErr w:type="spellEnd"/>
      <w:r w:rsidR="00053B83">
        <w:rPr>
          <w:rFonts w:ascii="Arial Narrow" w:hAnsi="Arial Narrow"/>
          <w:sz w:val="32"/>
          <w:szCs w:val="32"/>
        </w:rPr>
        <w:t>/IV./018/2023</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proofErr w:type="gramStart"/>
      <w:r w:rsidRPr="00FB7B04">
        <w:rPr>
          <w:rFonts w:ascii="Arial Narrow" w:hAnsi="Arial Narrow"/>
          <w:sz w:val="22"/>
          <w:szCs w:val="22"/>
        </w:rPr>
        <w:t>mezi</w:t>
      </w:r>
      <w:proofErr w:type="gramEnd"/>
      <w:r w:rsidRPr="00FB7B04">
        <w:rPr>
          <w:rFonts w:ascii="Arial Narrow" w:hAnsi="Arial Narrow"/>
          <w:sz w:val="22"/>
          <w:szCs w:val="22"/>
        </w:rPr>
        <w:t>:</w:t>
      </w:r>
    </w:p>
    <w:p w14:paraId="1A3BABC0" w14:textId="78331540" w:rsidR="00053B83" w:rsidRPr="00B74408" w:rsidRDefault="00053B83" w:rsidP="00053B83">
      <w:pPr>
        <w:autoSpaceDE w:val="0"/>
        <w:autoSpaceDN w:val="0"/>
        <w:adjustRightInd w:val="0"/>
        <w:spacing w:after="120" w:line="360" w:lineRule="auto"/>
        <w:ind w:left="0" w:firstLine="0"/>
        <w:rPr>
          <w:rFonts w:ascii="Arial Narrow" w:hAnsi="Arial Narrow"/>
          <w:b/>
          <w:sz w:val="22"/>
          <w:szCs w:val="22"/>
        </w:rPr>
      </w:pPr>
      <w:proofErr w:type="spellStart"/>
      <w:r w:rsidRPr="00B74408">
        <w:rPr>
          <w:rFonts w:ascii="Arial Narrow" w:hAnsi="Arial Narrow"/>
          <w:b/>
          <w:sz w:val="22"/>
          <w:szCs w:val="22"/>
        </w:rPr>
        <w:t>Askin</w:t>
      </w:r>
      <w:proofErr w:type="spellEnd"/>
      <w:r w:rsidRPr="00B74408">
        <w:rPr>
          <w:rFonts w:ascii="Arial Narrow" w:hAnsi="Arial Narrow"/>
          <w:b/>
          <w:sz w:val="22"/>
          <w:szCs w:val="22"/>
        </w:rPr>
        <w:t xml:space="preserve"> </w:t>
      </w:r>
      <w:r w:rsidRPr="00B74408">
        <w:rPr>
          <w:rFonts w:ascii="Arial Narrow" w:hAnsi="Arial Narrow"/>
          <w:b/>
          <w:sz w:val="22"/>
          <w:szCs w:val="22"/>
        </w:rPr>
        <w:t>&amp;</w:t>
      </w:r>
      <w:r w:rsidRPr="00B74408">
        <w:rPr>
          <w:rFonts w:ascii="Arial Narrow" w:hAnsi="Arial Narrow"/>
          <w:b/>
          <w:sz w:val="22"/>
          <w:szCs w:val="22"/>
        </w:rPr>
        <w:t xml:space="preserve"> Co. </w:t>
      </w:r>
      <w:proofErr w:type="gramStart"/>
      <w:r w:rsidR="00B74408">
        <w:rPr>
          <w:rFonts w:ascii="Arial Narrow" w:hAnsi="Arial Narrow"/>
          <w:b/>
          <w:sz w:val="22"/>
          <w:szCs w:val="22"/>
        </w:rPr>
        <w:t>s</w:t>
      </w:r>
      <w:r w:rsidR="00B74408" w:rsidRPr="00B74408">
        <w:rPr>
          <w:rFonts w:ascii="Arial Narrow" w:hAnsi="Arial Narrow"/>
          <w:b/>
          <w:sz w:val="22"/>
          <w:szCs w:val="22"/>
        </w:rPr>
        <w:t>.</w:t>
      </w:r>
      <w:proofErr w:type="gramEnd"/>
      <w:r w:rsidR="00B74408" w:rsidRPr="00B74408">
        <w:rPr>
          <w:rFonts w:ascii="Arial Narrow" w:hAnsi="Arial Narrow"/>
          <w:b/>
          <w:sz w:val="22"/>
          <w:szCs w:val="22"/>
        </w:rPr>
        <w:t>r.o.</w:t>
      </w:r>
    </w:p>
    <w:p w14:paraId="3C611579" w14:textId="78B79C61" w:rsidR="00FB7B04" w:rsidRPr="00B74408" w:rsidRDefault="00FB7B04" w:rsidP="00053B83">
      <w:pPr>
        <w:autoSpaceDE w:val="0"/>
        <w:autoSpaceDN w:val="0"/>
        <w:adjustRightInd w:val="0"/>
        <w:spacing w:after="120" w:line="360" w:lineRule="auto"/>
        <w:ind w:left="0" w:firstLine="0"/>
        <w:rPr>
          <w:rFonts w:ascii="Arial Narrow" w:hAnsi="Arial Narrow"/>
          <w:sz w:val="22"/>
          <w:szCs w:val="22"/>
        </w:rPr>
      </w:pPr>
      <w:r w:rsidRPr="001B6576">
        <w:rPr>
          <w:rFonts w:ascii="Arial Narrow" w:hAnsi="Arial Narrow"/>
          <w:sz w:val="22"/>
          <w:szCs w:val="22"/>
        </w:rPr>
        <w:t>se sídlem:</w:t>
      </w:r>
      <w:r w:rsidRPr="001B6576">
        <w:rPr>
          <w:rFonts w:ascii="Arial Narrow" w:hAnsi="Arial Narrow"/>
          <w:sz w:val="22"/>
          <w:szCs w:val="22"/>
        </w:rPr>
        <w:tab/>
      </w:r>
      <w:r w:rsidR="00B74408">
        <w:rPr>
          <w:rFonts w:ascii="Arial Narrow" w:hAnsi="Arial Narrow"/>
          <w:sz w:val="22"/>
          <w:szCs w:val="22"/>
        </w:rPr>
        <w:t xml:space="preserve">     </w:t>
      </w:r>
      <w:r w:rsidR="009B35C0" w:rsidRPr="00B74408">
        <w:rPr>
          <w:rFonts w:ascii="Arial Narrow" w:hAnsi="Arial Narrow"/>
          <w:sz w:val="22"/>
          <w:szCs w:val="22"/>
        </w:rPr>
        <w:t xml:space="preserve">Úprkova 1450/11, </w:t>
      </w:r>
      <w:proofErr w:type="gramStart"/>
      <w:r w:rsidR="009B35C0" w:rsidRPr="00B74408">
        <w:rPr>
          <w:rFonts w:ascii="Arial Narrow" w:hAnsi="Arial Narrow"/>
          <w:sz w:val="22"/>
          <w:szCs w:val="22"/>
        </w:rPr>
        <w:t>741 01  Nový</w:t>
      </w:r>
      <w:proofErr w:type="gramEnd"/>
      <w:r w:rsidR="009B35C0" w:rsidRPr="00B74408">
        <w:rPr>
          <w:rFonts w:ascii="Arial Narrow" w:hAnsi="Arial Narrow"/>
          <w:sz w:val="22"/>
          <w:szCs w:val="22"/>
        </w:rPr>
        <w:t xml:space="preserve"> Jičín </w:t>
      </w:r>
    </w:p>
    <w:p w14:paraId="73818D6F" w14:textId="6ACFDBF7" w:rsidR="00FB7B04" w:rsidRPr="00B74408" w:rsidRDefault="00863C9B" w:rsidP="00D143B4">
      <w:pPr>
        <w:autoSpaceDE w:val="0"/>
        <w:autoSpaceDN w:val="0"/>
        <w:adjustRightInd w:val="0"/>
        <w:spacing w:after="120" w:line="360" w:lineRule="auto"/>
        <w:ind w:left="1701" w:hanging="1701"/>
        <w:rPr>
          <w:rFonts w:ascii="Arial Narrow" w:hAnsi="Arial Narrow"/>
          <w:sz w:val="22"/>
          <w:szCs w:val="22"/>
        </w:rPr>
      </w:pPr>
      <w:r w:rsidRPr="00B74408">
        <w:rPr>
          <w:rFonts w:ascii="Arial Narrow" w:hAnsi="Arial Narrow"/>
          <w:sz w:val="22"/>
          <w:szCs w:val="22"/>
        </w:rPr>
        <w:t xml:space="preserve">IČ: </w:t>
      </w:r>
      <w:r w:rsidR="00FB7B04" w:rsidRPr="00B74408">
        <w:rPr>
          <w:rFonts w:ascii="Arial Narrow" w:hAnsi="Arial Narrow"/>
          <w:sz w:val="22"/>
          <w:szCs w:val="22"/>
        </w:rPr>
        <w:tab/>
      </w:r>
      <w:r w:rsidR="009B35C0" w:rsidRPr="00B74408">
        <w:rPr>
          <w:rFonts w:ascii="Arial Narrow" w:hAnsi="Arial Narrow"/>
          <w:sz w:val="22"/>
          <w:szCs w:val="22"/>
        </w:rPr>
        <w:t>48399965</w:t>
      </w:r>
    </w:p>
    <w:p w14:paraId="4C1BCA4B" w14:textId="22944257" w:rsidR="00FB7B04" w:rsidRPr="00B74408" w:rsidRDefault="00863C9B" w:rsidP="00D143B4">
      <w:pPr>
        <w:autoSpaceDE w:val="0"/>
        <w:autoSpaceDN w:val="0"/>
        <w:adjustRightInd w:val="0"/>
        <w:spacing w:after="120" w:line="360" w:lineRule="auto"/>
        <w:ind w:left="1701" w:hanging="1701"/>
        <w:rPr>
          <w:rFonts w:ascii="Arial Narrow" w:hAnsi="Arial Narrow"/>
          <w:sz w:val="22"/>
          <w:szCs w:val="22"/>
        </w:rPr>
      </w:pPr>
      <w:r w:rsidRPr="00B74408">
        <w:rPr>
          <w:rFonts w:ascii="Arial Narrow" w:hAnsi="Arial Narrow"/>
          <w:sz w:val="22"/>
          <w:szCs w:val="22"/>
        </w:rPr>
        <w:t xml:space="preserve">DIČ: </w:t>
      </w:r>
      <w:r w:rsidR="00FB7B04" w:rsidRPr="00B74408">
        <w:rPr>
          <w:rFonts w:ascii="Arial Narrow" w:hAnsi="Arial Narrow"/>
          <w:sz w:val="22"/>
          <w:szCs w:val="22"/>
        </w:rPr>
        <w:tab/>
      </w:r>
      <w:r w:rsidR="009B35C0" w:rsidRPr="00B74408">
        <w:rPr>
          <w:rFonts w:ascii="Arial Narrow" w:hAnsi="Arial Narrow"/>
          <w:sz w:val="22"/>
          <w:szCs w:val="22"/>
        </w:rPr>
        <w:t>CZ48399965</w:t>
      </w:r>
    </w:p>
    <w:p w14:paraId="612C7988" w14:textId="55D775E5" w:rsidR="00FB7B04" w:rsidRPr="00B74408" w:rsidRDefault="00863C9B" w:rsidP="007D7A3A">
      <w:pPr>
        <w:autoSpaceDE w:val="0"/>
        <w:autoSpaceDN w:val="0"/>
        <w:adjustRightInd w:val="0"/>
        <w:spacing w:after="120" w:line="360" w:lineRule="auto"/>
        <w:ind w:left="357"/>
        <w:rPr>
          <w:rFonts w:ascii="Arial Narrow" w:hAnsi="Arial Narrow"/>
          <w:sz w:val="22"/>
          <w:szCs w:val="22"/>
        </w:rPr>
      </w:pPr>
      <w:r w:rsidRPr="00B74408">
        <w:rPr>
          <w:rFonts w:ascii="Arial Narrow" w:hAnsi="Arial Narrow"/>
          <w:sz w:val="22"/>
          <w:szCs w:val="22"/>
        </w:rPr>
        <w:t>zapsána v obchodním rejstříku vedeném</w:t>
      </w:r>
      <w:r w:rsidR="009B35C0" w:rsidRPr="00B74408">
        <w:rPr>
          <w:rFonts w:ascii="Arial Narrow" w:hAnsi="Arial Narrow"/>
          <w:sz w:val="22"/>
          <w:szCs w:val="22"/>
        </w:rPr>
        <w:t xml:space="preserve"> Krajským soudem v </w:t>
      </w:r>
      <w:proofErr w:type="gramStart"/>
      <w:r w:rsidR="009B35C0" w:rsidRPr="00B74408">
        <w:rPr>
          <w:rFonts w:ascii="Arial Narrow" w:hAnsi="Arial Narrow"/>
          <w:sz w:val="22"/>
          <w:szCs w:val="22"/>
        </w:rPr>
        <w:t xml:space="preserve">Ostravě, </w:t>
      </w:r>
      <w:r w:rsidRPr="00B74408">
        <w:rPr>
          <w:rFonts w:ascii="Arial Narrow" w:hAnsi="Arial Narrow"/>
          <w:sz w:val="22"/>
          <w:szCs w:val="22"/>
        </w:rPr>
        <w:t xml:space="preserve"> oddíl</w:t>
      </w:r>
      <w:proofErr w:type="gramEnd"/>
      <w:r w:rsidR="00846636" w:rsidRPr="00B74408">
        <w:rPr>
          <w:rFonts w:ascii="Arial Narrow" w:hAnsi="Arial Narrow"/>
          <w:sz w:val="22"/>
          <w:szCs w:val="22"/>
        </w:rPr>
        <w:t xml:space="preserve"> </w:t>
      </w:r>
      <w:r w:rsidR="009B35C0" w:rsidRPr="00B74408">
        <w:rPr>
          <w:rFonts w:ascii="Arial Narrow" w:hAnsi="Arial Narrow"/>
          <w:sz w:val="22"/>
          <w:szCs w:val="22"/>
        </w:rPr>
        <w:t>C</w:t>
      </w:r>
      <w:r w:rsidR="00FB7B04" w:rsidRPr="00B74408">
        <w:rPr>
          <w:rFonts w:ascii="Arial Narrow" w:hAnsi="Arial Narrow"/>
          <w:sz w:val="22"/>
          <w:szCs w:val="22"/>
        </w:rPr>
        <w:t>,</w:t>
      </w:r>
      <w:r w:rsidRPr="00B74408">
        <w:rPr>
          <w:rFonts w:ascii="Arial Narrow" w:hAnsi="Arial Narrow"/>
          <w:sz w:val="22"/>
          <w:szCs w:val="22"/>
        </w:rPr>
        <w:t xml:space="preserve"> vložka</w:t>
      </w:r>
      <w:r w:rsidR="00FB7B04" w:rsidRPr="00B74408">
        <w:rPr>
          <w:rFonts w:ascii="Arial Narrow" w:hAnsi="Arial Narrow"/>
          <w:sz w:val="22"/>
          <w:szCs w:val="22"/>
        </w:rPr>
        <w:t xml:space="preserve"> </w:t>
      </w:r>
      <w:r w:rsidR="009B35C0" w:rsidRPr="00B74408">
        <w:rPr>
          <w:rFonts w:ascii="Arial Narrow" w:hAnsi="Arial Narrow"/>
          <w:sz w:val="22"/>
          <w:szCs w:val="22"/>
        </w:rPr>
        <w:t>10512</w:t>
      </w:r>
    </w:p>
    <w:p w14:paraId="023F51E4" w14:textId="594AE38D" w:rsidR="00863C9B" w:rsidRPr="00B74408" w:rsidRDefault="00381CB8" w:rsidP="00D143B4">
      <w:pPr>
        <w:autoSpaceDE w:val="0"/>
        <w:autoSpaceDN w:val="0"/>
        <w:adjustRightInd w:val="0"/>
        <w:spacing w:after="120" w:line="360" w:lineRule="auto"/>
        <w:ind w:left="1701" w:hanging="1701"/>
        <w:rPr>
          <w:rFonts w:ascii="Arial Narrow" w:hAnsi="Arial Narrow"/>
          <w:sz w:val="22"/>
          <w:szCs w:val="22"/>
        </w:rPr>
      </w:pPr>
      <w:r w:rsidRPr="00B74408">
        <w:rPr>
          <w:rFonts w:ascii="Arial Narrow" w:hAnsi="Arial Narrow"/>
          <w:sz w:val="22"/>
          <w:szCs w:val="22"/>
        </w:rPr>
        <w:t>bankovní spojení:</w:t>
      </w:r>
      <w:r w:rsidR="00D143B4" w:rsidRPr="00B74408">
        <w:rPr>
          <w:rFonts w:ascii="Arial Narrow" w:hAnsi="Arial Narrow"/>
          <w:sz w:val="22"/>
          <w:szCs w:val="22"/>
        </w:rPr>
        <w:tab/>
      </w:r>
      <w:r w:rsidR="009B35C0" w:rsidRPr="00B74408">
        <w:rPr>
          <w:rFonts w:ascii="Arial Narrow" w:hAnsi="Arial Narrow"/>
          <w:sz w:val="22"/>
          <w:szCs w:val="22"/>
        </w:rPr>
        <w:t>ČSOB a.s.</w:t>
      </w:r>
      <w:r w:rsidR="00863C9B" w:rsidRPr="00B74408">
        <w:rPr>
          <w:rFonts w:ascii="Arial Narrow" w:hAnsi="Arial Narrow"/>
          <w:sz w:val="22"/>
          <w:szCs w:val="22"/>
        </w:rPr>
        <w:t xml:space="preserve">, </w:t>
      </w:r>
      <w:proofErr w:type="spellStart"/>
      <w:proofErr w:type="gramStart"/>
      <w:r w:rsidR="00863C9B" w:rsidRPr="00B74408">
        <w:rPr>
          <w:rFonts w:ascii="Arial Narrow" w:hAnsi="Arial Narrow"/>
          <w:sz w:val="22"/>
          <w:szCs w:val="22"/>
        </w:rPr>
        <w:t>č.ú</w:t>
      </w:r>
      <w:proofErr w:type="spellEnd"/>
      <w:r w:rsidR="00863C9B" w:rsidRPr="00B74408">
        <w:rPr>
          <w:rFonts w:ascii="Arial Narrow" w:hAnsi="Arial Narrow"/>
          <w:sz w:val="22"/>
          <w:szCs w:val="22"/>
        </w:rPr>
        <w:t>.:</w:t>
      </w:r>
      <w:r w:rsidR="00846636" w:rsidRPr="00B74408">
        <w:rPr>
          <w:rFonts w:ascii="Arial Narrow" w:hAnsi="Arial Narrow"/>
          <w:sz w:val="22"/>
          <w:szCs w:val="22"/>
        </w:rPr>
        <w:t xml:space="preserve"> </w:t>
      </w:r>
      <w:r w:rsidR="009B35C0" w:rsidRPr="00B74408">
        <w:rPr>
          <w:rFonts w:ascii="Arial Narrow" w:hAnsi="Arial Narrow"/>
          <w:sz w:val="22"/>
          <w:szCs w:val="22"/>
        </w:rPr>
        <w:t>1057877/0300</w:t>
      </w:r>
      <w:proofErr w:type="gramEnd"/>
      <w:r w:rsidR="00863C9B" w:rsidRPr="00B74408">
        <w:rPr>
          <w:rFonts w:ascii="Arial Narrow" w:hAnsi="Arial Narrow"/>
          <w:sz w:val="22"/>
          <w:szCs w:val="22"/>
        </w:rPr>
        <w:t xml:space="preserve">                     </w:t>
      </w:r>
    </w:p>
    <w:p w14:paraId="5235587E" w14:textId="10FFE569"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B74408">
        <w:rPr>
          <w:rFonts w:ascii="Arial Narrow" w:hAnsi="Arial Narrow"/>
          <w:sz w:val="22"/>
          <w:szCs w:val="22"/>
        </w:rPr>
        <w:t>zastoupená:</w:t>
      </w:r>
      <w:r w:rsidR="00381CB8" w:rsidRPr="00B74408">
        <w:rPr>
          <w:rFonts w:ascii="Arial Narrow" w:hAnsi="Arial Narrow"/>
          <w:sz w:val="22"/>
          <w:szCs w:val="22"/>
        </w:rPr>
        <w:tab/>
      </w:r>
      <w:r w:rsidR="009B35C0" w:rsidRPr="00B74408">
        <w:rPr>
          <w:rFonts w:ascii="Arial Narrow" w:hAnsi="Arial Narrow"/>
          <w:sz w:val="22"/>
          <w:szCs w:val="22"/>
        </w:rPr>
        <w:t>Ing. Michaelou</w:t>
      </w:r>
      <w:r w:rsidR="009B35C0">
        <w:rPr>
          <w:rFonts w:ascii="Arial Narrow" w:hAnsi="Arial Narrow"/>
          <w:sz w:val="22"/>
          <w:szCs w:val="22"/>
        </w:rPr>
        <w:t xml:space="preserve"> Novákovou, jednatelkou </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2ECE9202" w:rsidR="003E439B" w:rsidRPr="00FB7B04" w:rsidRDefault="00B74408" w:rsidP="007D7A3A">
      <w:pPr>
        <w:autoSpaceDE w:val="0"/>
        <w:autoSpaceDN w:val="0"/>
        <w:adjustRightInd w:val="0"/>
        <w:spacing w:after="120" w:line="360" w:lineRule="auto"/>
        <w:ind w:left="357"/>
        <w:rPr>
          <w:rFonts w:ascii="Arial Narrow" w:hAnsi="Arial Narrow"/>
          <w:sz w:val="22"/>
          <w:szCs w:val="22"/>
        </w:rPr>
      </w:pPr>
      <w:r>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 xml:space="preserve">Rozvoj a modernizace zdravotní péče v </w:t>
      </w:r>
      <w:proofErr w:type="gramStart"/>
      <w:r w:rsidR="0066760D" w:rsidRPr="0066760D">
        <w:rPr>
          <w:rFonts w:ascii="Arial Narrow" w:hAnsi="Arial Narrow" w:cs="Arial"/>
        </w:rPr>
        <w:t>ON</w:t>
      </w:r>
      <w:proofErr w:type="gramEnd"/>
      <w:r w:rsidR="0066760D" w:rsidRPr="0066760D">
        <w:rPr>
          <w:rFonts w:ascii="Arial Narrow" w:hAnsi="Arial Narrow" w:cs="Arial"/>
        </w:rPr>
        <w:t xml:space="preserve">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w:t>
      </w:r>
      <w:r w:rsidRPr="000E49B8">
        <w:rPr>
          <w:rFonts w:ascii="Arial Narrow" w:hAnsi="Arial Narrow" w:cs="Arial"/>
        </w:rPr>
        <w:lastRenderedPageBreak/>
        <w:t xml:space="preserve">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EDEB230"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7D014E">
        <w:rPr>
          <w:rFonts w:ascii="Arial Narrow" w:hAnsi="Arial Narrow"/>
        </w:rPr>
        <w:t>8</w:t>
      </w:r>
      <w:r w:rsidR="00B81EA3">
        <w:rPr>
          <w:rFonts w:ascii="Arial Narrow" w:hAnsi="Arial Narrow"/>
        </w:rPr>
        <w:t xml:space="preserve">: </w:t>
      </w:r>
      <w:r w:rsidR="00F44B1E">
        <w:rPr>
          <w:rFonts w:ascii="Arial Narrow" w:hAnsi="Arial Narrow"/>
        </w:rPr>
        <w:t>„</w:t>
      </w:r>
      <w:r w:rsidR="00707709" w:rsidRPr="00707709">
        <w:rPr>
          <w:rFonts w:ascii="Arial Narrow" w:hAnsi="Arial Narrow" w:cs="Arial"/>
          <w:b/>
        </w:rPr>
        <w:t>Sterilizátor parní</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 xml:space="preserve">veřejné </w:t>
      </w:r>
      <w:proofErr w:type="gramStart"/>
      <w:r>
        <w:rPr>
          <w:rFonts w:ascii="Arial Narrow" w:hAnsi="Arial Narrow" w:cs="Arial"/>
          <w:color w:val="000000"/>
        </w:rPr>
        <w:t>zakázky</w:t>
      </w:r>
      <w:r w:rsidRPr="00C458D3">
        <w:rPr>
          <w:rFonts w:ascii="Arial Narrow" w:hAnsi="Arial Narrow" w:cs="Arial"/>
          <w:color w:val="000000"/>
        </w:rPr>
        <w:t xml:space="preserve"> a že</w:t>
      </w:r>
      <w:proofErr w:type="gramEnd"/>
      <w:r w:rsidRPr="00C458D3">
        <w:rPr>
          <w:rFonts w:ascii="Arial Narrow" w:hAnsi="Arial Narrow" w:cs="Arial"/>
          <w:color w:val="000000"/>
        </w:rPr>
        <w:t xml:space="preserv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4A13D503" w:rsidR="00CD3080" w:rsidRPr="00447CEF" w:rsidRDefault="009B35C0" w:rsidP="002B4D3F">
      <w:pPr>
        <w:tabs>
          <w:tab w:val="left" w:pos="567"/>
        </w:tabs>
        <w:spacing w:after="120" w:line="360" w:lineRule="auto"/>
        <w:ind w:left="567" w:firstLine="0"/>
        <w:jc w:val="center"/>
        <w:rPr>
          <w:rFonts w:ascii="Arial Narrow" w:hAnsi="Arial Narrow"/>
        </w:rPr>
      </w:pPr>
      <w:r>
        <w:rPr>
          <w:rFonts w:ascii="Arial Narrow" w:hAnsi="Arial Narrow"/>
          <w:sz w:val="22"/>
        </w:rPr>
        <w:t>1 kus Parní sterilizátor BRAVO G4 22 l</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proofErr w:type="gramStart"/>
      <w:r w:rsidRPr="00FB7B04">
        <w:rPr>
          <w:rFonts w:ascii="Arial Narrow" w:hAnsi="Arial Narrow"/>
          <w:sz w:val="22"/>
          <w:szCs w:val="22"/>
        </w:rPr>
        <w:t>této</w:t>
      </w:r>
      <w:proofErr w:type="gramEnd"/>
      <w:r w:rsidRPr="00FB7B04">
        <w:rPr>
          <w:rFonts w:ascii="Arial Narrow" w:hAnsi="Arial Narrow"/>
          <w:sz w:val="22"/>
          <w:szCs w:val="22"/>
        </w:rPr>
        <w:t xml:space="preserve">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xml:space="preserve">, odst. </w:t>
      </w:r>
      <w:proofErr w:type="gramStart"/>
      <w:r w:rsidRPr="008E3443">
        <w:rPr>
          <w:rFonts w:ascii="Arial Narrow" w:hAnsi="Arial Narrow"/>
          <w:sz w:val="22"/>
          <w:szCs w:val="22"/>
        </w:rPr>
        <w:t>5.1</w:t>
      </w:r>
      <w:r w:rsidR="00AB6688">
        <w:rPr>
          <w:rFonts w:ascii="Arial Narrow" w:hAnsi="Arial Narrow"/>
          <w:sz w:val="22"/>
          <w:szCs w:val="22"/>
        </w:rPr>
        <w:t>.</w:t>
      </w:r>
      <w:r w:rsidRPr="008E3443">
        <w:rPr>
          <w:rFonts w:ascii="Arial Narrow" w:hAnsi="Arial Narrow"/>
          <w:sz w:val="22"/>
          <w:szCs w:val="22"/>
        </w:rPr>
        <w:t xml:space="preserve"> této</w:t>
      </w:r>
      <w:proofErr w:type="gramEnd"/>
      <w:r w:rsidRPr="008E3443">
        <w:rPr>
          <w:rFonts w:ascii="Arial Narrow" w:hAnsi="Arial Narrow"/>
          <w:sz w:val="22"/>
          <w:szCs w:val="22"/>
        </w:rPr>
        <w:t xml:space="preserve">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140B2688"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r w:rsidR="00053B83">
        <w:rPr>
          <w:rFonts w:ascii="Arial Narrow" w:hAnsi="Arial Narrow"/>
          <w:sz w:val="22"/>
        </w:rPr>
        <w:t>chirurgie</w:t>
      </w:r>
      <w:r w:rsidR="00053B83">
        <w:rPr>
          <w:rFonts w:ascii="Arial Narrow" w:hAnsi="Arial Narrow" w:cs="Arial"/>
          <w:bCs/>
          <w:sz w:val="22"/>
          <w:szCs w:val="22"/>
        </w:rPr>
        <w:t xml:space="preserve">, pavilon A1, 2. NP, </w:t>
      </w:r>
      <w:r w:rsidRPr="00A2034C">
        <w:rPr>
          <w:rFonts w:ascii="Arial Narrow" w:hAnsi="Arial Narrow" w:cs="Arial"/>
          <w:bCs/>
          <w:sz w:val="22"/>
          <w:szCs w:val="22"/>
        </w:rPr>
        <w:t xml:space="preserve">Oblastní nemocnice 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w:t>
      </w:r>
      <w:proofErr w:type="gramStart"/>
      <w:r w:rsidRPr="00517C40">
        <w:rPr>
          <w:rFonts w:ascii="Arial Narrow" w:hAnsi="Arial Narrow"/>
          <w:sz w:val="22"/>
          <w:szCs w:val="22"/>
        </w:rPr>
        <w:t>této</w:t>
      </w:r>
      <w:proofErr w:type="gramEnd"/>
      <w:r w:rsidRPr="00517C40">
        <w:rPr>
          <w:rFonts w:ascii="Arial Narrow" w:hAnsi="Arial Narrow"/>
          <w:sz w:val="22"/>
          <w:szCs w:val="22"/>
        </w:rPr>
        <w:t xml:space="preserve">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053B83">
        <w:rPr>
          <w:rFonts w:ascii="Arial Narrow" w:hAnsi="Arial Narrow"/>
          <w:sz w:val="22"/>
        </w:rPr>
        <w:t>Pověřeným zástupcem prodávajícího je:</w:t>
      </w:r>
    </w:p>
    <w:p w14:paraId="73712289" w14:textId="26E3B327" w:rsidR="00D311A6" w:rsidRPr="006036A4" w:rsidRDefault="009B35C0" w:rsidP="006036A4">
      <w:pPr>
        <w:pStyle w:val="Odstavecseseznamem"/>
        <w:numPr>
          <w:ilvl w:val="0"/>
          <w:numId w:val="53"/>
        </w:numPr>
        <w:spacing w:after="120" w:line="360" w:lineRule="auto"/>
        <w:ind w:left="1418"/>
        <w:rPr>
          <w:rFonts w:ascii="Arial Narrow" w:hAnsi="Arial Narrow"/>
        </w:rPr>
      </w:pPr>
      <w:r>
        <w:rPr>
          <w:rFonts w:ascii="Arial Narrow" w:hAnsi="Arial Narrow"/>
        </w:rPr>
        <w:t>Ing. Tomáš Michálek</w:t>
      </w:r>
      <w:r w:rsidR="003A7FEA" w:rsidRPr="006036A4">
        <w:rPr>
          <w:rFonts w:ascii="Arial Narrow" w:hAnsi="Arial Narrow"/>
        </w:rPr>
        <w:t xml:space="preserve">, </w:t>
      </w:r>
      <w:r w:rsidR="003A7FEA" w:rsidRPr="009B35C0">
        <w:rPr>
          <w:rFonts w:ascii="Arial Narrow" w:hAnsi="Arial Narrow"/>
        </w:rPr>
        <w:t>tel.:</w:t>
      </w:r>
      <w:r w:rsidR="003A7FEA" w:rsidRPr="006036A4">
        <w:rPr>
          <w:rFonts w:ascii="Arial Narrow" w:hAnsi="Arial Narrow"/>
        </w:rPr>
        <w:t xml:space="preserve"> +420</w:t>
      </w:r>
      <w:r>
        <w:rPr>
          <w:rFonts w:ascii="Arial Narrow" w:hAnsi="Arial Narrow"/>
        </w:rPr>
        <w:t xml:space="preserve">731 605 302, </w:t>
      </w:r>
      <w:r w:rsidR="003A7FEA" w:rsidRPr="009B35C0">
        <w:rPr>
          <w:rFonts w:ascii="Arial Narrow" w:hAnsi="Arial Narrow"/>
        </w:rPr>
        <w:t>e</w:t>
      </w:r>
      <w:r w:rsidR="00F3215F" w:rsidRPr="009B35C0">
        <w:rPr>
          <w:rFonts w:ascii="Arial Narrow" w:hAnsi="Arial Narrow"/>
        </w:rPr>
        <w:t>-</w:t>
      </w:r>
      <w:r w:rsidR="003A7FEA" w:rsidRPr="009B35C0">
        <w:rPr>
          <w:rFonts w:ascii="Arial Narrow" w:hAnsi="Arial Narrow"/>
        </w:rPr>
        <w:t>mail:</w:t>
      </w:r>
      <w:r>
        <w:rPr>
          <w:rFonts w:ascii="Arial Narrow" w:hAnsi="Arial Narrow"/>
        </w:rPr>
        <w:t xml:space="preserve"> </w:t>
      </w:r>
      <w:hyperlink r:id="rId10" w:history="1">
        <w:r w:rsidRPr="00921667">
          <w:rPr>
            <w:rStyle w:val="Hypertextovodkaz"/>
            <w:rFonts w:ascii="Arial Narrow" w:hAnsi="Arial Narrow"/>
          </w:rPr>
          <w:t>askin@askin.cz</w:t>
        </w:r>
      </w:hyperlink>
      <w:r>
        <w:rPr>
          <w:rFonts w:ascii="Arial Narrow" w:hAnsi="Arial Narrow"/>
        </w:rPr>
        <w:t xml:space="preserve"> </w:t>
      </w:r>
      <w:r w:rsidR="003A7FEA"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lastRenderedPageBreak/>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11"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2"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5BEB82F5" w:rsidR="00A41839" w:rsidRPr="0005553B" w:rsidRDefault="00053B83" w:rsidP="000156C0">
      <w:pPr>
        <w:pStyle w:val="Odstavecseseznamem"/>
        <w:numPr>
          <w:ilvl w:val="0"/>
          <w:numId w:val="54"/>
        </w:numPr>
        <w:spacing w:after="120" w:line="360" w:lineRule="auto"/>
        <w:ind w:left="1418"/>
        <w:contextualSpacing w:val="0"/>
        <w:rPr>
          <w:rFonts w:ascii="Arial Narrow" w:hAnsi="Arial Narrow"/>
        </w:rPr>
      </w:pPr>
      <w:r>
        <w:rPr>
          <w:rFonts w:ascii="Arial Narrow" w:hAnsi="Arial Narrow"/>
        </w:rPr>
        <w:t>Bc. Věra Kašparová, vrchní sestra chirurgického oddělení</w:t>
      </w:r>
      <w:r w:rsidR="00A41839" w:rsidRPr="00ED512F">
        <w:rPr>
          <w:rFonts w:ascii="Arial Narrow" w:hAnsi="Arial Narrow"/>
        </w:rPr>
        <w:t xml:space="preserve">, </w:t>
      </w:r>
      <w:r w:rsidR="000156C0" w:rsidRPr="00053B83">
        <w:rPr>
          <w:rFonts w:ascii="Arial Narrow" w:hAnsi="Arial Narrow"/>
        </w:rPr>
        <w:t>tel.: +420</w:t>
      </w:r>
      <w:r w:rsidRPr="00053B83">
        <w:rPr>
          <w:rFonts w:ascii="Arial Narrow" w:hAnsi="Arial Narrow"/>
        </w:rPr>
        <w:t> 499 866 235</w:t>
      </w:r>
      <w:r w:rsidR="000156C0" w:rsidRPr="00053B83">
        <w:rPr>
          <w:rFonts w:ascii="Arial Narrow" w:hAnsi="Arial Narrow"/>
        </w:rPr>
        <w:t>, e-mail:</w:t>
      </w:r>
      <w:r w:rsidR="000156C0" w:rsidRPr="006036A4">
        <w:rPr>
          <w:rFonts w:ascii="Arial Narrow" w:hAnsi="Arial Narrow"/>
        </w:rPr>
        <w:t xml:space="preserve"> </w:t>
      </w:r>
      <w:r>
        <w:rPr>
          <w:rFonts w:ascii="Arial Narrow" w:hAnsi="Arial Narrow"/>
        </w:rPr>
        <w:t>kasparova.vera@nemtru.cz</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proofErr w:type="gramStart"/>
      <w:r w:rsidR="00A925DE">
        <w:rPr>
          <w:rFonts w:ascii="Arial Narrow" w:hAnsi="Arial Narrow"/>
          <w:sz w:val="22"/>
        </w:rPr>
        <w:t>2.1</w:t>
      </w:r>
      <w:r w:rsidR="00153A70">
        <w:rPr>
          <w:rFonts w:ascii="Arial Narrow" w:hAnsi="Arial Narrow"/>
          <w:sz w:val="22"/>
        </w:rPr>
        <w:t>. této</w:t>
      </w:r>
      <w:proofErr w:type="gramEnd"/>
      <w:r w:rsidR="00153A70">
        <w:rPr>
          <w:rFonts w:ascii="Arial Narrow" w:hAnsi="Arial Narrow"/>
          <w:sz w:val="22"/>
        </w:rPr>
        <w:t xml:space="preserve">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lastRenderedPageBreak/>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2E964AC6"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4A30A8" w:rsidRPr="004A30A8">
        <w:rPr>
          <w:rFonts w:ascii="Arial Narrow" w:hAnsi="Arial Narrow"/>
          <w:sz w:val="24"/>
          <w:szCs w:val="24"/>
        </w:rPr>
        <w:t>155 750,00</w:t>
      </w:r>
      <w:r w:rsidRPr="001B6576">
        <w:rPr>
          <w:rFonts w:ascii="Arial Narrow" w:hAnsi="Arial Narrow"/>
          <w:sz w:val="22"/>
          <w:szCs w:val="22"/>
        </w:rPr>
        <w:t xml:space="preserve"> Kč bez </w:t>
      </w:r>
      <w:r w:rsidR="004A30A8">
        <w:rPr>
          <w:rFonts w:ascii="Arial Narrow" w:hAnsi="Arial Narrow"/>
        </w:rPr>
        <w:t>21</w:t>
      </w:r>
      <w:r w:rsidRPr="001B6576">
        <w:rPr>
          <w:rFonts w:ascii="Arial Narrow" w:hAnsi="Arial Narrow"/>
          <w:sz w:val="22"/>
          <w:szCs w:val="22"/>
        </w:rPr>
        <w:t xml:space="preserve"> % DPH, DPH činí</w:t>
      </w:r>
      <w:r w:rsidR="004A30A8">
        <w:rPr>
          <w:rFonts w:ascii="Arial Narrow" w:hAnsi="Arial Narrow"/>
          <w:sz w:val="22"/>
          <w:szCs w:val="22"/>
        </w:rPr>
        <w:t xml:space="preserve"> 32 075,00</w:t>
      </w:r>
      <w:r w:rsidRPr="001B6576">
        <w:rPr>
          <w:rFonts w:ascii="Arial Narrow" w:hAnsi="Arial Narrow"/>
          <w:sz w:val="22"/>
          <w:szCs w:val="22"/>
        </w:rPr>
        <w:t xml:space="preserve"> Kč, </w:t>
      </w:r>
      <w:proofErr w:type="gramStart"/>
      <w:r w:rsidRPr="001B6576">
        <w:rPr>
          <w:rFonts w:ascii="Arial Narrow" w:hAnsi="Arial Narrow"/>
          <w:sz w:val="22"/>
          <w:szCs w:val="22"/>
        </w:rPr>
        <w:t>tj.</w:t>
      </w:r>
      <w:r w:rsidR="004A30A8">
        <w:rPr>
          <w:rFonts w:ascii="Arial Narrow" w:hAnsi="Arial Narrow"/>
          <w:sz w:val="22"/>
          <w:szCs w:val="22"/>
        </w:rPr>
        <w:t>188 457,50</w:t>
      </w:r>
      <w:proofErr w:type="gramEnd"/>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 xml:space="preserve">CZ.06.6.127/0.0/0.0/21_121/0016347 s názvem „Rozvoj a modernizace zdravotní péče v </w:t>
      </w:r>
      <w:proofErr w:type="gramStart"/>
      <w:r w:rsidR="00D0050A" w:rsidRPr="00D0050A">
        <w:rPr>
          <w:rFonts w:ascii="Arial Narrow" w:hAnsi="Arial Narrow"/>
          <w:color w:val="000000"/>
        </w:rPr>
        <w:t>ON</w:t>
      </w:r>
      <w:proofErr w:type="gramEnd"/>
      <w:r w:rsidR="00D0050A" w:rsidRPr="00D0050A">
        <w:rPr>
          <w:rFonts w:ascii="Arial Narrow" w:hAnsi="Arial Narrow"/>
          <w:color w:val="000000"/>
        </w:rPr>
        <w:t xml:space="preserve">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lastRenderedPageBreak/>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odstavce 2.1, resp. </w:t>
      </w:r>
      <w:proofErr w:type="gramStart"/>
      <w:r w:rsidR="00821AC1">
        <w:rPr>
          <w:rFonts w:ascii="Arial Narrow" w:hAnsi="Arial Narrow"/>
          <w:sz w:val="22"/>
          <w:szCs w:val="22"/>
        </w:rPr>
        <w:t>2.2. této</w:t>
      </w:r>
      <w:proofErr w:type="gramEnd"/>
      <w:r w:rsidR="00821AC1">
        <w:rPr>
          <w:rFonts w:ascii="Arial Narrow" w:hAnsi="Arial Narrow"/>
          <w:sz w:val="22"/>
          <w:szCs w:val="22"/>
        </w:rPr>
        <w:t xml:space="preserve">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w:t>
      </w:r>
      <w:proofErr w:type="gramStart"/>
      <w:r w:rsidR="00821AC1">
        <w:rPr>
          <w:rFonts w:ascii="Arial Narrow" w:hAnsi="Arial Narrow"/>
          <w:color w:val="000000"/>
          <w:sz w:val="22"/>
          <w:szCs w:val="22"/>
        </w:rPr>
        <w:t>2.1. této</w:t>
      </w:r>
      <w:proofErr w:type="gramEnd"/>
      <w:r w:rsidR="00821AC1">
        <w:rPr>
          <w:rFonts w:ascii="Arial Narrow" w:hAnsi="Arial Narrow"/>
          <w:color w:val="000000"/>
          <w:sz w:val="22"/>
          <w:szCs w:val="22"/>
        </w:rPr>
        <w:t xml:space="preserve">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proofErr w:type="gramStart"/>
      <w:r w:rsidR="00083220">
        <w:rPr>
          <w:rFonts w:ascii="Arial Narrow" w:hAnsi="Arial Narrow"/>
          <w:sz w:val="22"/>
          <w:szCs w:val="22"/>
        </w:rPr>
        <w:t xml:space="preserve">3.8. </w:t>
      </w:r>
      <w:r w:rsidR="00D530DE" w:rsidRPr="00D530DE">
        <w:rPr>
          <w:rFonts w:ascii="Arial Narrow" w:hAnsi="Arial Narrow"/>
          <w:sz w:val="22"/>
          <w:szCs w:val="22"/>
        </w:rPr>
        <w:t>a/nebo</w:t>
      </w:r>
      <w:proofErr w:type="gramEnd"/>
      <w:r w:rsidR="00D530DE" w:rsidRPr="00D530DE">
        <w:rPr>
          <w:rFonts w:ascii="Arial Narrow" w:hAnsi="Arial Narrow"/>
          <w:sz w:val="22"/>
          <w:szCs w:val="22"/>
        </w:rPr>
        <w:t xml:space="preserve">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lastRenderedPageBreak/>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w:t>
      </w:r>
      <w:proofErr w:type="gramStart"/>
      <w:r w:rsidRPr="00C62103">
        <w:rPr>
          <w:rFonts w:ascii="Arial Narrow" w:hAnsi="Arial Narrow"/>
          <w:sz w:val="22"/>
          <w:szCs w:val="22"/>
        </w:rPr>
        <w:t>2.1. této</w:t>
      </w:r>
      <w:proofErr w:type="gramEnd"/>
      <w:r w:rsidRPr="00C62103">
        <w:rPr>
          <w:rFonts w:ascii="Arial Narrow" w:hAnsi="Arial Narrow"/>
          <w:sz w:val="22"/>
          <w:szCs w:val="22"/>
        </w:rPr>
        <w:t xml:space="preserve">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w:t>
      </w:r>
      <w:proofErr w:type="gramStart"/>
      <w:r w:rsidRPr="00FB7B04">
        <w:rPr>
          <w:rFonts w:ascii="Arial Narrow" w:hAnsi="Arial Narrow"/>
          <w:sz w:val="22"/>
          <w:szCs w:val="22"/>
        </w:rPr>
        <w:t>záření</w:t>
      </w:r>
      <w:proofErr w:type="gramEnd"/>
      <w:r w:rsidRPr="00FB7B04">
        <w:rPr>
          <w:rFonts w:ascii="Arial Narrow" w:hAnsi="Arial Narrow"/>
          <w:sz w:val="22"/>
          <w:szCs w:val="22"/>
        </w:rPr>
        <w:t xml:space="preserve">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lastRenderedPageBreak/>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1F0BF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r w:rsidR="009B35C0">
        <w:rPr>
          <w:rFonts w:ascii="Arial Narrow" w:eastAsia="Times New Roman" w:hAnsi="Arial Narrow"/>
          <w:lang w:eastAsia="cs-CZ"/>
        </w:rPr>
        <w:t xml:space="preserve">556 701 782, 556 702 617, 737 283 864, </w:t>
      </w:r>
      <w:r w:rsidRPr="00BC57F8">
        <w:rPr>
          <w:rFonts w:ascii="Arial Narrow" w:eastAsia="Times New Roman" w:hAnsi="Arial Narrow"/>
          <w:lang w:eastAsia="cs-CZ"/>
        </w:rPr>
        <w:t xml:space="preserve"> e-mail: </w:t>
      </w:r>
      <w:hyperlink r:id="rId13" w:history="1">
        <w:r w:rsidR="009B35C0" w:rsidRPr="00921667">
          <w:rPr>
            <w:rStyle w:val="Hypertextovodkaz"/>
            <w:rFonts w:ascii="Arial Narrow" w:eastAsia="Times New Roman" w:hAnsi="Arial Narrow"/>
            <w:lang w:eastAsia="cs-CZ"/>
          </w:rPr>
          <w:t>askin@askin.cz</w:t>
        </w:r>
      </w:hyperlink>
      <w:r w:rsidR="009B35C0">
        <w:rPr>
          <w:rFonts w:ascii="Arial Narrow" w:eastAsia="Times New Roman" w:hAnsi="Arial Narrow"/>
          <w:lang w:eastAsia="cs-CZ"/>
        </w:rPr>
        <w:t xml:space="preserve"> . </w:t>
      </w:r>
      <w:r w:rsidRPr="00BC57F8">
        <w:rPr>
          <w:rFonts w:ascii="Arial Narrow" w:eastAsia="Times New Roman" w:hAnsi="Arial Narrow"/>
          <w:lang w:eastAsia="cs-CZ"/>
        </w:rPr>
        <w:t>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 xml:space="preserve">výpadku poskytovaných telekomunikačních služeb a prodávající tuto okolnost kupujícímu prokáže. Kupující je oprávněn k telefonické reklamaci </w:t>
      </w:r>
      <w:r w:rsidRPr="00BC57F8">
        <w:rPr>
          <w:rFonts w:ascii="Arial Narrow" w:eastAsia="Times New Roman" w:hAnsi="Arial Narrow"/>
          <w:lang w:eastAsia="cs-CZ"/>
        </w:rPr>
        <w:lastRenderedPageBreak/>
        <w:t>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proofErr w:type="gramStart"/>
      <w:r w:rsidR="001269EF">
        <w:rPr>
          <w:rFonts w:ascii="Arial Narrow" w:hAnsi="Arial Narrow"/>
          <w:sz w:val="22"/>
          <w:szCs w:val="22"/>
        </w:rPr>
        <w:t>5.1</w:t>
      </w:r>
      <w:r>
        <w:rPr>
          <w:rFonts w:ascii="Arial Narrow" w:hAnsi="Arial Narrow"/>
          <w:sz w:val="22"/>
          <w:szCs w:val="22"/>
        </w:rPr>
        <w:t>. této</w:t>
      </w:r>
      <w:proofErr w:type="gramEnd"/>
      <w:r>
        <w:rPr>
          <w:rFonts w:ascii="Arial Narrow" w:hAnsi="Arial Narrow"/>
          <w:sz w:val="22"/>
          <w:szCs w:val="22"/>
        </w:rPr>
        <w:t xml:space="preserve">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xml:space="preserve">, který se </w:t>
      </w:r>
      <w:r w:rsidR="002D2057">
        <w:rPr>
          <w:rFonts w:ascii="Arial Narrow" w:hAnsi="Arial Narrow"/>
          <w:sz w:val="22"/>
          <w:szCs w:val="22"/>
        </w:rPr>
        <w:lastRenderedPageBreak/>
        <w:t>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lastRenderedPageBreak/>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w:t>
      </w:r>
      <w:proofErr w:type="gramStart"/>
      <w:r w:rsidRPr="009333C1">
        <w:rPr>
          <w:rFonts w:ascii="Arial Narrow" w:hAnsi="Arial Narrow"/>
          <w:sz w:val="22"/>
        </w:rPr>
        <w:t xml:space="preserve">osobám </w:t>
      </w:r>
      <w:r w:rsidRPr="00D85596">
        <w:rPr>
          <w:rFonts w:ascii="Arial Narrow" w:hAnsi="Arial Narrow"/>
          <w:sz w:val="22"/>
          <w:szCs w:val="22"/>
        </w:rPr>
        <w:t xml:space="preserve"> </w:t>
      </w:r>
      <w:r w:rsidR="00336D89" w:rsidRPr="00336D89">
        <w:rPr>
          <w:rFonts w:ascii="Arial Narrow" w:hAnsi="Arial Narrow"/>
          <w:sz w:val="22"/>
          <w:szCs w:val="22"/>
        </w:rPr>
        <w:t>podmínky</w:t>
      </w:r>
      <w:proofErr w:type="gramEnd"/>
      <w:r w:rsidR="00336D89" w:rsidRPr="00336D89">
        <w:rPr>
          <w:rFonts w:ascii="Arial Narrow" w:hAnsi="Arial Narrow"/>
          <w:sz w:val="22"/>
          <w:szCs w:val="22"/>
        </w:rPr>
        <w:t xml:space="preserve">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proofErr w:type="gramStart"/>
      <w:r>
        <w:rPr>
          <w:rFonts w:ascii="Arial Narrow" w:hAnsi="Arial Narrow"/>
          <w:sz w:val="22"/>
          <w:szCs w:val="22"/>
        </w:rPr>
        <w:t>6.</w:t>
      </w:r>
      <w:r w:rsidR="00BA2308">
        <w:rPr>
          <w:rFonts w:ascii="Arial Narrow" w:hAnsi="Arial Narrow"/>
          <w:sz w:val="22"/>
          <w:szCs w:val="22"/>
        </w:rPr>
        <w:t>9</w:t>
      </w:r>
      <w:proofErr w:type="gramEnd"/>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xml:space="preserve">, </w:t>
      </w:r>
      <w:proofErr w:type="gramStart"/>
      <w:r w:rsidR="00C62103">
        <w:rPr>
          <w:rFonts w:ascii="Arial Narrow" w:hAnsi="Arial Narrow"/>
        </w:rPr>
        <w:t>5.</w:t>
      </w:r>
      <w:r w:rsidR="00B62747">
        <w:rPr>
          <w:rFonts w:ascii="Arial Narrow" w:hAnsi="Arial Narrow"/>
        </w:rPr>
        <w:t>6</w:t>
      </w:r>
      <w:proofErr w:type="gramEnd"/>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proofErr w:type="gramStart"/>
      <w:r w:rsidR="000351A7" w:rsidRPr="000351A7">
        <w:rPr>
          <w:rFonts w:ascii="Arial Narrow" w:hAnsi="Arial Narrow"/>
        </w:rPr>
        <w:t>5.</w:t>
      </w:r>
      <w:r w:rsidR="00AA1107">
        <w:rPr>
          <w:rFonts w:ascii="Arial Narrow" w:hAnsi="Arial Narrow"/>
        </w:rPr>
        <w:t>6</w:t>
      </w:r>
      <w:r w:rsidRPr="000351A7">
        <w:rPr>
          <w:rFonts w:ascii="Arial Narrow" w:hAnsi="Arial Narrow"/>
        </w:rPr>
        <w:t>. této</w:t>
      </w:r>
      <w:proofErr w:type="gramEnd"/>
      <w:r w:rsidRPr="000351A7">
        <w:rPr>
          <w:rFonts w:ascii="Arial Narrow" w:hAnsi="Arial Narrow"/>
        </w:rPr>
        <w:t xml:space="preserve">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w:t>
      </w:r>
      <w:proofErr w:type="gramStart"/>
      <w:r>
        <w:rPr>
          <w:rFonts w:ascii="Arial Narrow" w:hAnsi="Arial Narrow"/>
        </w:rPr>
        <w:t>6.</w:t>
      </w:r>
      <w:r w:rsidR="00BA2308">
        <w:rPr>
          <w:rFonts w:ascii="Arial Narrow" w:hAnsi="Arial Narrow"/>
        </w:rPr>
        <w:t>6</w:t>
      </w:r>
      <w:r>
        <w:rPr>
          <w:rFonts w:ascii="Arial Narrow" w:hAnsi="Arial Narrow"/>
        </w:rPr>
        <w:t>. této</w:t>
      </w:r>
      <w:proofErr w:type="gramEnd"/>
      <w:r>
        <w:rPr>
          <w:rFonts w:ascii="Arial Narrow" w:hAnsi="Arial Narrow"/>
        </w:rPr>
        <w:t xml:space="preserve">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lastRenderedPageBreak/>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lastRenderedPageBreak/>
        <w:t xml:space="preserve">se </w:t>
      </w:r>
      <w:r w:rsidR="00960049" w:rsidRPr="00D85596">
        <w:rPr>
          <w:rFonts w:ascii="Arial Narrow" w:hAnsi="Arial Narrow"/>
        </w:rPr>
        <w:t xml:space="preserve">ukáže jako nepravdivé prohlášení prodávajícího uvedené v odstavci </w:t>
      </w:r>
      <w:proofErr w:type="gramStart"/>
      <w:r w:rsidR="00B54606" w:rsidRPr="00D85596">
        <w:rPr>
          <w:rFonts w:ascii="Arial Narrow" w:hAnsi="Arial Narrow"/>
        </w:rPr>
        <w:t>6.</w:t>
      </w:r>
      <w:r w:rsidR="000E3B71">
        <w:rPr>
          <w:rFonts w:ascii="Arial Narrow" w:hAnsi="Arial Narrow"/>
        </w:rPr>
        <w:t>6</w:t>
      </w:r>
      <w:r w:rsidR="00960049" w:rsidRPr="00D85596">
        <w:rPr>
          <w:rFonts w:ascii="Arial Narrow" w:hAnsi="Arial Narrow"/>
        </w:rPr>
        <w:t>. této</w:t>
      </w:r>
      <w:proofErr w:type="gramEnd"/>
      <w:r w:rsidR="00960049" w:rsidRPr="00D85596">
        <w:rPr>
          <w:rFonts w:ascii="Arial Narrow" w:hAnsi="Arial Narrow"/>
        </w:rPr>
        <w:t xml:space="preserve">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 6 odst. 3 zákona č. 340/2015 Sb., o registru smluv. Není-li zboží zdravotnickým 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v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v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vraznn"/>
          <w:rFonts w:ascii="Arial Narrow" w:hAnsi="Arial Narrow"/>
          <w:i w:val="0"/>
          <w:color w:val="000000"/>
        </w:rPr>
        <w:t xml:space="preserve"> dle sídla kupujícího v době zahájení soudního řízení</w:t>
      </w:r>
      <w:r w:rsidRPr="00CF30CF">
        <w:rPr>
          <w:rStyle w:val="Zv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8FC4B1D" w14:textId="77777777" w:rsidR="000521DE" w:rsidRDefault="000521DE" w:rsidP="000521DE">
      <w:pPr>
        <w:spacing w:after="120" w:line="360" w:lineRule="auto"/>
        <w:rPr>
          <w:rFonts w:ascii="Arial Narrow" w:hAnsi="Arial Narrow"/>
        </w:rPr>
      </w:pPr>
    </w:p>
    <w:p w14:paraId="0418FFAA" w14:textId="77777777" w:rsidR="000521DE" w:rsidRDefault="000521DE" w:rsidP="000521DE">
      <w:pPr>
        <w:spacing w:after="120" w:line="360" w:lineRule="auto"/>
        <w:rPr>
          <w:rFonts w:ascii="Arial Narrow" w:hAnsi="Arial Narrow"/>
        </w:rPr>
      </w:pPr>
    </w:p>
    <w:p w14:paraId="4E14C8BD" w14:textId="77777777" w:rsidR="000521DE" w:rsidRPr="000521DE" w:rsidRDefault="000521DE" w:rsidP="000521DE">
      <w:pPr>
        <w:spacing w:after="120" w:line="360" w:lineRule="auto"/>
        <w:rPr>
          <w:rFonts w:ascii="Arial Narrow" w:hAnsi="Arial Narrow"/>
        </w:rPr>
      </w:pPr>
      <w:bookmarkStart w:id="4" w:name="_GoBack"/>
      <w:bookmarkEnd w:id="4"/>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34976DC6" w14:textId="77777777" w:rsidR="00B74408" w:rsidRPr="005B76A1" w:rsidRDefault="00B74408" w:rsidP="007974CA">
      <w:pPr>
        <w:pStyle w:val="Odstavecseseznamem"/>
        <w:spacing w:after="120" w:line="360" w:lineRule="auto"/>
        <w:ind w:left="567" w:firstLine="0"/>
        <w:rPr>
          <w:rFonts w:ascii="Arial Narrow" w:hAnsi="Arial Narrow"/>
        </w:rPr>
      </w:pP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1C6F8AEF"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V</w:t>
      </w:r>
      <w:r w:rsidR="009B35C0">
        <w:rPr>
          <w:rFonts w:ascii="Arial Narrow" w:hAnsi="Arial Narrow"/>
          <w:sz w:val="22"/>
          <w:szCs w:val="22"/>
        </w:rPr>
        <w:t> Novém Jičíně</w:t>
      </w:r>
      <w:r w:rsidR="00C17413" w:rsidRPr="00A72043">
        <w:rPr>
          <w:rFonts w:ascii="Arial Narrow" w:hAnsi="Arial Narrow"/>
          <w:sz w:val="22"/>
          <w:szCs w:val="22"/>
        </w:rPr>
        <w:t xml:space="preserve"> dne</w:t>
      </w:r>
      <w:r w:rsidR="009B35C0">
        <w:rPr>
          <w:rFonts w:ascii="Arial Narrow" w:hAnsi="Arial Narrow"/>
          <w:sz w:val="22"/>
          <w:szCs w:val="22"/>
        </w:rPr>
        <w:t xml:space="preserve">    </w:t>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9B35C0">
        <w:rPr>
          <w:rFonts w:ascii="Arial Narrow" w:hAnsi="Arial Narrow"/>
          <w:sz w:val="22"/>
          <w:szCs w:val="22"/>
        </w:rPr>
        <w:t xml:space="preserve">                             </w:t>
      </w:r>
      <w:r w:rsidR="00C17413" w:rsidRPr="00A72043">
        <w:rPr>
          <w:rFonts w:ascii="Arial Narrow" w:hAnsi="Arial Narrow"/>
          <w:sz w:val="22"/>
          <w:szCs w:val="22"/>
        </w:rPr>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Default="0060634A" w:rsidP="00BC7D7A">
      <w:pPr>
        <w:pStyle w:val="Zkladntext"/>
        <w:spacing w:line="360" w:lineRule="auto"/>
        <w:ind w:left="0" w:firstLine="0"/>
        <w:rPr>
          <w:rFonts w:ascii="Arial Narrow" w:hAnsi="Arial Narrow"/>
          <w:sz w:val="22"/>
          <w:szCs w:val="22"/>
        </w:rPr>
      </w:pPr>
    </w:p>
    <w:p w14:paraId="347558A8" w14:textId="77777777" w:rsidR="004A30A8" w:rsidRDefault="004A30A8" w:rsidP="00BC7D7A">
      <w:pPr>
        <w:pStyle w:val="Zkladntext"/>
        <w:spacing w:line="360" w:lineRule="auto"/>
        <w:ind w:left="0" w:firstLine="0"/>
        <w:rPr>
          <w:rFonts w:ascii="Arial Narrow" w:hAnsi="Arial Narrow"/>
          <w:sz w:val="22"/>
          <w:szCs w:val="22"/>
        </w:rPr>
      </w:pPr>
    </w:p>
    <w:p w14:paraId="1780BCBD" w14:textId="77777777" w:rsidR="004A30A8" w:rsidRPr="00A72043" w:rsidRDefault="004A30A8"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7BA1DB32" w:rsidR="005B7637" w:rsidRPr="00A72043" w:rsidRDefault="009B35C0" w:rsidP="00BC7D7A">
      <w:pPr>
        <w:pStyle w:val="Zkladntext"/>
        <w:spacing w:line="360" w:lineRule="auto"/>
        <w:ind w:left="363"/>
        <w:rPr>
          <w:rFonts w:ascii="Arial Narrow" w:hAnsi="Arial Narrow"/>
          <w:sz w:val="22"/>
          <w:szCs w:val="22"/>
        </w:rPr>
      </w:pPr>
      <w:r>
        <w:rPr>
          <w:rFonts w:ascii="Arial Narrow" w:hAnsi="Arial Narrow"/>
          <w:sz w:val="22"/>
          <w:szCs w:val="22"/>
        </w:rPr>
        <w:t>Ing. Michaela Nováková</w:t>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00CE6F3D"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6707226D" w:rsidR="000521DE" w:rsidRDefault="009B35C0" w:rsidP="00BC7D7A">
      <w:pPr>
        <w:pStyle w:val="Odstavecseseznamem"/>
        <w:tabs>
          <w:tab w:val="center" w:pos="4357"/>
        </w:tabs>
        <w:spacing w:after="0" w:line="360" w:lineRule="auto"/>
        <w:ind w:left="0" w:firstLine="0"/>
        <w:contextualSpacing w:val="0"/>
        <w:jc w:val="left"/>
        <w:rPr>
          <w:rFonts w:ascii="Arial Narrow" w:hAnsi="Arial Narrow"/>
        </w:rPr>
      </w:pPr>
      <w:r>
        <w:rPr>
          <w:rFonts w:ascii="Arial Narrow" w:hAnsi="Arial Narrow"/>
        </w:rPr>
        <w:t>jednatelka</w:t>
      </w:r>
      <w:r w:rsidR="00DB3391" w:rsidRPr="00D85596">
        <w:rPr>
          <w:rFonts w:ascii="Arial Narrow" w:hAnsi="Arial Narrow"/>
        </w:rPr>
        <w:tab/>
      </w:r>
      <w:r w:rsidR="00B74408">
        <w:rPr>
          <w:rFonts w:ascii="Arial Narrow" w:hAnsi="Arial Narrow"/>
        </w:rPr>
        <w:t xml:space="preserve">                                                           </w:t>
      </w:r>
      <w:r w:rsidR="004546B4">
        <w:rPr>
          <w:rFonts w:ascii="Arial Narrow" w:hAnsi="Arial Narrow"/>
        </w:rPr>
        <w:t>předseda správní rady</w:t>
      </w:r>
    </w:p>
    <w:p w14:paraId="10D790D2" w14:textId="77777777" w:rsidR="000521DE" w:rsidRPr="000521DE" w:rsidRDefault="000521DE" w:rsidP="000521DE">
      <w:pPr>
        <w:rPr>
          <w:lang w:eastAsia="en-US"/>
        </w:rPr>
      </w:pPr>
    </w:p>
    <w:p w14:paraId="5A7219FB" w14:textId="77777777" w:rsidR="000521DE" w:rsidRPr="000521DE" w:rsidRDefault="000521DE" w:rsidP="000521DE">
      <w:pPr>
        <w:rPr>
          <w:lang w:eastAsia="en-US"/>
        </w:rPr>
      </w:pPr>
    </w:p>
    <w:p w14:paraId="640B91D6" w14:textId="77777777" w:rsidR="000521DE" w:rsidRPr="000521DE" w:rsidRDefault="000521DE" w:rsidP="000521DE">
      <w:pPr>
        <w:rPr>
          <w:lang w:eastAsia="en-US"/>
        </w:rPr>
      </w:pPr>
    </w:p>
    <w:p w14:paraId="17C097D3" w14:textId="2AE6B4D5" w:rsidR="000521DE" w:rsidRDefault="000521DE" w:rsidP="000521DE">
      <w:pPr>
        <w:rPr>
          <w:lang w:eastAsia="en-US"/>
        </w:rPr>
      </w:pPr>
    </w:p>
    <w:p w14:paraId="62C10B02" w14:textId="37AAA803" w:rsidR="00A36117" w:rsidRPr="00CE6F3D" w:rsidRDefault="000521DE" w:rsidP="000521DE">
      <w:pPr>
        <w:tabs>
          <w:tab w:val="left" w:pos="6845"/>
        </w:tabs>
        <w:rPr>
          <w:rFonts w:ascii="Arial Narrow" w:hAnsi="Arial Narrow"/>
          <w:sz w:val="22"/>
          <w:szCs w:val="22"/>
        </w:rPr>
      </w:pPr>
      <w:r>
        <w:rPr>
          <w:lang w:eastAsia="en-US"/>
        </w:rPr>
        <w:tab/>
      </w:r>
      <w:r>
        <w:rPr>
          <w:lang w:eastAsia="en-US"/>
        </w:rPr>
        <w:tab/>
      </w:r>
    </w:p>
    <w:sectPr w:rsidR="00A36117" w:rsidRPr="00CE6F3D" w:rsidSect="000521DE">
      <w:headerReference w:type="default" r:id="rId14"/>
      <w:footerReference w:type="even"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CFFFB" w14:textId="77777777" w:rsidR="0061201C" w:rsidRDefault="0061201C">
      <w:r>
        <w:separator/>
      </w:r>
    </w:p>
  </w:endnote>
  <w:endnote w:type="continuationSeparator" w:id="0">
    <w:p w14:paraId="6C57D2B7" w14:textId="77777777" w:rsidR="0061201C" w:rsidRDefault="0061201C">
      <w:r>
        <w:continuationSeparator/>
      </w:r>
    </w:p>
  </w:endnote>
  <w:endnote w:type="continuationNotice" w:id="1">
    <w:p w14:paraId="0D7A6DB9" w14:textId="77777777" w:rsidR="0061201C" w:rsidRDefault="006120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DF9D6" w14:textId="77777777" w:rsidR="0061201C" w:rsidRDefault="0061201C">
      <w:r>
        <w:separator/>
      </w:r>
    </w:p>
  </w:footnote>
  <w:footnote w:type="continuationSeparator" w:id="0">
    <w:p w14:paraId="1882CCBB" w14:textId="77777777" w:rsidR="0061201C" w:rsidRDefault="0061201C">
      <w:r>
        <w:continuationSeparator/>
      </w:r>
    </w:p>
  </w:footnote>
  <w:footnote w:type="continuationNotice" w:id="1">
    <w:p w14:paraId="0986397B" w14:textId="77777777" w:rsidR="0061201C" w:rsidRDefault="006120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6124B" w14:textId="28412CD7" w:rsidR="00A925DE" w:rsidRDefault="00A925DE" w:rsidP="00B74408">
    <w:pPr>
      <w:pStyle w:val="Zhlav"/>
    </w:pPr>
  </w:p>
  <w:p w14:paraId="1D1231E9" w14:textId="77777777" w:rsidR="00B74408" w:rsidRDefault="00B74408" w:rsidP="00B74408">
    <w:pPr>
      <w:pStyle w:val="Zhlav"/>
    </w:pPr>
  </w:p>
  <w:p w14:paraId="5E118951" w14:textId="77777777" w:rsidR="00B74408" w:rsidRDefault="00B74408" w:rsidP="00B74408">
    <w:pPr>
      <w:pStyle w:val="Zhlav"/>
    </w:pPr>
  </w:p>
  <w:p w14:paraId="61CDC1D0" w14:textId="77777777" w:rsidR="00B74408" w:rsidRPr="00B74408" w:rsidRDefault="00B74408" w:rsidP="00B7440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6"/>
  </w:num>
  <w:num w:numId="3">
    <w:abstractNumId w:val="8"/>
  </w:num>
  <w:num w:numId="4">
    <w:abstractNumId w:val="13"/>
  </w:num>
  <w:num w:numId="5">
    <w:abstractNumId w:val="47"/>
  </w:num>
  <w:num w:numId="6">
    <w:abstractNumId w:val="3"/>
  </w:num>
  <w:num w:numId="7">
    <w:abstractNumId w:val="22"/>
  </w:num>
  <w:num w:numId="8">
    <w:abstractNumId w:val="45"/>
  </w:num>
  <w:num w:numId="9">
    <w:abstractNumId w:val="43"/>
  </w:num>
  <w:num w:numId="10">
    <w:abstractNumId w:val="14"/>
  </w:num>
  <w:num w:numId="11">
    <w:abstractNumId w:val="51"/>
  </w:num>
  <w:num w:numId="12">
    <w:abstractNumId w:val="38"/>
  </w:num>
  <w:num w:numId="13">
    <w:abstractNumId w:val="33"/>
  </w:num>
  <w:num w:numId="14">
    <w:abstractNumId w:val="15"/>
  </w:num>
  <w:num w:numId="15">
    <w:abstractNumId w:val="52"/>
  </w:num>
  <w:num w:numId="16">
    <w:abstractNumId w:val="1"/>
  </w:num>
  <w:num w:numId="17">
    <w:abstractNumId w:val="31"/>
  </w:num>
  <w:num w:numId="18">
    <w:abstractNumId w:val="6"/>
  </w:num>
  <w:num w:numId="19">
    <w:abstractNumId w:val="48"/>
  </w:num>
  <w:num w:numId="20">
    <w:abstractNumId w:val="16"/>
  </w:num>
  <w:num w:numId="21">
    <w:abstractNumId w:val="12"/>
  </w:num>
  <w:num w:numId="22">
    <w:abstractNumId w:val="26"/>
  </w:num>
  <w:num w:numId="23">
    <w:abstractNumId w:val="23"/>
  </w:num>
  <w:num w:numId="24">
    <w:abstractNumId w:val="39"/>
  </w:num>
  <w:num w:numId="25">
    <w:abstractNumId w:val="10"/>
  </w:num>
  <w:num w:numId="26">
    <w:abstractNumId w:val="18"/>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2"/>
  </w:num>
  <w:num w:numId="50">
    <w:abstractNumId w:val="2"/>
  </w:num>
  <w:num w:numId="51">
    <w:abstractNumId w:val="19"/>
  </w:num>
  <w:num w:numId="52">
    <w:abstractNumId w:val="50"/>
  </w:num>
  <w:num w:numId="53">
    <w:abstractNumId w:val="11"/>
  </w:num>
  <w:num w:numId="54">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1DE"/>
    <w:rsid w:val="00052684"/>
    <w:rsid w:val="00052C21"/>
    <w:rsid w:val="00053B83"/>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44E9"/>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0A8"/>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C6F58"/>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201C"/>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698C"/>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709"/>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12B5"/>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14E"/>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3E4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38FE"/>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35C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5A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4408"/>
    <w:rsid w:val="00B7785F"/>
    <w:rsid w:val="00B804DA"/>
    <w:rsid w:val="00B81EA3"/>
    <w:rsid w:val="00B84166"/>
    <w:rsid w:val="00B851F8"/>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289F"/>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0CC"/>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7EEC"/>
    <w:rsid w:val="00FD1C78"/>
    <w:rsid w:val="00FD2A98"/>
    <w:rsid w:val="00FD5E2E"/>
    <w:rsid w:val="00FD6017"/>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vraznn">
    <w:name w:val="Emphasis"/>
    <w:qFormat/>
    <w:rsid w:val="00CE6F3D"/>
    <w:rPr>
      <w:i/>
      <w:iCs/>
    </w:rPr>
  </w:style>
  <w:style w:type="table" w:styleId="Mkatabulky">
    <w:name w:val="Table Grid"/>
    <w:basedOn w:val="Normlntabulka"/>
    <w:uiPriority w:val="39"/>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 w:type="character" w:customStyle="1" w:styleId="UnresolvedMention">
    <w:name w:val="Unresolved Mention"/>
    <w:basedOn w:val="Standardnpsmoodstavce"/>
    <w:uiPriority w:val="99"/>
    <w:semiHidden/>
    <w:unhideWhenUsed/>
    <w:rsid w:val="009B35C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vraznn">
    <w:name w:val="Emphasis"/>
    <w:qFormat/>
    <w:rsid w:val="00CE6F3D"/>
    <w:rPr>
      <w:i/>
      <w:iCs/>
    </w:rPr>
  </w:style>
  <w:style w:type="table" w:styleId="Mkatabulky">
    <w:name w:val="Table Grid"/>
    <w:basedOn w:val="Normlntabulka"/>
    <w:uiPriority w:val="39"/>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 w:type="character" w:customStyle="1" w:styleId="UnresolvedMention">
    <w:name w:val="Unresolved Mention"/>
    <w:basedOn w:val="Standardnpsmoodstavce"/>
    <w:uiPriority w:val="99"/>
    <w:semiHidden/>
    <w:unhideWhenUsed/>
    <w:rsid w:val="009B35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skin@askin.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JTAKasistent\.praetor\docs\5a71f0ac\Tracked\e15aa0f3-ef79-48f4-bb84-d60112f5dd60\163dbc8b-d5a3-4869-90d4-e099851857cd\vagenknecht.vaclav@nemtru.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ozak.petr@nemtru.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skin@askin.cz" TargetMode="External"/><Relationship Id="rId4" Type="http://schemas.microsoft.com/office/2007/relationships/stylesWithEffects" Target="stylesWithEffects.xml"/><Relationship Id="rId9" Type="http://schemas.openxmlformats.org/officeDocument/2006/relationships/hyperlink" Target="http://www.strukturalni-fondy.cz"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873DC3-FE80-4955-82CD-F3F35CC05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16</Pages>
  <Words>5797</Words>
  <Characters>34204</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KUPNÍ SMLOUVA</vt:lpstr>
    </vt:vector>
  </TitlesOfParts>
  <Company>Hewlett-Packard Company</Company>
  <LinksUpToDate>false</LinksUpToDate>
  <CharactersWithSpaces>39922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Ing. Petr Kozák</cp:lastModifiedBy>
  <cp:revision>5</cp:revision>
  <cp:lastPrinted>2017-07-27T11:40:00Z</cp:lastPrinted>
  <dcterms:created xsi:type="dcterms:W3CDTF">2023-08-08T09:48:00Z</dcterms:created>
  <dcterms:modified xsi:type="dcterms:W3CDTF">2023-08-08T10:32:00Z</dcterms:modified>
</cp:coreProperties>
</file>