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430C" w14:textId="6E6FC154" w:rsidR="004B5567" w:rsidRPr="006915D4" w:rsidRDefault="00681D08" w:rsidP="00E547FC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15D4">
        <w:rPr>
          <w:rFonts w:ascii="Arial" w:hAnsi="Arial" w:cs="Arial"/>
          <w:b/>
          <w:sz w:val="28"/>
          <w:szCs w:val="28"/>
        </w:rPr>
        <w:t>Specifikace</w:t>
      </w:r>
      <w:r w:rsidR="00E547FC" w:rsidRPr="006915D4">
        <w:rPr>
          <w:rFonts w:ascii="Arial" w:hAnsi="Arial" w:cs="Arial"/>
          <w:b/>
          <w:sz w:val="28"/>
          <w:szCs w:val="28"/>
        </w:rPr>
        <w:t xml:space="preserve"> předmětu plnění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990"/>
      </w:tblGrid>
      <w:tr w:rsidR="00867F6B" w:rsidRPr="006915D4" w14:paraId="5D53C336" w14:textId="77777777" w:rsidTr="00867F6B">
        <w:tc>
          <w:tcPr>
            <w:tcW w:w="2830" w:type="dxa"/>
          </w:tcPr>
          <w:p w14:paraId="763B1DF0" w14:textId="55D7DB49" w:rsidR="00867F6B" w:rsidRPr="00956235" w:rsidRDefault="00867F6B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6235">
              <w:rPr>
                <w:rFonts w:ascii="Arial" w:hAnsi="Arial" w:cs="Arial"/>
                <w:b/>
                <w:sz w:val="20"/>
                <w:szCs w:val="20"/>
              </w:rPr>
              <w:t>Údaje o projektu</w:t>
            </w:r>
          </w:p>
        </w:tc>
        <w:tc>
          <w:tcPr>
            <w:tcW w:w="5990" w:type="dxa"/>
          </w:tcPr>
          <w:p w14:paraId="3F42908C" w14:textId="0EB82FC4" w:rsidR="00867F6B" w:rsidRPr="00E956E7" w:rsidRDefault="0083543D" w:rsidP="00867F6B">
            <w:pPr>
              <w:pStyle w:val="Odstavecseseznamem"/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Rozvoj kompetencí sociálních služeb v Královéhradeckém kraji</w:t>
            </w:r>
          </w:p>
          <w:p w14:paraId="54F886AF" w14:textId="38EF26D4" w:rsidR="00867F6B" w:rsidRPr="00E956E7" w:rsidRDefault="00867F6B" w:rsidP="00867F6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6E7">
              <w:rPr>
                <w:rFonts w:ascii="Arial" w:hAnsi="Arial" w:cs="Arial"/>
                <w:sz w:val="20"/>
                <w:szCs w:val="22"/>
              </w:rPr>
              <w:t>reg</w:t>
            </w:r>
            <w:proofErr w:type="spellEnd"/>
            <w:r w:rsidRPr="00E956E7">
              <w:rPr>
                <w:rFonts w:ascii="Arial" w:hAnsi="Arial" w:cs="Arial"/>
                <w:sz w:val="20"/>
                <w:szCs w:val="22"/>
              </w:rPr>
              <w:t>. č. projektu CZ.03.02.02/00/22_006/000019</w:t>
            </w:r>
            <w:r w:rsidR="0083543D">
              <w:rPr>
                <w:rFonts w:ascii="Arial" w:hAnsi="Arial" w:cs="Arial"/>
                <w:sz w:val="20"/>
                <w:szCs w:val="22"/>
              </w:rPr>
              <w:t>4</w:t>
            </w:r>
          </w:p>
        </w:tc>
      </w:tr>
      <w:tr w:rsidR="00867F6B" w:rsidRPr="006915D4" w14:paraId="51ECF381" w14:textId="77777777" w:rsidTr="002216EE">
        <w:tc>
          <w:tcPr>
            <w:tcW w:w="2830" w:type="dxa"/>
            <w:vAlign w:val="center"/>
          </w:tcPr>
          <w:p w14:paraId="1C375ED7" w14:textId="33CCF838" w:rsidR="00867F6B" w:rsidRDefault="00867F6B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Cílová skupina </w:t>
            </w:r>
          </w:p>
        </w:tc>
        <w:tc>
          <w:tcPr>
            <w:tcW w:w="5990" w:type="dxa"/>
            <w:vAlign w:val="center"/>
          </w:tcPr>
          <w:p w14:paraId="133E23B8" w14:textId="2960E13D" w:rsidR="00867F6B" w:rsidRPr="00E956E7" w:rsidRDefault="00697D7B" w:rsidP="00867F6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Zaměstnanci </w:t>
            </w:r>
            <w:r w:rsidR="00A2463D">
              <w:rPr>
                <w:rFonts w:ascii="Arial" w:hAnsi="Arial" w:cs="Arial"/>
                <w:b/>
                <w:sz w:val="20"/>
                <w:szCs w:val="20"/>
              </w:rPr>
              <w:t>sociálních služeb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poskytující</w:t>
            </w:r>
            <w:r w:rsidR="00A2463D">
              <w:rPr>
                <w:rFonts w:ascii="Arial" w:hAnsi="Arial" w:cs="Arial"/>
                <w:b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paliativní péči</w:t>
            </w:r>
          </w:p>
        </w:tc>
      </w:tr>
      <w:tr w:rsidR="00867F6B" w:rsidRPr="006915D4" w14:paraId="1A3BF061" w14:textId="77777777" w:rsidTr="00867F6B">
        <w:tc>
          <w:tcPr>
            <w:tcW w:w="2830" w:type="dxa"/>
          </w:tcPr>
          <w:p w14:paraId="411777CB" w14:textId="1520FB97" w:rsidR="00867F6B" w:rsidRDefault="00867F6B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supervizí</w:t>
            </w:r>
          </w:p>
        </w:tc>
        <w:tc>
          <w:tcPr>
            <w:tcW w:w="5990" w:type="dxa"/>
            <w:vAlign w:val="center"/>
          </w:tcPr>
          <w:p w14:paraId="3C5B6B9B" w14:textId="49B15FBE" w:rsidR="00867F6B" w:rsidRPr="00E956E7" w:rsidRDefault="00867F6B" w:rsidP="00867F6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6E7">
              <w:rPr>
                <w:rFonts w:ascii="Arial" w:hAnsi="Arial" w:cs="Arial"/>
                <w:sz w:val="20"/>
                <w:szCs w:val="20"/>
              </w:rPr>
              <w:t>60 individuálních a skupinových supervizí</w:t>
            </w:r>
          </w:p>
        </w:tc>
      </w:tr>
      <w:tr w:rsidR="00867F6B" w:rsidRPr="006915D4" w14:paraId="7508259A" w14:textId="77777777" w:rsidTr="002A4663">
        <w:tc>
          <w:tcPr>
            <w:tcW w:w="2830" w:type="dxa"/>
          </w:tcPr>
          <w:p w14:paraId="322CD4C7" w14:textId="2BA3E16A" w:rsidR="00867F6B" w:rsidRDefault="00867F6B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Časová dotace</w:t>
            </w:r>
          </w:p>
        </w:tc>
        <w:tc>
          <w:tcPr>
            <w:tcW w:w="5990" w:type="dxa"/>
            <w:vAlign w:val="center"/>
          </w:tcPr>
          <w:p w14:paraId="7CEB96E1" w14:textId="2E414C8D" w:rsidR="00867F6B" w:rsidRPr="00E956E7" w:rsidRDefault="0083543D" w:rsidP="00867F6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Preferovaná a zároveň m</w:t>
            </w:r>
            <w:r w:rsidR="00867F6B" w:rsidRPr="00E956E7">
              <w:rPr>
                <w:rFonts w:ascii="Arial" w:hAnsi="Arial" w:cs="Arial"/>
                <w:sz w:val="20"/>
                <w:szCs w:val="20"/>
              </w:rPr>
              <w:t>ax</w:t>
            </w:r>
            <w:r>
              <w:rPr>
                <w:rFonts w:ascii="Arial" w:hAnsi="Arial" w:cs="Arial"/>
                <w:sz w:val="20"/>
                <w:szCs w:val="20"/>
              </w:rPr>
              <w:t>imální časová dotace pro supervizi je</w:t>
            </w:r>
            <w:r w:rsidR="00F730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7F6B" w:rsidRPr="00E956E7">
              <w:rPr>
                <w:rFonts w:ascii="Arial" w:hAnsi="Arial" w:cs="Arial"/>
                <w:sz w:val="20"/>
                <w:szCs w:val="20"/>
              </w:rPr>
              <w:t xml:space="preserve"> hodiny</w:t>
            </w:r>
            <w:r>
              <w:rPr>
                <w:rFonts w:ascii="Arial" w:hAnsi="Arial" w:cs="Arial"/>
                <w:sz w:val="20"/>
                <w:szCs w:val="20"/>
              </w:rPr>
              <w:t xml:space="preserve"> (180 minut)</w:t>
            </w:r>
          </w:p>
        </w:tc>
      </w:tr>
      <w:tr w:rsidR="00867F6B" w:rsidRPr="006915D4" w14:paraId="5DD88BC8" w14:textId="77777777" w:rsidTr="003D1430">
        <w:tc>
          <w:tcPr>
            <w:tcW w:w="2830" w:type="dxa"/>
          </w:tcPr>
          <w:p w14:paraId="7174CE13" w14:textId="26820C78" w:rsidR="00867F6B" w:rsidRPr="00956235" w:rsidRDefault="00867F6B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Struktura supervizí</w:t>
            </w:r>
          </w:p>
        </w:tc>
        <w:tc>
          <w:tcPr>
            <w:tcW w:w="5990" w:type="dxa"/>
            <w:vAlign w:val="center"/>
          </w:tcPr>
          <w:p w14:paraId="1264983D" w14:textId="3B4B0885" w:rsidR="00867F6B" w:rsidRPr="0083543D" w:rsidRDefault="00867F6B" w:rsidP="00867F6B">
            <w:pPr>
              <w:pStyle w:val="Odstavecseseznamem"/>
              <w:spacing w:before="0" w:after="20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43D">
              <w:rPr>
                <w:rFonts w:ascii="Arial" w:hAnsi="Arial" w:cs="Arial"/>
                <w:sz w:val="20"/>
                <w:szCs w:val="20"/>
              </w:rPr>
              <w:t xml:space="preserve">Celkový počet hodin </w:t>
            </w:r>
            <w:r w:rsidR="00D77BA5" w:rsidRPr="0083543D">
              <w:rPr>
                <w:rFonts w:ascii="Arial" w:hAnsi="Arial" w:cs="Arial"/>
                <w:sz w:val="20"/>
                <w:szCs w:val="20"/>
              </w:rPr>
              <w:t xml:space="preserve">supervizí </w:t>
            </w:r>
            <w:r w:rsidRPr="0083543D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83543D" w:rsidRPr="0083543D">
              <w:rPr>
                <w:rFonts w:ascii="Arial" w:hAnsi="Arial" w:cs="Arial"/>
                <w:sz w:val="20"/>
                <w:szCs w:val="20"/>
              </w:rPr>
              <w:t>180</w:t>
            </w:r>
            <w:r w:rsidRPr="0083543D">
              <w:rPr>
                <w:rFonts w:ascii="Arial" w:hAnsi="Arial" w:cs="Arial"/>
                <w:sz w:val="20"/>
                <w:szCs w:val="20"/>
              </w:rPr>
              <w:t xml:space="preserve"> je nepřekročitelný.</w:t>
            </w:r>
          </w:p>
          <w:p w14:paraId="0D93A7B1" w14:textId="77777777" w:rsidR="00867F6B" w:rsidRPr="0083543D" w:rsidRDefault="00867F6B" w:rsidP="00867F6B">
            <w:pPr>
              <w:pStyle w:val="Odstavecseseznamem"/>
              <w:spacing w:before="0" w:after="20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3113D5" w14:textId="61DF189D" w:rsidR="00867F6B" w:rsidRPr="00A2463D" w:rsidRDefault="00867F6B" w:rsidP="00867F6B">
            <w:pPr>
              <w:pStyle w:val="Odstavecseseznamem"/>
              <w:spacing w:before="0" w:after="20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82B">
              <w:rPr>
                <w:rFonts w:ascii="Arial" w:hAnsi="Arial" w:cs="Arial"/>
                <w:sz w:val="20"/>
                <w:szCs w:val="20"/>
              </w:rPr>
              <w:t xml:space="preserve">Předpokládaná struktura supervizí: </w:t>
            </w:r>
          </w:p>
          <w:p w14:paraId="4DD2AAA5" w14:textId="342B45D0" w:rsidR="00867F6B" w:rsidRPr="00D65C47" w:rsidRDefault="00867F6B" w:rsidP="00867F6B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5C47">
              <w:rPr>
                <w:rFonts w:ascii="Arial" w:hAnsi="Arial" w:cs="Arial"/>
                <w:sz w:val="20"/>
                <w:szCs w:val="20"/>
              </w:rPr>
              <w:t>120</w:t>
            </w:r>
            <w:r w:rsidR="00F730E3" w:rsidRPr="00D65C47">
              <w:rPr>
                <w:rFonts w:ascii="Arial" w:hAnsi="Arial" w:cs="Arial"/>
                <w:sz w:val="20"/>
                <w:szCs w:val="20"/>
              </w:rPr>
              <w:t xml:space="preserve"> hodin</w:t>
            </w:r>
            <w:r w:rsidRPr="00D65C47">
              <w:rPr>
                <w:rFonts w:ascii="Arial" w:hAnsi="Arial" w:cs="Arial"/>
                <w:sz w:val="20"/>
                <w:szCs w:val="20"/>
              </w:rPr>
              <w:t xml:space="preserve"> skupinových supervizí </w:t>
            </w:r>
          </w:p>
          <w:p w14:paraId="4E3A4096" w14:textId="6D627FB5" w:rsidR="00867F6B" w:rsidRPr="00D65C47" w:rsidRDefault="00F730E3" w:rsidP="00E956E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5C47">
              <w:rPr>
                <w:rFonts w:ascii="Arial" w:hAnsi="Arial" w:cs="Arial"/>
                <w:sz w:val="20"/>
                <w:szCs w:val="20"/>
              </w:rPr>
              <w:t>6</w:t>
            </w:r>
            <w:r w:rsidR="00867F6B" w:rsidRPr="00D65C47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D65C47">
              <w:rPr>
                <w:rFonts w:ascii="Arial" w:hAnsi="Arial" w:cs="Arial"/>
                <w:sz w:val="20"/>
                <w:szCs w:val="20"/>
              </w:rPr>
              <w:t xml:space="preserve">hodin </w:t>
            </w:r>
            <w:r w:rsidR="00867F6B" w:rsidRPr="00D65C47">
              <w:rPr>
                <w:rFonts w:ascii="Arial" w:hAnsi="Arial" w:cs="Arial"/>
                <w:sz w:val="20"/>
                <w:szCs w:val="20"/>
              </w:rPr>
              <w:t xml:space="preserve">individuálních supervizí pro </w:t>
            </w:r>
            <w:r w:rsidR="00A2463D" w:rsidRPr="00D65C47">
              <w:rPr>
                <w:rFonts w:ascii="Arial" w:hAnsi="Arial" w:cs="Arial"/>
                <w:sz w:val="20"/>
                <w:szCs w:val="20"/>
              </w:rPr>
              <w:t>pracovníky v sociálních službách</w:t>
            </w:r>
            <w:r w:rsidR="00867F6B" w:rsidRPr="00D65C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463D" w:rsidRPr="00D65C47">
              <w:rPr>
                <w:rFonts w:ascii="Arial" w:hAnsi="Arial" w:cs="Arial"/>
                <w:sz w:val="20"/>
                <w:szCs w:val="20"/>
              </w:rPr>
              <w:t>sociální pracovníky</w:t>
            </w:r>
            <w:r w:rsidR="00867F6B" w:rsidRPr="00D65C47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2463D" w:rsidRPr="00D65C47">
              <w:rPr>
                <w:rFonts w:ascii="Arial" w:hAnsi="Arial" w:cs="Arial"/>
                <w:sz w:val="20"/>
                <w:szCs w:val="20"/>
              </w:rPr>
              <w:t>vedoucí pracovníky</w:t>
            </w:r>
            <w:r w:rsidR="002D3E99" w:rsidRPr="00D65C47">
              <w:rPr>
                <w:rFonts w:ascii="Arial" w:hAnsi="Arial" w:cs="Arial"/>
                <w:sz w:val="20"/>
                <w:szCs w:val="20"/>
              </w:rPr>
              <w:t xml:space="preserve"> dle potřeb</w:t>
            </w:r>
          </w:p>
          <w:p w14:paraId="2EF5DA69" w14:textId="39430594" w:rsidR="00C65193" w:rsidRPr="00E91BCB" w:rsidRDefault="00C65193" w:rsidP="00867F6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BCB">
              <w:rPr>
                <w:rFonts w:ascii="Arial" w:hAnsi="Arial" w:cs="Arial"/>
                <w:sz w:val="20"/>
                <w:szCs w:val="20"/>
              </w:rPr>
              <w:t>Počty skupinových a individuálních supervizí, stejně jako časové rozložení individuálních supervizí může být variabilní v návaznosti na požadavky Objednatele.</w:t>
            </w:r>
          </w:p>
          <w:p w14:paraId="329DF34E" w14:textId="77777777" w:rsidR="00C65193" w:rsidRPr="00E91BCB" w:rsidRDefault="00C65193" w:rsidP="00867F6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F94D44" w14:textId="071FBB87" w:rsidR="005B7451" w:rsidRPr="00E91BCB" w:rsidRDefault="005B7451" w:rsidP="00867F6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BCB">
              <w:rPr>
                <w:rFonts w:ascii="Arial" w:hAnsi="Arial" w:cs="Arial"/>
                <w:sz w:val="20"/>
                <w:szCs w:val="20"/>
              </w:rPr>
              <w:t>Účelem a smyslem supervize jako nástroje podpory pracovníků v oblasti sociálních služeb je především rozvoj profesních dovedností, posilování vztahů v pracovních týmech, podpora reflexe vlastní práce a vztahů, nacházení nových řešení problematických situací vznikajících při plnění pracovních povinností pracovníků v oblasti sociálních služeb</w:t>
            </w:r>
            <w:r w:rsidR="00A2463D">
              <w:rPr>
                <w:rFonts w:ascii="Arial" w:hAnsi="Arial" w:cs="Arial"/>
                <w:sz w:val="20"/>
                <w:szCs w:val="20"/>
              </w:rPr>
              <w:t>,</w:t>
            </w:r>
            <w:r w:rsidR="00F73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63D">
              <w:rPr>
                <w:rFonts w:ascii="Arial" w:hAnsi="Arial" w:cs="Arial"/>
                <w:sz w:val="20"/>
                <w:szCs w:val="20"/>
              </w:rPr>
              <w:t xml:space="preserve">a to </w:t>
            </w:r>
            <w:r w:rsidR="00F730E3">
              <w:rPr>
                <w:rFonts w:ascii="Arial" w:hAnsi="Arial" w:cs="Arial"/>
                <w:sz w:val="20"/>
                <w:szCs w:val="20"/>
              </w:rPr>
              <w:t xml:space="preserve">specificky </w:t>
            </w:r>
            <w:r w:rsidR="00A2463D">
              <w:rPr>
                <w:rFonts w:ascii="Arial" w:hAnsi="Arial" w:cs="Arial"/>
                <w:sz w:val="20"/>
                <w:szCs w:val="20"/>
              </w:rPr>
              <w:t>se zaměřením</w:t>
            </w:r>
            <w:r w:rsidR="00F730E3">
              <w:rPr>
                <w:rFonts w:ascii="Arial" w:hAnsi="Arial" w:cs="Arial"/>
                <w:sz w:val="20"/>
                <w:szCs w:val="20"/>
              </w:rPr>
              <w:t xml:space="preserve"> na oblast paliativní péče</w:t>
            </w:r>
            <w:r w:rsidRPr="00E91B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805E22" w14:textId="15B78B7B" w:rsidR="00867F6B" w:rsidRPr="00D65C47" w:rsidRDefault="00867F6B" w:rsidP="00D65C47">
            <w:pPr>
              <w:pStyle w:val="Odstavecseseznamem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47">
              <w:rPr>
                <w:rFonts w:ascii="Arial" w:hAnsi="Arial" w:cs="Arial"/>
                <w:sz w:val="20"/>
                <w:szCs w:val="20"/>
              </w:rPr>
              <w:t xml:space="preserve">Cílem skupinové supervize je především podpora </w:t>
            </w:r>
            <w:r w:rsidR="00E956E7" w:rsidRPr="00D65C47">
              <w:rPr>
                <w:rFonts w:ascii="Arial" w:hAnsi="Arial" w:cs="Arial"/>
                <w:sz w:val="20"/>
                <w:szCs w:val="20"/>
              </w:rPr>
              <w:t>při realizaci změn v poskytování sociálních služeb, organizace práce v souvislosti s přijetím nových pracovních postupů, rozvoj kompetencí pracovníků</w:t>
            </w:r>
            <w:r w:rsidR="00D77BA5" w:rsidRPr="00D65C47">
              <w:rPr>
                <w:rFonts w:ascii="Arial" w:hAnsi="Arial" w:cs="Arial"/>
                <w:sz w:val="20"/>
                <w:szCs w:val="20"/>
              </w:rPr>
              <w:t>, rozvoj týmové spolupráce, předcházení a řešení konfliktních</w:t>
            </w:r>
            <w:r w:rsidR="00201237" w:rsidRPr="00D65C47">
              <w:rPr>
                <w:rFonts w:ascii="Arial" w:hAnsi="Arial" w:cs="Arial"/>
                <w:sz w:val="20"/>
                <w:szCs w:val="20"/>
              </w:rPr>
              <w:t xml:space="preserve"> a problematických</w:t>
            </w:r>
            <w:r w:rsidR="00D77BA5" w:rsidRPr="00D65C47">
              <w:rPr>
                <w:rFonts w:ascii="Arial" w:hAnsi="Arial" w:cs="Arial"/>
                <w:sz w:val="20"/>
                <w:szCs w:val="20"/>
              </w:rPr>
              <w:t xml:space="preserve"> situací.</w:t>
            </w:r>
          </w:p>
          <w:p w14:paraId="75DDECF6" w14:textId="53184F7F" w:rsidR="00867F6B" w:rsidRPr="00E91BCB" w:rsidRDefault="00867F6B" w:rsidP="00D65C47">
            <w:pPr>
              <w:pStyle w:val="Odstavecseseznamem"/>
              <w:rPr>
                <w:highlight w:val="yellow"/>
              </w:rPr>
            </w:pPr>
            <w:r w:rsidRPr="00D65C47">
              <w:rPr>
                <w:rFonts w:ascii="Arial" w:hAnsi="Arial" w:cs="Arial"/>
                <w:sz w:val="20"/>
                <w:szCs w:val="20"/>
              </w:rPr>
              <w:t xml:space="preserve">Cílem individuální supervize je především udržení osobnostní stability pracovníka, podpora a rozvoj profesních kompetencí, včetně řešení problematických </w:t>
            </w:r>
            <w:r w:rsidR="00201237" w:rsidRPr="00D65C47">
              <w:rPr>
                <w:rFonts w:ascii="Arial" w:hAnsi="Arial" w:cs="Arial"/>
                <w:sz w:val="20"/>
                <w:szCs w:val="20"/>
              </w:rPr>
              <w:t>situací</w:t>
            </w:r>
            <w:r w:rsidR="00A24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7F6B" w:rsidRPr="006915D4" w14:paraId="6BC2191C" w14:textId="77777777" w:rsidTr="003D1430">
        <w:tc>
          <w:tcPr>
            <w:tcW w:w="2830" w:type="dxa"/>
          </w:tcPr>
          <w:p w14:paraId="1D79E7E3" w14:textId="5CD1AA47" w:rsidR="00867F6B" w:rsidRDefault="00867F6B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realizace supervizí</w:t>
            </w:r>
          </w:p>
        </w:tc>
        <w:tc>
          <w:tcPr>
            <w:tcW w:w="5990" w:type="dxa"/>
            <w:vAlign w:val="center"/>
          </w:tcPr>
          <w:p w14:paraId="68C1BED0" w14:textId="11E1E867" w:rsidR="00867F6B" w:rsidRPr="00A95351" w:rsidRDefault="0079631D" w:rsidP="0079631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</w:t>
            </w:r>
            <w:r w:rsidR="00F730E3">
              <w:rPr>
                <w:rFonts w:ascii="Arial" w:hAnsi="Arial" w:cs="Arial"/>
                <w:sz w:val="20"/>
                <w:szCs w:val="20"/>
              </w:rPr>
              <w:t>ídlo poskytovatele dle domluvy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730E3">
              <w:rPr>
                <w:rFonts w:ascii="Arial" w:hAnsi="Arial" w:cs="Arial"/>
                <w:sz w:val="20"/>
                <w:szCs w:val="20"/>
              </w:rPr>
              <w:t>objednatelem</w:t>
            </w:r>
          </w:p>
        </w:tc>
      </w:tr>
      <w:tr w:rsidR="00867F6B" w:rsidRPr="006915D4" w14:paraId="437079FF" w14:textId="77777777" w:rsidTr="003D1430">
        <w:tc>
          <w:tcPr>
            <w:tcW w:w="2830" w:type="dxa"/>
          </w:tcPr>
          <w:p w14:paraId="34B9002A" w14:textId="77777777" w:rsidR="00867F6B" w:rsidRPr="00A95351" w:rsidRDefault="00867F6B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351">
              <w:rPr>
                <w:rFonts w:ascii="Arial" w:hAnsi="Arial" w:cs="Arial"/>
                <w:b/>
                <w:sz w:val="20"/>
                <w:szCs w:val="20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14:paraId="29FD9405" w14:textId="4F108222" w:rsidR="00D77BA5" w:rsidRDefault="00A2463D" w:rsidP="00867F6B">
            <w:pPr>
              <w:pStyle w:val="Odstavecseseznamem"/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83543D">
              <w:rPr>
                <w:rFonts w:ascii="Arial" w:hAnsi="Arial" w:cs="Arial"/>
                <w:sz w:val="20"/>
                <w:szCs w:val="20"/>
              </w:rPr>
              <w:t xml:space="preserve">ervenec </w:t>
            </w:r>
            <w:r w:rsidR="00867F6B">
              <w:rPr>
                <w:rFonts w:ascii="Arial" w:hAnsi="Arial" w:cs="Arial"/>
                <w:sz w:val="20"/>
                <w:szCs w:val="20"/>
              </w:rPr>
              <w:t>2023</w:t>
            </w:r>
            <w:r w:rsidR="00867F6B" w:rsidRPr="0082380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67F6B">
              <w:rPr>
                <w:rFonts w:ascii="Arial" w:hAnsi="Arial" w:cs="Arial"/>
                <w:sz w:val="20"/>
                <w:szCs w:val="20"/>
              </w:rPr>
              <w:t>listopad</w:t>
            </w:r>
            <w:r w:rsidR="00867F6B" w:rsidRPr="0082380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67F6B">
              <w:rPr>
                <w:rFonts w:ascii="Arial" w:hAnsi="Arial" w:cs="Arial"/>
                <w:sz w:val="20"/>
                <w:szCs w:val="20"/>
              </w:rPr>
              <w:t>4</w:t>
            </w:r>
            <w:r w:rsidR="00867F6B" w:rsidRPr="008238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482998" w14:textId="0F10E3BD" w:rsidR="00D77BA5" w:rsidRPr="00A95351" w:rsidRDefault="00144C87" w:rsidP="00D65C47">
            <w:pPr>
              <w:pStyle w:val="Odstavecseseznamem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Konkrétní termíny supervizí </w:t>
            </w:r>
            <w:r w:rsidR="00D77BA5">
              <w:rPr>
                <w:rFonts w:ascii="Arial" w:hAnsi="Arial" w:cs="Arial"/>
                <w:sz w:val="20"/>
                <w:szCs w:val="20"/>
              </w:rPr>
              <w:t xml:space="preserve">jsou stanoveny po dohodě supervizora a zástupce Objednatele </w:t>
            </w:r>
            <w:r w:rsidR="002D3E99">
              <w:rPr>
                <w:rFonts w:ascii="Arial" w:hAnsi="Arial" w:cs="Arial"/>
                <w:sz w:val="20"/>
                <w:szCs w:val="20"/>
              </w:rPr>
              <w:t>nejpozději 30 kalendářních dní před začátkem skupinového supervizního setkání, případně 15 kalendářních dní před začátkem individuálního supervizního setkání.</w:t>
            </w:r>
          </w:p>
        </w:tc>
      </w:tr>
      <w:tr w:rsidR="002D3E99" w:rsidRPr="006915D4" w14:paraId="62E765B5" w14:textId="77777777" w:rsidTr="003D1430">
        <w:tc>
          <w:tcPr>
            <w:tcW w:w="2830" w:type="dxa"/>
          </w:tcPr>
          <w:p w14:paraId="7299A1F5" w14:textId="558E465F" w:rsidR="002D3E99" w:rsidRPr="00A95351" w:rsidRDefault="002D3E99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Výstupy</w:t>
            </w:r>
          </w:p>
        </w:tc>
        <w:tc>
          <w:tcPr>
            <w:tcW w:w="5990" w:type="dxa"/>
            <w:vAlign w:val="center"/>
          </w:tcPr>
          <w:p w14:paraId="6A4FBC40" w14:textId="2293E86D" w:rsidR="002D3E99" w:rsidRPr="00A2463D" w:rsidRDefault="00E956E7" w:rsidP="00867F6B">
            <w:pPr>
              <w:pStyle w:val="Odstavecseseznamem"/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782B">
              <w:rPr>
                <w:rFonts w:ascii="Arial" w:hAnsi="Arial" w:cs="Arial"/>
                <w:sz w:val="20"/>
                <w:szCs w:val="20"/>
              </w:rPr>
              <w:t>P</w:t>
            </w:r>
            <w:r w:rsidR="002D3E99" w:rsidRPr="00A2463D">
              <w:rPr>
                <w:rFonts w:ascii="Arial" w:hAnsi="Arial" w:cs="Arial"/>
                <w:sz w:val="20"/>
                <w:szCs w:val="20"/>
              </w:rPr>
              <w:t>rezenční listin</w:t>
            </w:r>
            <w:r w:rsidR="00D77BA5" w:rsidRPr="00A2463D">
              <w:rPr>
                <w:rFonts w:ascii="Arial" w:hAnsi="Arial" w:cs="Arial"/>
                <w:sz w:val="20"/>
                <w:szCs w:val="20"/>
              </w:rPr>
              <w:t>a z každé supervize</w:t>
            </w:r>
          </w:p>
          <w:p w14:paraId="73DEF1F3" w14:textId="4CD7D498" w:rsidR="002D3E99" w:rsidRPr="00D65C47" w:rsidRDefault="002D3E99" w:rsidP="00867F6B">
            <w:pPr>
              <w:pStyle w:val="Odstavecseseznamem"/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5C47">
              <w:rPr>
                <w:rFonts w:ascii="Arial" w:hAnsi="Arial" w:cs="Arial"/>
                <w:sz w:val="20"/>
                <w:szCs w:val="20"/>
              </w:rPr>
              <w:t>Závěrečná zpráva – v</w:t>
            </w:r>
            <w:r w:rsidR="00E956E7" w:rsidRPr="00D65C47">
              <w:rPr>
                <w:rFonts w:ascii="Arial" w:hAnsi="Arial" w:cs="Arial"/>
                <w:sz w:val="20"/>
                <w:szCs w:val="20"/>
              </w:rPr>
              <w:t> </w:t>
            </w:r>
            <w:r w:rsidRPr="00D65C47">
              <w:rPr>
                <w:rFonts w:ascii="Arial" w:hAnsi="Arial" w:cs="Arial"/>
                <w:sz w:val="20"/>
                <w:szCs w:val="20"/>
              </w:rPr>
              <w:t>rozsahu</w:t>
            </w:r>
            <w:r w:rsidR="00E956E7" w:rsidRPr="00D65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C47">
              <w:rPr>
                <w:rFonts w:ascii="Arial" w:hAnsi="Arial" w:cs="Arial"/>
                <w:sz w:val="20"/>
                <w:szCs w:val="20"/>
              </w:rPr>
              <w:t>5</w:t>
            </w:r>
            <w:r w:rsidR="00A2463D" w:rsidRPr="00D65C4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65C47">
              <w:rPr>
                <w:rFonts w:ascii="Arial" w:hAnsi="Arial" w:cs="Arial"/>
                <w:sz w:val="20"/>
                <w:szCs w:val="20"/>
              </w:rPr>
              <w:t>10 normostran A4</w:t>
            </w:r>
            <w:r w:rsidR="00D77BA5" w:rsidRPr="00D65C47">
              <w:rPr>
                <w:rFonts w:ascii="Arial" w:hAnsi="Arial" w:cs="Arial"/>
                <w:sz w:val="20"/>
                <w:szCs w:val="20"/>
              </w:rPr>
              <w:t>, která bude minimálně obsahovat:</w:t>
            </w:r>
          </w:p>
          <w:p w14:paraId="1AC7A2E2" w14:textId="6D084A66" w:rsidR="00D77BA5" w:rsidRPr="00D65C47" w:rsidRDefault="00D77BA5" w:rsidP="00D77BA5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65C47">
              <w:rPr>
                <w:rFonts w:ascii="Arial" w:hAnsi="Arial" w:cs="Arial"/>
                <w:sz w:val="20"/>
                <w:szCs w:val="20"/>
              </w:rPr>
              <w:t>souhrnnou informaci o celkovém průběhu supervizí, převažující témata, hodnocení cílů</w:t>
            </w:r>
            <w:r w:rsidR="00A2463D" w:rsidRPr="005978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558C42" w14:textId="1104033A" w:rsidR="00A2463D" w:rsidRPr="00D65C47" w:rsidRDefault="00D77BA5" w:rsidP="00D77BA5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65C47">
              <w:rPr>
                <w:rFonts w:ascii="Arial" w:hAnsi="Arial" w:cs="Arial"/>
                <w:sz w:val="20"/>
                <w:szCs w:val="20"/>
              </w:rPr>
              <w:t>vlastní závěry a hodnocení supervizí</w:t>
            </w:r>
            <w:r w:rsidR="00A2463D" w:rsidRPr="0059782B">
              <w:rPr>
                <w:rFonts w:ascii="Arial" w:hAnsi="Arial" w:cs="Arial"/>
                <w:sz w:val="20"/>
                <w:szCs w:val="20"/>
              </w:rPr>
              <w:t>,</w:t>
            </w:r>
            <w:r w:rsidRPr="00D65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E734F6" w14:textId="736AD371" w:rsidR="00D77BA5" w:rsidRPr="00D65C47" w:rsidRDefault="00D77BA5" w:rsidP="00D65C47">
            <w:pPr>
              <w:pStyle w:val="Odstavecseseznamem"/>
              <w:numPr>
                <w:ilvl w:val="0"/>
                <w:numId w:val="26"/>
              </w:numPr>
            </w:pPr>
            <w:r w:rsidRPr="00D65C47">
              <w:rPr>
                <w:rFonts w:ascii="Arial" w:hAnsi="Arial" w:cs="Arial"/>
                <w:sz w:val="20"/>
                <w:szCs w:val="20"/>
              </w:rPr>
              <w:t>doporučení pro objednatele</w:t>
            </w:r>
            <w:r w:rsidR="00A2463D" w:rsidRPr="00D65C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3E99" w:rsidRPr="006915D4" w14:paraId="5ABF23D5" w14:textId="77777777" w:rsidTr="003D1430">
        <w:tc>
          <w:tcPr>
            <w:tcW w:w="2830" w:type="dxa"/>
          </w:tcPr>
          <w:p w14:paraId="28421915" w14:textId="578208A1" w:rsidR="002D3E99" w:rsidRDefault="002D3E99" w:rsidP="00867F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Fakturace</w:t>
            </w:r>
          </w:p>
        </w:tc>
        <w:tc>
          <w:tcPr>
            <w:tcW w:w="5990" w:type="dxa"/>
            <w:vAlign w:val="center"/>
          </w:tcPr>
          <w:p w14:paraId="0AC8F72D" w14:textId="466C9AF8" w:rsidR="002D3E99" w:rsidRDefault="002D3E99" w:rsidP="00867F6B">
            <w:pPr>
              <w:pStyle w:val="Odstavecseseznamem"/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Každý měsíc</w:t>
            </w:r>
          </w:p>
        </w:tc>
      </w:tr>
    </w:tbl>
    <w:p w14:paraId="1ADF8639" w14:textId="77777777" w:rsidR="004B5567" w:rsidRPr="006915D4" w:rsidRDefault="004B5567" w:rsidP="00E547FC">
      <w:pPr>
        <w:rPr>
          <w:rFonts w:ascii="Arial" w:hAnsi="Arial" w:cs="Arial"/>
          <w:szCs w:val="22"/>
        </w:rPr>
      </w:pPr>
    </w:p>
    <w:sectPr w:rsidR="004B5567" w:rsidRPr="006915D4" w:rsidSect="00033240">
      <w:footerReference w:type="even" r:id="rId7"/>
      <w:footerReference w:type="default" r:id="rId8"/>
      <w:headerReference w:type="first" r:id="rId9"/>
      <w:pgSz w:w="11906" w:h="16838" w:code="9"/>
      <w:pgMar w:top="1276" w:right="1276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3D20" w14:textId="77777777" w:rsidR="00C141A8" w:rsidRDefault="00C141A8">
      <w:r>
        <w:separator/>
      </w:r>
    </w:p>
  </w:endnote>
  <w:endnote w:type="continuationSeparator" w:id="0">
    <w:p w14:paraId="6C16D1DA" w14:textId="77777777" w:rsidR="00C141A8" w:rsidRDefault="00C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89D1" w14:textId="77777777" w:rsidR="00205037" w:rsidRDefault="00205037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77FD5B" w14:textId="77777777"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A844" w14:textId="77777777" w:rsidR="00205037" w:rsidRDefault="00205037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547FC">
      <w:rPr>
        <w:noProof/>
      </w:rPr>
      <w:t>2</w:t>
    </w:r>
    <w:r>
      <w:rPr>
        <w:noProof/>
      </w:rPr>
      <w:fldChar w:fldCharType="end"/>
    </w:r>
  </w:p>
  <w:p w14:paraId="7A851B61" w14:textId="77777777" w:rsidR="00205037" w:rsidRDefault="00205037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388D" w14:textId="77777777" w:rsidR="00C141A8" w:rsidRDefault="00C141A8">
      <w:r>
        <w:separator/>
      </w:r>
    </w:p>
  </w:footnote>
  <w:footnote w:type="continuationSeparator" w:id="0">
    <w:p w14:paraId="69727004" w14:textId="77777777" w:rsidR="00C141A8" w:rsidRDefault="00C1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5B64" w14:textId="681EADE4" w:rsidR="00E547FC" w:rsidRPr="00681D08" w:rsidRDefault="00681D08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570A1">
      <w:rPr>
        <w:rFonts w:ascii="Arial" w:hAnsi="Arial" w:cs="Arial"/>
        <w:bCs/>
        <w:sz w:val="16"/>
      </w:rPr>
      <w:t>3</w:t>
    </w:r>
    <w:r w:rsidRPr="00C5658A">
      <w:rPr>
        <w:rFonts w:ascii="Arial" w:hAnsi="Arial" w:cs="Arial"/>
        <w:bCs/>
        <w:sz w:val="16"/>
      </w:rPr>
      <w:t xml:space="preserve"> </w:t>
    </w:r>
    <w:r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446AD9"/>
    <w:multiLevelType w:val="hybridMultilevel"/>
    <w:tmpl w:val="B4327AEA"/>
    <w:lvl w:ilvl="0" w:tplc="1CFE8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4973"/>
    <w:multiLevelType w:val="hybridMultilevel"/>
    <w:tmpl w:val="2C5891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E175C"/>
    <w:multiLevelType w:val="hybridMultilevel"/>
    <w:tmpl w:val="D87C8DBA"/>
    <w:lvl w:ilvl="0" w:tplc="DE14378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10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B93EAD"/>
    <w:multiLevelType w:val="hybridMultilevel"/>
    <w:tmpl w:val="1414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01674"/>
    <w:multiLevelType w:val="hybridMultilevel"/>
    <w:tmpl w:val="18A49080"/>
    <w:lvl w:ilvl="0" w:tplc="76FC36D6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2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A994642"/>
    <w:multiLevelType w:val="hybridMultilevel"/>
    <w:tmpl w:val="40905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65BC"/>
    <w:multiLevelType w:val="hybridMultilevel"/>
    <w:tmpl w:val="931AE094"/>
    <w:lvl w:ilvl="0" w:tplc="CF080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5E1"/>
    <w:multiLevelType w:val="hybridMultilevel"/>
    <w:tmpl w:val="BF46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F1F11"/>
    <w:multiLevelType w:val="multilevel"/>
    <w:tmpl w:val="F04C2ABE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86"/>
        </w:tabs>
        <w:ind w:left="3686" w:hanging="1134"/>
      </w:pPr>
      <w:rPr>
        <w:rFonts w:ascii="Calibri" w:hAnsi="Calibri" w:cs="Calibri" w:hint="default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7" w15:restartNumberingAfterBreak="0">
    <w:nsid w:val="7EFC4C37"/>
    <w:multiLevelType w:val="hybridMultilevel"/>
    <w:tmpl w:val="56D49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8089">
    <w:abstractNumId w:val="0"/>
  </w:num>
  <w:num w:numId="2" w16cid:durableId="2082940458">
    <w:abstractNumId w:val="6"/>
  </w:num>
  <w:num w:numId="3" w16cid:durableId="195166673">
    <w:abstractNumId w:val="5"/>
  </w:num>
  <w:num w:numId="4" w16cid:durableId="894972044">
    <w:abstractNumId w:val="12"/>
  </w:num>
  <w:num w:numId="5" w16cid:durableId="1152143240">
    <w:abstractNumId w:val="16"/>
  </w:num>
  <w:num w:numId="6" w16cid:durableId="571350560">
    <w:abstractNumId w:val="7"/>
  </w:num>
  <w:num w:numId="7" w16cid:durableId="1333266131">
    <w:abstractNumId w:val="17"/>
  </w:num>
  <w:num w:numId="8" w16cid:durableId="731930369">
    <w:abstractNumId w:val="13"/>
  </w:num>
  <w:num w:numId="9" w16cid:durableId="554581507">
    <w:abstractNumId w:val="10"/>
  </w:num>
  <w:num w:numId="10" w16cid:durableId="1223559539">
    <w:abstractNumId w:val="9"/>
  </w:num>
  <w:num w:numId="11" w16cid:durableId="250547653">
    <w:abstractNumId w:val="19"/>
  </w:num>
  <w:num w:numId="12" w16cid:durableId="902834219">
    <w:abstractNumId w:val="20"/>
  </w:num>
  <w:num w:numId="13" w16cid:durableId="1812674839">
    <w:abstractNumId w:val="22"/>
  </w:num>
  <w:num w:numId="14" w16cid:durableId="438263073">
    <w:abstractNumId w:val="15"/>
  </w:num>
  <w:num w:numId="15" w16cid:durableId="2129735317">
    <w:abstractNumId w:val="11"/>
  </w:num>
  <w:num w:numId="16" w16cid:durableId="1638073967">
    <w:abstractNumId w:val="21"/>
  </w:num>
  <w:num w:numId="17" w16cid:durableId="1146555492">
    <w:abstractNumId w:val="8"/>
  </w:num>
  <w:num w:numId="18" w16cid:durableId="175196934">
    <w:abstractNumId w:val="2"/>
  </w:num>
  <w:num w:numId="19" w16cid:durableId="1050113635">
    <w:abstractNumId w:val="3"/>
  </w:num>
  <w:num w:numId="20" w16cid:durableId="1877499068">
    <w:abstractNumId w:val="23"/>
  </w:num>
  <w:num w:numId="21" w16cid:durableId="300311066">
    <w:abstractNumId w:val="1"/>
  </w:num>
  <w:num w:numId="22" w16cid:durableId="723914948">
    <w:abstractNumId w:val="25"/>
  </w:num>
  <w:num w:numId="23" w16cid:durableId="607663448">
    <w:abstractNumId w:val="27"/>
  </w:num>
  <w:num w:numId="24" w16cid:durableId="1933975625">
    <w:abstractNumId w:val="18"/>
  </w:num>
  <w:num w:numId="25" w16cid:durableId="1021706844">
    <w:abstractNumId w:val="26"/>
  </w:num>
  <w:num w:numId="26" w16cid:durableId="1278025474">
    <w:abstractNumId w:val="24"/>
  </w:num>
  <w:num w:numId="27" w16cid:durableId="1319572830">
    <w:abstractNumId w:val="14"/>
  </w:num>
  <w:num w:numId="28" w16cid:durableId="38433111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67"/>
    <w:rsid w:val="00001C5F"/>
    <w:rsid w:val="00005658"/>
    <w:rsid w:val="00011D73"/>
    <w:rsid w:val="00033240"/>
    <w:rsid w:val="000378CD"/>
    <w:rsid w:val="000403EA"/>
    <w:rsid w:val="000616F8"/>
    <w:rsid w:val="000757E5"/>
    <w:rsid w:val="00085432"/>
    <w:rsid w:val="000957B6"/>
    <w:rsid w:val="00096A66"/>
    <w:rsid w:val="000A5CEB"/>
    <w:rsid w:val="000B1F58"/>
    <w:rsid w:val="000B29E7"/>
    <w:rsid w:val="000B4EF9"/>
    <w:rsid w:val="000E3E63"/>
    <w:rsid w:val="000F11EE"/>
    <w:rsid w:val="000F5AE8"/>
    <w:rsid w:val="00104434"/>
    <w:rsid w:val="00104B1B"/>
    <w:rsid w:val="00105289"/>
    <w:rsid w:val="00107DD6"/>
    <w:rsid w:val="00110B87"/>
    <w:rsid w:val="00117B76"/>
    <w:rsid w:val="0012273C"/>
    <w:rsid w:val="00124777"/>
    <w:rsid w:val="00125D0A"/>
    <w:rsid w:val="00125F8A"/>
    <w:rsid w:val="00137DFC"/>
    <w:rsid w:val="00143987"/>
    <w:rsid w:val="00144C87"/>
    <w:rsid w:val="001542D6"/>
    <w:rsid w:val="001568BE"/>
    <w:rsid w:val="001639E0"/>
    <w:rsid w:val="00170D32"/>
    <w:rsid w:val="001825F0"/>
    <w:rsid w:val="0018319F"/>
    <w:rsid w:val="001973BE"/>
    <w:rsid w:val="001A2B2D"/>
    <w:rsid w:val="001D44B9"/>
    <w:rsid w:val="001D5A62"/>
    <w:rsid w:val="001D6419"/>
    <w:rsid w:val="001E2636"/>
    <w:rsid w:val="00201237"/>
    <w:rsid w:val="00202F29"/>
    <w:rsid w:val="00204F3B"/>
    <w:rsid w:val="00205037"/>
    <w:rsid w:val="00214B1D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851E6"/>
    <w:rsid w:val="00294664"/>
    <w:rsid w:val="00295EE9"/>
    <w:rsid w:val="002A131B"/>
    <w:rsid w:val="002A2B24"/>
    <w:rsid w:val="002C67DC"/>
    <w:rsid w:val="002D3E99"/>
    <w:rsid w:val="002D63C2"/>
    <w:rsid w:val="002E0499"/>
    <w:rsid w:val="002E730E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60A"/>
    <w:rsid w:val="00425F8D"/>
    <w:rsid w:val="00427B4E"/>
    <w:rsid w:val="00431C16"/>
    <w:rsid w:val="00432360"/>
    <w:rsid w:val="0044445E"/>
    <w:rsid w:val="004457FB"/>
    <w:rsid w:val="00455B2A"/>
    <w:rsid w:val="00460129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15F21"/>
    <w:rsid w:val="005262B2"/>
    <w:rsid w:val="00550BAE"/>
    <w:rsid w:val="0057119C"/>
    <w:rsid w:val="00571C9A"/>
    <w:rsid w:val="00574983"/>
    <w:rsid w:val="005859A2"/>
    <w:rsid w:val="005863DC"/>
    <w:rsid w:val="00586906"/>
    <w:rsid w:val="0059782B"/>
    <w:rsid w:val="005A7A18"/>
    <w:rsid w:val="005B056B"/>
    <w:rsid w:val="005B6D5C"/>
    <w:rsid w:val="005B7451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7B3"/>
    <w:rsid w:val="006779C7"/>
    <w:rsid w:val="00681D08"/>
    <w:rsid w:val="006915D4"/>
    <w:rsid w:val="006959DF"/>
    <w:rsid w:val="00697D7B"/>
    <w:rsid w:val="006A1727"/>
    <w:rsid w:val="006A6962"/>
    <w:rsid w:val="006A7C4F"/>
    <w:rsid w:val="006B51D2"/>
    <w:rsid w:val="006C527F"/>
    <w:rsid w:val="006D1758"/>
    <w:rsid w:val="006E0E84"/>
    <w:rsid w:val="006E4DB1"/>
    <w:rsid w:val="006E5E0E"/>
    <w:rsid w:val="006F0A59"/>
    <w:rsid w:val="00711AE8"/>
    <w:rsid w:val="00712D40"/>
    <w:rsid w:val="00732D27"/>
    <w:rsid w:val="00734BAB"/>
    <w:rsid w:val="00736372"/>
    <w:rsid w:val="00743329"/>
    <w:rsid w:val="00770DE4"/>
    <w:rsid w:val="00771E0A"/>
    <w:rsid w:val="007816A5"/>
    <w:rsid w:val="00782CAE"/>
    <w:rsid w:val="00792DDE"/>
    <w:rsid w:val="00793DA3"/>
    <w:rsid w:val="0079631D"/>
    <w:rsid w:val="0079729D"/>
    <w:rsid w:val="00797CD5"/>
    <w:rsid w:val="007A1C5F"/>
    <w:rsid w:val="007A476A"/>
    <w:rsid w:val="007B412B"/>
    <w:rsid w:val="007C3F51"/>
    <w:rsid w:val="007D0A13"/>
    <w:rsid w:val="007D15AB"/>
    <w:rsid w:val="007E0F5A"/>
    <w:rsid w:val="007F7D2E"/>
    <w:rsid w:val="00823444"/>
    <w:rsid w:val="0082380F"/>
    <w:rsid w:val="0083543D"/>
    <w:rsid w:val="008368BD"/>
    <w:rsid w:val="00841BD3"/>
    <w:rsid w:val="00841C97"/>
    <w:rsid w:val="008465D7"/>
    <w:rsid w:val="008618EE"/>
    <w:rsid w:val="00861CEC"/>
    <w:rsid w:val="00862000"/>
    <w:rsid w:val="00867F6B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6235"/>
    <w:rsid w:val="00957E84"/>
    <w:rsid w:val="009669C5"/>
    <w:rsid w:val="009773D1"/>
    <w:rsid w:val="009804C0"/>
    <w:rsid w:val="00984E19"/>
    <w:rsid w:val="00993060"/>
    <w:rsid w:val="00995C08"/>
    <w:rsid w:val="009A4DCB"/>
    <w:rsid w:val="009D1850"/>
    <w:rsid w:val="009D7637"/>
    <w:rsid w:val="009E3CEC"/>
    <w:rsid w:val="009E510E"/>
    <w:rsid w:val="009E6FEF"/>
    <w:rsid w:val="009F3F32"/>
    <w:rsid w:val="00A00574"/>
    <w:rsid w:val="00A019CD"/>
    <w:rsid w:val="00A12AAE"/>
    <w:rsid w:val="00A2463D"/>
    <w:rsid w:val="00A252BD"/>
    <w:rsid w:val="00A32949"/>
    <w:rsid w:val="00A3737C"/>
    <w:rsid w:val="00A41429"/>
    <w:rsid w:val="00A4353A"/>
    <w:rsid w:val="00A51F93"/>
    <w:rsid w:val="00A56969"/>
    <w:rsid w:val="00A666D6"/>
    <w:rsid w:val="00A66E6A"/>
    <w:rsid w:val="00A75FD7"/>
    <w:rsid w:val="00A90488"/>
    <w:rsid w:val="00A95351"/>
    <w:rsid w:val="00AC11E5"/>
    <w:rsid w:val="00AD070D"/>
    <w:rsid w:val="00AD2598"/>
    <w:rsid w:val="00B1339C"/>
    <w:rsid w:val="00B1367D"/>
    <w:rsid w:val="00B20DCB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05CBD"/>
    <w:rsid w:val="00C111EB"/>
    <w:rsid w:val="00C118FD"/>
    <w:rsid w:val="00C12981"/>
    <w:rsid w:val="00C13129"/>
    <w:rsid w:val="00C141A8"/>
    <w:rsid w:val="00C22C58"/>
    <w:rsid w:val="00C605C6"/>
    <w:rsid w:val="00C60DCA"/>
    <w:rsid w:val="00C61F60"/>
    <w:rsid w:val="00C62118"/>
    <w:rsid w:val="00C65193"/>
    <w:rsid w:val="00C659F8"/>
    <w:rsid w:val="00C73546"/>
    <w:rsid w:val="00C739C4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570A1"/>
    <w:rsid w:val="00D65C47"/>
    <w:rsid w:val="00D73BDE"/>
    <w:rsid w:val="00D77BA5"/>
    <w:rsid w:val="00D817FF"/>
    <w:rsid w:val="00D84F61"/>
    <w:rsid w:val="00D85CAF"/>
    <w:rsid w:val="00D922A1"/>
    <w:rsid w:val="00D94419"/>
    <w:rsid w:val="00D94D26"/>
    <w:rsid w:val="00DA0603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47FC"/>
    <w:rsid w:val="00E57702"/>
    <w:rsid w:val="00E57F70"/>
    <w:rsid w:val="00E646B4"/>
    <w:rsid w:val="00E6535F"/>
    <w:rsid w:val="00E73611"/>
    <w:rsid w:val="00E7665D"/>
    <w:rsid w:val="00E80337"/>
    <w:rsid w:val="00E821F8"/>
    <w:rsid w:val="00E8596E"/>
    <w:rsid w:val="00E91BCB"/>
    <w:rsid w:val="00E9440D"/>
    <w:rsid w:val="00E956E7"/>
    <w:rsid w:val="00E97192"/>
    <w:rsid w:val="00ED320A"/>
    <w:rsid w:val="00ED58A1"/>
    <w:rsid w:val="00EF74FC"/>
    <w:rsid w:val="00F049D1"/>
    <w:rsid w:val="00F131C4"/>
    <w:rsid w:val="00F15793"/>
    <w:rsid w:val="00F377AB"/>
    <w:rsid w:val="00F404DA"/>
    <w:rsid w:val="00F40DDF"/>
    <w:rsid w:val="00F617B4"/>
    <w:rsid w:val="00F700AF"/>
    <w:rsid w:val="00F71071"/>
    <w:rsid w:val="00F730E3"/>
    <w:rsid w:val="00F834A1"/>
    <w:rsid w:val="00F85352"/>
    <w:rsid w:val="00F85F6B"/>
    <w:rsid w:val="00F95F3D"/>
    <w:rsid w:val="00FA0D96"/>
    <w:rsid w:val="00FA0FF0"/>
    <w:rsid w:val="00FA2FF0"/>
    <w:rsid w:val="00FA6B97"/>
    <w:rsid w:val="00FC1B6B"/>
    <w:rsid w:val="00FD0CB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1A4B8"/>
  <w15:chartTrackingRefBased/>
  <w15:docId w15:val="{BC73415E-4973-4E2D-A9AE-4AEABFEC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6E5E0E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681D08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Eliška Soukupová</dc:creator>
  <cp:keywords/>
  <dc:description/>
  <cp:lastModifiedBy>Matoušková Petra</cp:lastModifiedBy>
  <cp:revision>5</cp:revision>
  <cp:lastPrinted>2022-12-05T08:46:00Z</cp:lastPrinted>
  <dcterms:created xsi:type="dcterms:W3CDTF">2023-05-03T06:34:00Z</dcterms:created>
  <dcterms:modified xsi:type="dcterms:W3CDTF">2023-05-18T07:02:00Z</dcterms:modified>
</cp:coreProperties>
</file>