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20F" w:rsidRDefault="001E3A92" w:rsidP="0002320F">
      <w:pPr>
        <w:widowControl w:val="0"/>
        <w:autoSpaceDE w:val="0"/>
        <w:autoSpaceDN w:val="0"/>
        <w:adjustRightInd w:val="0"/>
        <w:spacing w:before="0" w:after="120" w:line="240" w:lineRule="auto"/>
        <w:jc w:val="right"/>
        <w:rPr>
          <w:rFonts w:ascii="Arial" w:hAnsi="Arial" w:cs="Arial"/>
          <w:b/>
          <w:bCs/>
          <w:sz w:val="28"/>
          <w:szCs w:val="28"/>
        </w:rPr>
      </w:pPr>
      <w:bookmarkStart w:id="0" w:name="_Toc343844837"/>
      <w:bookmarkStart w:id="1" w:name="_Toc344713939"/>
      <w:bookmarkStart w:id="2" w:name="_Toc344902232"/>
      <w:bookmarkStart w:id="3" w:name="_Toc353198334"/>
      <w:r>
        <w:rPr>
          <w:rFonts w:ascii="Arial" w:hAnsi="Arial" w:cs="Arial"/>
          <w:b/>
          <w:bCs/>
          <w:sz w:val="28"/>
          <w:szCs w:val="28"/>
        </w:rPr>
        <w:tab/>
      </w:r>
      <w:r>
        <w:rPr>
          <w:rFonts w:ascii="Arial" w:hAnsi="Arial" w:cs="Arial"/>
          <w:b/>
          <w:bCs/>
          <w:sz w:val="28"/>
          <w:szCs w:val="28"/>
        </w:rPr>
        <w:tab/>
      </w:r>
    </w:p>
    <w:p w:rsidR="001E3A92" w:rsidRPr="0002320F" w:rsidRDefault="0002320F" w:rsidP="0002320F">
      <w:pPr>
        <w:widowControl w:val="0"/>
        <w:autoSpaceDE w:val="0"/>
        <w:autoSpaceDN w:val="0"/>
        <w:adjustRightInd w:val="0"/>
        <w:spacing w:before="0" w:after="120" w:line="240" w:lineRule="auto"/>
        <w:jc w:val="right"/>
        <w:rPr>
          <w:rFonts w:ascii="Arial" w:hAnsi="Arial" w:cs="Arial"/>
          <w:b/>
          <w:bCs/>
          <w:sz w:val="20"/>
          <w:szCs w:val="28"/>
        </w:rPr>
      </w:pPr>
      <w:r w:rsidRPr="0002320F">
        <w:rPr>
          <w:rFonts w:ascii="Arial" w:hAnsi="Arial" w:cs="Arial"/>
          <w:b/>
          <w:bCs/>
          <w:sz w:val="20"/>
          <w:szCs w:val="28"/>
        </w:rPr>
        <w:t>Příloha č. 5 zadávací dokumentace</w:t>
      </w:r>
    </w:p>
    <w:p w:rsidR="0002320F" w:rsidRDefault="0002320F" w:rsidP="0002320F">
      <w:pPr>
        <w:widowControl w:val="0"/>
        <w:autoSpaceDE w:val="0"/>
        <w:autoSpaceDN w:val="0"/>
        <w:adjustRightInd w:val="0"/>
        <w:spacing w:before="0" w:after="120" w:line="240" w:lineRule="auto"/>
        <w:jc w:val="right"/>
        <w:rPr>
          <w:rFonts w:ascii="Arial" w:hAnsi="Arial" w:cs="Arial"/>
          <w:b/>
          <w:bCs/>
          <w:sz w:val="28"/>
          <w:szCs w:val="28"/>
        </w:rPr>
      </w:pPr>
    </w:p>
    <w:p w:rsidR="009E3E7C" w:rsidRDefault="009E3E7C" w:rsidP="001E3A92">
      <w:pPr>
        <w:widowControl w:val="0"/>
        <w:tabs>
          <w:tab w:val="left" w:pos="2595"/>
          <w:tab w:val="center" w:pos="4819"/>
        </w:tabs>
        <w:autoSpaceDE w:val="0"/>
        <w:autoSpaceDN w:val="0"/>
        <w:adjustRightInd w:val="0"/>
        <w:spacing w:before="0" w:after="120" w:line="240" w:lineRule="auto"/>
        <w:jc w:val="center"/>
        <w:rPr>
          <w:rFonts w:ascii="Arial" w:hAnsi="Arial" w:cs="Arial"/>
          <w:b/>
          <w:bCs/>
          <w:sz w:val="28"/>
          <w:szCs w:val="28"/>
        </w:rPr>
      </w:pPr>
      <w:r w:rsidRPr="00334C53">
        <w:rPr>
          <w:rFonts w:ascii="Arial" w:hAnsi="Arial" w:cs="Arial"/>
          <w:b/>
          <w:bCs/>
          <w:sz w:val="28"/>
          <w:szCs w:val="28"/>
        </w:rPr>
        <w:t>KUPNÍ SMLOUVA</w:t>
      </w:r>
    </w:p>
    <w:p w:rsidR="00334C53" w:rsidRPr="004F7A3F" w:rsidRDefault="00334C53" w:rsidP="00334C53">
      <w:pPr>
        <w:pStyle w:val="Normodsaz"/>
        <w:pBdr>
          <w:bottom w:val="single" w:sz="12" w:space="1" w:color="auto"/>
        </w:pBdr>
        <w:tabs>
          <w:tab w:val="clear" w:pos="1440"/>
        </w:tabs>
        <w:spacing w:after="60"/>
        <w:ind w:left="0" w:firstLine="0"/>
        <w:jc w:val="center"/>
        <w:rPr>
          <w:rFonts w:ascii="Arial" w:hAnsi="Arial" w:cs="Arial"/>
          <w:color w:val="000000"/>
          <w:sz w:val="20"/>
        </w:rPr>
      </w:pPr>
      <w:r w:rsidRPr="004F7A3F">
        <w:rPr>
          <w:rFonts w:ascii="Arial" w:hAnsi="Arial" w:cs="Arial"/>
          <w:color w:val="000000"/>
          <w:sz w:val="20"/>
        </w:rPr>
        <w:t xml:space="preserve">uzavřená dle § </w:t>
      </w:r>
      <w:r>
        <w:rPr>
          <w:rFonts w:ascii="Arial" w:hAnsi="Arial" w:cs="Arial"/>
          <w:color w:val="000000"/>
          <w:sz w:val="20"/>
        </w:rPr>
        <w:t>2079</w:t>
      </w:r>
      <w:r w:rsidRPr="004F7A3F">
        <w:rPr>
          <w:rFonts w:ascii="Arial" w:hAnsi="Arial" w:cs="Arial"/>
          <w:color w:val="000000"/>
          <w:sz w:val="20"/>
        </w:rPr>
        <w:t xml:space="preserve"> a </w:t>
      </w:r>
      <w:proofErr w:type="spellStart"/>
      <w:r w:rsidRPr="004F7A3F">
        <w:rPr>
          <w:rFonts w:ascii="Arial" w:hAnsi="Arial" w:cs="Arial"/>
          <w:color w:val="000000"/>
          <w:sz w:val="20"/>
        </w:rPr>
        <w:t>násl</w:t>
      </w:r>
      <w:proofErr w:type="spellEnd"/>
      <w:r w:rsidRPr="004F7A3F">
        <w:rPr>
          <w:rFonts w:ascii="Arial" w:hAnsi="Arial" w:cs="Arial"/>
          <w:color w:val="000000"/>
          <w:sz w:val="20"/>
        </w:rPr>
        <w:t>. zákona č. 89/2012 Sb., občanský zákoník</w:t>
      </w:r>
      <w:r>
        <w:rPr>
          <w:rFonts w:ascii="Arial" w:hAnsi="Arial" w:cs="Arial"/>
          <w:color w:val="000000"/>
          <w:sz w:val="20"/>
        </w:rPr>
        <w:t xml:space="preserve"> </w:t>
      </w:r>
      <w:r w:rsidRPr="004F7A3F">
        <w:rPr>
          <w:rFonts w:ascii="Arial" w:hAnsi="Arial" w:cs="Arial"/>
          <w:color w:val="000000"/>
          <w:sz w:val="20"/>
        </w:rPr>
        <w:t>mezi následujícími smluvními stranami</w:t>
      </w:r>
    </w:p>
    <w:p w:rsidR="00334C53" w:rsidRPr="00334C53" w:rsidRDefault="00334C53" w:rsidP="009E3E7C">
      <w:pPr>
        <w:widowControl w:val="0"/>
        <w:autoSpaceDE w:val="0"/>
        <w:autoSpaceDN w:val="0"/>
        <w:adjustRightInd w:val="0"/>
        <w:spacing w:before="0" w:after="120" w:line="240" w:lineRule="auto"/>
        <w:jc w:val="center"/>
        <w:rPr>
          <w:rFonts w:ascii="Arial" w:hAnsi="Arial" w:cs="Arial"/>
          <w:b/>
          <w:bCs/>
          <w:sz w:val="28"/>
          <w:szCs w:val="28"/>
        </w:rPr>
      </w:pPr>
    </w:p>
    <w:p w:rsidR="00B223FF" w:rsidRPr="00B223FF" w:rsidRDefault="00B223FF" w:rsidP="00B223FF">
      <w:pPr>
        <w:keepNext/>
        <w:tabs>
          <w:tab w:val="left" w:pos="1985"/>
        </w:tabs>
        <w:spacing w:before="0" w:line="240" w:lineRule="auto"/>
        <w:rPr>
          <w:rFonts w:ascii="Arial" w:hAnsi="Arial" w:cs="Arial"/>
          <w:b/>
          <w:sz w:val="20"/>
          <w:szCs w:val="20"/>
        </w:rPr>
      </w:pPr>
    </w:p>
    <w:p w:rsidR="00B87971" w:rsidRPr="00B87971" w:rsidRDefault="00B87971" w:rsidP="00B87971">
      <w:pPr>
        <w:autoSpaceDE w:val="0"/>
        <w:autoSpaceDN w:val="0"/>
        <w:adjustRightInd w:val="0"/>
        <w:spacing w:after="120"/>
        <w:ind w:left="2124" w:hanging="2124"/>
        <w:rPr>
          <w:rFonts w:ascii="Arial" w:hAnsi="Arial" w:cs="Arial"/>
          <w:b/>
          <w:bCs/>
          <w:iCs/>
          <w:sz w:val="20"/>
          <w:szCs w:val="20"/>
        </w:rPr>
      </w:pPr>
      <w:bookmarkStart w:id="4" w:name="_GoBack"/>
      <w:bookmarkEnd w:id="4"/>
      <w:r w:rsidRPr="00B87971">
        <w:rPr>
          <w:rFonts w:ascii="Arial" w:hAnsi="Arial" w:cs="Arial"/>
          <w:color w:val="000000"/>
          <w:sz w:val="20"/>
          <w:szCs w:val="20"/>
        </w:rPr>
        <w:t>Název:</w:t>
      </w:r>
      <w:r w:rsidRPr="00B87971">
        <w:rPr>
          <w:rFonts w:ascii="Arial" w:hAnsi="Arial" w:cs="Arial"/>
          <w:color w:val="000000"/>
          <w:sz w:val="20"/>
          <w:szCs w:val="20"/>
        </w:rPr>
        <w:tab/>
      </w:r>
      <w:r w:rsidRPr="00B87971">
        <w:rPr>
          <w:rFonts w:ascii="Arial" w:hAnsi="Arial" w:cs="Arial"/>
          <w:b/>
          <w:bCs/>
          <w:iCs/>
          <w:sz w:val="20"/>
          <w:szCs w:val="20"/>
        </w:rPr>
        <w:t xml:space="preserve">Střední odborná škola a Střední odborné učiliště, Trutnov, </w:t>
      </w:r>
      <w:proofErr w:type="spellStart"/>
      <w:r w:rsidRPr="00B87971">
        <w:rPr>
          <w:rFonts w:ascii="Arial" w:hAnsi="Arial" w:cs="Arial"/>
          <w:b/>
          <w:bCs/>
          <w:iCs/>
          <w:sz w:val="20"/>
          <w:szCs w:val="20"/>
        </w:rPr>
        <w:t>Volanovská</w:t>
      </w:r>
      <w:proofErr w:type="spellEnd"/>
      <w:r w:rsidRPr="00B87971">
        <w:rPr>
          <w:rFonts w:ascii="Arial" w:hAnsi="Arial" w:cs="Arial"/>
          <w:b/>
          <w:bCs/>
          <w:iCs/>
          <w:sz w:val="20"/>
          <w:szCs w:val="20"/>
        </w:rPr>
        <w:t xml:space="preserve"> 243  </w:t>
      </w:r>
    </w:p>
    <w:p w:rsidR="00B87971" w:rsidRPr="00B87971" w:rsidRDefault="00B87971" w:rsidP="00B87971">
      <w:pPr>
        <w:tabs>
          <w:tab w:val="left" w:pos="1985"/>
        </w:tabs>
        <w:autoSpaceDE w:val="0"/>
        <w:autoSpaceDN w:val="0"/>
        <w:adjustRightInd w:val="0"/>
        <w:spacing w:after="120"/>
        <w:rPr>
          <w:rFonts w:ascii="Arial" w:hAnsi="Arial" w:cs="Arial"/>
          <w:b/>
          <w:bCs/>
          <w:iCs/>
          <w:sz w:val="20"/>
          <w:szCs w:val="20"/>
        </w:rPr>
      </w:pPr>
      <w:r w:rsidRPr="00B87971">
        <w:rPr>
          <w:rFonts w:ascii="Arial" w:hAnsi="Arial" w:cs="Arial"/>
          <w:bCs/>
          <w:iCs/>
          <w:sz w:val="20"/>
          <w:szCs w:val="20"/>
        </w:rPr>
        <w:t xml:space="preserve">se sídlem: </w:t>
      </w:r>
      <w:r w:rsidRPr="00B87971">
        <w:rPr>
          <w:rFonts w:ascii="Arial" w:hAnsi="Arial" w:cs="Arial"/>
          <w:bCs/>
          <w:iCs/>
          <w:sz w:val="20"/>
          <w:szCs w:val="20"/>
        </w:rPr>
        <w:tab/>
      </w:r>
      <w:r w:rsidRPr="00B87971">
        <w:rPr>
          <w:rFonts w:ascii="Arial" w:hAnsi="Arial" w:cs="Arial"/>
          <w:bCs/>
          <w:iCs/>
          <w:sz w:val="20"/>
          <w:szCs w:val="20"/>
        </w:rPr>
        <w:tab/>
      </w:r>
      <w:proofErr w:type="spellStart"/>
      <w:r w:rsidRPr="00B87971">
        <w:rPr>
          <w:rFonts w:ascii="Arial" w:hAnsi="Arial" w:cs="Arial"/>
          <w:bCs/>
          <w:iCs/>
          <w:sz w:val="20"/>
          <w:szCs w:val="20"/>
        </w:rPr>
        <w:t>Volanovská</w:t>
      </w:r>
      <w:proofErr w:type="spellEnd"/>
      <w:r w:rsidRPr="00B87971">
        <w:rPr>
          <w:rFonts w:ascii="Arial" w:hAnsi="Arial" w:cs="Arial"/>
          <w:bCs/>
          <w:iCs/>
          <w:sz w:val="20"/>
          <w:szCs w:val="20"/>
        </w:rPr>
        <w:t xml:space="preserve"> 243, Trutnov, PSČ 541 01 </w:t>
      </w:r>
    </w:p>
    <w:p w:rsidR="00B87971" w:rsidRPr="00B87971" w:rsidRDefault="00B87971" w:rsidP="00B87971">
      <w:pPr>
        <w:tabs>
          <w:tab w:val="left" w:pos="1985"/>
        </w:tabs>
        <w:autoSpaceDE w:val="0"/>
        <w:autoSpaceDN w:val="0"/>
        <w:adjustRightInd w:val="0"/>
        <w:rPr>
          <w:rFonts w:ascii="Arial" w:hAnsi="Arial" w:cs="Arial"/>
          <w:sz w:val="20"/>
          <w:szCs w:val="20"/>
        </w:rPr>
      </w:pPr>
      <w:r w:rsidRPr="00B87971">
        <w:rPr>
          <w:rFonts w:ascii="Arial" w:hAnsi="Arial" w:cs="Arial"/>
          <w:bCs/>
          <w:iCs/>
          <w:sz w:val="20"/>
          <w:szCs w:val="20"/>
        </w:rPr>
        <w:t>IČO:</w:t>
      </w:r>
      <w:r w:rsidRPr="00B87971">
        <w:rPr>
          <w:rFonts w:ascii="Arial" w:hAnsi="Arial" w:cs="Arial"/>
          <w:sz w:val="20"/>
          <w:szCs w:val="20"/>
        </w:rPr>
        <w:t xml:space="preserve"> </w:t>
      </w:r>
      <w:r w:rsidRPr="00B87971">
        <w:rPr>
          <w:rFonts w:ascii="Arial" w:hAnsi="Arial" w:cs="Arial"/>
          <w:sz w:val="20"/>
          <w:szCs w:val="20"/>
        </w:rPr>
        <w:tab/>
      </w:r>
      <w:r w:rsidRPr="00B87971">
        <w:rPr>
          <w:rFonts w:ascii="Arial" w:hAnsi="Arial" w:cs="Arial"/>
          <w:sz w:val="20"/>
          <w:szCs w:val="20"/>
        </w:rPr>
        <w:tab/>
      </w:r>
      <w:r w:rsidRPr="00B87971">
        <w:rPr>
          <w:rFonts w:ascii="Arial" w:hAnsi="Arial" w:cs="Arial"/>
          <w:bCs/>
          <w:iCs/>
          <w:sz w:val="20"/>
          <w:szCs w:val="20"/>
        </w:rPr>
        <w:t>00529681</w:t>
      </w:r>
    </w:p>
    <w:p w:rsidR="00B87971" w:rsidRPr="00B87971" w:rsidRDefault="00B87971" w:rsidP="00B87971">
      <w:pPr>
        <w:tabs>
          <w:tab w:val="left" w:pos="1985"/>
        </w:tabs>
        <w:autoSpaceDE w:val="0"/>
        <w:autoSpaceDN w:val="0"/>
        <w:adjustRightInd w:val="0"/>
        <w:rPr>
          <w:rFonts w:ascii="Arial" w:hAnsi="Arial" w:cs="Arial"/>
          <w:bCs/>
          <w:iCs/>
          <w:sz w:val="20"/>
          <w:szCs w:val="20"/>
        </w:rPr>
      </w:pPr>
      <w:r w:rsidRPr="00B87971">
        <w:rPr>
          <w:rFonts w:ascii="Arial" w:hAnsi="Arial" w:cs="Arial"/>
          <w:bCs/>
          <w:iCs/>
          <w:sz w:val="20"/>
          <w:szCs w:val="20"/>
        </w:rPr>
        <w:t>RED-IZO:</w:t>
      </w:r>
      <w:r w:rsidRPr="00B87971">
        <w:rPr>
          <w:rFonts w:ascii="Arial" w:hAnsi="Arial" w:cs="Arial"/>
          <w:bCs/>
          <w:iCs/>
          <w:sz w:val="20"/>
          <w:szCs w:val="20"/>
        </w:rPr>
        <w:tab/>
      </w:r>
      <w:r w:rsidRPr="00B87971">
        <w:rPr>
          <w:rFonts w:ascii="Arial" w:hAnsi="Arial" w:cs="Arial"/>
          <w:bCs/>
          <w:iCs/>
          <w:sz w:val="20"/>
          <w:szCs w:val="20"/>
        </w:rPr>
        <w:tab/>
        <w:t>600012921</w:t>
      </w:r>
    </w:p>
    <w:p w:rsidR="00B87971" w:rsidRPr="00B87971" w:rsidRDefault="00B87971" w:rsidP="00B87971">
      <w:pPr>
        <w:tabs>
          <w:tab w:val="left" w:pos="1985"/>
        </w:tabs>
        <w:autoSpaceDE w:val="0"/>
        <w:autoSpaceDN w:val="0"/>
        <w:adjustRightInd w:val="0"/>
        <w:rPr>
          <w:rFonts w:ascii="Arial" w:hAnsi="Arial" w:cs="Arial"/>
          <w:bCs/>
          <w:iCs/>
          <w:sz w:val="20"/>
          <w:szCs w:val="20"/>
        </w:rPr>
      </w:pPr>
      <w:r w:rsidRPr="00B87971">
        <w:rPr>
          <w:rFonts w:ascii="Arial" w:hAnsi="Arial" w:cs="Arial"/>
          <w:bCs/>
          <w:iCs/>
          <w:sz w:val="20"/>
          <w:szCs w:val="20"/>
        </w:rPr>
        <w:t xml:space="preserve">zastoupena: </w:t>
      </w:r>
      <w:r w:rsidRPr="00B87971">
        <w:rPr>
          <w:rFonts w:ascii="Arial" w:hAnsi="Arial" w:cs="Arial"/>
          <w:bCs/>
          <w:iCs/>
          <w:sz w:val="20"/>
          <w:szCs w:val="20"/>
        </w:rPr>
        <w:tab/>
      </w:r>
      <w:r w:rsidRPr="00B87971">
        <w:rPr>
          <w:rFonts w:ascii="Arial" w:hAnsi="Arial" w:cs="Arial"/>
          <w:bCs/>
          <w:iCs/>
          <w:sz w:val="20"/>
          <w:szCs w:val="20"/>
        </w:rPr>
        <w:tab/>
        <w:t xml:space="preserve">Mgr. Jiří Zahradník </w:t>
      </w:r>
    </w:p>
    <w:p w:rsidR="00B87971" w:rsidRPr="00B87971" w:rsidRDefault="00B87971" w:rsidP="00B87971">
      <w:pPr>
        <w:tabs>
          <w:tab w:val="left" w:pos="1985"/>
        </w:tabs>
        <w:autoSpaceDE w:val="0"/>
        <w:autoSpaceDN w:val="0"/>
        <w:adjustRightInd w:val="0"/>
        <w:rPr>
          <w:rFonts w:ascii="Arial" w:hAnsi="Arial" w:cs="Arial"/>
          <w:bCs/>
          <w:iCs/>
          <w:sz w:val="20"/>
          <w:szCs w:val="20"/>
        </w:rPr>
      </w:pPr>
      <w:r w:rsidRPr="00B87971">
        <w:rPr>
          <w:rFonts w:ascii="Arial" w:hAnsi="Arial" w:cs="Arial"/>
          <w:bCs/>
          <w:iCs/>
          <w:sz w:val="20"/>
          <w:szCs w:val="20"/>
        </w:rPr>
        <w:t xml:space="preserve">bankovní spojení: </w:t>
      </w:r>
      <w:r w:rsidRPr="00B87971">
        <w:rPr>
          <w:rFonts w:ascii="Arial" w:hAnsi="Arial" w:cs="Arial"/>
          <w:bCs/>
          <w:iCs/>
          <w:sz w:val="20"/>
          <w:szCs w:val="20"/>
        </w:rPr>
        <w:tab/>
      </w:r>
      <w:r w:rsidRPr="00B87971">
        <w:rPr>
          <w:rFonts w:ascii="Arial" w:hAnsi="Arial" w:cs="Arial"/>
          <w:bCs/>
          <w:iCs/>
          <w:sz w:val="20"/>
          <w:szCs w:val="20"/>
        </w:rPr>
        <w:tab/>
        <w:t xml:space="preserve">Komerční banka, a. s. </w:t>
      </w:r>
    </w:p>
    <w:p w:rsidR="009E3E7C" w:rsidRPr="00B87971" w:rsidRDefault="00B87971" w:rsidP="00B87971">
      <w:pPr>
        <w:keepNext/>
        <w:tabs>
          <w:tab w:val="left" w:pos="1985"/>
        </w:tabs>
        <w:spacing w:before="0" w:line="240" w:lineRule="auto"/>
        <w:rPr>
          <w:rFonts w:ascii="Arial" w:hAnsi="Arial" w:cs="Arial"/>
          <w:sz w:val="20"/>
          <w:szCs w:val="20"/>
        </w:rPr>
      </w:pPr>
      <w:r w:rsidRPr="00B87971">
        <w:rPr>
          <w:rFonts w:ascii="Arial" w:hAnsi="Arial" w:cs="Arial"/>
          <w:bCs/>
          <w:iCs/>
          <w:sz w:val="20"/>
          <w:szCs w:val="20"/>
        </w:rPr>
        <w:t>číslo účtu:</w:t>
      </w:r>
      <w:r w:rsidRPr="00B87971">
        <w:rPr>
          <w:rFonts w:ascii="Arial" w:hAnsi="Arial" w:cs="Arial"/>
          <w:bCs/>
          <w:iCs/>
          <w:sz w:val="20"/>
          <w:szCs w:val="20"/>
        </w:rPr>
        <w:tab/>
      </w:r>
      <w:r w:rsidRPr="00B87971">
        <w:rPr>
          <w:rFonts w:ascii="Arial" w:hAnsi="Arial" w:cs="Arial"/>
          <w:bCs/>
          <w:iCs/>
          <w:sz w:val="20"/>
          <w:szCs w:val="20"/>
        </w:rPr>
        <w:tab/>
        <w:t>107-8301770267/0100</w:t>
      </w:r>
    </w:p>
    <w:p w:rsidR="009E3E7C" w:rsidRPr="00940E36" w:rsidRDefault="009E3E7C" w:rsidP="007E0345">
      <w:pPr>
        <w:keepNext/>
        <w:widowControl w:val="0"/>
        <w:autoSpaceDE w:val="0"/>
        <w:autoSpaceDN w:val="0"/>
        <w:adjustRightInd w:val="0"/>
        <w:spacing w:before="0" w:after="0" w:line="240" w:lineRule="auto"/>
        <w:rPr>
          <w:rFonts w:ascii="Arial" w:hAnsi="Arial" w:cs="Arial"/>
          <w:sz w:val="20"/>
          <w:szCs w:val="20"/>
        </w:rPr>
      </w:pPr>
      <w:r w:rsidRPr="00940E36">
        <w:rPr>
          <w:rFonts w:ascii="Arial" w:hAnsi="Arial" w:cs="Arial"/>
          <w:sz w:val="20"/>
          <w:szCs w:val="20"/>
        </w:rPr>
        <w:t>(dále jen „</w:t>
      </w:r>
      <w:r w:rsidRPr="00940E36">
        <w:rPr>
          <w:rFonts w:ascii="Arial" w:hAnsi="Arial" w:cs="Arial"/>
          <w:b/>
          <w:sz w:val="20"/>
          <w:szCs w:val="20"/>
        </w:rPr>
        <w:t>kupující</w:t>
      </w:r>
      <w:r w:rsidRPr="00940E36">
        <w:rPr>
          <w:rFonts w:ascii="Arial" w:hAnsi="Arial" w:cs="Arial"/>
          <w:sz w:val="20"/>
          <w:szCs w:val="20"/>
        </w:rPr>
        <w:t>“)</w:t>
      </w:r>
    </w:p>
    <w:p w:rsidR="009E3E7C" w:rsidRPr="00940E36" w:rsidRDefault="009E3E7C" w:rsidP="009E3E7C">
      <w:pPr>
        <w:keepNext/>
        <w:widowControl w:val="0"/>
        <w:tabs>
          <w:tab w:val="left" w:pos="2835"/>
        </w:tabs>
        <w:autoSpaceDE w:val="0"/>
        <w:autoSpaceDN w:val="0"/>
        <w:adjustRightInd w:val="0"/>
        <w:spacing w:before="0" w:after="120" w:line="240" w:lineRule="auto"/>
        <w:rPr>
          <w:rFonts w:ascii="Arial" w:hAnsi="Arial" w:cs="Arial"/>
          <w:sz w:val="20"/>
          <w:szCs w:val="20"/>
        </w:rPr>
      </w:pPr>
    </w:p>
    <w:p w:rsidR="009E3E7C" w:rsidRPr="00940E36" w:rsidRDefault="009E3E7C" w:rsidP="009E3E7C">
      <w:pPr>
        <w:keepNext/>
        <w:widowControl w:val="0"/>
        <w:tabs>
          <w:tab w:val="left" w:pos="2835"/>
        </w:tabs>
        <w:autoSpaceDE w:val="0"/>
        <w:autoSpaceDN w:val="0"/>
        <w:adjustRightInd w:val="0"/>
        <w:spacing w:before="0" w:after="120" w:line="240" w:lineRule="auto"/>
        <w:rPr>
          <w:rFonts w:ascii="Arial" w:hAnsi="Arial" w:cs="Arial"/>
          <w:sz w:val="20"/>
          <w:szCs w:val="20"/>
        </w:rPr>
      </w:pPr>
      <w:r w:rsidRPr="00940E36">
        <w:rPr>
          <w:rFonts w:ascii="Arial" w:hAnsi="Arial" w:cs="Arial"/>
          <w:sz w:val="20"/>
          <w:szCs w:val="20"/>
        </w:rPr>
        <w:t>a</w:t>
      </w:r>
    </w:p>
    <w:p w:rsidR="009E3E7C" w:rsidRPr="00940E36" w:rsidRDefault="009E3E7C" w:rsidP="007E0345">
      <w:pPr>
        <w:keepNext/>
        <w:spacing w:before="0" w:line="240" w:lineRule="auto"/>
        <w:rPr>
          <w:rFonts w:ascii="Arial" w:hAnsi="Arial" w:cs="Arial"/>
          <w:sz w:val="20"/>
          <w:szCs w:val="20"/>
        </w:rPr>
      </w:pPr>
      <w:r w:rsidRPr="0002320F">
        <w:rPr>
          <w:rFonts w:ascii="Arial" w:hAnsi="Arial" w:cs="Arial"/>
          <w:b/>
          <w:bCs/>
          <w:sz w:val="20"/>
          <w:szCs w:val="20"/>
          <w:highlight w:val="yellow"/>
        </w:rPr>
        <w:t>[doplní uchazeč]</w:t>
      </w:r>
    </w:p>
    <w:p w:rsidR="009E3E7C" w:rsidRDefault="007E0345" w:rsidP="007E0345">
      <w:pPr>
        <w:keepNext/>
        <w:tabs>
          <w:tab w:val="left" w:pos="1985"/>
        </w:tabs>
        <w:spacing w:before="0" w:line="240" w:lineRule="auto"/>
        <w:rPr>
          <w:rFonts w:ascii="Arial" w:hAnsi="Arial" w:cs="Arial"/>
          <w:b/>
          <w:bCs/>
          <w:sz w:val="20"/>
          <w:szCs w:val="20"/>
        </w:rPr>
      </w:pPr>
      <w:r>
        <w:rPr>
          <w:rFonts w:ascii="Arial" w:hAnsi="Arial" w:cs="Arial"/>
          <w:sz w:val="20"/>
          <w:szCs w:val="20"/>
        </w:rPr>
        <w:t>se sídlem</w:t>
      </w:r>
      <w:r w:rsidR="009E3E7C" w:rsidRPr="00940E36">
        <w:rPr>
          <w:rFonts w:ascii="Arial" w:hAnsi="Arial" w:cs="Arial"/>
          <w:sz w:val="20"/>
          <w:szCs w:val="20"/>
        </w:rPr>
        <w:t>:</w:t>
      </w:r>
      <w:r w:rsidR="009E3E7C" w:rsidRPr="00940E36">
        <w:rPr>
          <w:rFonts w:ascii="Arial" w:hAnsi="Arial" w:cs="Arial"/>
          <w:sz w:val="20"/>
          <w:szCs w:val="20"/>
        </w:rPr>
        <w:tab/>
      </w:r>
      <w:r w:rsidR="0002320F" w:rsidRPr="0002320F">
        <w:rPr>
          <w:rFonts w:ascii="Arial" w:hAnsi="Arial" w:cs="Arial"/>
          <w:b/>
          <w:bCs/>
          <w:sz w:val="20"/>
          <w:szCs w:val="20"/>
          <w:highlight w:val="yellow"/>
        </w:rPr>
        <w:t>[doplní uchazeč]</w:t>
      </w:r>
    </w:p>
    <w:p w:rsidR="007E0345" w:rsidRPr="007E0345" w:rsidRDefault="007E0345" w:rsidP="007E0345">
      <w:pPr>
        <w:keepNext/>
        <w:tabs>
          <w:tab w:val="left" w:pos="1985"/>
        </w:tabs>
        <w:spacing w:before="0" w:line="240" w:lineRule="auto"/>
        <w:rPr>
          <w:rFonts w:ascii="Arial" w:hAnsi="Arial" w:cs="Arial"/>
          <w:sz w:val="20"/>
          <w:szCs w:val="20"/>
        </w:rPr>
      </w:pPr>
      <w:r w:rsidRPr="007E0345">
        <w:rPr>
          <w:rFonts w:ascii="Arial" w:hAnsi="Arial" w:cs="Arial"/>
          <w:bCs/>
          <w:sz w:val="20"/>
          <w:szCs w:val="20"/>
        </w:rPr>
        <w:t>IČ:</w:t>
      </w:r>
      <w:r w:rsidRPr="007E0345">
        <w:rPr>
          <w:rFonts w:ascii="Arial" w:hAnsi="Arial" w:cs="Arial"/>
          <w:b/>
          <w:bCs/>
          <w:sz w:val="20"/>
          <w:szCs w:val="20"/>
        </w:rPr>
        <w:t xml:space="preserve"> </w:t>
      </w:r>
      <w:r>
        <w:rPr>
          <w:rFonts w:ascii="Arial" w:hAnsi="Arial" w:cs="Arial"/>
          <w:b/>
          <w:bCs/>
          <w:sz w:val="20"/>
          <w:szCs w:val="20"/>
        </w:rPr>
        <w:tab/>
      </w:r>
      <w:r w:rsidR="0002320F" w:rsidRPr="0002320F">
        <w:rPr>
          <w:rFonts w:ascii="Arial" w:hAnsi="Arial" w:cs="Arial"/>
          <w:b/>
          <w:bCs/>
          <w:sz w:val="20"/>
          <w:szCs w:val="20"/>
          <w:highlight w:val="yellow"/>
        </w:rPr>
        <w:t>[doplní uchazeč]</w:t>
      </w:r>
    </w:p>
    <w:p w:rsidR="007E0345" w:rsidRDefault="007E0345" w:rsidP="007E0345">
      <w:pPr>
        <w:keepNext/>
        <w:tabs>
          <w:tab w:val="left" w:pos="1985"/>
        </w:tabs>
        <w:spacing w:before="0" w:line="240" w:lineRule="auto"/>
        <w:rPr>
          <w:rFonts w:ascii="Arial" w:hAnsi="Arial" w:cs="Arial"/>
          <w:sz w:val="20"/>
          <w:szCs w:val="20"/>
        </w:rPr>
      </w:pPr>
      <w:r>
        <w:rPr>
          <w:rFonts w:ascii="Arial" w:hAnsi="Arial" w:cs="Arial"/>
          <w:sz w:val="20"/>
          <w:szCs w:val="20"/>
        </w:rPr>
        <w:t>DIČ:</w:t>
      </w:r>
      <w:r>
        <w:rPr>
          <w:rFonts w:ascii="Arial" w:hAnsi="Arial" w:cs="Arial"/>
          <w:sz w:val="20"/>
          <w:szCs w:val="20"/>
        </w:rPr>
        <w:tab/>
      </w:r>
      <w:r w:rsidR="0002320F" w:rsidRPr="0002320F">
        <w:rPr>
          <w:rFonts w:ascii="Arial" w:hAnsi="Arial" w:cs="Arial"/>
          <w:b/>
          <w:bCs/>
          <w:sz w:val="20"/>
          <w:szCs w:val="20"/>
          <w:highlight w:val="yellow"/>
        </w:rPr>
        <w:t>[doplní uchazeč]</w:t>
      </w:r>
    </w:p>
    <w:p w:rsidR="009E3E7C" w:rsidRPr="00940E36" w:rsidRDefault="007E0345" w:rsidP="0002320F">
      <w:pPr>
        <w:keepNext/>
        <w:tabs>
          <w:tab w:val="left" w:pos="1985"/>
        </w:tabs>
        <w:spacing w:before="0" w:line="240" w:lineRule="auto"/>
        <w:ind w:left="1985"/>
        <w:rPr>
          <w:rFonts w:ascii="Arial" w:hAnsi="Arial" w:cs="Arial"/>
          <w:sz w:val="20"/>
          <w:szCs w:val="20"/>
        </w:rPr>
      </w:pPr>
      <w:r>
        <w:rPr>
          <w:rFonts w:ascii="Arial" w:hAnsi="Arial" w:cs="Arial"/>
          <w:sz w:val="20"/>
          <w:szCs w:val="20"/>
        </w:rPr>
        <w:t xml:space="preserve">zapsána v OR vedeném </w:t>
      </w:r>
      <w:r w:rsidR="0002320F" w:rsidRPr="0002320F">
        <w:rPr>
          <w:rFonts w:ascii="Arial" w:hAnsi="Arial" w:cs="Arial"/>
          <w:b/>
          <w:bCs/>
          <w:sz w:val="20"/>
          <w:szCs w:val="20"/>
          <w:highlight w:val="yellow"/>
        </w:rPr>
        <w:t>[doplní uchazeč]</w:t>
      </w:r>
      <w:r>
        <w:rPr>
          <w:rFonts w:ascii="Arial" w:hAnsi="Arial" w:cs="Arial"/>
          <w:sz w:val="20"/>
          <w:szCs w:val="20"/>
        </w:rPr>
        <w:t xml:space="preserve"> v </w:t>
      </w:r>
      <w:r w:rsidR="0002320F" w:rsidRPr="0002320F">
        <w:rPr>
          <w:rFonts w:ascii="Arial" w:hAnsi="Arial" w:cs="Arial"/>
          <w:b/>
          <w:bCs/>
          <w:sz w:val="20"/>
          <w:szCs w:val="20"/>
          <w:highlight w:val="yellow"/>
        </w:rPr>
        <w:t>[doplní uchazeč]</w:t>
      </w:r>
      <w:r>
        <w:rPr>
          <w:rFonts w:ascii="Arial" w:hAnsi="Arial" w:cs="Arial"/>
          <w:sz w:val="20"/>
          <w:szCs w:val="20"/>
        </w:rPr>
        <w:t xml:space="preserve">, oddíl </w:t>
      </w:r>
      <w:r w:rsidR="0002320F" w:rsidRPr="0002320F">
        <w:rPr>
          <w:rFonts w:ascii="Arial" w:hAnsi="Arial" w:cs="Arial"/>
          <w:b/>
          <w:bCs/>
          <w:sz w:val="20"/>
          <w:szCs w:val="20"/>
          <w:highlight w:val="yellow"/>
        </w:rPr>
        <w:t>[doplní uchazeč]</w:t>
      </w:r>
      <w:r>
        <w:rPr>
          <w:rFonts w:ascii="Arial" w:hAnsi="Arial" w:cs="Arial"/>
          <w:sz w:val="20"/>
          <w:szCs w:val="20"/>
        </w:rPr>
        <w:t xml:space="preserve">, vložka </w:t>
      </w:r>
      <w:r w:rsidR="0002320F" w:rsidRPr="0002320F">
        <w:rPr>
          <w:rFonts w:ascii="Arial" w:hAnsi="Arial" w:cs="Arial"/>
          <w:b/>
          <w:bCs/>
          <w:sz w:val="20"/>
          <w:szCs w:val="20"/>
          <w:highlight w:val="yellow"/>
        </w:rPr>
        <w:t>[doplní uchazeč]</w:t>
      </w:r>
      <w:r w:rsidR="009E3E7C" w:rsidRPr="00940E36">
        <w:rPr>
          <w:rFonts w:ascii="Arial" w:hAnsi="Arial" w:cs="Arial"/>
          <w:sz w:val="20"/>
          <w:szCs w:val="20"/>
        </w:rPr>
        <w:tab/>
      </w:r>
      <w:r w:rsidR="009E3E7C" w:rsidRPr="00940E36">
        <w:rPr>
          <w:rFonts w:ascii="Arial" w:hAnsi="Arial" w:cs="Arial"/>
          <w:sz w:val="20"/>
          <w:szCs w:val="20"/>
        </w:rPr>
        <w:tab/>
      </w:r>
      <w:r w:rsidR="00D150EA">
        <w:rPr>
          <w:rFonts w:ascii="Arial" w:hAnsi="Arial" w:cs="Arial"/>
          <w:sz w:val="20"/>
          <w:szCs w:val="20"/>
        </w:rPr>
        <w:tab/>
      </w:r>
    </w:p>
    <w:p w:rsidR="009E3E7C" w:rsidRPr="00940E36" w:rsidRDefault="007E0345" w:rsidP="007E0345">
      <w:pPr>
        <w:keepNext/>
        <w:tabs>
          <w:tab w:val="left" w:pos="1985"/>
        </w:tabs>
        <w:spacing w:before="0" w:line="240" w:lineRule="auto"/>
        <w:rPr>
          <w:rFonts w:ascii="Arial" w:hAnsi="Arial" w:cs="Arial"/>
          <w:sz w:val="20"/>
          <w:szCs w:val="20"/>
        </w:rPr>
      </w:pPr>
      <w:r>
        <w:rPr>
          <w:rFonts w:ascii="Arial" w:hAnsi="Arial" w:cs="Arial"/>
          <w:sz w:val="20"/>
          <w:szCs w:val="20"/>
        </w:rPr>
        <w:t>zastoupena:</w:t>
      </w:r>
      <w:r>
        <w:rPr>
          <w:rFonts w:ascii="Arial" w:hAnsi="Arial" w:cs="Arial"/>
          <w:sz w:val="20"/>
          <w:szCs w:val="20"/>
        </w:rPr>
        <w:tab/>
      </w:r>
      <w:r w:rsidR="0002320F" w:rsidRPr="0002320F">
        <w:rPr>
          <w:rFonts w:ascii="Arial" w:hAnsi="Arial" w:cs="Arial"/>
          <w:b/>
          <w:bCs/>
          <w:sz w:val="20"/>
          <w:szCs w:val="20"/>
          <w:highlight w:val="yellow"/>
        </w:rPr>
        <w:t>[doplní uchazeč]</w:t>
      </w:r>
    </w:p>
    <w:p w:rsidR="009E3E7C" w:rsidRPr="00940E36" w:rsidRDefault="007E0345" w:rsidP="007E0345">
      <w:pPr>
        <w:keepNext/>
        <w:tabs>
          <w:tab w:val="left" w:pos="1985"/>
        </w:tabs>
        <w:spacing w:before="0" w:line="240" w:lineRule="auto"/>
        <w:rPr>
          <w:rFonts w:ascii="Arial" w:hAnsi="Arial" w:cs="Arial"/>
          <w:b/>
          <w:bCs/>
          <w:sz w:val="20"/>
          <w:szCs w:val="20"/>
        </w:rPr>
      </w:pPr>
      <w:r>
        <w:rPr>
          <w:rFonts w:ascii="Arial" w:hAnsi="Arial" w:cs="Arial"/>
          <w:sz w:val="20"/>
          <w:szCs w:val="20"/>
        </w:rPr>
        <w:t>b</w:t>
      </w:r>
      <w:r w:rsidR="009E3E7C" w:rsidRPr="00940E36">
        <w:rPr>
          <w:rFonts w:ascii="Arial" w:hAnsi="Arial" w:cs="Arial"/>
          <w:sz w:val="20"/>
          <w:szCs w:val="20"/>
        </w:rPr>
        <w:t>ankovní spojení:</w:t>
      </w:r>
      <w:r w:rsidR="009E3E7C" w:rsidRPr="00940E36">
        <w:rPr>
          <w:rFonts w:ascii="Arial" w:hAnsi="Arial" w:cs="Arial"/>
          <w:sz w:val="20"/>
          <w:szCs w:val="20"/>
        </w:rPr>
        <w:tab/>
      </w:r>
      <w:r w:rsidR="0002320F" w:rsidRPr="0002320F">
        <w:rPr>
          <w:rFonts w:ascii="Arial" w:hAnsi="Arial" w:cs="Arial"/>
          <w:b/>
          <w:bCs/>
          <w:sz w:val="20"/>
          <w:szCs w:val="20"/>
          <w:highlight w:val="yellow"/>
        </w:rPr>
        <w:t>[doplní uchazeč]</w:t>
      </w:r>
    </w:p>
    <w:p w:rsidR="009E3E7C" w:rsidRPr="00940E36" w:rsidRDefault="007E0345" w:rsidP="007E0345">
      <w:pPr>
        <w:keepNext/>
        <w:tabs>
          <w:tab w:val="left" w:pos="1985"/>
        </w:tabs>
        <w:spacing w:before="0" w:line="240" w:lineRule="auto"/>
        <w:rPr>
          <w:rFonts w:ascii="Arial" w:hAnsi="Arial" w:cs="Arial"/>
          <w:sz w:val="20"/>
          <w:szCs w:val="20"/>
        </w:rPr>
      </w:pPr>
      <w:r>
        <w:rPr>
          <w:rFonts w:ascii="Arial" w:hAnsi="Arial" w:cs="Arial"/>
          <w:bCs/>
          <w:sz w:val="20"/>
          <w:szCs w:val="20"/>
        </w:rPr>
        <w:t>č</w:t>
      </w:r>
      <w:r w:rsidR="009E3E7C" w:rsidRPr="00940E36">
        <w:rPr>
          <w:rFonts w:ascii="Arial" w:hAnsi="Arial" w:cs="Arial"/>
          <w:bCs/>
          <w:sz w:val="20"/>
          <w:szCs w:val="20"/>
        </w:rPr>
        <w:t xml:space="preserve">íslo účtu: </w:t>
      </w:r>
      <w:r w:rsidR="009E3E7C" w:rsidRPr="00940E36">
        <w:rPr>
          <w:rFonts w:ascii="Arial" w:hAnsi="Arial" w:cs="Arial"/>
          <w:bCs/>
          <w:sz w:val="20"/>
          <w:szCs w:val="20"/>
        </w:rPr>
        <w:tab/>
      </w:r>
      <w:r w:rsidR="0002320F" w:rsidRPr="0002320F">
        <w:rPr>
          <w:rFonts w:ascii="Arial" w:hAnsi="Arial" w:cs="Arial"/>
          <w:b/>
          <w:bCs/>
          <w:sz w:val="20"/>
          <w:szCs w:val="20"/>
          <w:highlight w:val="yellow"/>
        </w:rPr>
        <w:t>[doplní uchazeč]</w:t>
      </w:r>
    </w:p>
    <w:p w:rsidR="009E3E7C" w:rsidRPr="00940E36" w:rsidRDefault="009E3E7C" w:rsidP="009E3E7C">
      <w:pPr>
        <w:keepNext/>
        <w:numPr>
          <w:ilvl w:val="12"/>
          <w:numId w:val="0"/>
        </w:numPr>
        <w:spacing w:before="0" w:after="120" w:line="240" w:lineRule="auto"/>
        <w:rPr>
          <w:rFonts w:ascii="Arial" w:hAnsi="Arial" w:cs="Arial"/>
          <w:sz w:val="20"/>
          <w:szCs w:val="20"/>
        </w:rPr>
      </w:pPr>
      <w:r w:rsidRPr="00940E36">
        <w:rPr>
          <w:rFonts w:ascii="Arial" w:hAnsi="Arial" w:cs="Arial"/>
          <w:sz w:val="20"/>
          <w:szCs w:val="20"/>
        </w:rPr>
        <w:t>(dále jen „</w:t>
      </w:r>
      <w:r w:rsidRPr="00940E36">
        <w:rPr>
          <w:rFonts w:ascii="Arial" w:hAnsi="Arial" w:cs="Arial"/>
          <w:b/>
          <w:sz w:val="20"/>
          <w:szCs w:val="20"/>
        </w:rPr>
        <w:t>prodávající</w:t>
      </w:r>
      <w:r w:rsidRPr="00940E36">
        <w:rPr>
          <w:rFonts w:ascii="Arial" w:hAnsi="Arial" w:cs="Arial"/>
          <w:sz w:val="20"/>
          <w:szCs w:val="20"/>
        </w:rPr>
        <w:t>“)</w:t>
      </w:r>
    </w:p>
    <w:p w:rsidR="009E3E7C" w:rsidRPr="00940E36" w:rsidRDefault="009E3E7C" w:rsidP="009E3E7C">
      <w:pPr>
        <w:widowControl w:val="0"/>
        <w:autoSpaceDE w:val="0"/>
        <w:autoSpaceDN w:val="0"/>
        <w:adjustRightInd w:val="0"/>
        <w:spacing w:before="0" w:after="120" w:line="240" w:lineRule="auto"/>
        <w:rPr>
          <w:rFonts w:ascii="Arial" w:hAnsi="Arial" w:cs="Arial"/>
          <w:sz w:val="20"/>
          <w:szCs w:val="20"/>
        </w:rPr>
      </w:pPr>
    </w:p>
    <w:p w:rsidR="009E3E7C" w:rsidRPr="00940E36" w:rsidRDefault="007E0345" w:rsidP="009E3E7C">
      <w:pPr>
        <w:widowControl w:val="0"/>
        <w:autoSpaceDE w:val="0"/>
        <w:autoSpaceDN w:val="0"/>
        <w:adjustRightInd w:val="0"/>
        <w:spacing w:before="0" w:after="120" w:line="240" w:lineRule="auto"/>
        <w:rPr>
          <w:rFonts w:ascii="Arial" w:hAnsi="Arial" w:cs="Arial"/>
          <w:sz w:val="20"/>
          <w:szCs w:val="20"/>
        </w:rPr>
      </w:pPr>
      <w:r>
        <w:rPr>
          <w:rFonts w:ascii="Arial" w:hAnsi="Arial" w:cs="Arial"/>
          <w:sz w:val="20"/>
          <w:szCs w:val="20"/>
        </w:rPr>
        <w:t>(dále společně jako „</w:t>
      </w:r>
      <w:r w:rsidRPr="007E0345">
        <w:rPr>
          <w:rFonts w:ascii="Arial" w:hAnsi="Arial" w:cs="Arial"/>
          <w:b/>
          <w:sz w:val="20"/>
          <w:szCs w:val="20"/>
        </w:rPr>
        <w:t>smluvní strany</w:t>
      </w:r>
      <w:r>
        <w:rPr>
          <w:rFonts w:ascii="Arial" w:hAnsi="Arial" w:cs="Arial"/>
          <w:sz w:val="20"/>
          <w:szCs w:val="20"/>
        </w:rPr>
        <w:t>“)</w:t>
      </w:r>
    </w:p>
    <w:p w:rsidR="009E3E7C" w:rsidRPr="00940E36" w:rsidRDefault="009E3E7C" w:rsidP="009E3E7C">
      <w:pPr>
        <w:widowControl w:val="0"/>
        <w:autoSpaceDE w:val="0"/>
        <w:autoSpaceDN w:val="0"/>
        <w:adjustRightInd w:val="0"/>
        <w:spacing w:before="0" w:after="120" w:line="240" w:lineRule="auto"/>
        <w:rPr>
          <w:rFonts w:ascii="Arial" w:hAnsi="Arial" w:cs="Arial"/>
          <w:sz w:val="20"/>
          <w:szCs w:val="20"/>
        </w:rPr>
      </w:pPr>
    </w:p>
    <w:p w:rsidR="009E3E7C" w:rsidRDefault="007E0345" w:rsidP="009E3E7C">
      <w:pPr>
        <w:widowControl w:val="0"/>
        <w:autoSpaceDE w:val="0"/>
        <w:autoSpaceDN w:val="0"/>
        <w:adjustRightInd w:val="0"/>
        <w:spacing w:before="0" w:after="120" w:line="240" w:lineRule="auto"/>
        <w:rPr>
          <w:rFonts w:ascii="Arial" w:hAnsi="Arial" w:cs="Arial"/>
          <w:sz w:val="20"/>
          <w:szCs w:val="20"/>
        </w:rPr>
      </w:pPr>
      <w:r>
        <w:rPr>
          <w:rFonts w:ascii="Arial" w:hAnsi="Arial" w:cs="Arial"/>
          <w:sz w:val="20"/>
          <w:szCs w:val="20"/>
        </w:rPr>
        <w:t>Shora uveden</w:t>
      </w:r>
      <w:r w:rsidR="005474B5">
        <w:rPr>
          <w:rFonts w:ascii="Arial" w:hAnsi="Arial" w:cs="Arial"/>
          <w:sz w:val="20"/>
          <w:szCs w:val="20"/>
        </w:rPr>
        <w:t>é</w:t>
      </w:r>
      <w:r>
        <w:rPr>
          <w:rFonts w:ascii="Arial" w:hAnsi="Arial" w:cs="Arial"/>
          <w:sz w:val="20"/>
          <w:szCs w:val="20"/>
        </w:rPr>
        <w:t xml:space="preserve"> smluvní strany se ve smyslu ustanovení § 2079 a </w:t>
      </w:r>
      <w:proofErr w:type="spellStart"/>
      <w:r>
        <w:rPr>
          <w:rFonts w:ascii="Arial" w:hAnsi="Arial" w:cs="Arial"/>
          <w:sz w:val="20"/>
          <w:szCs w:val="20"/>
        </w:rPr>
        <w:t>násl</w:t>
      </w:r>
      <w:proofErr w:type="spellEnd"/>
      <w:r>
        <w:rPr>
          <w:rFonts w:ascii="Arial" w:hAnsi="Arial" w:cs="Arial"/>
          <w:sz w:val="20"/>
          <w:szCs w:val="20"/>
        </w:rPr>
        <w:t>. zákona č. 89/2012</w:t>
      </w:r>
      <w:r w:rsidR="009E3E7C" w:rsidRPr="00940E36">
        <w:rPr>
          <w:rFonts w:ascii="Arial" w:hAnsi="Arial" w:cs="Arial"/>
          <w:sz w:val="20"/>
          <w:szCs w:val="20"/>
        </w:rPr>
        <w:t>, občanský zákoník</w:t>
      </w:r>
      <w:r>
        <w:rPr>
          <w:rFonts w:ascii="Arial" w:hAnsi="Arial" w:cs="Arial"/>
          <w:sz w:val="20"/>
          <w:szCs w:val="20"/>
        </w:rPr>
        <w:t xml:space="preserve"> (dále jen „</w:t>
      </w:r>
      <w:r>
        <w:rPr>
          <w:rFonts w:ascii="Arial" w:hAnsi="Arial" w:cs="Arial"/>
          <w:b/>
          <w:sz w:val="20"/>
          <w:szCs w:val="20"/>
        </w:rPr>
        <w:t>občanský zákoník</w:t>
      </w:r>
      <w:r>
        <w:rPr>
          <w:rFonts w:ascii="Arial" w:hAnsi="Arial" w:cs="Arial"/>
          <w:sz w:val="20"/>
          <w:szCs w:val="20"/>
        </w:rPr>
        <w:t xml:space="preserve">“) ve znění pozdějších předpisů, dohodly na uzavření následující </w:t>
      </w:r>
    </w:p>
    <w:p w:rsidR="007E0345" w:rsidRDefault="007E0345" w:rsidP="009E3E7C">
      <w:pPr>
        <w:widowControl w:val="0"/>
        <w:autoSpaceDE w:val="0"/>
        <w:autoSpaceDN w:val="0"/>
        <w:adjustRightInd w:val="0"/>
        <w:spacing w:before="0" w:after="120" w:line="240" w:lineRule="auto"/>
        <w:rPr>
          <w:rFonts w:ascii="Arial" w:hAnsi="Arial" w:cs="Arial"/>
          <w:sz w:val="20"/>
          <w:szCs w:val="20"/>
        </w:rPr>
      </w:pPr>
    </w:p>
    <w:p w:rsidR="007E0345" w:rsidRDefault="007E0345" w:rsidP="007E0345">
      <w:pPr>
        <w:widowControl w:val="0"/>
        <w:autoSpaceDE w:val="0"/>
        <w:autoSpaceDN w:val="0"/>
        <w:adjustRightInd w:val="0"/>
        <w:spacing w:before="0" w:after="0" w:line="240" w:lineRule="auto"/>
        <w:jc w:val="center"/>
        <w:rPr>
          <w:rFonts w:ascii="Arial" w:hAnsi="Arial" w:cs="Arial"/>
          <w:b/>
          <w:sz w:val="20"/>
          <w:szCs w:val="20"/>
        </w:rPr>
      </w:pPr>
      <w:r w:rsidRPr="007E0345">
        <w:rPr>
          <w:rFonts w:ascii="Arial" w:hAnsi="Arial" w:cs="Arial"/>
          <w:b/>
          <w:sz w:val="20"/>
          <w:szCs w:val="20"/>
        </w:rPr>
        <w:t>kupní smlouvy</w:t>
      </w:r>
    </w:p>
    <w:p w:rsidR="007E0345" w:rsidRDefault="007E0345" w:rsidP="007E0345">
      <w:pPr>
        <w:widowControl w:val="0"/>
        <w:autoSpaceDE w:val="0"/>
        <w:autoSpaceDN w:val="0"/>
        <w:adjustRightInd w:val="0"/>
        <w:spacing w:before="0" w:after="0" w:line="240" w:lineRule="auto"/>
        <w:jc w:val="center"/>
        <w:rPr>
          <w:rFonts w:ascii="Arial" w:hAnsi="Arial" w:cs="Arial"/>
          <w:sz w:val="20"/>
          <w:szCs w:val="20"/>
        </w:rPr>
      </w:pPr>
      <w:r>
        <w:rPr>
          <w:rFonts w:ascii="Arial" w:hAnsi="Arial" w:cs="Arial"/>
          <w:sz w:val="20"/>
          <w:szCs w:val="20"/>
        </w:rPr>
        <w:t>(dále jen „</w:t>
      </w:r>
      <w:r>
        <w:rPr>
          <w:rFonts w:ascii="Arial" w:hAnsi="Arial" w:cs="Arial"/>
          <w:b/>
          <w:sz w:val="20"/>
          <w:szCs w:val="20"/>
        </w:rPr>
        <w:t>smlouva</w:t>
      </w:r>
      <w:r>
        <w:rPr>
          <w:rFonts w:ascii="Arial" w:hAnsi="Arial" w:cs="Arial"/>
          <w:sz w:val="20"/>
          <w:szCs w:val="20"/>
        </w:rPr>
        <w:t>“)</w:t>
      </w:r>
    </w:p>
    <w:p w:rsidR="00526DE5" w:rsidRPr="00470124" w:rsidRDefault="007E0345" w:rsidP="00866B1B">
      <w:pPr>
        <w:widowControl w:val="0"/>
        <w:autoSpaceDE w:val="0"/>
        <w:autoSpaceDN w:val="0"/>
        <w:adjustRightInd w:val="0"/>
        <w:spacing w:before="480" w:after="0" w:line="240" w:lineRule="auto"/>
        <w:jc w:val="center"/>
        <w:rPr>
          <w:rFonts w:ascii="Arial" w:hAnsi="Arial"/>
          <w:b/>
          <w:sz w:val="20"/>
        </w:rPr>
      </w:pPr>
      <w:r>
        <w:rPr>
          <w:rFonts w:ascii="Arial" w:hAnsi="Arial" w:cs="Arial"/>
          <w:b/>
          <w:bCs/>
          <w:sz w:val="20"/>
          <w:szCs w:val="20"/>
        </w:rPr>
        <w:t>Čl. I</w:t>
      </w:r>
    </w:p>
    <w:p w:rsidR="009E3E7C" w:rsidRPr="00940E36" w:rsidRDefault="007E0345" w:rsidP="005B3254">
      <w:pPr>
        <w:widowControl w:val="0"/>
        <w:autoSpaceDE w:val="0"/>
        <w:autoSpaceDN w:val="0"/>
        <w:adjustRightInd w:val="0"/>
        <w:spacing w:before="0" w:after="240" w:line="240" w:lineRule="auto"/>
        <w:jc w:val="center"/>
        <w:rPr>
          <w:rFonts w:ascii="Arial" w:hAnsi="Arial" w:cs="Arial"/>
          <w:bCs/>
          <w:sz w:val="20"/>
          <w:szCs w:val="20"/>
        </w:rPr>
      </w:pPr>
      <w:r>
        <w:rPr>
          <w:rFonts w:ascii="Arial" w:hAnsi="Arial" w:cs="Arial"/>
          <w:b/>
          <w:bCs/>
          <w:sz w:val="20"/>
          <w:szCs w:val="20"/>
        </w:rPr>
        <w:t>ZÁKLADNÍ USTANOVENÍ</w:t>
      </w:r>
    </w:p>
    <w:p w:rsidR="00395008" w:rsidRPr="00395008" w:rsidRDefault="009E3E7C" w:rsidP="00A24E18">
      <w:pPr>
        <w:pStyle w:val="Odstavecseseznamem"/>
        <w:widowControl w:val="0"/>
        <w:numPr>
          <w:ilvl w:val="0"/>
          <w:numId w:val="2"/>
        </w:numPr>
        <w:tabs>
          <w:tab w:val="left" w:pos="426"/>
        </w:tabs>
        <w:autoSpaceDE w:val="0"/>
        <w:autoSpaceDN w:val="0"/>
        <w:adjustRightInd w:val="0"/>
        <w:spacing w:after="60"/>
        <w:ind w:left="426" w:hanging="426"/>
        <w:jc w:val="both"/>
        <w:rPr>
          <w:rFonts w:ascii="Arial" w:hAnsi="Arial" w:cs="Arial"/>
          <w:b/>
          <w:bCs/>
          <w:sz w:val="20"/>
          <w:szCs w:val="20"/>
        </w:rPr>
      </w:pPr>
      <w:r w:rsidRPr="00940E36">
        <w:rPr>
          <w:rFonts w:ascii="Arial" w:hAnsi="Arial" w:cs="Arial"/>
          <w:bCs/>
          <w:sz w:val="20"/>
          <w:szCs w:val="20"/>
        </w:rPr>
        <w:t xml:space="preserve">Tato smlouva je uzavřena na základě </w:t>
      </w:r>
      <w:r w:rsidR="00986127">
        <w:rPr>
          <w:rFonts w:ascii="Arial" w:hAnsi="Arial" w:cs="Arial"/>
          <w:bCs/>
          <w:sz w:val="20"/>
          <w:szCs w:val="20"/>
        </w:rPr>
        <w:t xml:space="preserve">výsledků </w:t>
      </w:r>
      <w:r w:rsidRPr="00940E36">
        <w:rPr>
          <w:rFonts w:ascii="Arial" w:hAnsi="Arial" w:cs="Arial"/>
          <w:bCs/>
          <w:sz w:val="20"/>
          <w:szCs w:val="20"/>
        </w:rPr>
        <w:t xml:space="preserve">zadávacího řízení pro veřejnou zakázku </w:t>
      </w:r>
      <w:r w:rsidR="001E3A92">
        <w:rPr>
          <w:rFonts w:ascii="Arial" w:hAnsi="Arial" w:cs="Arial"/>
          <w:bCs/>
          <w:sz w:val="20"/>
          <w:szCs w:val="20"/>
        </w:rPr>
        <w:t xml:space="preserve">malého rozsahu </w:t>
      </w:r>
      <w:r w:rsidR="001E3A92" w:rsidRPr="00395008">
        <w:rPr>
          <w:rFonts w:ascii="Arial" w:hAnsi="Arial" w:cs="Arial"/>
          <w:bCs/>
          <w:sz w:val="20"/>
          <w:szCs w:val="20"/>
        </w:rPr>
        <w:t xml:space="preserve">nedělenou na části </w:t>
      </w:r>
      <w:r w:rsidR="00084918" w:rsidRPr="00395008">
        <w:rPr>
          <w:rFonts w:ascii="Arial" w:hAnsi="Arial" w:cs="Arial"/>
          <w:bCs/>
          <w:sz w:val="20"/>
          <w:szCs w:val="20"/>
        </w:rPr>
        <w:t>na dodávky s</w:t>
      </w:r>
      <w:r w:rsidR="00395008" w:rsidRPr="00395008">
        <w:rPr>
          <w:rFonts w:ascii="Arial" w:hAnsi="Arial" w:cs="Arial"/>
          <w:bCs/>
          <w:sz w:val="20"/>
          <w:szCs w:val="20"/>
        </w:rPr>
        <w:t> </w:t>
      </w:r>
      <w:r w:rsidR="00084918" w:rsidRPr="00395008">
        <w:rPr>
          <w:rFonts w:ascii="Arial" w:hAnsi="Arial" w:cs="Arial"/>
          <w:bCs/>
          <w:sz w:val="20"/>
          <w:szCs w:val="20"/>
        </w:rPr>
        <w:t>názvem</w:t>
      </w:r>
      <w:r w:rsidR="00395008" w:rsidRPr="00395008">
        <w:rPr>
          <w:rFonts w:ascii="Arial" w:hAnsi="Arial" w:cs="Arial"/>
          <w:bCs/>
          <w:sz w:val="20"/>
          <w:szCs w:val="20"/>
        </w:rPr>
        <w:t>:</w:t>
      </w:r>
    </w:p>
    <w:p w:rsidR="00395008" w:rsidRPr="00395008" w:rsidRDefault="00395008" w:rsidP="00395008">
      <w:pPr>
        <w:pStyle w:val="Odstavecseseznamem"/>
        <w:widowControl w:val="0"/>
        <w:tabs>
          <w:tab w:val="left" w:pos="426"/>
        </w:tabs>
        <w:autoSpaceDE w:val="0"/>
        <w:autoSpaceDN w:val="0"/>
        <w:adjustRightInd w:val="0"/>
        <w:spacing w:after="60"/>
        <w:ind w:left="426"/>
        <w:jc w:val="both"/>
        <w:rPr>
          <w:rFonts w:ascii="Arial" w:hAnsi="Arial" w:cs="Arial"/>
          <w:bCs/>
          <w:sz w:val="20"/>
          <w:szCs w:val="20"/>
        </w:rPr>
      </w:pPr>
      <w:r w:rsidRPr="00395008">
        <w:rPr>
          <w:b/>
          <w:bCs/>
          <w:iCs/>
          <w:sz w:val="28"/>
          <w:szCs w:val="28"/>
        </w:rPr>
        <w:lastRenderedPageBreak/>
        <w:t>„</w:t>
      </w:r>
      <w:r w:rsidRPr="00395008">
        <w:rPr>
          <w:rFonts w:ascii="Arial" w:hAnsi="Arial" w:cs="Arial"/>
          <w:b/>
          <w:bCs/>
          <w:iCs/>
          <w:sz w:val="28"/>
          <w:szCs w:val="28"/>
        </w:rPr>
        <w:t xml:space="preserve">32 </w:t>
      </w:r>
      <w:r w:rsidRPr="00395008">
        <w:rPr>
          <w:rFonts w:ascii="Arial" w:hAnsi="Arial" w:cs="Arial"/>
          <w:bCs/>
          <w:iCs/>
          <w:sz w:val="28"/>
          <w:szCs w:val="28"/>
        </w:rPr>
        <w:t xml:space="preserve">– </w:t>
      </w:r>
      <w:r w:rsidRPr="00395008">
        <w:rPr>
          <w:rFonts w:ascii="Arial" w:hAnsi="Arial" w:cs="Arial"/>
          <w:b/>
          <w:bCs/>
          <w:iCs/>
          <w:sz w:val="28"/>
          <w:szCs w:val="28"/>
        </w:rPr>
        <w:t>SOŠ a SOU Trutnov</w:t>
      </w:r>
      <w:r w:rsidRPr="00395008">
        <w:rPr>
          <w:rFonts w:ascii="Arial" w:hAnsi="Arial" w:cs="Arial"/>
          <w:bCs/>
          <w:iCs/>
          <w:sz w:val="28"/>
          <w:szCs w:val="28"/>
        </w:rPr>
        <w:t xml:space="preserve"> – </w:t>
      </w:r>
      <w:r w:rsidRPr="00395008">
        <w:rPr>
          <w:rFonts w:ascii="Arial" w:hAnsi="Arial" w:cs="Arial"/>
          <w:b/>
          <w:bCs/>
          <w:iCs/>
          <w:sz w:val="28"/>
          <w:szCs w:val="28"/>
        </w:rPr>
        <w:t xml:space="preserve">dodávka </w:t>
      </w:r>
      <w:proofErr w:type="spellStart"/>
      <w:r w:rsidRPr="00395008">
        <w:rPr>
          <w:rFonts w:ascii="Arial" w:hAnsi="Arial" w:cs="Arial"/>
          <w:b/>
          <w:bCs/>
          <w:iCs/>
          <w:sz w:val="28"/>
          <w:szCs w:val="28"/>
        </w:rPr>
        <w:t>tabletů</w:t>
      </w:r>
      <w:proofErr w:type="spellEnd"/>
      <w:r w:rsidRPr="00395008">
        <w:rPr>
          <w:b/>
          <w:bCs/>
          <w:iCs/>
          <w:sz w:val="28"/>
          <w:szCs w:val="28"/>
        </w:rPr>
        <w:t>“</w:t>
      </w:r>
    </w:p>
    <w:p w:rsidR="009E3E7C" w:rsidRPr="00986127" w:rsidRDefault="009E3E7C" w:rsidP="00395008">
      <w:pPr>
        <w:pStyle w:val="Odstavecseseznamem"/>
        <w:widowControl w:val="0"/>
        <w:tabs>
          <w:tab w:val="left" w:pos="426"/>
        </w:tabs>
        <w:autoSpaceDE w:val="0"/>
        <w:autoSpaceDN w:val="0"/>
        <w:adjustRightInd w:val="0"/>
        <w:spacing w:after="60"/>
        <w:ind w:left="426"/>
        <w:jc w:val="both"/>
        <w:rPr>
          <w:rFonts w:ascii="Arial" w:hAnsi="Arial" w:cs="Arial"/>
          <w:b/>
          <w:bCs/>
          <w:sz w:val="20"/>
          <w:szCs w:val="20"/>
        </w:rPr>
      </w:pPr>
      <w:r w:rsidRPr="00395008">
        <w:rPr>
          <w:rFonts w:ascii="Arial" w:hAnsi="Arial" w:cs="Arial"/>
          <w:bCs/>
          <w:sz w:val="20"/>
          <w:szCs w:val="20"/>
        </w:rPr>
        <w:t>(dále jen „</w:t>
      </w:r>
      <w:r w:rsidRPr="00395008">
        <w:rPr>
          <w:rFonts w:ascii="Arial" w:hAnsi="Arial" w:cs="Arial"/>
          <w:b/>
          <w:bCs/>
          <w:sz w:val="20"/>
          <w:szCs w:val="20"/>
        </w:rPr>
        <w:t>veřejná zakázka</w:t>
      </w:r>
      <w:r w:rsidRPr="00940E36">
        <w:rPr>
          <w:rFonts w:ascii="Arial" w:hAnsi="Arial" w:cs="Arial"/>
          <w:bCs/>
          <w:sz w:val="20"/>
          <w:szCs w:val="20"/>
        </w:rPr>
        <w:t>“).</w:t>
      </w:r>
    </w:p>
    <w:p w:rsidR="00986127" w:rsidRPr="00986127" w:rsidRDefault="00986127" w:rsidP="006C30E9">
      <w:pPr>
        <w:pStyle w:val="Odstavecseseznamem"/>
        <w:widowControl w:val="0"/>
        <w:numPr>
          <w:ilvl w:val="0"/>
          <w:numId w:val="2"/>
        </w:numPr>
        <w:tabs>
          <w:tab w:val="left" w:pos="426"/>
        </w:tabs>
        <w:autoSpaceDE w:val="0"/>
        <w:autoSpaceDN w:val="0"/>
        <w:adjustRightInd w:val="0"/>
        <w:spacing w:after="60"/>
        <w:ind w:left="426" w:hanging="426"/>
        <w:jc w:val="both"/>
        <w:rPr>
          <w:rFonts w:ascii="Arial" w:hAnsi="Arial" w:cs="Arial"/>
          <w:sz w:val="20"/>
          <w:szCs w:val="20"/>
        </w:rPr>
      </w:pPr>
      <w:r w:rsidRPr="00986127">
        <w:rPr>
          <w:rFonts w:ascii="Arial" w:hAnsi="Arial" w:cs="Arial"/>
          <w:sz w:val="20"/>
          <w:szCs w:val="20"/>
        </w:rPr>
        <w:t xml:space="preserve">Kupující je </w:t>
      </w:r>
      <w:r w:rsidR="003C433A">
        <w:rPr>
          <w:rFonts w:ascii="Arial" w:hAnsi="Arial" w:cs="Arial"/>
          <w:sz w:val="20"/>
          <w:szCs w:val="20"/>
        </w:rPr>
        <w:t xml:space="preserve">partnerem nositele </w:t>
      </w:r>
      <w:r w:rsidRPr="00986127">
        <w:rPr>
          <w:rFonts w:ascii="Arial" w:hAnsi="Arial" w:cs="Arial"/>
          <w:sz w:val="20"/>
          <w:szCs w:val="20"/>
        </w:rPr>
        <w:t xml:space="preserve">projektu </w:t>
      </w:r>
      <w:r w:rsidR="001E3A92" w:rsidRPr="001E3A92">
        <w:rPr>
          <w:rFonts w:ascii="Arial" w:hAnsi="Arial" w:cs="Arial"/>
          <w:i/>
          <w:sz w:val="20"/>
          <w:szCs w:val="20"/>
        </w:rPr>
        <w:t xml:space="preserve">Škola na dotek v Královéhradeckém kraji </w:t>
      </w:r>
      <w:r w:rsidR="003C433A">
        <w:rPr>
          <w:rFonts w:ascii="Arial" w:hAnsi="Arial" w:cs="Arial"/>
          <w:i/>
          <w:sz w:val="20"/>
          <w:szCs w:val="20"/>
        </w:rPr>
        <w:br/>
      </w:r>
      <w:r w:rsidRPr="00986127">
        <w:rPr>
          <w:rFonts w:ascii="Arial" w:hAnsi="Arial" w:cs="Arial"/>
          <w:sz w:val="20"/>
          <w:szCs w:val="20"/>
        </w:rPr>
        <w:t xml:space="preserve">č. </w:t>
      </w:r>
      <w:r w:rsidR="00CE5693" w:rsidRPr="00CE5693">
        <w:rPr>
          <w:rFonts w:ascii="Arial" w:hAnsi="Arial" w:cs="Arial"/>
          <w:i/>
          <w:sz w:val="20"/>
          <w:szCs w:val="20"/>
        </w:rPr>
        <w:t>CZ.1.07/1.3.00/51.0042</w:t>
      </w:r>
      <w:r w:rsidRPr="00986127">
        <w:rPr>
          <w:rFonts w:ascii="Arial" w:hAnsi="Arial" w:cs="Arial"/>
          <w:sz w:val="20"/>
          <w:szCs w:val="20"/>
        </w:rPr>
        <w:t xml:space="preserve"> (dále jako </w:t>
      </w:r>
      <w:r w:rsidRPr="00986127">
        <w:rPr>
          <w:rFonts w:ascii="Arial" w:hAnsi="Arial" w:cs="Arial"/>
          <w:b/>
          <w:sz w:val="20"/>
          <w:szCs w:val="20"/>
        </w:rPr>
        <w:t>„projekt“</w:t>
      </w:r>
      <w:r w:rsidRPr="00986127">
        <w:rPr>
          <w:rFonts w:ascii="Arial" w:hAnsi="Arial" w:cs="Arial"/>
          <w:sz w:val="20"/>
          <w:szCs w:val="20"/>
        </w:rPr>
        <w:t xml:space="preserve">), který je financován z Operačního programu </w:t>
      </w:r>
      <w:r w:rsidR="00CE5693">
        <w:rPr>
          <w:rFonts w:ascii="Arial" w:hAnsi="Arial" w:cs="Arial"/>
          <w:sz w:val="20"/>
          <w:szCs w:val="20"/>
        </w:rPr>
        <w:t>Vzdělávání pro konkurenceschopnost (OPVK), oblast podpory „</w:t>
      </w:r>
      <w:r w:rsidR="000540F6">
        <w:rPr>
          <w:rFonts w:ascii="Arial" w:hAnsi="Arial" w:cs="Arial"/>
          <w:sz w:val="20"/>
          <w:szCs w:val="20"/>
        </w:rPr>
        <w:t xml:space="preserve">1.3 </w:t>
      </w:r>
      <w:r w:rsidR="00CE5693">
        <w:rPr>
          <w:rFonts w:ascii="Arial" w:hAnsi="Arial" w:cs="Arial"/>
          <w:sz w:val="20"/>
          <w:szCs w:val="20"/>
        </w:rPr>
        <w:t>Další vzdělávání pracovníků škol a školských zařízení“, Výzvy č. 51</w:t>
      </w:r>
      <w:r w:rsidRPr="00986127">
        <w:rPr>
          <w:rFonts w:ascii="Arial" w:hAnsi="Arial" w:cs="Arial"/>
          <w:sz w:val="20"/>
          <w:szCs w:val="20"/>
        </w:rPr>
        <w:t>, prioritní</w:t>
      </w:r>
      <w:r w:rsidR="00A24E18">
        <w:rPr>
          <w:rFonts w:ascii="Arial" w:hAnsi="Arial" w:cs="Arial"/>
          <w:sz w:val="20"/>
          <w:szCs w:val="20"/>
        </w:rPr>
        <w:t xml:space="preserve"> osa</w:t>
      </w:r>
      <w:r w:rsidRPr="00986127">
        <w:rPr>
          <w:rFonts w:ascii="Arial" w:hAnsi="Arial" w:cs="Arial"/>
          <w:sz w:val="20"/>
          <w:szCs w:val="20"/>
        </w:rPr>
        <w:t xml:space="preserve"> </w:t>
      </w:r>
      <w:r w:rsidR="00CE5693">
        <w:rPr>
          <w:rFonts w:ascii="Arial" w:hAnsi="Arial" w:cs="Arial"/>
          <w:sz w:val="20"/>
          <w:szCs w:val="20"/>
        </w:rPr>
        <w:t>1 „Počáteční vzdělávání“</w:t>
      </w:r>
      <w:r w:rsidRPr="00986127">
        <w:rPr>
          <w:rFonts w:ascii="Arial" w:hAnsi="Arial" w:cs="Arial"/>
          <w:sz w:val="20"/>
          <w:szCs w:val="20"/>
        </w:rPr>
        <w:t xml:space="preserve">. </w:t>
      </w:r>
      <w:r w:rsidR="005444A1">
        <w:rPr>
          <w:rFonts w:ascii="Arial" w:hAnsi="Arial" w:cs="Arial"/>
          <w:sz w:val="20"/>
          <w:szCs w:val="20"/>
        </w:rPr>
        <w:t xml:space="preserve"> </w:t>
      </w:r>
    </w:p>
    <w:p w:rsidR="00986127" w:rsidRPr="00986127" w:rsidRDefault="00986127" w:rsidP="005444A1">
      <w:pPr>
        <w:tabs>
          <w:tab w:val="left" w:pos="0"/>
        </w:tabs>
        <w:spacing w:before="0" w:after="0" w:line="240" w:lineRule="auto"/>
        <w:ind w:left="426"/>
        <w:rPr>
          <w:rFonts w:ascii="Arial" w:hAnsi="Arial" w:cs="Arial"/>
          <w:sz w:val="20"/>
          <w:szCs w:val="20"/>
        </w:rPr>
      </w:pPr>
      <w:r w:rsidRPr="00986127">
        <w:rPr>
          <w:rFonts w:ascii="Arial" w:hAnsi="Arial" w:cs="Arial"/>
          <w:sz w:val="20"/>
          <w:szCs w:val="20"/>
        </w:rPr>
        <w:t xml:space="preserve">Prodávající byl kupujícím výslovně upozorněn na to, že pro čerpání Dotace kupujícím k úhradě části kupní ceny dle této smlouvy je nutné splnit zejména následující povinnosti: </w:t>
      </w:r>
    </w:p>
    <w:p w:rsidR="00986127" w:rsidRPr="00986127" w:rsidRDefault="00986127" w:rsidP="00986127">
      <w:pPr>
        <w:pStyle w:val="Odstavecseseznamem"/>
        <w:numPr>
          <w:ilvl w:val="0"/>
          <w:numId w:val="21"/>
        </w:numPr>
        <w:tabs>
          <w:tab w:val="left" w:pos="0"/>
        </w:tabs>
        <w:contextualSpacing/>
        <w:jc w:val="both"/>
        <w:rPr>
          <w:rFonts w:ascii="Arial" w:hAnsi="Arial" w:cs="Arial"/>
          <w:sz w:val="20"/>
          <w:szCs w:val="20"/>
        </w:rPr>
      </w:pPr>
      <w:r w:rsidRPr="00986127">
        <w:rPr>
          <w:rFonts w:ascii="Arial" w:hAnsi="Arial" w:cs="Arial"/>
          <w:sz w:val="20"/>
          <w:szCs w:val="20"/>
        </w:rPr>
        <w:t>dodržet z</w:t>
      </w:r>
      <w:r w:rsidR="005444A1">
        <w:rPr>
          <w:rFonts w:ascii="Arial" w:hAnsi="Arial" w:cs="Arial"/>
          <w:sz w:val="20"/>
          <w:szCs w:val="20"/>
        </w:rPr>
        <w:t>působ fakturace sjednaný touto s</w:t>
      </w:r>
      <w:r w:rsidRPr="00986127">
        <w:rPr>
          <w:rFonts w:ascii="Arial" w:hAnsi="Arial" w:cs="Arial"/>
          <w:sz w:val="20"/>
          <w:szCs w:val="20"/>
        </w:rPr>
        <w:t>mlouvou,</w:t>
      </w:r>
    </w:p>
    <w:p w:rsidR="0025728F" w:rsidRDefault="00986127" w:rsidP="00933FAF">
      <w:pPr>
        <w:pStyle w:val="Odstavecseseznamem"/>
        <w:numPr>
          <w:ilvl w:val="0"/>
          <w:numId w:val="21"/>
        </w:numPr>
        <w:tabs>
          <w:tab w:val="left" w:pos="0"/>
        </w:tabs>
        <w:contextualSpacing/>
        <w:rPr>
          <w:rFonts w:ascii="Arial" w:hAnsi="Arial" w:cs="Arial"/>
          <w:bCs/>
          <w:sz w:val="20"/>
          <w:szCs w:val="20"/>
        </w:rPr>
      </w:pPr>
      <w:r w:rsidRPr="00986127">
        <w:rPr>
          <w:rFonts w:ascii="Arial" w:hAnsi="Arial" w:cs="Arial"/>
          <w:bCs/>
          <w:sz w:val="20"/>
          <w:szCs w:val="20"/>
        </w:rPr>
        <w:t>dodržet sjednaný termín dodání</w:t>
      </w:r>
      <w:r w:rsidRPr="009D2880">
        <w:rPr>
          <w:rFonts w:ascii="Arial" w:hAnsi="Arial" w:cs="Arial"/>
          <w:bCs/>
          <w:sz w:val="20"/>
          <w:szCs w:val="20"/>
        </w:rPr>
        <w:t xml:space="preserve"> </w:t>
      </w:r>
      <w:r w:rsidRPr="00986127">
        <w:rPr>
          <w:rFonts w:ascii="Arial" w:hAnsi="Arial" w:cs="Arial"/>
          <w:bCs/>
          <w:sz w:val="20"/>
          <w:szCs w:val="20"/>
        </w:rPr>
        <w:t>kupujícímu,</w:t>
      </w:r>
    </w:p>
    <w:p w:rsidR="00933FAF" w:rsidRPr="00933FAF" w:rsidRDefault="00933FAF" w:rsidP="00933FAF">
      <w:pPr>
        <w:pStyle w:val="Odstavecseseznamem"/>
        <w:numPr>
          <w:ilvl w:val="0"/>
          <w:numId w:val="21"/>
        </w:numPr>
        <w:tabs>
          <w:tab w:val="left" w:pos="0"/>
        </w:tabs>
        <w:contextualSpacing/>
        <w:rPr>
          <w:rFonts w:ascii="Arial" w:hAnsi="Arial" w:cs="Arial"/>
          <w:bCs/>
          <w:sz w:val="20"/>
          <w:szCs w:val="20"/>
        </w:rPr>
      </w:pPr>
      <w:r w:rsidRPr="00933FAF">
        <w:rPr>
          <w:rFonts w:ascii="Arial" w:hAnsi="Arial" w:cs="Arial"/>
          <w:bCs/>
          <w:sz w:val="20"/>
          <w:szCs w:val="20"/>
        </w:rPr>
        <w:t>jakož i další povinnosti v Dotačních pravidlech uvedené, zejména povinnost dodržet pravidla publicity programu OPVK, tj. písemné materiály označit symbolem Evropské unie (vlajka) spolu s odkazem EU (vypsat „Evropská unie“), uvést fond OPVK (slovy vypsat Evropský sociální fond“) a prohlášení operačního programu OPVK (slovy vypsat Investice do rozvoje vzdělání).</w:t>
      </w:r>
    </w:p>
    <w:p w:rsidR="00933FAF" w:rsidRDefault="00933FAF" w:rsidP="006C30E9">
      <w:pPr>
        <w:tabs>
          <w:tab w:val="left" w:pos="0"/>
        </w:tabs>
        <w:spacing w:before="0" w:line="240" w:lineRule="auto"/>
        <w:ind w:left="426"/>
        <w:rPr>
          <w:rFonts w:ascii="Arial" w:hAnsi="Arial" w:cs="Arial"/>
          <w:bCs/>
          <w:sz w:val="20"/>
          <w:szCs w:val="20"/>
        </w:rPr>
      </w:pPr>
    </w:p>
    <w:p w:rsidR="00986127" w:rsidRPr="00933FAF" w:rsidRDefault="00986127" w:rsidP="006C30E9">
      <w:pPr>
        <w:tabs>
          <w:tab w:val="left" w:pos="0"/>
        </w:tabs>
        <w:spacing w:before="0" w:line="240" w:lineRule="auto"/>
        <w:ind w:left="426"/>
        <w:rPr>
          <w:rFonts w:ascii="Arial" w:hAnsi="Arial" w:cs="Arial"/>
          <w:bCs/>
          <w:sz w:val="20"/>
          <w:szCs w:val="20"/>
        </w:rPr>
      </w:pPr>
      <w:r w:rsidRPr="00933FAF">
        <w:rPr>
          <w:rFonts w:ascii="Arial" w:hAnsi="Arial" w:cs="Arial"/>
          <w:bCs/>
          <w:sz w:val="20"/>
          <w:szCs w:val="20"/>
        </w:rPr>
        <w:t>Prodávající prohlašuje, že byl s Dotační</w:t>
      </w:r>
      <w:r w:rsidR="005444A1" w:rsidRPr="00933FAF">
        <w:rPr>
          <w:rFonts w:ascii="Arial" w:hAnsi="Arial" w:cs="Arial"/>
          <w:bCs/>
          <w:sz w:val="20"/>
          <w:szCs w:val="20"/>
        </w:rPr>
        <w:t>mi pravidly před podpisem této s</w:t>
      </w:r>
      <w:r w:rsidRPr="00933FAF">
        <w:rPr>
          <w:rFonts w:ascii="Arial" w:hAnsi="Arial" w:cs="Arial"/>
          <w:bCs/>
          <w:sz w:val="20"/>
          <w:szCs w:val="20"/>
        </w:rPr>
        <w:t xml:space="preserve">mlouvy seznámen. Prodávající je při </w:t>
      </w:r>
      <w:r w:rsidR="004C6206" w:rsidRPr="00933FAF">
        <w:rPr>
          <w:rFonts w:ascii="Arial" w:hAnsi="Arial" w:cs="Arial"/>
          <w:bCs/>
          <w:sz w:val="20"/>
          <w:szCs w:val="20"/>
        </w:rPr>
        <w:t>dodávce předmětu plnění</w:t>
      </w:r>
      <w:r w:rsidRPr="00933FAF">
        <w:rPr>
          <w:rFonts w:ascii="Arial" w:hAnsi="Arial" w:cs="Arial"/>
          <w:bCs/>
          <w:sz w:val="20"/>
          <w:szCs w:val="20"/>
        </w:rPr>
        <w:t xml:space="preserve"> dle této Smlouvy Dotačními pravidly vázán, přičemž se zavazuje je dodržovat. </w:t>
      </w:r>
    </w:p>
    <w:p w:rsidR="00986127" w:rsidRPr="00986127" w:rsidRDefault="00986127" w:rsidP="005444A1">
      <w:pPr>
        <w:spacing w:before="0" w:after="0" w:line="240" w:lineRule="auto"/>
        <w:ind w:left="426"/>
        <w:rPr>
          <w:rFonts w:ascii="Arial" w:hAnsi="Arial" w:cs="Arial"/>
          <w:sz w:val="20"/>
          <w:szCs w:val="20"/>
        </w:rPr>
      </w:pPr>
      <w:r w:rsidRPr="00933FAF">
        <w:rPr>
          <w:rFonts w:ascii="Arial" w:hAnsi="Arial" w:cs="Arial"/>
          <w:bCs/>
          <w:sz w:val="20"/>
          <w:szCs w:val="20"/>
        </w:rPr>
        <w:t>Nedodržení jakékoli z výše uvedených povinností může ohrozit a/nebo znemožnit čerpání Dotace kupujícím a/nebo může mít za následek poskytnutí Dotace v ni</w:t>
      </w:r>
      <w:r w:rsidRPr="00933FAF">
        <w:rPr>
          <w:rFonts w:ascii="Arial" w:hAnsi="Arial" w:cs="Arial"/>
          <w:sz w:val="20"/>
          <w:szCs w:val="20"/>
        </w:rPr>
        <w:t>ž</w:t>
      </w:r>
      <w:r w:rsidRPr="00986127">
        <w:rPr>
          <w:rFonts w:ascii="Arial" w:hAnsi="Arial" w:cs="Arial"/>
          <w:sz w:val="20"/>
          <w:szCs w:val="20"/>
        </w:rPr>
        <w:t>ší výši a/nebo kupující bude povinen již poskytnutou Dotaci či její část vrátit a dále zaplatit sankce v podobě úroku z</w:t>
      </w:r>
      <w:r w:rsidR="004C6206">
        <w:rPr>
          <w:rFonts w:ascii="Arial" w:hAnsi="Arial" w:cs="Arial"/>
          <w:sz w:val="20"/>
          <w:szCs w:val="20"/>
        </w:rPr>
        <w:t> </w:t>
      </w:r>
      <w:r w:rsidRPr="00986127">
        <w:rPr>
          <w:rFonts w:ascii="Arial" w:hAnsi="Arial" w:cs="Arial"/>
          <w:sz w:val="20"/>
          <w:szCs w:val="20"/>
        </w:rPr>
        <w:t>prodlení</w:t>
      </w:r>
      <w:r w:rsidR="004C6206">
        <w:rPr>
          <w:rFonts w:ascii="Arial" w:hAnsi="Arial" w:cs="Arial"/>
          <w:sz w:val="20"/>
          <w:szCs w:val="20"/>
        </w:rPr>
        <w:t>, penále či jiné sankce</w:t>
      </w:r>
      <w:r w:rsidRPr="00986127">
        <w:rPr>
          <w:rFonts w:ascii="Arial" w:hAnsi="Arial" w:cs="Arial"/>
          <w:sz w:val="20"/>
          <w:szCs w:val="20"/>
        </w:rPr>
        <w:t>, a to i nad rámec části ku</w:t>
      </w:r>
      <w:r w:rsidR="005444A1">
        <w:rPr>
          <w:rFonts w:ascii="Arial" w:hAnsi="Arial" w:cs="Arial"/>
          <w:sz w:val="20"/>
          <w:szCs w:val="20"/>
        </w:rPr>
        <w:t>pní ceny zboží dle této s</w:t>
      </w:r>
      <w:r w:rsidRPr="00986127">
        <w:rPr>
          <w:rFonts w:ascii="Arial" w:hAnsi="Arial" w:cs="Arial"/>
          <w:sz w:val="20"/>
          <w:szCs w:val="20"/>
        </w:rPr>
        <w:t xml:space="preserve">mlouvy hrazené z Dotace. </w:t>
      </w:r>
    </w:p>
    <w:p w:rsidR="00986127" w:rsidRPr="00986127" w:rsidRDefault="00986127" w:rsidP="006C30E9">
      <w:pPr>
        <w:spacing w:before="0" w:after="120" w:line="240" w:lineRule="auto"/>
        <w:ind w:left="425"/>
        <w:rPr>
          <w:rFonts w:ascii="Arial" w:hAnsi="Arial" w:cs="Arial"/>
          <w:sz w:val="20"/>
          <w:szCs w:val="20"/>
        </w:rPr>
      </w:pPr>
      <w:r w:rsidRPr="00986127">
        <w:rPr>
          <w:rFonts w:ascii="Arial" w:hAnsi="Arial" w:cs="Arial"/>
          <w:sz w:val="20"/>
          <w:szCs w:val="20"/>
        </w:rPr>
        <w:t xml:space="preserve">Pokud dojde pro porušení jakékoli z povinností </w:t>
      </w:r>
      <w:r w:rsidR="005444A1">
        <w:rPr>
          <w:rFonts w:ascii="Arial" w:hAnsi="Arial" w:cs="Arial"/>
          <w:sz w:val="20"/>
          <w:szCs w:val="20"/>
        </w:rPr>
        <w:t>prodávajícího sjednaných touto s</w:t>
      </w:r>
      <w:r w:rsidRPr="00986127">
        <w:rPr>
          <w:rFonts w:ascii="Arial" w:hAnsi="Arial" w:cs="Arial"/>
          <w:sz w:val="20"/>
          <w:szCs w:val="20"/>
        </w:rPr>
        <w:t>mlouvou z důvodu přičitatelného prodávajícímu k některému z důsledků popsaných v předchozí větě, zavazuje se prodávající uhradit kupujícímu veškeré újmy, zejména zaplatit neposkytnutou Dotaci, její část či vrácenou Dotaci či její část a náklady vynaložené na projektového manažera, které kupujícímu v důsledku porušení povinností prodávajícím vzniknou.</w:t>
      </w:r>
    </w:p>
    <w:p w:rsidR="009E3E7C" w:rsidRPr="00940E36" w:rsidRDefault="005B3254" w:rsidP="005B3254">
      <w:pPr>
        <w:widowControl w:val="0"/>
        <w:autoSpaceDE w:val="0"/>
        <w:autoSpaceDN w:val="0"/>
        <w:adjustRightInd w:val="0"/>
        <w:spacing w:before="480" w:after="0" w:line="240" w:lineRule="auto"/>
        <w:jc w:val="center"/>
        <w:rPr>
          <w:rFonts w:ascii="Arial" w:hAnsi="Arial" w:cs="Arial"/>
          <w:b/>
          <w:bCs/>
          <w:sz w:val="20"/>
          <w:szCs w:val="20"/>
        </w:rPr>
      </w:pPr>
      <w:r>
        <w:rPr>
          <w:rFonts w:ascii="Arial" w:hAnsi="Arial" w:cs="Arial"/>
          <w:b/>
          <w:bCs/>
          <w:sz w:val="20"/>
          <w:szCs w:val="20"/>
        </w:rPr>
        <w:t>Čl. II</w:t>
      </w:r>
    </w:p>
    <w:p w:rsidR="009E3E7C" w:rsidRPr="00940E36" w:rsidRDefault="005B3254" w:rsidP="005B3254">
      <w:pPr>
        <w:widowControl w:val="0"/>
        <w:autoSpaceDE w:val="0"/>
        <w:autoSpaceDN w:val="0"/>
        <w:adjustRightInd w:val="0"/>
        <w:spacing w:before="0" w:after="240" w:line="240" w:lineRule="auto"/>
        <w:jc w:val="center"/>
        <w:rPr>
          <w:rFonts w:ascii="Arial" w:hAnsi="Arial" w:cs="Arial"/>
          <w:b/>
          <w:bCs/>
          <w:sz w:val="20"/>
          <w:szCs w:val="20"/>
        </w:rPr>
      </w:pPr>
      <w:r>
        <w:rPr>
          <w:rFonts w:ascii="Arial" w:hAnsi="Arial" w:cs="Arial"/>
          <w:b/>
          <w:bCs/>
          <w:sz w:val="20"/>
          <w:szCs w:val="20"/>
        </w:rPr>
        <w:t>PŘEDMĚT SMLOUVY</w:t>
      </w:r>
    </w:p>
    <w:p w:rsidR="009E3E7C" w:rsidRPr="00940E36" w:rsidRDefault="009E3E7C" w:rsidP="00E0628E">
      <w:pPr>
        <w:pStyle w:val="Odstavecseseznamem"/>
        <w:widowControl w:val="0"/>
        <w:numPr>
          <w:ilvl w:val="0"/>
          <w:numId w:val="3"/>
        </w:numPr>
        <w:tabs>
          <w:tab w:val="left" w:pos="426"/>
        </w:tabs>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 xml:space="preserve">Předmětem této smlouvy je závazek prodávajícího za podmínek stanovených touto smlouvou </w:t>
      </w:r>
      <w:r w:rsidR="00861AF4">
        <w:rPr>
          <w:rFonts w:ascii="Arial" w:hAnsi="Arial" w:cs="Arial"/>
          <w:sz w:val="20"/>
          <w:szCs w:val="20"/>
        </w:rPr>
        <w:t>odevzdat</w:t>
      </w:r>
      <w:r w:rsidR="00861AF4" w:rsidRPr="00940E36">
        <w:rPr>
          <w:rFonts w:ascii="Arial" w:hAnsi="Arial" w:cs="Arial"/>
          <w:sz w:val="20"/>
          <w:szCs w:val="20"/>
        </w:rPr>
        <w:t xml:space="preserve"> </w:t>
      </w:r>
      <w:r w:rsidRPr="00940E36">
        <w:rPr>
          <w:rFonts w:ascii="Arial" w:hAnsi="Arial" w:cs="Arial"/>
          <w:sz w:val="20"/>
          <w:szCs w:val="20"/>
        </w:rPr>
        <w:t xml:space="preserve">kupujícímu </w:t>
      </w:r>
      <w:r w:rsidR="00861AF4">
        <w:rPr>
          <w:rFonts w:ascii="Arial" w:hAnsi="Arial" w:cs="Arial"/>
          <w:sz w:val="20"/>
          <w:szCs w:val="20"/>
        </w:rPr>
        <w:t>zboží</w:t>
      </w:r>
      <w:r w:rsidR="00861AF4" w:rsidRPr="00940E36">
        <w:rPr>
          <w:rFonts w:ascii="Arial" w:hAnsi="Arial" w:cs="Arial"/>
          <w:sz w:val="20"/>
          <w:szCs w:val="20"/>
        </w:rPr>
        <w:t xml:space="preserve">, </w:t>
      </w:r>
      <w:r w:rsidR="00861AF4">
        <w:rPr>
          <w:rFonts w:ascii="Arial" w:hAnsi="Arial" w:cs="Arial"/>
          <w:sz w:val="20"/>
          <w:szCs w:val="20"/>
        </w:rPr>
        <w:t xml:space="preserve">které je </w:t>
      </w:r>
      <w:r w:rsidR="00861AF4" w:rsidRPr="00861AF4">
        <w:rPr>
          <w:rFonts w:ascii="Arial" w:hAnsi="Arial" w:cs="Arial"/>
          <w:sz w:val="20"/>
        </w:rPr>
        <w:t>co do technických a funkčních parametrů, účelu použití včetně množství, specifikováno</w:t>
      </w:r>
      <w:r w:rsidRPr="00861AF4">
        <w:rPr>
          <w:rFonts w:ascii="Arial" w:hAnsi="Arial" w:cs="Arial"/>
          <w:sz w:val="20"/>
          <w:szCs w:val="20"/>
        </w:rPr>
        <w:t xml:space="preserve"> </w:t>
      </w:r>
      <w:r w:rsidRPr="00940E36">
        <w:rPr>
          <w:rFonts w:ascii="Arial" w:hAnsi="Arial" w:cs="Arial"/>
          <w:sz w:val="20"/>
          <w:szCs w:val="20"/>
        </w:rPr>
        <w:t>v příloze č. 1 této smlouvy (dále jen „</w:t>
      </w:r>
      <w:r w:rsidRPr="00940E36">
        <w:rPr>
          <w:rFonts w:ascii="Arial" w:hAnsi="Arial" w:cs="Arial"/>
          <w:b/>
          <w:sz w:val="20"/>
          <w:szCs w:val="20"/>
        </w:rPr>
        <w:t>předmět koupě</w:t>
      </w:r>
      <w:r w:rsidRPr="00940E36">
        <w:rPr>
          <w:rFonts w:ascii="Arial" w:hAnsi="Arial" w:cs="Arial"/>
          <w:sz w:val="20"/>
          <w:szCs w:val="20"/>
        </w:rPr>
        <w:t xml:space="preserve">“), včetně zajištění souvisejících služeb vyspecifikovaných v odst. </w:t>
      </w:r>
      <w:r w:rsidR="00D5327F">
        <w:rPr>
          <w:rFonts w:ascii="Arial" w:hAnsi="Arial" w:cs="Arial"/>
          <w:sz w:val="20"/>
          <w:szCs w:val="20"/>
        </w:rPr>
        <w:t>5</w:t>
      </w:r>
      <w:r w:rsidRPr="00940E36">
        <w:rPr>
          <w:rFonts w:ascii="Arial" w:hAnsi="Arial" w:cs="Arial"/>
          <w:sz w:val="20"/>
          <w:szCs w:val="20"/>
        </w:rPr>
        <w:t xml:space="preserve"> tohoto článku (dále jen „</w:t>
      </w:r>
      <w:r w:rsidRPr="00940E36">
        <w:rPr>
          <w:rFonts w:ascii="Arial" w:hAnsi="Arial" w:cs="Arial"/>
          <w:b/>
          <w:sz w:val="20"/>
          <w:szCs w:val="20"/>
        </w:rPr>
        <w:t>související služby</w:t>
      </w:r>
      <w:r w:rsidRPr="00940E36">
        <w:rPr>
          <w:rFonts w:ascii="Arial" w:hAnsi="Arial" w:cs="Arial"/>
          <w:sz w:val="20"/>
          <w:szCs w:val="20"/>
        </w:rPr>
        <w:t>“</w:t>
      </w:r>
      <w:r w:rsidR="00FA6406" w:rsidRPr="00940E36">
        <w:rPr>
          <w:rFonts w:ascii="Arial" w:hAnsi="Arial" w:cs="Arial"/>
          <w:sz w:val="20"/>
          <w:szCs w:val="20"/>
        </w:rPr>
        <w:t>)</w:t>
      </w:r>
      <w:r w:rsidR="00E24B90">
        <w:rPr>
          <w:rFonts w:ascii="Arial" w:hAnsi="Arial" w:cs="Arial"/>
          <w:sz w:val="20"/>
          <w:szCs w:val="20"/>
        </w:rPr>
        <w:t xml:space="preserve"> a umožnit kupujícímu nabýt vlastnické právo k předmětu koupě</w:t>
      </w:r>
      <w:r w:rsidR="00861AF4">
        <w:rPr>
          <w:rFonts w:ascii="Arial" w:hAnsi="Arial" w:cs="Arial"/>
          <w:sz w:val="20"/>
          <w:szCs w:val="20"/>
        </w:rPr>
        <w:t>.</w:t>
      </w:r>
      <w:r w:rsidRPr="00940E36">
        <w:rPr>
          <w:rFonts w:ascii="Arial" w:hAnsi="Arial" w:cs="Arial"/>
          <w:sz w:val="20"/>
          <w:szCs w:val="20"/>
        </w:rPr>
        <w:t xml:space="preserve"> </w:t>
      </w:r>
      <w:r w:rsidR="00861AF4">
        <w:rPr>
          <w:rFonts w:ascii="Arial" w:hAnsi="Arial" w:cs="Arial"/>
          <w:sz w:val="20"/>
          <w:szCs w:val="20"/>
        </w:rPr>
        <w:t>P</w:t>
      </w:r>
      <w:r w:rsidRPr="00940E36">
        <w:rPr>
          <w:rFonts w:ascii="Arial" w:hAnsi="Arial" w:cs="Arial"/>
          <w:sz w:val="20"/>
          <w:szCs w:val="20"/>
        </w:rPr>
        <w:t xml:space="preserve">ředmět koupě a související služby dohromady </w:t>
      </w:r>
      <w:r w:rsidR="0053120C">
        <w:rPr>
          <w:rFonts w:ascii="Arial" w:hAnsi="Arial" w:cs="Arial"/>
          <w:sz w:val="20"/>
          <w:szCs w:val="20"/>
        </w:rPr>
        <w:t>tvoří</w:t>
      </w:r>
      <w:r w:rsidRPr="00940E36">
        <w:rPr>
          <w:rFonts w:ascii="Arial" w:hAnsi="Arial" w:cs="Arial"/>
          <w:sz w:val="20"/>
          <w:szCs w:val="20"/>
        </w:rPr>
        <w:t xml:space="preserve"> „</w:t>
      </w:r>
      <w:r w:rsidRPr="00940E36">
        <w:rPr>
          <w:rFonts w:ascii="Arial" w:hAnsi="Arial" w:cs="Arial"/>
          <w:b/>
          <w:sz w:val="20"/>
          <w:szCs w:val="20"/>
        </w:rPr>
        <w:t>předmět plnění</w:t>
      </w:r>
      <w:r w:rsidRPr="00940E36">
        <w:rPr>
          <w:rFonts w:ascii="Arial" w:hAnsi="Arial" w:cs="Arial"/>
          <w:sz w:val="20"/>
          <w:szCs w:val="20"/>
        </w:rPr>
        <w:t>“</w:t>
      </w:r>
      <w:r w:rsidR="00861AF4">
        <w:rPr>
          <w:rFonts w:ascii="Arial" w:hAnsi="Arial" w:cs="Arial"/>
          <w:sz w:val="20"/>
          <w:szCs w:val="20"/>
        </w:rPr>
        <w:t>.</w:t>
      </w:r>
      <w:r w:rsidRPr="00940E36">
        <w:rPr>
          <w:rFonts w:ascii="Arial" w:hAnsi="Arial" w:cs="Arial"/>
          <w:sz w:val="20"/>
          <w:szCs w:val="20"/>
        </w:rPr>
        <w:t xml:space="preserve"> </w:t>
      </w:r>
      <w:r w:rsidR="00861AF4">
        <w:rPr>
          <w:rFonts w:ascii="Arial" w:hAnsi="Arial" w:cs="Arial"/>
          <w:sz w:val="20"/>
          <w:szCs w:val="20"/>
        </w:rPr>
        <w:t>Kupující se zavazuje</w:t>
      </w:r>
      <w:r w:rsidRPr="00940E36">
        <w:rPr>
          <w:rFonts w:ascii="Arial" w:hAnsi="Arial" w:cs="Arial"/>
          <w:sz w:val="20"/>
          <w:szCs w:val="20"/>
        </w:rPr>
        <w:t xml:space="preserve"> předmět plnění převzít a zaplatit prodávajícímu za podmínek vymezených v této smlouvě kupní cenu.</w:t>
      </w:r>
    </w:p>
    <w:p w:rsidR="00E24B90" w:rsidRPr="00E24B90" w:rsidRDefault="00E24B90" w:rsidP="00E24B90">
      <w:pPr>
        <w:pStyle w:val="Odstavecseseznamem"/>
        <w:widowControl w:val="0"/>
        <w:numPr>
          <w:ilvl w:val="0"/>
          <w:numId w:val="3"/>
        </w:numPr>
        <w:tabs>
          <w:tab w:val="left" w:pos="426"/>
        </w:tabs>
        <w:autoSpaceDE w:val="0"/>
        <w:autoSpaceDN w:val="0"/>
        <w:adjustRightInd w:val="0"/>
        <w:spacing w:after="120"/>
        <w:ind w:left="426" w:hanging="426"/>
        <w:jc w:val="both"/>
        <w:rPr>
          <w:rFonts w:ascii="Arial" w:hAnsi="Arial" w:cs="Arial"/>
          <w:sz w:val="20"/>
          <w:szCs w:val="20"/>
        </w:rPr>
      </w:pPr>
      <w:r w:rsidRPr="00E24B90">
        <w:rPr>
          <w:rFonts w:ascii="Arial" w:hAnsi="Arial" w:cs="Arial"/>
          <w:sz w:val="20"/>
          <w:szCs w:val="20"/>
        </w:rPr>
        <w:t xml:space="preserve">Prodávající touto smlouvou prodává kupujícímu za vzájemně dohodnutou kupní cenu předmět koupě specifikovaný v bodu 1 tohoto článku smlouvy, a to se všemi právy a povinnostmi, součástmi a příslušenstvím. </w:t>
      </w:r>
      <w:r w:rsidRPr="00E24B90">
        <w:rPr>
          <w:rFonts w:ascii="Arial" w:hAnsi="Arial" w:cs="Arial"/>
          <w:sz w:val="20"/>
        </w:rPr>
        <w:t>Kupující se zavazuje, že zboží od prodávajícího, a to se všemi právy a povinnostmi, součástmi a příslušenstvím převezme a zaplatí prodávajícímu dohodnutou kupní cenu.</w:t>
      </w:r>
    </w:p>
    <w:p w:rsidR="00E24B90" w:rsidRPr="000961D9" w:rsidRDefault="00E24B90" w:rsidP="000961D9">
      <w:pPr>
        <w:pStyle w:val="Odstavecseseznamem"/>
        <w:widowControl w:val="0"/>
        <w:numPr>
          <w:ilvl w:val="0"/>
          <w:numId w:val="3"/>
        </w:numPr>
        <w:tabs>
          <w:tab w:val="left" w:pos="426"/>
        </w:tabs>
        <w:autoSpaceDE w:val="0"/>
        <w:autoSpaceDN w:val="0"/>
        <w:adjustRightInd w:val="0"/>
        <w:spacing w:after="120"/>
        <w:ind w:left="426" w:hanging="426"/>
        <w:jc w:val="both"/>
        <w:rPr>
          <w:rFonts w:ascii="Arial" w:hAnsi="Arial" w:cs="Arial"/>
          <w:sz w:val="20"/>
          <w:szCs w:val="20"/>
        </w:rPr>
      </w:pPr>
      <w:r>
        <w:rPr>
          <w:rFonts w:ascii="Arial" w:hAnsi="Arial" w:cs="Arial"/>
          <w:sz w:val="20"/>
          <w:szCs w:val="20"/>
        </w:rPr>
        <w:t xml:space="preserve">Účelem užití předmětu koupě </w:t>
      </w:r>
      <w:r w:rsidR="0049145E">
        <w:rPr>
          <w:rFonts w:ascii="Arial" w:hAnsi="Arial" w:cs="Arial"/>
          <w:sz w:val="20"/>
          <w:szCs w:val="20"/>
        </w:rPr>
        <w:t>je</w:t>
      </w:r>
      <w:r>
        <w:rPr>
          <w:rFonts w:ascii="Arial" w:hAnsi="Arial" w:cs="Arial"/>
          <w:sz w:val="20"/>
          <w:szCs w:val="20"/>
        </w:rPr>
        <w:t xml:space="preserve"> </w:t>
      </w:r>
      <w:r w:rsidR="0049145E">
        <w:rPr>
          <w:rFonts w:ascii="Arial" w:hAnsi="Arial" w:cs="Arial"/>
          <w:sz w:val="20"/>
          <w:szCs w:val="20"/>
        </w:rPr>
        <w:t>podpora vzdělávání pracovníků škol a školských zařízení</w:t>
      </w:r>
      <w:r>
        <w:rPr>
          <w:rFonts w:ascii="Arial" w:hAnsi="Arial" w:cs="Arial"/>
          <w:sz w:val="20"/>
        </w:rPr>
        <w:t xml:space="preserve">. Prodávající se zavazuje a odpovídá za to, že </w:t>
      </w:r>
      <w:r>
        <w:rPr>
          <w:rFonts w:ascii="Arial" w:hAnsi="Arial" w:cs="Arial"/>
          <w:sz w:val="20"/>
          <w:szCs w:val="20"/>
        </w:rPr>
        <w:t>p</w:t>
      </w:r>
      <w:r w:rsidR="009E3E7C" w:rsidRPr="00940E36">
        <w:rPr>
          <w:rFonts w:ascii="Arial" w:hAnsi="Arial" w:cs="Arial"/>
          <w:sz w:val="20"/>
          <w:szCs w:val="20"/>
        </w:rPr>
        <w:t xml:space="preserve">ředmět koupě bude dodán v první jakostní třídě a </w:t>
      </w:r>
      <w:r w:rsidR="000961D9">
        <w:rPr>
          <w:rFonts w:ascii="Arial" w:hAnsi="Arial" w:cs="Arial"/>
          <w:sz w:val="20"/>
          <w:szCs w:val="20"/>
        </w:rPr>
        <w:t xml:space="preserve">sjednaném </w:t>
      </w:r>
      <w:r w:rsidR="009E3E7C" w:rsidRPr="00940E36">
        <w:rPr>
          <w:rFonts w:ascii="Arial" w:hAnsi="Arial" w:cs="Arial"/>
          <w:sz w:val="20"/>
          <w:szCs w:val="20"/>
        </w:rPr>
        <w:t>provedení</w:t>
      </w:r>
      <w:r w:rsidR="000961D9">
        <w:rPr>
          <w:rFonts w:ascii="Arial" w:hAnsi="Arial" w:cs="Arial"/>
          <w:sz w:val="20"/>
          <w:szCs w:val="20"/>
        </w:rPr>
        <w:t>, bude odpovídat platným právním předpisům, této smlouvě, vč. jejích příloh a příslušným technickým a kvalitativním normám, a bude vybaven</w:t>
      </w:r>
      <w:r w:rsidR="000961D9" w:rsidRPr="00940E36">
        <w:rPr>
          <w:rFonts w:ascii="Arial" w:hAnsi="Arial" w:cs="Arial"/>
          <w:sz w:val="20"/>
          <w:szCs w:val="20"/>
        </w:rPr>
        <w:t> </w:t>
      </w:r>
      <w:r w:rsidR="009E3E7C" w:rsidRPr="00940E36">
        <w:rPr>
          <w:rFonts w:ascii="Arial" w:hAnsi="Arial" w:cs="Arial"/>
          <w:sz w:val="20"/>
          <w:szCs w:val="20"/>
        </w:rPr>
        <w:t xml:space="preserve"> prohlášeními o shodě</w:t>
      </w:r>
      <w:r w:rsidR="000961D9">
        <w:rPr>
          <w:rFonts w:ascii="Arial" w:hAnsi="Arial" w:cs="Arial"/>
          <w:sz w:val="20"/>
          <w:szCs w:val="20"/>
        </w:rPr>
        <w:t xml:space="preserve"> a příslušnými</w:t>
      </w:r>
      <w:r w:rsidR="009E3E7C" w:rsidRPr="00940E36">
        <w:rPr>
          <w:rFonts w:ascii="Arial" w:hAnsi="Arial" w:cs="Arial"/>
          <w:sz w:val="20"/>
          <w:szCs w:val="20"/>
        </w:rPr>
        <w:t xml:space="preserve"> atesty. Předmět </w:t>
      </w:r>
      <w:r w:rsidR="000961D9">
        <w:rPr>
          <w:rFonts w:ascii="Arial" w:hAnsi="Arial" w:cs="Arial"/>
          <w:sz w:val="20"/>
          <w:szCs w:val="20"/>
        </w:rPr>
        <w:t>koupě</w:t>
      </w:r>
      <w:r w:rsidR="000961D9" w:rsidRPr="00940E36">
        <w:rPr>
          <w:rFonts w:ascii="Arial" w:hAnsi="Arial" w:cs="Arial"/>
          <w:sz w:val="20"/>
          <w:szCs w:val="20"/>
        </w:rPr>
        <w:t xml:space="preserve"> </w:t>
      </w:r>
      <w:r w:rsidR="009E3E7C" w:rsidRPr="00940E36">
        <w:rPr>
          <w:rFonts w:ascii="Arial" w:hAnsi="Arial" w:cs="Arial"/>
          <w:sz w:val="20"/>
          <w:szCs w:val="20"/>
        </w:rPr>
        <w:t xml:space="preserve">bude certifikovaný pro použití na území Evropské unie, bude nový, nepoužitý, v originálním balení. </w:t>
      </w:r>
    </w:p>
    <w:p w:rsidR="009E3E7C" w:rsidRPr="00940E36" w:rsidRDefault="009E3E7C" w:rsidP="00E0628E">
      <w:pPr>
        <w:pStyle w:val="Odstavecseseznamem"/>
        <w:widowControl w:val="0"/>
        <w:numPr>
          <w:ilvl w:val="0"/>
          <w:numId w:val="3"/>
        </w:numPr>
        <w:tabs>
          <w:tab w:val="left" w:pos="426"/>
        </w:tabs>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 xml:space="preserve">Prodávající je povinen dodat s předmětem koupě ke </w:t>
      </w:r>
      <w:r w:rsidR="006D6D33" w:rsidRPr="00940E36">
        <w:rPr>
          <w:rFonts w:ascii="Arial" w:hAnsi="Arial" w:cs="Arial"/>
          <w:sz w:val="20"/>
          <w:szCs w:val="20"/>
        </w:rPr>
        <w:t>každému</w:t>
      </w:r>
      <w:r w:rsidRPr="00940E36">
        <w:rPr>
          <w:rFonts w:ascii="Arial" w:hAnsi="Arial" w:cs="Arial"/>
          <w:sz w:val="20"/>
          <w:szCs w:val="20"/>
        </w:rPr>
        <w:t xml:space="preserve"> </w:t>
      </w:r>
      <w:r w:rsidR="00B965DB">
        <w:rPr>
          <w:rFonts w:ascii="Arial" w:hAnsi="Arial" w:cs="Arial"/>
          <w:sz w:val="20"/>
          <w:szCs w:val="20"/>
        </w:rPr>
        <w:t>předmětu koupě</w:t>
      </w:r>
      <w:r w:rsidRPr="00940E36">
        <w:rPr>
          <w:rFonts w:ascii="Arial" w:hAnsi="Arial" w:cs="Arial"/>
          <w:sz w:val="20"/>
          <w:szCs w:val="20"/>
        </w:rPr>
        <w:t xml:space="preserve"> veškerou dokumentaci včetně návodu k obsluze v českém jazyce, a to ve formě listinné, </w:t>
      </w:r>
      <w:r w:rsidR="00866B1B">
        <w:rPr>
          <w:rFonts w:ascii="Arial" w:hAnsi="Arial" w:cs="Arial"/>
          <w:sz w:val="20"/>
          <w:szCs w:val="20"/>
        </w:rPr>
        <w:t xml:space="preserve">tak případně </w:t>
      </w:r>
      <w:r w:rsidRPr="00940E36">
        <w:rPr>
          <w:rFonts w:ascii="Arial" w:hAnsi="Arial" w:cs="Arial"/>
          <w:sz w:val="20"/>
          <w:szCs w:val="20"/>
        </w:rPr>
        <w:t xml:space="preserve">i elektronické na CD; bez této dokumentace </w:t>
      </w:r>
      <w:r w:rsidR="00E65E87">
        <w:rPr>
          <w:rFonts w:ascii="Arial" w:hAnsi="Arial" w:cs="Arial"/>
          <w:sz w:val="20"/>
          <w:szCs w:val="20"/>
        </w:rPr>
        <w:t>není kupující povinen</w:t>
      </w:r>
      <w:r w:rsidRPr="00940E36">
        <w:rPr>
          <w:rFonts w:ascii="Arial" w:hAnsi="Arial" w:cs="Arial"/>
          <w:sz w:val="20"/>
          <w:szCs w:val="20"/>
        </w:rPr>
        <w:t xml:space="preserve"> předmět koupě převzít.</w:t>
      </w:r>
    </w:p>
    <w:p w:rsidR="009E3E7C" w:rsidRDefault="009E3E7C" w:rsidP="00E0628E">
      <w:pPr>
        <w:pStyle w:val="Odstavecseseznamem"/>
        <w:widowControl w:val="0"/>
        <w:numPr>
          <w:ilvl w:val="0"/>
          <w:numId w:val="3"/>
        </w:numPr>
        <w:tabs>
          <w:tab w:val="left" w:pos="426"/>
        </w:tabs>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 xml:space="preserve">Prodávající je </w:t>
      </w:r>
      <w:r w:rsidR="00B64EAE">
        <w:rPr>
          <w:rFonts w:ascii="Arial" w:hAnsi="Arial" w:cs="Arial"/>
          <w:sz w:val="20"/>
          <w:szCs w:val="20"/>
        </w:rPr>
        <w:t xml:space="preserve">v rámci plnění této smlouvy </w:t>
      </w:r>
      <w:r w:rsidRPr="00940E36">
        <w:rPr>
          <w:rFonts w:ascii="Arial" w:hAnsi="Arial" w:cs="Arial"/>
          <w:sz w:val="20"/>
          <w:szCs w:val="20"/>
        </w:rPr>
        <w:t xml:space="preserve">povinen </w:t>
      </w:r>
      <w:r w:rsidR="00B64EAE">
        <w:rPr>
          <w:rFonts w:ascii="Arial" w:hAnsi="Arial" w:cs="Arial"/>
          <w:sz w:val="20"/>
          <w:szCs w:val="20"/>
        </w:rPr>
        <w:t>provést</w:t>
      </w:r>
      <w:r w:rsidRPr="00940E36">
        <w:rPr>
          <w:rFonts w:ascii="Arial" w:hAnsi="Arial" w:cs="Arial"/>
          <w:sz w:val="20"/>
          <w:szCs w:val="20"/>
        </w:rPr>
        <w:t xml:space="preserve"> instalaci </w:t>
      </w:r>
      <w:r w:rsidR="00B965DB">
        <w:rPr>
          <w:rFonts w:ascii="Arial" w:hAnsi="Arial" w:cs="Arial"/>
          <w:sz w:val="20"/>
          <w:szCs w:val="20"/>
        </w:rPr>
        <w:t>předmětu koupě</w:t>
      </w:r>
      <w:r w:rsidR="00B64EAE">
        <w:rPr>
          <w:rFonts w:ascii="Arial" w:hAnsi="Arial" w:cs="Arial"/>
          <w:sz w:val="20"/>
          <w:szCs w:val="20"/>
        </w:rPr>
        <w:t>, stejně jako provést</w:t>
      </w:r>
      <w:r w:rsidRPr="00940E36">
        <w:rPr>
          <w:rFonts w:ascii="Arial" w:hAnsi="Arial" w:cs="Arial"/>
          <w:sz w:val="20"/>
          <w:szCs w:val="20"/>
        </w:rPr>
        <w:t xml:space="preserve"> je</w:t>
      </w:r>
      <w:r w:rsidR="00D5327F">
        <w:rPr>
          <w:rFonts w:ascii="Arial" w:hAnsi="Arial" w:cs="Arial"/>
          <w:sz w:val="20"/>
          <w:szCs w:val="20"/>
        </w:rPr>
        <w:t>ho</w:t>
      </w:r>
      <w:r w:rsidR="00B64EAE">
        <w:rPr>
          <w:rFonts w:ascii="Arial" w:hAnsi="Arial" w:cs="Arial"/>
          <w:sz w:val="20"/>
          <w:szCs w:val="20"/>
        </w:rPr>
        <w:t xml:space="preserve"> uvedení do provozu a v přiměřeném rozsahu poskytnout</w:t>
      </w:r>
      <w:r w:rsidRPr="00940E36">
        <w:rPr>
          <w:rFonts w:ascii="Arial" w:hAnsi="Arial" w:cs="Arial"/>
          <w:sz w:val="20"/>
          <w:szCs w:val="20"/>
        </w:rPr>
        <w:t xml:space="preserve"> technické a aplikační zaškolení uživatelů vybraných kupujícím a záruční servis po dobu celé záruční lhůty dle čl. VII. této smlouvy v rozsahu stanoveném výrobcem včetně oprav, dodávky náhradních dílů </w:t>
      </w:r>
      <w:r w:rsidR="00E65E87">
        <w:rPr>
          <w:rFonts w:ascii="Arial" w:hAnsi="Arial" w:cs="Arial"/>
          <w:sz w:val="20"/>
          <w:szCs w:val="20"/>
        </w:rPr>
        <w:t>resp.</w:t>
      </w:r>
      <w:r w:rsidRPr="00940E36">
        <w:rPr>
          <w:rFonts w:ascii="Arial" w:hAnsi="Arial" w:cs="Arial"/>
          <w:sz w:val="20"/>
          <w:szCs w:val="20"/>
        </w:rPr>
        <w:t xml:space="preserve"> pravidelných technických prohlídek; </w:t>
      </w:r>
      <w:r w:rsidR="00E65E87">
        <w:rPr>
          <w:rFonts w:ascii="Arial" w:hAnsi="Arial" w:cs="Arial"/>
          <w:sz w:val="20"/>
          <w:szCs w:val="20"/>
        </w:rPr>
        <w:t>b</w:t>
      </w:r>
      <w:r w:rsidRPr="00940E36">
        <w:rPr>
          <w:rFonts w:ascii="Arial" w:hAnsi="Arial" w:cs="Arial"/>
          <w:sz w:val="20"/>
          <w:szCs w:val="20"/>
        </w:rPr>
        <w:t xml:space="preserve">ližší vymezení souvisejících služeb </w:t>
      </w:r>
      <w:r w:rsidR="00B965DB">
        <w:rPr>
          <w:rFonts w:ascii="Arial" w:hAnsi="Arial" w:cs="Arial"/>
          <w:sz w:val="20"/>
          <w:szCs w:val="20"/>
        </w:rPr>
        <w:t>je součástí přílohy</w:t>
      </w:r>
      <w:r w:rsidRPr="00940E36">
        <w:rPr>
          <w:rFonts w:ascii="Arial" w:hAnsi="Arial" w:cs="Arial"/>
          <w:sz w:val="20"/>
          <w:szCs w:val="20"/>
        </w:rPr>
        <w:t xml:space="preserve"> č. 1 této smlouvy.</w:t>
      </w:r>
    </w:p>
    <w:p w:rsidR="00D5327F" w:rsidRPr="00940E36" w:rsidRDefault="00D5327F" w:rsidP="006C30E9">
      <w:pPr>
        <w:widowControl w:val="0"/>
        <w:autoSpaceDE w:val="0"/>
        <w:autoSpaceDN w:val="0"/>
        <w:adjustRightInd w:val="0"/>
        <w:spacing w:before="480" w:after="0" w:line="240" w:lineRule="auto"/>
        <w:jc w:val="center"/>
        <w:rPr>
          <w:rFonts w:ascii="Arial" w:hAnsi="Arial" w:cs="Arial"/>
          <w:b/>
          <w:sz w:val="20"/>
          <w:szCs w:val="20"/>
        </w:rPr>
      </w:pPr>
      <w:r>
        <w:rPr>
          <w:rFonts w:ascii="Arial" w:hAnsi="Arial" w:cs="Arial"/>
          <w:b/>
          <w:sz w:val="20"/>
          <w:szCs w:val="20"/>
        </w:rPr>
        <w:t>Čl</w:t>
      </w:r>
      <w:r w:rsidRPr="00940E36">
        <w:rPr>
          <w:rFonts w:ascii="Arial" w:hAnsi="Arial" w:cs="Arial"/>
          <w:b/>
          <w:sz w:val="20"/>
          <w:szCs w:val="20"/>
        </w:rPr>
        <w:t>.</w:t>
      </w:r>
      <w:r>
        <w:rPr>
          <w:rFonts w:ascii="Arial" w:hAnsi="Arial" w:cs="Arial"/>
          <w:b/>
          <w:sz w:val="20"/>
          <w:szCs w:val="20"/>
        </w:rPr>
        <w:t xml:space="preserve"> III</w:t>
      </w:r>
    </w:p>
    <w:p w:rsidR="00D5327F" w:rsidRPr="00D5327F" w:rsidRDefault="00D5327F" w:rsidP="006C30E9">
      <w:pPr>
        <w:widowControl w:val="0"/>
        <w:tabs>
          <w:tab w:val="left" w:pos="426"/>
        </w:tabs>
        <w:autoSpaceDE w:val="0"/>
        <w:autoSpaceDN w:val="0"/>
        <w:adjustRightInd w:val="0"/>
        <w:spacing w:before="0" w:after="240" w:line="240" w:lineRule="auto"/>
        <w:jc w:val="center"/>
        <w:rPr>
          <w:rFonts w:ascii="Arial" w:hAnsi="Arial" w:cs="Arial"/>
          <w:sz w:val="20"/>
          <w:szCs w:val="20"/>
        </w:rPr>
      </w:pPr>
      <w:r>
        <w:rPr>
          <w:rFonts w:ascii="Arial" w:hAnsi="Arial" w:cs="Arial"/>
          <w:b/>
          <w:sz w:val="20"/>
          <w:szCs w:val="20"/>
        </w:rPr>
        <w:lastRenderedPageBreak/>
        <w:t>DODACÍ PODMÍNKY, DOBA PLNĚNÍ</w:t>
      </w:r>
    </w:p>
    <w:p w:rsidR="0049145E" w:rsidRDefault="009E3E7C" w:rsidP="00470124">
      <w:pPr>
        <w:pStyle w:val="Odstavecseseznamem"/>
        <w:widowControl w:val="0"/>
        <w:numPr>
          <w:ilvl w:val="0"/>
          <w:numId w:val="23"/>
        </w:numPr>
        <w:tabs>
          <w:tab w:val="left" w:pos="426"/>
        </w:tabs>
        <w:autoSpaceDE w:val="0"/>
        <w:autoSpaceDN w:val="0"/>
        <w:adjustRightInd w:val="0"/>
        <w:spacing w:after="120"/>
        <w:ind w:left="426" w:hanging="426"/>
        <w:jc w:val="both"/>
        <w:rPr>
          <w:rFonts w:ascii="Arial" w:hAnsi="Arial" w:cs="Arial"/>
          <w:sz w:val="20"/>
          <w:szCs w:val="20"/>
        </w:rPr>
      </w:pPr>
      <w:r w:rsidRPr="0049145E">
        <w:rPr>
          <w:rFonts w:ascii="Arial" w:hAnsi="Arial" w:cs="Arial"/>
          <w:sz w:val="20"/>
          <w:szCs w:val="20"/>
        </w:rPr>
        <w:t>Místem plnění je sídlo kupujícího uvedené v </w:t>
      </w:r>
      <w:r w:rsidR="00E421B9" w:rsidRPr="0049145E">
        <w:rPr>
          <w:rFonts w:ascii="Arial" w:hAnsi="Arial" w:cs="Arial"/>
          <w:sz w:val="20"/>
          <w:szCs w:val="20"/>
        </w:rPr>
        <w:t>záhlaví</w:t>
      </w:r>
      <w:r w:rsidRPr="0049145E">
        <w:rPr>
          <w:rFonts w:ascii="Arial" w:hAnsi="Arial" w:cs="Arial"/>
          <w:sz w:val="20"/>
          <w:szCs w:val="20"/>
        </w:rPr>
        <w:t xml:space="preserve"> této smlouvy</w:t>
      </w:r>
      <w:r w:rsidR="009B58FA" w:rsidRPr="0049145E">
        <w:rPr>
          <w:rFonts w:ascii="Arial" w:hAnsi="Arial" w:cs="Arial"/>
          <w:sz w:val="20"/>
          <w:szCs w:val="20"/>
        </w:rPr>
        <w:t xml:space="preserve">. </w:t>
      </w:r>
      <w:r w:rsidR="00E65E87" w:rsidRPr="0049145E">
        <w:rPr>
          <w:rFonts w:ascii="Arial" w:hAnsi="Arial" w:cs="Arial"/>
          <w:sz w:val="20"/>
          <w:szCs w:val="20"/>
        </w:rPr>
        <w:t xml:space="preserve">Prodávající je povinen dodat předmět koupě </w:t>
      </w:r>
      <w:r w:rsidR="009B58FA" w:rsidRPr="0049145E">
        <w:rPr>
          <w:rFonts w:ascii="Arial" w:hAnsi="Arial" w:cs="Arial"/>
          <w:sz w:val="20"/>
          <w:szCs w:val="20"/>
        </w:rPr>
        <w:t>na místo plnění</w:t>
      </w:r>
      <w:r w:rsidR="00B64EAE" w:rsidRPr="0049145E">
        <w:rPr>
          <w:rFonts w:ascii="Arial" w:hAnsi="Arial" w:cs="Arial"/>
          <w:sz w:val="20"/>
          <w:szCs w:val="20"/>
        </w:rPr>
        <w:t xml:space="preserve"> dle pokynů</w:t>
      </w:r>
      <w:r w:rsidR="009B58FA" w:rsidRPr="0049145E">
        <w:rPr>
          <w:rFonts w:ascii="Arial" w:hAnsi="Arial" w:cs="Arial"/>
          <w:sz w:val="20"/>
          <w:szCs w:val="20"/>
        </w:rPr>
        <w:t xml:space="preserve"> kupujícího</w:t>
      </w:r>
      <w:r w:rsidR="00A4664C">
        <w:rPr>
          <w:rFonts w:ascii="Arial" w:hAnsi="Arial" w:cs="Arial"/>
          <w:sz w:val="20"/>
          <w:szCs w:val="20"/>
        </w:rPr>
        <w:t>, kde provede i instalaci</w:t>
      </w:r>
      <w:r w:rsidR="00D43816">
        <w:rPr>
          <w:rFonts w:ascii="Arial" w:hAnsi="Arial" w:cs="Arial"/>
          <w:sz w:val="20"/>
          <w:szCs w:val="20"/>
        </w:rPr>
        <w:t>.</w:t>
      </w:r>
    </w:p>
    <w:p w:rsidR="009E3E7C" w:rsidRPr="0049145E" w:rsidRDefault="009E3E7C" w:rsidP="00470124">
      <w:pPr>
        <w:pStyle w:val="Odstavecseseznamem"/>
        <w:widowControl w:val="0"/>
        <w:numPr>
          <w:ilvl w:val="0"/>
          <w:numId w:val="23"/>
        </w:numPr>
        <w:tabs>
          <w:tab w:val="left" w:pos="426"/>
        </w:tabs>
        <w:autoSpaceDE w:val="0"/>
        <w:autoSpaceDN w:val="0"/>
        <w:adjustRightInd w:val="0"/>
        <w:spacing w:after="120"/>
        <w:ind w:left="426" w:hanging="426"/>
        <w:jc w:val="both"/>
        <w:rPr>
          <w:rFonts w:ascii="Arial" w:hAnsi="Arial" w:cs="Arial"/>
          <w:sz w:val="20"/>
          <w:szCs w:val="20"/>
        </w:rPr>
      </w:pPr>
      <w:r w:rsidRPr="0049145E">
        <w:rPr>
          <w:rFonts w:ascii="Arial" w:hAnsi="Arial" w:cs="Arial"/>
          <w:sz w:val="20"/>
          <w:szCs w:val="20"/>
        </w:rPr>
        <w:t>Prodávající se zavazuje odvé</w:t>
      </w:r>
      <w:r w:rsidR="00E65E87" w:rsidRPr="0049145E">
        <w:rPr>
          <w:rFonts w:ascii="Arial" w:hAnsi="Arial" w:cs="Arial"/>
          <w:sz w:val="20"/>
          <w:szCs w:val="20"/>
        </w:rPr>
        <w:t>z</w:t>
      </w:r>
      <w:r w:rsidRPr="0049145E">
        <w:rPr>
          <w:rFonts w:ascii="Arial" w:hAnsi="Arial" w:cs="Arial"/>
          <w:sz w:val="20"/>
          <w:szCs w:val="20"/>
        </w:rPr>
        <w:t>t a podle příslušných právních předpisů ekologicky zlikvidovat veškerý odpad pocházející z obalových materiálů, ve kterých bude předmět koupě dodáván.</w:t>
      </w:r>
      <w:r w:rsidR="0014168E" w:rsidRPr="0049145E">
        <w:rPr>
          <w:rFonts w:ascii="Arial" w:hAnsi="Arial" w:cs="Arial"/>
          <w:sz w:val="20"/>
          <w:szCs w:val="20"/>
        </w:rPr>
        <w:t xml:space="preserve"> </w:t>
      </w:r>
    </w:p>
    <w:p w:rsidR="0014168E" w:rsidRPr="0014168E" w:rsidRDefault="0014168E" w:rsidP="006C30E9">
      <w:pPr>
        <w:pStyle w:val="Odstavecseseznamem"/>
        <w:numPr>
          <w:ilvl w:val="0"/>
          <w:numId w:val="23"/>
        </w:numPr>
        <w:tabs>
          <w:tab w:val="left" w:pos="426"/>
        </w:tabs>
        <w:spacing w:after="120"/>
        <w:ind w:left="426" w:hanging="426"/>
        <w:jc w:val="both"/>
        <w:rPr>
          <w:rFonts w:ascii="Arial" w:hAnsi="Arial" w:cs="Arial"/>
          <w:sz w:val="20"/>
          <w:szCs w:val="20"/>
        </w:rPr>
      </w:pPr>
      <w:r w:rsidRPr="0014168E">
        <w:rPr>
          <w:rFonts w:ascii="Arial" w:hAnsi="Arial" w:cs="Arial"/>
          <w:sz w:val="20"/>
          <w:szCs w:val="20"/>
        </w:rPr>
        <w:t xml:space="preserve">Kupující se zavazuje, že poskytne prodávajícímu součinnost potřebnou k řádnému a včasnému </w:t>
      </w:r>
      <w:r>
        <w:rPr>
          <w:rFonts w:ascii="Arial" w:hAnsi="Arial" w:cs="Arial"/>
          <w:sz w:val="20"/>
          <w:szCs w:val="20"/>
        </w:rPr>
        <w:t>odevzdání předmětu koupě</w:t>
      </w:r>
      <w:r w:rsidRPr="0014168E">
        <w:rPr>
          <w:rFonts w:ascii="Arial" w:hAnsi="Arial" w:cs="Arial"/>
          <w:sz w:val="20"/>
          <w:szCs w:val="20"/>
        </w:rPr>
        <w:t xml:space="preserve">, včetně instalace, </w:t>
      </w:r>
      <w:r>
        <w:rPr>
          <w:rFonts w:ascii="Arial" w:hAnsi="Arial" w:cs="Arial"/>
          <w:sz w:val="20"/>
          <w:szCs w:val="20"/>
        </w:rPr>
        <w:t>uvedení do provozu</w:t>
      </w:r>
      <w:r w:rsidRPr="0014168E">
        <w:rPr>
          <w:rFonts w:ascii="Arial" w:hAnsi="Arial" w:cs="Arial"/>
          <w:sz w:val="20"/>
          <w:szCs w:val="20"/>
        </w:rPr>
        <w:t xml:space="preserve"> a zaškolení obsluhy. </w:t>
      </w:r>
      <w:r w:rsidRPr="0014168E">
        <w:rPr>
          <w:rFonts w:ascii="Arial" w:hAnsi="Arial" w:cs="Arial"/>
          <w:sz w:val="20"/>
          <w:lang w:eastAsia="en-US"/>
        </w:rPr>
        <w:t xml:space="preserve">Prodávající se zavazuje při plnění této smlouvy dodržovat veškeré interní předpisy kupujícího, jakož i podmínky pro pohyb v místě </w:t>
      </w:r>
      <w:r>
        <w:rPr>
          <w:rFonts w:ascii="Arial" w:hAnsi="Arial" w:cs="Arial"/>
          <w:sz w:val="20"/>
          <w:lang w:eastAsia="en-US"/>
        </w:rPr>
        <w:t>odevzdání předmětu koupě</w:t>
      </w:r>
      <w:r w:rsidRPr="0014168E">
        <w:rPr>
          <w:rFonts w:ascii="Arial" w:hAnsi="Arial" w:cs="Arial"/>
          <w:sz w:val="20"/>
          <w:lang w:eastAsia="en-US"/>
        </w:rPr>
        <w:t>, se kterými bude prodávajícím předem seznámen.</w:t>
      </w:r>
    </w:p>
    <w:p w:rsidR="00E421B9" w:rsidRPr="002B6FCD" w:rsidRDefault="00E421B9" w:rsidP="00E421B9">
      <w:pPr>
        <w:pStyle w:val="Odstavecseseznamem"/>
        <w:widowControl w:val="0"/>
        <w:numPr>
          <w:ilvl w:val="0"/>
          <w:numId w:val="23"/>
        </w:numPr>
        <w:tabs>
          <w:tab w:val="left" w:pos="426"/>
        </w:tabs>
        <w:autoSpaceDE w:val="0"/>
        <w:autoSpaceDN w:val="0"/>
        <w:adjustRightInd w:val="0"/>
        <w:spacing w:after="120"/>
        <w:ind w:left="426" w:hanging="426"/>
        <w:jc w:val="both"/>
        <w:rPr>
          <w:rFonts w:ascii="Arial" w:hAnsi="Arial" w:cs="Arial"/>
          <w:sz w:val="20"/>
          <w:szCs w:val="20"/>
        </w:rPr>
      </w:pPr>
      <w:r w:rsidRPr="00E421B9">
        <w:rPr>
          <w:rFonts w:ascii="Arial" w:hAnsi="Arial" w:cs="Arial"/>
          <w:sz w:val="20"/>
        </w:rPr>
        <w:t xml:space="preserve">Prodávající je povinen </w:t>
      </w:r>
      <w:r w:rsidR="0014168E">
        <w:rPr>
          <w:rFonts w:ascii="Arial" w:hAnsi="Arial" w:cs="Arial"/>
          <w:sz w:val="20"/>
        </w:rPr>
        <w:t>odevzdat</w:t>
      </w:r>
      <w:r w:rsidRPr="00E421B9">
        <w:rPr>
          <w:rFonts w:ascii="Arial" w:hAnsi="Arial" w:cs="Arial"/>
          <w:sz w:val="20"/>
        </w:rPr>
        <w:t xml:space="preserve"> kupujícímu předmět koupě, včetně jeho instalace, </w:t>
      </w:r>
      <w:r>
        <w:rPr>
          <w:rFonts w:ascii="Arial" w:hAnsi="Arial" w:cs="Arial"/>
          <w:sz w:val="20"/>
        </w:rPr>
        <w:t>uvedení do provozu</w:t>
      </w:r>
      <w:r w:rsidRPr="00E421B9">
        <w:rPr>
          <w:rFonts w:ascii="Arial" w:hAnsi="Arial" w:cs="Arial"/>
          <w:sz w:val="20"/>
        </w:rPr>
        <w:t xml:space="preserve"> a zaškolení obsluhy</w:t>
      </w:r>
      <w:r w:rsidRPr="00AC4473">
        <w:rPr>
          <w:rFonts w:ascii="Arial" w:hAnsi="Arial" w:cs="Arial"/>
          <w:sz w:val="20"/>
        </w:rPr>
        <w:t xml:space="preserve">, nejpozději </w:t>
      </w:r>
      <w:r w:rsidR="00FC38F2" w:rsidRPr="00FC38F2">
        <w:rPr>
          <w:rFonts w:ascii="Arial" w:hAnsi="Arial" w:cs="Arial"/>
          <w:b/>
          <w:sz w:val="20"/>
        </w:rPr>
        <w:t xml:space="preserve">do </w:t>
      </w:r>
      <w:r w:rsidR="00FC38F2" w:rsidRPr="00FC38F2">
        <w:rPr>
          <w:rFonts w:ascii="Arial" w:hAnsi="Arial" w:cs="Arial"/>
          <w:b/>
          <w:sz w:val="20"/>
          <w:szCs w:val="20"/>
        </w:rPr>
        <w:t>6 (šesti) týdnů</w:t>
      </w:r>
      <w:r w:rsidR="0049145E">
        <w:rPr>
          <w:rFonts w:ascii="Arial" w:hAnsi="Arial" w:cs="Arial"/>
          <w:sz w:val="20"/>
          <w:szCs w:val="20"/>
        </w:rPr>
        <w:t xml:space="preserve"> </w:t>
      </w:r>
      <w:r w:rsidR="00A1743F">
        <w:rPr>
          <w:rFonts w:ascii="Arial" w:hAnsi="Arial" w:cs="Arial"/>
          <w:sz w:val="20"/>
        </w:rPr>
        <w:t>ode dne podpisu této smlouvy</w:t>
      </w:r>
      <w:r w:rsidR="0049145E">
        <w:rPr>
          <w:rFonts w:ascii="Arial" w:hAnsi="Arial" w:cs="Arial"/>
          <w:sz w:val="20"/>
        </w:rPr>
        <w:t>.</w:t>
      </w:r>
      <w:r w:rsidRPr="00E421B9">
        <w:rPr>
          <w:rFonts w:ascii="Arial" w:hAnsi="Arial" w:cs="Arial"/>
          <w:sz w:val="20"/>
        </w:rPr>
        <w:t xml:space="preserve"> Prodávající je povinen oznámit kupujícímu termín zahájení dodávky předmětu koupě nejméně </w:t>
      </w:r>
      <w:r w:rsidR="0049145E">
        <w:rPr>
          <w:rFonts w:ascii="Arial" w:hAnsi="Arial" w:cs="Arial"/>
          <w:sz w:val="20"/>
          <w:szCs w:val="20"/>
        </w:rPr>
        <w:t>5 (pět)</w:t>
      </w:r>
      <w:r w:rsidRPr="00E421B9">
        <w:rPr>
          <w:rFonts w:ascii="Arial" w:hAnsi="Arial" w:cs="Arial"/>
          <w:sz w:val="20"/>
        </w:rPr>
        <w:t xml:space="preserve"> dní předem. </w:t>
      </w:r>
    </w:p>
    <w:p w:rsidR="002B6FCD" w:rsidRDefault="009E3E7C" w:rsidP="00470124">
      <w:pPr>
        <w:pStyle w:val="Odstavecseseznamem"/>
        <w:widowControl w:val="0"/>
        <w:numPr>
          <w:ilvl w:val="0"/>
          <w:numId w:val="23"/>
        </w:numPr>
        <w:tabs>
          <w:tab w:val="left" w:pos="426"/>
        </w:tabs>
        <w:autoSpaceDE w:val="0"/>
        <w:autoSpaceDN w:val="0"/>
        <w:adjustRightInd w:val="0"/>
        <w:spacing w:after="120"/>
        <w:ind w:left="426" w:hanging="426"/>
        <w:jc w:val="both"/>
        <w:rPr>
          <w:rFonts w:ascii="Arial" w:hAnsi="Arial" w:cs="Arial"/>
          <w:sz w:val="20"/>
          <w:szCs w:val="20"/>
        </w:rPr>
      </w:pPr>
      <w:r w:rsidRPr="00526DE5">
        <w:rPr>
          <w:rFonts w:ascii="Arial" w:hAnsi="Arial" w:cs="Arial"/>
          <w:sz w:val="20"/>
          <w:szCs w:val="20"/>
        </w:rPr>
        <w:t>Předmět koupě se považuje za odevzdaný jeho převzetím kupujícím</w:t>
      </w:r>
      <w:r w:rsidR="002B6FCD" w:rsidRPr="00526DE5">
        <w:rPr>
          <w:rFonts w:ascii="Arial" w:hAnsi="Arial" w:cs="Arial"/>
          <w:sz w:val="20"/>
          <w:szCs w:val="20"/>
        </w:rPr>
        <w:t xml:space="preserve"> bez vad po jeho nainstalování, uvedení do provozu a po zaškolení obsluhy v místě plnění</w:t>
      </w:r>
      <w:r w:rsidRPr="00526DE5">
        <w:rPr>
          <w:rFonts w:ascii="Arial" w:hAnsi="Arial" w:cs="Arial"/>
          <w:sz w:val="20"/>
          <w:szCs w:val="20"/>
        </w:rPr>
        <w:t xml:space="preserve"> a podpisem předávacího protokolu kupujícím. </w:t>
      </w:r>
      <w:r w:rsidR="002B6FCD" w:rsidRPr="00526DE5">
        <w:rPr>
          <w:rFonts w:ascii="Arial" w:hAnsi="Arial" w:cs="Arial"/>
          <w:sz w:val="20"/>
          <w:szCs w:val="20"/>
        </w:rPr>
        <w:t xml:space="preserve">Pokud nebude splněna jakákoliv z podmínek uvedených v tomto odstavci, kupující není povinen zboží převzít. </w:t>
      </w:r>
      <w:r w:rsidRPr="00526DE5">
        <w:rPr>
          <w:rFonts w:ascii="Arial" w:hAnsi="Arial" w:cs="Arial"/>
          <w:sz w:val="20"/>
          <w:szCs w:val="20"/>
        </w:rPr>
        <w:t>Jedno vyhotovení předávacího protokolu zůstane kupujícímu a druhé vyhotovení bude předáno prodávajícímu.</w:t>
      </w:r>
      <w:r w:rsidR="002B6FCD" w:rsidRPr="00526DE5">
        <w:rPr>
          <w:rFonts w:ascii="Arial" w:hAnsi="Arial" w:cs="Arial"/>
          <w:sz w:val="20"/>
          <w:szCs w:val="20"/>
        </w:rPr>
        <w:t xml:space="preserve"> </w:t>
      </w:r>
    </w:p>
    <w:p w:rsidR="00470124" w:rsidRDefault="00470124" w:rsidP="00470124">
      <w:pPr>
        <w:pStyle w:val="Odstavecseseznamem"/>
        <w:numPr>
          <w:ilvl w:val="0"/>
          <w:numId w:val="23"/>
        </w:numPr>
        <w:ind w:left="426" w:right="-1" w:hanging="426"/>
        <w:jc w:val="both"/>
        <w:rPr>
          <w:rFonts w:ascii="Arial" w:hAnsi="Arial" w:cs="Arial"/>
          <w:sz w:val="20"/>
          <w:szCs w:val="20"/>
        </w:rPr>
      </w:pPr>
      <w:r w:rsidRPr="00470124">
        <w:rPr>
          <w:rFonts w:ascii="Arial" w:hAnsi="Arial" w:cs="Arial"/>
          <w:sz w:val="20"/>
          <w:szCs w:val="20"/>
        </w:rPr>
        <w:t xml:space="preserve">Prodávající je povinen upozornit kupujícího na jakékoli vady </w:t>
      </w:r>
      <w:r>
        <w:rPr>
          <w:rFonts w:ascii="Arial" w:hAnsi="Arial" w:cs="Arial"/>
          <w:sz w:val="20"/>
          <w:szCs w:val="20"/>
        </w:rPr>
        <w:t>předmětu koupě</w:t>
      </w:r>
      <w:r w:rsidRPr="00470124">
        <w:rPr>
          <w:rFonts w:ascii="Arial" w:hAnsi="Arial" w:cs="Arial"/>
          <w:sz w:val="20"/>
          <w:szCs w:val="20"/>
        </w:rPr>
        <w:t xml:space="preserve"> (včetně vad právních), které </w:t>
      </w:r>
      <w:r>
        <w:rPr>
          <w:rFonts w:ascii="Arial" w:hAnsi="Arial" w:cs="Arial"/>
          <w:sz w:val="20"/>
          <w:szCs w:val="20"/>
        </w:rPr>
        <w:t>předmět koupě</w:t>
      </w:r>
      <w:r w:rsidRPr="00470124">
        <w:rPr>
          <w:rFonts w:ascii="Arial" w:hAnsi="Arial" w:cs="Arial"/>
          <w:sz w:val="20"/>
          <w:szCs w:val="20"/>
        </w:rPr>
        <w:t xml:space="preserve"> při předání kupujícímu má a o nichž prodávající ví či musí vědět. Kupující není povinen převzít </w:t>
      </w:r>
      <w:r>
        <w:rPr>
          <w:rFonts w:ascii="Arial" w:hAnsi="Arial" w:cs="Arial"/>
          <w:sz w:val="20"/>
          <w:szCs w:val="20"/>
        </w:rPr>
        <w:t>předmět koupě</w:t>
      </w:r>
      <w:r w:rsidRPr="00470124">
        <w:rPr>
          <w:rFonts w:ascii="Arial" w:hAnsi="Arial" w:cs="Arial"/>
          <w:sz w:val="20"/>
          <w:szCs w:val="20"/>
        </w:rPr>
        <w:t xml:space="preserve">, pokud vykazuje jakékoliv vady, a to i takové, které samy o sobě ani ve spojení s jinými nebrání v jeho řádném a bezpečném užívání. Pokud se kupující rozhodne převzít </w:t>
      </w:r>
      <w:r>
        <w:rPr>
          <w:rFonts w:ascii="Arial" w:hAnsi="Arial" w:cs="Arial"/>
          <w:sz w:val="20"/>
          <w:szCs w:val="20"/>
        </w:rPr>
        <w:t xml:space="preserve">předmět koupě </w:t>
      </w:r>
      <w:r w:rsidRPr="00470124">
        <w:rPr>
          <w:rFonts w:ascii="Arial" w:hAnsi="Arial" w:cs="Arial"/>
          <w:sz w:val="20"/>
          <w:szCs w:val="20"/>
        </w:rPr>
        <w:t xml:space="preserve">s vadami, vady zjištěné při předání </w:t>
      </w:r>
      <w:r>
        <w:rPr>
          <w:rFonts w:ascii="Arial" w:hAnsi="Arial" w:cs="Arial"/>
          <w:sz w:val="20"/>
          <w:szCs w:val="20"/>
        </w:rPr>
        <w:t>předmětu koupě</w:t>
      </w:r>
      <w:r w:rsidRPr="00470124">
        <w:rPr>
          <w:rFonts w:ascii="Arial" w:hAnsi="Arial" w:cs="Arial"/>
          <w:sz w:val="20"/>
          <w:szCs w:val="20"/>
        </w:rPr>
        <w:t xml:space="preserve"> zapíší smluvní strany do předávacího protokolu. Pokud kupující </w:t>
      </w:r>
      <w:r>
        <w:rPr>
          <w:rFonts w:ascii="Arial" w:hAnsi="Arial" w:cs="Arial"/>
          <w:sz w:val="20"/>
          <w:szCs w:val="20"/>
        </w:rPr>
        <w:t>předmět koupě</w:t>
      </w:r>
      <w:r w:rsidRPr="00470124">
        <w:rPr>
          <w:rFonts w:ascii="Arial" w:hAnsi="Arial" w:cs="Arial"/>
          <w:sz w:val="20"/>
          <w:szCs w:val="20"/>
        </w:rPr>
        <w:t xml:space="preserve"> odmítne převzít, v předávacím protokolu uvede, že </w:t>
      </w:r>
      <w:r>
        <w:rPr>
          <w:rFonts w:ascii="Arial" w:hAnsi="Arial" w:cs="Arial"/>
          <w:sz w:val="20"/>
          <w:szCs w:val="20"/>
        </w:rPr>
        <w:t xml:space="preserve">předmět koupě </w:t>
      </w:r>
      <w:r w:rsidRPr="00470124">
        <w:rPr>
          <w:rFonts w:ascii="Arial" w:hAnsi="Arial" w:cs="Arial"/>
          <w:sz w:val="20"/>
          <w:szCs w:val="20"/>
        </w:rPr>
        <w:t xml:space="preserve">nepřejímá a specifikuje vady, pro které </w:t>
      </w:r>
      <w:r>
        <w:rPr>
          <w:rFonts w:ascii="Arial" w:hAnsi="Arial" w:cs="Arial"/>
          <w:sz w:val="20"/>
          <w:szCs w:val="20"/>
        </w:rPr>
        <w:t>předmět koupě</w:t>
      </w:r>
      <w:r w:rsidRPr="00470124">
        <w:rPr>
          <w:rFonts w:ascii="Arial" w:hAnsi="Arial" w:cs="Arial"/>
          <w:sz w:val="20"/>
          <w:szCs w:val="20"/>
        </w:rPr>
        <w:t xml:space="preserve"> nepřevzal. </w:t>
      </w:r>
    </w:p>
    <w:p w:rsidR="00470124" w:rsidRPr="00470124" w:rsidRDefault="00470124" w:rsidP="00470124">
      <w:pPr>
        <w:pStyle w:val="Odstavecseseznamem"/>
        <w:ind w:left="426" w:right="-1"/>
        <w:jc w:val="both"/>
        <w:rPr>
          <w:rFonts w:ascii="Arial" w:hAnsi="Arial" w:cs="Arial"/>
          <w:sz w:val="20"/>
          <w:szCs w:val="20"/>
        </w:rPr>
      </w:pPr>
    </w:p>
    <w:p w:rsidR="00470124" w:rsidRPr="00470124" w:rsidRDefault="00470124" w:rsidP="00470124">
      <w:pPr>
        <w:numPr>
          <w:ilvl w:val="0"/>
          <w:numId w:val="23"/>
        </w:numPr>
        <w:overflowPunct w:val="0"/>
        <w:autoSpaceDE w:val="0"/>
        <w:autoSpaceDN w:val="0"/>
        <w:adjustRightInd w:val="0"/>
        <w:spacing w:before="0" w:after="0" w:line="240" w:lineRule="auto"/>
        <w:ind w:left="426" w:hanging="426"/>
        <w:textAlignment w:val="baseline"/>
        <w:rPr>
          <w:rFonts w:ascii="Arial" w:hAnsi="Arial" w:cs="Arial"/>
        </w:rPr>
      </w:pPr>
      <w:r w:rsidRPr="00470124">
        <w:rPr>
          <w:rFonts w:ascii="Arial" w:hAnsi="Arial" w:cs="Arial"/>
          <w:sz w:val="20"/>
        </w:rPr>
        <w:t xml:space="preserve">Pokud kupující převzal </w:t>
      </w:r>
      <w:r>
        <w:rPr>
          <w:rFonts w:ascii="Arial" w:hAnsi="Arial" w:cs="Arial"/>
          <w:sz w:val="20"/>
        </w:rPr>
        <w:t>předmět koupě</w:t>
      </w:r>
      <w:r w:rsidRPr="00470124">
        <w:rPr>
          <w:rFonts w:ascii="Arial" w:hAnsi="Arial" w:cs="Arial"/>
          <w:sz w:val="20"/>
        </w:rPr>
        <w:t xml:space="preserve"> s vadami, prodávající je povinen zahájit odstraňování vad do 24 hodin od podpisu předávacího protokolu a odstranit je ve lhůtě sjednané v předávacím protokolu, a nebude-li v něm lhůta sjednána, ve lhůtě do 7 dnů. </w:t>
      </w:r>
    </w:p>
    <w:p w:rsidR="00470124" w:rsidRPr="00470124" w:rsidRDefault="00470124" w:rsidP="00470124">
      <w:pPr>
        <w:pStyle w:val="Odstavecseseznamem"/>
        <w:ind w:left="426" w:hanging="426"/>
        <w:rPr>
          <w:rFonts w:ascii="Arial" w:hAnsi="Arial" w:cs="Arial"/>
        </w:rPr>
      </w:pPr>
    </w:p>
    <w:p w:rsidR="00470124" w:rsidRPr="00470124" w:rsidRDefault="00470124" w:rsidP="00470124">
      <w:pPr>
        <w:numPr>
          <w:ilvl w:val="0"/>
          <w:numId w:val="23"/>
        </w:numPr>
        <w:overflowPunct w:val="0"/>
        <w:autoSpaceDE w:val="0"/>
        <w:autoSpaceDN w:val="0"/>
        <w:adjustRightInd w:val="0"/>
        <w:spacing w:before="0" w:after="0" w:line="240" w:lineRule="auto"/>
        <w:ind w:left="426" w:hanging="426"/>
        <w:textAlignment w:val="baseline"/>
        <w:rPr>
          <w:rFonts w:ascii="Arial" w:hAnsi="Arial" w:cs="Arial"/>
        </w:rPr>
      </w:pPr>
      <w:r w:rsidRPr="00470124">
        <w:rPr>
          <w:rFonts w:ascii="Arial" w:hAnsi="Arial" w:cs="Arial"/>
          <w:sz w:val="20"/>
        </w:rPr>
        <w:t xml:space="preserve">Po odstranění vad, pro které odmítl kupující </w:t>
      </w:r>
      <w:r>
        <w:rPr>
          <w:rFonts w:ascii="Arial" w:hAnsi="Arial" w:cs="Arial"/>
          <w:sz w:val="20"/>
        </w:rPr>
        <w:t>předmět koupě</w:t>
      </w:r>
      <w:r w:rsidRPr="00470124">
        <w:rPr>
          <w:rFonts w:ascii="Arial" w:hAnsi="Arial" w:cs="Arial"/>
          <w:sz w:val="20"/>
        </w:rPr>
        <w:t xml:space="preserve"> převzít</w:t>
      </w:r>
      <w:r>
        <w:rPr>
          <w:rFonts w:ascii="Arial" w:hAnsi="Arial" w:cs="Arial"/>
          <w:sz w:val="20"/>
        </w:rPr>
        <w:t xml:space="preserve"> nebo se kterými byl</w:t>
      </w:r>
      <w:r w:rsidRPr="00470124">
        <w:rPr>
          <w:rFonts w:ascii="Arial" w:hAnsi="Arial" w:cs="Arial"/>
          <w:sz w:val="20"/>
        </w:rPr>
        <w:t xml:space="preserve"> </w:t>
      </w:r>
      <w:r>
        <w:rPr>
          <w:rFonts w:ascii="Arial" w:hAnsi="Arial" w:cs="Arial"/>
          <w:sz w:val="20"/>
        </w:rPr>
        <w:t>předmět koupě převzat</w:t>
      </w:r>
      <w:r w:rsidRPr="00470124">
        <w:rPr>
          <w:rFonts w:ascii="Arial" w:hAnsi="Arial" w:cs="Arial"/>
          <w:sz w:val="20"/>
        </w:rPr>
        <w:t xml:space="preserve">, se opakuje přejímací řízení dle podmínek stanovených výše </w:t>
      </w:r>
      <w:r>
        <w:rPr>
          <w:rFonts w:ascii="Arial" w:hAnsi="Arial" w:cs="Arial"/>
          <w:sz w:val="20"/>
        </w:rPr>
        <w:t>v tomto článku s</w:t>
      </w:r>
      <w:r w:rsidRPr="00470124">
        <w:rPr>
          <w:rFonts w:ascii="Arial" w:hAnsi="Arial" w:cs="Arial"/>
          <w:sz w:val="20"/>
        </w:rPr>
        <w:t xml:space="preserve">mlouvy v nezbytně nutném rozsahu, když povinnost prodávajícího </w:t>
      </w:r>
      <w:r>
        <w:rPr>
          <w:rFonts w:ascii="Arial" w:hAnsi="Arial" w:cs="Arial"/>
          <w:sz w:val="20"/>
        </w:rPr>
        <w:t>odevzdat předmět koupě</w:t>
      </w:r>
      <w:r w:rsidRPr="00470124">
        <w:rPr>
          <w:rFonts w:ascii="Arial" w:hAnsi="Arial" w:cs="Arial"/>
          <w:sz w:val="20"/>
        </w:rPr>
        <w:t xml:space="preserve"> je v takovém případě splněna až po odstranění poslední vady. Převzetím </w:t>
      </w:r>
      <w:r>
        <w:rPr>
          <w:rFonts w:ascii="Arial" w:hAnsi="Arial" w:cs="Arial"/>
          <w:sz w:val="20"/>
        </w:rPr>
        <w:t>předmětu koupě</w:t>
      </w:r>
      <w:r w:rsidRPr="00470124">
        <w:rPr>
          <w:rFonts w:ascii="Arial" w:hAnsi="Arial" w:cs="Arial"/>
          <w:sz w:val="20"/>
        </w:rPr>
        <w:t xml:space="preserve"> s vadami nebo odmítnutím převzetí </w:t>
      </w:r>
      <w:r>
        <w:rPr>
          <w:rFonts w:ascii="Arial" w:hAnsi="Arial" w:cs="Arial"/>
          <w:sz w:val="20"/>
        </w:rPr>
        <w:t>předmětu koupě</w:t>
      </w:r>
      <w:r w:rsidRPr="00470124">
        <w:rPr>
          <w:rFonts w:ascii="Arial" w:hAnsi="Arial" w:cs="Arial"/>
          <w:sz w:val="20"/>
        </w:rPr>
        <w:t xml:space="preserve"> s vadami ze strany kupujícího nejsou dotčeny jeho nároky vzniklé v souvislosti s vadným plněním a z odpovědnosti prodávajícího za újmu.</w:t>
      </w:r>
    </w:p>
    <w:p w:rsidR="009E3E7C" w:rsidRPr="00940E36" w:rsidRDefault="00EE69F1" w:rsidP="00EE69F1">
      <w:pPr>
        <w:widowControl w:val="0"/>
        <w:autoSpaceDE w:val="0"/>
        <w:autoSpaceDN w:val="0"/>
        <w:adjustRightInd w:val="0"/>
        <w:spacing w:before="480" w:after="0" w:line="240" w:lineRule="auto"/>
        <w:jc w:val="center"/>
        <w:rPr>
          <w:rFonts w:ascii="Arial" w:hAnsi="Arial" w:cs="Arial"/>
          <w:b/>
          <w:bCs/>
          <w:sz w:val="20"/>
          <w:szCs w:val="20"/>
        </w:rPr>
      </w:pPr>
      <w:r>
        <w:rPr>
          <w:rFonts w:ascii="Arial" w:hAnsi="Arial" w:cs="Arial"/>
          <w:b/>
          <w:sz w:val="20"/>
          <w:szCs w:val="20"/>
        </w:rPr>
        <w:t>Čl. I</w:t>
      </w:r>
      <w:r w:rsidR="009E3E7C" w:rsidRPr="00940E36">
        <w:rPr>
          <w:rFonts w:ascii="Arial" w:hAnsi="Arial" w:cs="Arial"/>
          <w:b/>
          <w:sz w:val="20"/>
          <w:szCs w:val="20"/>
        </w:rPr>
        <w:t>V.</w:t>
      </w:r>
    </w:p>
    <w:p w:rsidR="009E3E7C" w:rsidRPr="00940E36" w:rsidRDefault="009E3E7C" w:rsidP="00EE69F1">
      <w:pPr>
        <w:widowControl w:val="0"/>
        <w:autoSpaceDE w:val="0"/>
        <w:autoSpaceDN w:val="0"/>
        <w:adjustRightInd w:val="0"/>
        <w:spacing w:before="0" w:after="240" w:line="240" w:lineRule="auto"/>
        <w:jc w:val="center"/>
        <w:rPr>
          <w:rFonts w:ascii="Arial" w:hAnsi="Arial" w:cs="Arial"/>
          <w:b/>
          <w:bCs/>
          <w:sz w:val="20"/>
          <w:szCs w:val="20"/>
        </w:rPr>
      </w:pPr>
      <w:r w:rsidRPr="00940E36">
        <w:rPr>
          <w:rFonts w:ascii="Arial" w:hAnsi="Arial" w:cs="Arial"/>
          <w:b/>
          <w:bCs/>
          <w:sz w:val="20"/>
          <w:szCs w:val="20"/>
        </w:rPr>
        <w:t>P</w:t>
      </w:r>
      <w:r w:rsidR="00EE69F1">
        <w:rPr>
          <w:rFonts w:ascii="Arial" w:hAnsi="Arial" w:cs="Arial"/>
          <w:b/>
          <w:bCs/>
          <w:sz w:val="20"/>
          <w:szCs w:val="20"/>
        </w:rPr>
        <w:t>ŘECHOD VLASTNICKÉHO PRÁVA A NEBEZPEČÍ ŠKODY NA VĚCI</w:t>
      </w:r>
    </w:p>
    <w:p w:rsidR="009E3E7C" w:rsidRPr="00940E36" w:rsidRDefault="009E3E7C" w:rsidP="00AB316A">
      <w:pPr>
        <w:pStyle w:val="Odstavecseseznamem"/>
        <w:widowControl w:val="0"/>
        <w:numPr>
          <w:ilvl w:val="0"/>
          <w:numId w:val="4"/>
        </w:numPr>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Vlastnické právo a nebezpečí škody na předmětu koupě přecház</w:t>
      </w:r>
      <w:r w:rsidR="00B64EAE">
        <w:rPr>
          <w:rFonts w:ascii="Arial" w:hAnsi="Arial" w:cs="Arial"/>
          <w:sz w:val="20"/>
          <w:szCs w:val="20"/>
        </w:rPr>
        <w:t>ej</w:t>
      </w:r>
      <w:r w:rsidRPr="00940E36">
        <w:rPr>
          <w:rFonts w:ascii="Arial" w:hAnsi="Arial" w:cs="Arial"/>
          <w:sz w:val="20"/>
          <w:szCs w:val="20"/>
        </w:rPr>
        <w:t xml:space="preserve">í na kupujícího okamžikem odevzdání předmětu </w:t>
      </w:r>
      <w:r w:rsidR="0053120C">
        <w:rPr>
          <w:rFonts w:ascii="Arial" w:hAnsi="Arial" w:cs="Arial"/>
          <w:sz w:val="20"/>
          <w:szCs w:val="20"/>
        </w:rPr>
        <w:t xml:space="preserve">plnění </w:t>
      </w:r>
      <w:r w:rsidR="004C6206">
        <w:rPr>
          <w:rFonts w:ascii="Arial" w:hAnsi="Arial" w:cs="Arial"/>
          <w:sz w:val="20"/>
          <w:szCs w:val="20"/>
        </w:rPr>
        <w:t xml:space="preserve">kupujícímu </w:t>
      </w:r>
      <w:r w:rsidRPr="00940E36">
        <w:rPr>
          <w:rFonts w:ascii="Arial" w:hAnsi="Arial" w:cs="Arial"/>
          <w:sz w:val="20"/>
          <w:szCs w:val="20"/>
        </w:rPr>
        <w:t>za podmínek uvedených v předchozím článku této smlouvy.</w:t>
      </w:r>
    </w:p>
    <w:p w:rsidR="009E3E7C" w:rsidRPr="00940E36" w:rsidRDefault="00EE69F1" w:rsidP="00523148">
      <w:pPr>
        <w:widowControl w:val="0"/>
        <w:autoSpaceDE w:val="0"/>
        <w:autoSpaceDN w:val="0"/>
        <w:adjustRightInd w:val="0"/>
        <w:spacing w:before="480" w:after="0" w:line="240" w:lineRule="auto"/>
        <w:jc w:val="center"/>
        <w:rPr>
          <w:rFonts w:ascii="Arial" w:hAnsi="Arial" w:cs="Arial"/>
          <w:b/>
          <w:sz w:val="20"/>
          <w:szCs w:val="20"/>
        </w:rPr>
      </w:pPr>
      <w:r>
        <w:rPr>
          <w:rFonts w:ascii="Arial" w:hAnsi="Arial" w:cs="Arial"/>
          <w:b/>
          <w:sz w:val="20"/>
          <w:szCs w:val="20"/>
        </w:rPr>
        <w:t>Čl. V</w:t>
      </w:r>
      <w:r w:rsidR="009E3E7C" w:rsidRPr="00940E36">
        <w:rPr>
          <w:rFonts w:ascii="Arial" w:hAnsi="Arial" w:cs="Arial"/>
          <w:b/>
          <w:sz w:val="20"/>
          <w:szCs w:val="20"/>
        </w:rPr>
        <w:t xml:space="preserve">. </w:t>
      </w:r>
    </w:p>
    <w:p w:rsidR="009E3E7C" w:rsidRPr="00940E36" w:rsidRDefault="00EE69F1" w:rsidP="00EE69F1">
      <w:pPr>
        <w:widowControl w:val="0"/>
        <w:autoSpaceDE w:val="0"/>
        <w:autoSpaceDN w:val="0"/>
        <w:adjustRightInd w:val="0"/>
        <w:spacing w:before="0" w:after="240" w:line="240" w:lineRule="auto"/>
        <w:jc w:val="center"/>
        <w:rPr>
          <w:rFonts w:ascii="Arial" w:hAnsi="Arial" w:cs="Arial"/>
          <w:b/>
          <w:sz w:val="20"/>
          <w:szCs w:val="20"/>
        </w:rPr>
      </w:pPr>
      <w:r>
        <w:rPr>
          <w:rFonts w:ascii="Arial" w:hAnsi="Arial" w:cs="Arial"/>
          <w:b/>
          <w:sz w:val="20"/>
          <w:szCs w:val="20"/>
        </w:rPr>
        <w:t>KUPNÍ CENA A PLATEBNÍ PODMÍNKY</w:t>
      </w:r>
    </w:p>
    <w:p w:rsidR="00911D94" w:rsidRPr="00911D94" w:rsidRDefault="004C6206" w:rsidP="00911D94">
      <w:pPr>
        <w:pStyle w:val="Odstavecseseznamem"/>
        <w:widowControl w:val="0"/>
        <w:numPr>
          <w:ilvl w:val="0"/>
          <w:numId w:val="10"/>
        </w:numPr>
        <w:autoSpaceDE w:val="0"/>
        <w:autoSpaceDN w:val="0"/>
        <w:adjustRightInd w:val="0"/>
        <w:spacing w:after="120"/>
        <w:ind w:left="426" w:hanging="426"/>
        <w:rPr>
          <w:rFonts w:ascii="Arial" w:hAnsi="Arial" w:cs="Arial"/>
          <w:sz w:val="20"/>
          <w:szCs w:val="20"/>
        </w:rPr>
      </w:pPr>
      <w:r>
        <w:rPr>
          <w:rFonts w:ascii="Arial" w:hAnsi="Arial" w:cs="Arial"/>
          <w:sz w:val="20"/>
          <w:szCs w:val="20"/>
        </w:rPr>
        <w:t>K</w:t>
      </w:r>
      <w:r w:rsidR="009E3E7C" w:rsidRPr="00940E36">
        <w:rPr>
          <w:rFonts w:ascii="Arial" w:hAnsi="Arial" w:cs="Arial"/>
          <w:sz w:val="20"/>
          <w:szCs w:val="20"/>
        </w:rPr>
        <w:t xml:space="preserve">upní cena za </w:t>
      </w:r>
      <w:r w:rsidR="0014168E">
        <w:rPr>
          <w:rFonts w:ascii="Arial" w:hAnsi="Arial" w:cs="Arial"/>
          <w:sz w:val="20"/>
          <w:szCs w:val="20"/>
        </w:rPr>
        <w:t xml:space="preserve">celý </w:t>
      </w:r>
      <w:r w:rsidR="009E3E7C" w:rsidRPr="00940E36">
        <w:rPr>
          <w:rFonts w:ascii="Arial" w:hAnsi="Arial" w:cs="Arial"/>
          <w:sz w:val="20"/>
          <w:szCs w:val="20"/>
        </w:rPr>
        <w:t>předmět plnění dle této smlouvy činí</w:t>
      </w:r>
    </w:p>
    <w:p w:rsidR="009E3E7C" w:rsidRDefault="009E3E7C" w:rsidP="00911D94">
      <w:pPr>
        <w:pStyle w:val="Odstavecseseznamem"/>
        <w:widowControl w:val="0"/>
        <w:autoSpaceDE w:val="0"/>
        <w:autoSpaceDN w:val="0"/>
        <w:adjustRightInd w:val="0"/>
        <w:ind w:left="0"/>
        <w:jc w:val="center"/>
        <w:rPr>
          <w:rFonts w:ascii="Arial" w:hAnsi="Arial" w:cs="Arial"/>
          <w:b/>
          <w:bCs/>
          <w:sz w:val="20"/>
          <w:szCs w:val="20"/>
        </w:rPr>
      </w:pPr>
      <w:r w:rsidRPr="0002320F">
        <w:rPr>
          <w:rFonts w:ascii="Arial" w:hAnsi="Arial" w:cs="Arial"/>
          <w:b/>
          <w:bCs/>
          <w:sz w:val="20"/>
          <w:szCs w:val="20"/>
          <w:highlight w:val="yellow"/>
        </w:rPr>
        <w:t>[doplní uchazeč</w:t>
      </w:r>
      <w:r w:rsidR="00911D94" w:rsidRPr="0002320F">
        <w:rPr>
          <w:rFonts w:ascii="Arial" w:hAnsi="Arial" w:cs="Arial"/>
          <w:b/>
          <w:bCs/>
          <w:sz w:val="20"/>
          <w:szCs w:val="20"/>
          <w:highlight w:val="yellow"/>
        </w:rPr>
        <w:t>]</w:t>
      </w:r>
      <w:r w:rsidRPr="00940E36">
        <w:rPr>
          <w:rFonts w:ascii="Arial" w:hAnsi="Arial" w:cs="Arial"/>
          <w:b/>
          <w:bCs/>
          <w:sz w:val="20"/>
          <w:szCs w:val="20"/>
        </w:rPr>
        <w:t xml:space="preserve"> Kč bez DPH</w:t>
      </w:r>
    </w:p>
    <w:p w:rsidR="00911D94" w:rsidRPr="00940E36" w:rsidRDefault="00911D94" w:rsidP="009E3E7C">
      <w:pPr>
        <w:pStyle w:val="Odstavecseseznamem"/>
        <w:widowControl w:val="0"/>
        <w:autoSpaceDE w:val="0"/>
        <w:autoSpaceDN w:val="0"/>
        <w:adjustRightInd w:val="0"/>
        <w:spacing w:after="120"/>
        <w:ind w:left="0"/>
        <w:jc w:val="center"/>
        <w:rPr>
          <w:rFonts w:ascii="Arial" w:hAnsi="Arial" w:cs="Arial"/>
          <w:b/>
          <w:bCs/>
          <w:sz w:val="20"/>
          <w:szCs w:val="20"/>
        </w:rPr>
      </w:pPr>
      <w:r>
        <w:rPr>
          <w:rFonts w:ascii="Arial" w:hAnsi="Arial" w:cs="Arial"/>
          <w:b/>
          <w:bCs/>
          <w:sz w:val="20"/>
          <w:szCs w:val="20"/>
        </w:rPr>
        <w:t xml:space="preserve"> </w:t>
      </w:r>
      <w:r w:rsidRPr="00046C58">
        <w:rPr>
          <w:rFonts w:ascii="Arial" w:hAnsi="Arial" w:cs="Arial"/>
          <w:color w:val="000000"/>
          <w:sz w:val="20"/>
        </w:rPr>
        <w:t>(slovy</w:t>
      </w:r>
      <w:r w:rsidRPr="00741358">
        <w:rPr>
          <w:rFonts w:ascii="Arial" w:hAnsi="Arial" w:cs="Arial"/>
          <w:color w:val="000000"/>
          <w:sz w:val="20"/>
        </w:rPr>
        <w:t xml:space="preserve">: </w:t>
      </w:r>
      <w:r w:rsidR="0002320F" w:rsidRPr="0002320F">
        <w:rPr>
          <w:rFonts w:ascii="Arial" w:hAnsi="Arial" w:cs="Arial"/>
          <w:b/>
          <w:bCs/>
          <w:sz w:val="20"/>
          <w:szCs w:val="20"/>
          <w:highlight w:val="yellow"/>
        </w:rPr>
        <w:t>[doplní uchazeč]</w:t>
      </w:r>
      <w:r w:rsidRPr="00911D94">
        <w:rPr>
          <w:rFonts w:ascii="Arial" w:hAnsi="Arial" w:cs="Arial"/>
          <w:bCs/>
          <w:sz w:val="20"/>
          <w:szCs w:val="20"/>
        </w:rPr>
        <w:t xml:space="preserve"> </w:t>
      </w:r>
      <w:r>
        <w:rPr>
          <w:rFonts w:ascii="Arial" w:hAnsi="Arial" w:cs="Arial"/>
          <w:bCs/>
          <w:sz w:val="20"/>
          <w:szCs w:val="20"/>
        </w:rPr>
        <w:t xml:space="preserve">korun českých </w:t>
      </w:r>
      <w:r w:rsidRPr="00911D94">
        <w:rPr>
          <w:rFonts w:ascii="Arial" w:hAnsi="Arial" w:cs="Arial"/>
          <w:bCs/>
          <w:sz w:val="20"/>
          <w:szCs w:val="20"/>
        </w:rPr>
        <w:t>b</w:t>
      </w:r>
      <w:r>
        <w:rPr>
          <w:rFonts w:ascii="Arial" w:hAnsi="Arial" w:cs="Arial"/>
          <w:color w:val="000000"/>
          <w:sz w:val="20"/>
        </w:rPr>
        <w:t>ez daně z přidané hodnoty)</w:t>
      </w:r>
    </w:p>
    <w:p w:rsidR="009E3E7C" w:rsidRDefault="009E3E7C" w:rsidP="00911D94">
      <w:pPr>
        <w:pStyle w:val="Odstavecseseznamem"/>
        <w:widowControl w:val="0"/>
        <w:autoSpaceDE w:val="0"/>
        <w:autoSpaceDN w:val="0"/>
        <w:adjustRightInd w:val="0"/>
        <w:ind w:left="0"/>
        <w:jc w:val="center"/>
        <w:rPr>
          <w:rFonts w:ascii="Arial" w:hAnsi="Arial" w:cs="Arial"/>
          <w:b/>
          <w:bCs/>
          <w:sz w:val="20"/>
          <w:szCs w:val="20"/>
        </w:rPr>
      </w:pPr>
      <w:r w:rsidRPr="00940E36">
        <w:rPr>
          <w:rFonts w:ascii="Arial" w:hAnsi="Arial" w:cs="Arial"/>
          <w:b/>
          <w:bCs/>
          <w:sz w:val="20"/>
          <w:szCs w:val="20"/>
        </w:rPr>
        <w:t xml:space="preserve">výše DPH </w:t>
      </w:r>
      <w:r w:rsidR="0002320F" w:rsidRPr="0002320F">
        <w:rPr>
          <w:rFonts w:ascii="Arial" w:hAnsi="Arial" w:cs="Arial"/>
          <w:b/>
          <w:bCs/>
          <w:sz w:val="20"/>
          <w:szCs w:val="20"/>
          <w:highlight w:val="yellow"/>
        </w:rPr>
        <w:t>[doplní uchazeč]</w:t>
      </w:r>
      <w:r w:rsidR="0002320F">
        <w:rPr>
          <w:rFonts w:ascii="Arial" w:hAnsi="Arial" w:cs="Arial"/>
          <w:b/>
          <w:bCs/>
          <w:sz w:val="20"/>
          <w:szCs w:val="20"/>
        </w:rPr>
        <w:t xml:space="preserve"> </w:t>
      </w:r>
      <w:r w:rsidRPr="00940E36">
        <w:rPr>
          <w:rFonts w:ascii="Arial" w:hAnsi="Arial" w:cs="Arial"/>
          <w:b/>
          <w:bCs/>
          <w:sz w:val="20"/>
          <w:szCs w:val="20"/>
        </w:rPr>
        <w:t xml:space="preserve">% odpovídá částce </w:t>
      </w:r>
      <w:r w:rsidR="0002320F" w:rsidRPr="0002320F">
        <w:rPr>
          <w:rFonts w:ascii="Arial" w:hAnsi="Arial" w:cs="Arial"/>
          <w:b/>
          <w:bCs/>
          <w:sz w:val="20"/>
          <w:szCs w:val="20"/>
          <w:highlight w:val="yellow"/>
        </w:rPr>
        <w:t>[doplní uchazeč]</w:t>
      </w:r>
      <w:r w:rsidRPr="00940E36">
        <w:rPr>
          <w:rFonts w:ascii="Arial" w:hAnsi="Arial" w:cs="Arial"/>
          <w:b/>
          <w:bCs/>
          <w:sz w:val="20"/>
          <w:szCs w:val="20"/>
        </w:rPr>
        <w:t xml:space="preserve"> Kč </w:t>
      </w:r>
    </w:p>
    <w:p w:rsidR="00911D94" w:rsidRPr="00940E36" w:rsidRDefault="00911D94" w:rsidP="00911D94">
      <w:pPr>
        <w:pStyle w:val="Odstavecseseznamem"/>
        <w:widowControl w:val="0"/>
        <w:autoSpaceDE w:val="0"/>
        <w:autoSpaceDN w:val="0"/>
        <w:adjustRightInd w:val="0"/>
        <w:spacing w:after="120"/>
        <w:ind w:left="0"/>
        <w:jc w:val="center"/>
        <w:rPr>
          <w:rFonts w:ascii="Arial" w:hAnsi="Arial" w:cs="Arial"/>
          <w:b/>
          <w:bCs/>
          <w:sz w:val="20"/>
          <w:szCs w:val="20"/>
        </w:rPr>
      </w:pPr>
      <w:r w:rsidRPr="00046C58">
        <w:rPr>
          <w:rFonts w:ascii="Arial" w:hAnsi="Arial" w:cs="Arial"/>
          <w:color w:val="000000"/>
          <w:sz w:val="20"/>
        </w:rPr>
        <w:t>(slovy</w:t>
      </w:r>
      <w:r w:rsidRPr="00741358">
        <w:rPr>
          <w:rFonts w:ascii="Arial" w:hAnsi="Arial" w:cs="Arial"/>
          <w:color w:val="000000"/>
          <w:sz w:val="20"/>
        </w:rPr>
        <w:t xml:space="preserve">: </w:t>
      </w:r>
      <w:r w:rsidR="0002320F" w:rsidRPr="0002320F">
        <w:rPr>
          <w:rFonts w:ascii="Arial" w:hAnsi="Arial" w:cs="Arial"/>
          <w:b/>
          <w:bCs/>
          <w:sz w:val="20"/>
          <w:szCs w:val="20"/>
          <w:highlight w:val="yellow"/>
        </w:rPr>
        <w:t>[doplní uchazeč]</w:t>
      </w:r>
      <w:r w:rsidRPr="00911D94">
        <w:rPr>
          <w:rFonts w:ascii="Arial" w:hAnsi="Arial" w:cs="Arial"/>
          <w:bCs/>
          <w:sz w:val="20"/>
          <w:szCs w:val="20"/>
        </w:rPr>
        <w:t xml:space="preserve"> </w:t>
      </w:r>
      <w:r>
        <w:rPr>
          <w:rFonts w:ascii="Arial" w:hAnsi="Arial" w:cs="Arial"/>
          <w:bCs/>
          <w:sz w:val="20"/>
          <w:szCs w:val="20"/>
        </w:rPr>
        <w:t>korun českých</w:t>
      </w:r>
      <w:r>
        <w:rPr>
          <w:rFonts w:ascii="Arial" w:hAnsi="Arial" w:cs="Arial"/>
          <w:color w:val="000000"/>
          <w:sz w:val="20"/>
        </w:rPr>
        <w:t>)</w:t>
      </w:r>
    </w:p>
    <w:p w:rsidR="009E3E7C" w:rsidRDefault="000540F6" w:rsidP="00911D94">
      <w:pPr>
        <w:pStyle w:val="Odstavecseseznamem"/>
        <w:widowControl w:val="0"/>
        <w:autoSpaceDE w:val="0"/>
        <w:autoSpaceDN w:val="0"/>
        <w:adjustRightInd w:val="0"/>
        <w:ind w:left="0"/>
        <w:jc w:val="center"/>
        <w:rPr>
          <w:rFonts w:ascii="Arial" w:hAnsi="Arial" w:cs="Arial"/>
          <w:b/>
          <w:bCs/>
          <w:sz w:val="20"/>
          <w:szCs w:val="20"/>
        </w:rPr>
      </w:pPr>
      <w:r>
        <w:rPr>
          <w:rFonts w:ascii="Arial" w:hAnsi="Arial" w:cs="Arial"/>
          <w:b/>
          <w:bCs/>
          <w:sz w:val="20"/>
          <w:szCs w:val="20"/>
        </w:rPr>
        <w:t xml:space="preserve">celkem </w:t>
      </w:r>
      <w:r w:rsidR="0002320F" w:rsidRPr="0002320F">
        <w:rPr>
          <w:rFonts w:ascii="Arial" w:hAnsi="Arial" w:cs="Arial"/>
          <w:b/>
          <w:bCs/>
          <w:sz w:val="20"/>
          <w:szCs w:val="20"/>
          <w:highlight w:val="yellow"/>
        </w:rPr>
        <w:t>[doplní uchazeč]</w:t>
      </w:r>
      <w:r w:rsidR="009E3E7C" w:rsidRPr="00940E36">
        <w:rPr>
          <w:rFonts w:ascii="Arial" w:hAnsi="Arial" w:cs="Arial"/>
          <w:b/>
          <w:bCs/>
          <w:sz w:val="20"/>
          <w:szCs w:val="20"/>
        </w:rPr>
        <w:t>,- Kč včetně DPH</w:t>
      </w:r>
    </w:p>
    <w:p w:rsidR="00911D94" w:rsidRPr="00940E36" w:rsidRDefault="00911D94" w:rsidP="00911D94">
      <w:pPr>
        <w:pStyle w:val="Odstavecseseznamem"/>
        <w:widowControl w:val="0"/>
        <w:autoSpaceDE w:val="0"/>
        <w:autoSpaceDN w:val="0"/>
        <w:adjustRightInd w:val="0"/>
        <w:spacing w:after="120"/>
        <w:ind w:left="0"/>
        <w:jc w:val="center"/>
        <w:rPr>
          <w:rFonts w:ascii="Arial" w:hAnsi="Arial" w:cs="Arial"/>
          <w:b/>
          <w:bCs/>
          <w:sz w:val="20"/>
          <w:szCs w:val="20"/>
        </w:rPr>
      </w:pPr>
      <w:r w:rsidRPr="00046C58">
        <w:rPr>
          <w:rFonts w:ascii="Arial" w:hAnsi="Arial" w:cs="Arial"/>
          <w:color w:val="000000"/>
          <w:sz w:val="20"/>
        </w:rPr>
        <w:t>(slovy</w:t>
      </w:r>
      <w:r w:rsidRPr="00741358">
        <w:rPr>
          <w:rFonts w:ascii="Arial" w:hAnsi="Arial" w:cs="Arial"/>
          <w:color w:val="000000"/>
          <w:sz w:val="20"/>
        </w:rPr>
        <w:t xml:space="preserve">: </w:t>
      </w:r>
      <w:r w:rsidR="0002320F" w:rsidRPr="0002320F">
        <w:rPr>
          <w:rFonts w:ascii="Arial" w:hAnsi="Arial" w:cs="Arial"/>
          <w:b/>
          <w:bCs/>
          <w:sz w:val="20"/>
          <w:szCs w:val="20"/>
          <w:highlight w:val="yellow"/>
        </w:rPr>
        <w:t>[doplní uchazeč]</w:t>
      </w:r>
      <w:r w:rsidRPr="00911D94">
        <w:rPr>
          <w:rFonts w:ascii="Arial" w:hAnsi="Arial" w:cs="Arial"/>
          <w:bCs/>
          <w:sz w:val="20"/>
          <w:szCs w:val="20"/>
        </w:rPr>
        <w:t xml:space="preserve"> </w:t>
      </w:r>
      <w:r>
        <w:rPr>
          <w:rFonts w:ascii="Arial" w:hAnsi="Arial" w:cs="Arial"/>
          <w:bCs/>
          <w:sz w:val="20"/>
          <w:szCs w:val="20"/>
        </w:rPr>
        <w:t>korun českých včetně DPH</w:t>
      </w:r>
      <w:r>
        <w:rPr>
          <w:rFonts w:ascii="Arial" w:hAnsi="Arial" w:cs="Arial"/>
          <w:color w:val="000000"/>
          <w:sz w:val="20"/>
        </w:rPr>
        <w:t>)</w:t>
      </w:r>
    </w:p>
    <w:p w:rsidR="0014168E" w:rsidRPr="0014168E" w:rsidRDefault="009E3E7C" w:rsidP="0014168E">
      <w:pPr>
        <w:pStyle w:val="Odstavecseseznamem"/>
        <w:widowControl w:val="0"/>
        <w:numPr>
          <w:ilvl w:val="0"/>
          <w:numId w:val="10"/>
        </w:numPr>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 xml:space="preserve">Podrobná kalkulace kupní ceny včetně jednotkových cen </w:t>
      </w:r>
      <w:r w:rsidR="00EE69F1">
        <w:rPr>
          <w:rFonts w:ascii="Arial" w:hAnsi="Arial" w:cs="Arial"/>
          <w:sz w:val="20"/>
          <w:szCs w:val="20"/>
        </w:rPr>
        <w:t>za předmět koupě</w:t>
      </w:r>
      <w:r w:rsidR="00AF623A" w:rsidRPr="00940E36">
        <w:rPr>
          <w:rFonts w:ascii="Arial" w:hAnsi="Arial" w:cs="Arial"/>
          <w:sz w:val="20"/>
          <w:szCs w:val="20"/>
        </w:rPr>
        <w:t xml:space="preserve"> </w:t>
      </w:r>
      <w:r w:rsidRPr="00940E36">
        <w:rPr>
          <w:rFonts w:ascii="Arial" w:hAnsi="Arial" w:cs="Arial"/>
          <w:sz w:val="20"/>
          <w:szCs w:val="20"/>
        </w:rPr>
        <w:t xml:space="preserve">je uvedena </w:t>
      </w:r>
      <w:r w:rsidRPr="000C5913">
        <w:rPr>
          <w:rFonts w:ascii="Arial" w:hAnsi="Arial" w:cs="Arial"/>
          <w:sz w:val="20"/>
          <w:szCs w:val="20"/>
        </w:rPr>
        <w:t xml:space="preserve">v příloze č. </w:t>
      </w:r>
      <w:r w:rsidR="000770AE">
        <w:rPr>
          <w:rFonts w:ascii="Arial" w:hAnsi="Arial" w:cs="Arial"/>
          <w:sz w:val="20"/>
          <w:szCs w:val="20"/>
        </w:rPr>
        <w:t>1</w:t>
      </w:r>
      <w:r w:rsidRPr="000C5913">
        <w:rPr>
          <w:rFonts w:ascii="Arial" w:hAnsi="Arial" w:cs="Arial"/>
          <w:sz w:val="20"/>
          <w:szCs w:val="20"/>
        </w:rPr>
        <w:t xml:space="preserve"> této</w:t>
      </w:r>
      <w:r w:rsidR="000540F6">
        <w:rPr>
          <w:rFonts w:ascii="Arial" w:hAnsi="Arial" w:cs="Arial"/>
          <w:sz w:val="20"/>
          <w:szCs w:val="20"/>
        </w:rPr>
        <w:t xml:space="preserve"> </w:t>
      </w:r>
      <w:r w:rsidRPr="000C5913">
        <w:rPr>
          <w:rFonts w:ascii="Arial" w:hAnsi="Arial" w:cs="Arial"/>
          <w:sz w:val="20"/>
          <w:szCs w:val="20"/>
        </w:rPr>
        <w:t xml:space="preserve">smlouvy. </w:t>
      </w:r>
      <w:r w:rsidR="0014168E" w:rsidRPr="0014168E">
        <w:rPr>
          <w:rFonts w:ascii="Arial" w:hAnsi="Arial" w:cs="Arial"/>
          <w:sz w:val="20"/>
        </w:rPr>
        <w:t xml:space="preserve">Výše uvedená kupní cena </w:t>
      </w:r>
      <w:r w:rsidR="0014168E">
        <w:rPr>
          <w:rFonts w:ascii="Arial" w:hAnsi="Arial" w:cs="Arial"/>
          <w:sz w:val="20"/>
        </w:rPr>
        <w:t>předmětu plnění</w:t>
      </w:r>
      <w:r w:rsidR="0014168E" w:rsidRPr="0014168E">
        <w:rPr>
          <w:rFonts w:ascii="Arial" w:hAnsi="Arial" w:cs="Arial"/>
          <w:sz w:val="20"/>
        </w:rPr>
        <w:t xml:space="preserve"> je sjednávána jako konečná, nejvýše přípustná a nepřekročitelná, zahrnující veškeré činnost</w:t>
      </w:r>
      <w:r w:rsidR="0014168E">
        <w:rPr>
          <w:rFonts w:ascii="Arial" w:hAnsi="Arial" w:cs="Arial"/>
          <w:sz w:val="20"/>
        </w:rPr>
        <w:t>i, k nimž je kupující dle této s</w:t>
      </w:r>
      <w:r w:rsidR="0014168E" w:rsidRPr="0014168E">
        <w:rPr>
          <w:rFonts w:ascii="Arial" w:hAnsi="Arial" w:cs="Arial"/>
          <w:sz w:val="20"/>
        </w:rPr>
        <w:t xml:space="preserve">mlouvy povinen, zejména </w:t>
      </w:r>
      <w:r w:rsidR="0014168E">
        <w:rPr>
          <w:rFonts w:ascii="Arial" w:hAnsi="Arial" w:cs="Arial"/>
          <w:sz w:val="20"/>
        </w:rPr>
        <w:t>odevzdání předmětu koupě</w:t>
      </w:r>
      <w:r w:rsidR="0014168E" w:rsidRPr="0014168E">
        <w:rPr>
          <w:rFonts w:ascii="Arial" w:hAnsi="Arial" w:cs="Arial"/>
          <w:sz w:val="20"/>
        </w:rPr>
        <w:t xml:space="preserve"> do místa plnění vč. dopravy</w:t>
      </w:r>
      <w:r w:rsidR="0014168E">
        <w:rPr>
          <w:rFonts w:ascii="Arial" w:hAnsi="Arial" w:cs="Arial"/>
          <w:sz w:val="20"/>
        </w:rPr>
        <w:t xml:space="preserve">, balné, manipulace, instalace, </w:t>
      </w:r>
      <w:r w:rsidR="009D6C6B">
        <w:rPr>
          <w:rFonts w:ascii="Arial" w:hAnsi="Arial" w:cs="Arial"/>
          <w:sz w:val="20"/>
        </w:rPr>
        <w:lastRenderedPageBreak/>
        <w:t xml:space="preserve">záručního </w:t>
      </w:r>
      <w:r w:rsidR="0014168E">
        <w:rPr>
          <w:rFonts w:ascii="Arial" w:hAnsi="Arial" w:cs="Arial"/>
          <w:sz w:val="20"/>
        </w:rPr>
        <w:t>servis</w:t>
      </w:r>
      <w:r w:rsidR="009D6C6B">
        <w:rPr>
          <w:rFonts w:ascii="Arial" w:hAnsi="Arial" w:cs="Arial"/>
          <w:sz w:val="20"/>
        </w:rPr>
        <w:t>u</w:t>
      </w:r>
      <w:r w:rsidR="0014168E">
        <w:rPr>
          <w:rFonts w:ascii="Arial" w:hAnsi="Arial" w:cs="Arial"/>
          <w:sz w:val="20"/>
        </w:rPr>
        <w:t xml:space="preserve"> a uvedení do provozu včetně zaškolení obsluhy</w:t>
      </w:r>
      <w:r w:rsidR="0014168E" w:rsidRPr="0014168E">
        <w:rPr>
          <w:rFonts w:ascii="Arial" w:hAnsi="Arial" w:cs="Arial"/>
          <w:sz w:val="20"/>
        </w:rPr>
        <w:t>.</w:t>
      </w:r>
      <w:r w:rsidR="0014168E" w:rsidRPr="0014168E">
        <w:rPr>
          <w:rFonts w:ascii="Verdana" w:hAnsi="Verdana"/>
          <w:sz w:val="20"/>
        </w:rPr>
        <w:t xml:space="preserve"> </w:t>
      </w:r>
    </w:p>
    <w:p w:rsidR="009E3E7C" w:rsidRPr="00940E36" w:rsidRDefault="009E3E7C" w:rsidP="00AB316A">
      <w:pPr>
        <w:pStyle w:val="Odstavecseseznamem"/>
        <w:widowControl w:val="0"/>
        <w:numPr>
          <w:ilvl w:val="0"/>
          <w:numId w:val="10"/>
        </w:numPr>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 xml:space="preserve">Cena nebude měněna v souvislosti s inflací české koruny, hodnotou kurzu české koruny vůči zahraničním měnám či </w:t>
      </w:r>
      <w:r w:rsidR="00B64EAE">
        <w:rPr>
          <w:rFonts w:ascii="Arial" w:hAnsi="Arial" w:cs="Arial"/>
          <w:sz w:val="20"/>
          <w:szCs w:val="20"/>
        </w:rPr>
        <w:t xml:space="preserve">v souvislosti s </w:t>
      </w:r>
      <w:r w:rsidRPr="00940E36">
        <w:rPr>
          <w:rFonts w:ascii="Arial" w:hAnsi="Arial" w:cs="Arial"/>
          <w:sz w:val="20"/>
          <w:szCs w:val="20"/>
        </w:rPr>
        <w:t>jinými faktory</w:t>
      </w:r>
      <w:r w:rsidRPr="00940E36">
        <w:rPr>
          <w:rFonts w:ascii="Arial" w:hAnsi="Arial" w:cs="Arial"/>
          <w:bCs/>
          <w:sz w:val="20"/>
          <w:szCs w:val="20"/>
        </w:rPr>
        <w:t xml:space="preserve"> s vlivem na měnový kurz a stabilitu měny. Jediná přípustná výjimka je změna sazby DPH. </w:t>
      </w:r>
    </w:p>
    <w:p w:rsidR="009E3E7C" w:rsidRPr="00940E36" w:rsidRDefault="009E3E7C" w:rsidP="00AB316A">
      <w:pPr>
        <w:pStyle w:val="Odstavecseseznamem"/>
        <w:widowControl w:val="0"/>
        <w:numPr>
          <w:ilvl w:val="0"/>
          <w:numId w:val="10"/>
        </w:numPr>
        <w:autoSpaceDE w:val="0"/>
        <w:autoSpaceDN w:val="0"/>
        <w:adjustRightInd w:val="0"/>
        <w:spacing w:after="120"/>
        <w:ind w:left="426" w:hanging="426"/>
        <w:jc w:val="both"/>
        <w:rPr>
          <w:rFonts w:ascii="Arial" w:hAnsi="Arial" w:cs="Arial"/>
          <w:bCs/>
          <w:sz w:val="20"/>
          <w:szCs w:val="20"/>
        </w:rPr>
      </w:pPr>
      <w:r w:rsidRPr="00940E36">
        <w:rPr>
          <w:rFonts w:ascii="Arial" w:hAnsi="Arial" w:cs="Arial"/>
          <w:bCs/>
          <w:sz w:val="20"/>
          <w:szCs w:val="20"/>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včetně DPH v důsledku změny sazby DPH není nutno ke smlouvě uzavírat dodatek.</w:t>
      </w:r>
    </w:p>
    <w:p w:rsidR="009E3E7C" w:rsidRPr="00940E36" w:rsidRDefault="009E3E7C" w:rsidP="00AB316A">
      <w:pPr>
        <w:pStyle w:val="Odstavecseseznamem"/>
        <w:widowControl w:val="0"/>
        <w:numPr>
          <w:ilvl w:val="0"/>
          <w:numId w:val="10"/>
        </w:numPr>
        <w:autoSpaceDE w:val="0"/>
        <w:autoSpaceDN w:val="0"/>
        <w:adjustRightInd w:val="0"/>
        <w:spacing w:after="120"/>
        <w:ind w:left="426" w:hanging="426"/>
        <w:jc w:val="both"/>
        <w:rPr>
          <w:rFonts w:ascii="Arial" w:hAnsi="Arial" w:cs="Arial"/>
          <w:sz w:val="20"/>
          <w:szCs w:val="20"/>
        </w:rPr>
      </w:pPr>
      <w:r w:rsidRPr="00940E36">
        <w:rPr>
          <w:rFonts w:ascii="Arial" w:hAnsi="Arial" w:cs="Arial"/>
          <w:bCs/>
          <w:sz w:val="20"/>
          <w:szCs w:val="20"/>
        </w:rPr>
        <w:t>Zálohové platby nebudou poskytovány.</w:t>
      </w:r>
    </w:p>
    <w:p w:rsidR="009E3E7C" w:rsidRPr="00940E36" w:rsidRDefault="009E3E7C" w:rsidP="00AB316A">
      <w:pPr>
        <w:pStyle w:val="Odstavecseseznamem"/>
        <w:widowControl w:val="0"/>
        <w:numPr>
          <w:ilvl w:val="0"/>
          <w:numId w:val="10"/>
        </w:numPr>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 xml:space="preserve">Smluvní strany sjednávají, že úhrada kupní ceny bude zaplacena </w:t>
      </w:r>
      <w:r w:rsidR="00592422">
        <w:rPr>
          <w:rFonts w:ascii="Arial" w:hAnsi="Arial" w:cs="Arial"/>
          <w:sz w:val="20"/>
          <w:szCs w:val="20"/>
        </w:rPr>
        <w:t>na základě faktury</w:t>
      </w:r>
      <w:r w:rsidR="00BF2F37">
        <w:rPr>
          <w:rFonts w:ascii="Arial" w:hAnsi="Arial" w:cs="Arial"/>
          <w:sz w:val="20"/>
          <w:szCs w:val="20"/>
        </w:rPr>
        <w:t xml:space="preserve"> po odevzdání předmětu koupě podle čl. III bod 5 této smlouvy.</w:t>
      </w:r>
      <w:r w:rsidRPr="00940E36">
        <w:rPr>
          <w:rFonts w:ascii="Arial" w:hAnsi="Arial" w:cs="Arial"/>
          <w:sz w:val="20"/>
          <w:szCs w:val="20"/>
        </w:rPr>
        <w:t>:</w:t>
      </w:r>
    </w:p>
    <w:p w:rsidR="00EF0635" w:rsidRPr="00EF0635" w:rsidRDefault="00EF0635" w:rsidP="005B235A">
      <w:pPr>
        <w:widowControl w:val="0"/>
        <w:tabs>
          <w:tab w:val="left" w:pos="851"/>
        </w:tabs>
        <w:autoSpaceDE w:val="0"/>
        <w:autoSpaceDN w:val="0"/>
        <w:adjustRightInd w:val="0"/>
        <w:spacing w:before="0" w:after="120" w:line="240" w:lineRule="auto"/>
        <w:ind w:left="426"/>
        <w:rPr>
          <w:rFonts w:ascii="Arial" w:hAnsi="Arial" w:cs="Arial"/>
          <w:sz w:val="20"/>
          <w:szCs w:val="20"/>
        </w:rPr>
      </w:pPr>
      <w:r>
        <w:rPr>
          <w:rFonts w:ascii="Arial" w:hAnsi="Arial" w:cs="Arial"/>
          <w:sz w:val="20"/>
          <w:szCs w:val="20"/>
        </w:rPr>
        <w:t xml:space="preserve">Sazba DPH za celou kupní </w:t>
      </w:r>
      <w:r w:rsidR="00DB258E">
        <w:rPr>
          <w:rFonts w:ascii="Arial" w:hAnsi="Arial" w:cs="Arial"/>
          <w:sz w:val="20"/>
          <w:szCs w:val="20"/>
        </w:rPr>
        <w:t xml:space="preserve">cenu bude součástí řádného daňového dokladu – faktury </w:t>
      </w:r>
      <w:r w:rsidR="005B235A">
        <w:rPr>
          <w:rFonts w:ascii="Arial" w:hAnsi="Arial" w:cs="Arial"/>
          <w:sz w:val="20"/>
          <w:szCs w:val="20"/>
        </w:rPr>
        <w:t>dle tohoto článku.</w:t>
      </w:r>
    </w:p>
    <w:p w:rsidR="009E3E7C" w:rsidRPr="00940E36" w:rsidRDefault="009E3E7C" w:rsidP="005B235A">
      <w:pPr>
        <w:pStyle w:val="Odstavecseseznamem"/>
        <w:widowControl w:val="0"/>
        <w:autoSpaceDE w:val="0"/>
        <w:autoSpaceDN w:val="0"/>
        <w:adjustRightInd w:val="0"/>
        <w:spacing w:after="120"/>
        <w:ind w:left="426"/>
        <w:jc w:val="both"/>
        <w:rPr>
          <w:rFonts w:ascii="Arial" w:hAnsi="Arial" w:cs="Arial"/>
          <w:sz w:val="20"/>
          <w:szCs w:val="20"/>
        </w:rPr>
      </w:pPr>
      <w:r w:rsidRPr="00940E36">
        <w:rPr>
          <w:rFonts w:ascii="Arial" w:hAnsi="Arial" w:cs="Arial"/>
          <w:sz w:val="20"/>
          <w:szCs w:val="20"/>
        </w:rPr>
        <w:t xml:space="preserve">Ujednání o závazku poskytovat kupujícímu záruční servis po dobu celé záruční lhůty uvedené v čl. </w:t>
      </w:r>
      <w:r w:rsidR="000C5913">
        <w:rPr>
          <w:rFonts w:ascii="Arial" w:hAnsi="Arial" w:cs="Arial"/>
          <w:sz w:val="20"/>
          <w:szCs w:val="20"/>
        </w:rPr>
        <w:t>VII</w:t>
      </w:r>
      <w:r w:rsidRPr="00940E36">
        <w:rPr>
          <w:rFonts w:ascii="Arial" w:hAnsi="Arial" w:cs="Arial"/>
          <w:sz w:val="20"/>
          <w:szCs w:val="20"/>
        </w:rPr>
        <w:t xml:space="preserve"> odst. </w:t>
      </w:r>
      <w:r w:rsidR="000C5913">
        <w:rPr>
          <w:rFonts w:ascii="Arial" w:hAnsi="Arial" w:cs="Arial"/>
          <w:sz w:val="20"/>
          <w:szCs w:val="20"/>
        </w:rPr>
        <w:t>1</w:t>
      </w:r>
      <w:r w:rsidRPr="00940E36">
        <w:rPr>
          <w:rFonts w:ascii="Arial" w:hAnsi="Arial" w:cs="Arial"/>
          <w:sz w:val="20"/>
          <w:szCs w:val="20"/>
        </w:rPr>
        <w:t xml:space="preserve"> této smlouvy tím není dotčeno.</w:t>
      </w:r>
    </w:p>
    <w:p w:rsidR="009E3E7C" w:rsidRPr="00940E36" w:rsidRDefault="009E3E7C" w:rsidP="009E3E7C">
      <w:pPr>
        <w:pStyle w:val="Odstavecseseznamem"/>
        <w:widowControl w:val="0"/>
        <w:numPr>
          <w:ilvl w:val="0"/>
          <w:numId w:val="10"/>
        </w:numPr>
        <w:autoSpaceDE w:val="0"/>
        <w:autoSpaceDN w:val="0"/>
        <w:adjustRightInd w:val="0"/>
        <w:spacing w:after="120"/>
        <w:ind w:left="426"/>
        <w:jc w:val="both"/>
        <w:rPr>
          <w:rFonts w:ascii="Arial" w:hAnsi="Arial" w:cs="Arial"/>
          <w:sz w:val="20"/>
          <w:szCs w:val="20"/>
        </w:rPr>
      </w:pPr>
      <w:r w:rsidRPr="00940E36">
        <w:rPr>
          <w:rFonts w:ascii="Arial" w:hAnsi="Arial" w:cs="Arial"/>
          <w:bCs/>
          <w:sz w:val="20"/>
          <w:szCs w:val="20"/>
        </w:rPr>
        <w:t xml:space="preserve">Podkladem pro zaplacení kupní ceny bude prodávajícím vystavený a kupujícímu řádně doručený </w:t>
      </w:r>
      <w:r w:rsidRPr="00940E36">
        <w:rPr>
          <w:rFonts w:ascii="Arial" w:hAnsi="Arial" w:cs="Arial"/>
          <w:sz w:val="20"/>
          <w:szCs w:val="20"/>
        </w:rPr>
        <w:t>daňový doklad, který bude mít náležitosti daňového dokladu dle platných právních předpisů (dále jen „</w:t>
      </w:r>
      <w:r w:rsidRPr="00940E36">
        <w:rPr>
          <w:rFonts w:ascii="Arial" w:hAnsi="Arial" w:cs="Arial"/>
          <w:b/>
          <w:sz w:val="20"/>
          <w:szCs w:val="20"/>
        </w:rPr>
        <w:t>faktura</w:t>
      </w:r>
      <w:r w:rsidRPr="00940E36">
        <w:rPr>
          <w:rFonts w:ascii="Arial" w:hAnsi="Arial" w:cs="Arial"/>
          <w:sz w:val="20"/>
          <w:szCs w:val="20"/>
        </w:rPr>
        <w:t>“).</w:t>
      </w:r>
      <w:r w:rsidR="009D6C6B">
        <w:rPr>
          <w:rFonts w:ascii="Arial" w:hAnsi="Arial" w:cs="Arial"/>
          <w:sz w:val="20"/>
          <w:szCs w:val="20"/>
        </w:rPr>
        <w:t xml:space="preserve"> Prodávající je oprávněn vystavit fakturu </w:t>
      </w:r>
      <w:r w:rsidR="009D6C6B" w:rsidRPr="009D6C6B">
        <w:rPr>
          <w:rFonts w:ascii="Arial" w:hAnsi="Arial" w:cs="Arial"/>
          <w:sz w:val="20"/>
        </w:rPr>
        <w:t xml:space="preserve">až po </w:t>
      </w:r>
      <w:r w:rsidR="009D6C6B">
        <w:rPr>
          <w:rFonts w:ascii="Arial" w:hAnsi="Arial" w:cs="Arial"/>
          <w:sz w:val="20"/>
        </w:rPr>
        <w:t>odevzdání</w:t>
      </w:r>
      <w:r w:rsidR="009D6C6B" w:rsidRPr="009D6C6B">
        <w:rPr>
          <w:rFonts w:ascii="Arial" w:hAnsi="Arial" w:cs="Arial"/>
          <w:sz w:val="20"/>
        </w:rPr>
        <w:t xml:space="preserve"> </w:t>
      </w:r>
      <w:r w:rsidR="00A1743F">
        <w:rPr>
          <w:rFonts w:ascii="Arial" w:hAnsi="Arial" w:cs="Arial"/>
          <w:sz w:val="20"/>
        </w:rPr>
        <w:t>celého</w:t>
      </w:r>
      <w:r w:rsidR="009D6C6B" w:rsidRPr="009D6C6B">
        <w:rPr>
          <w:rFonts w:ascii="Arial" w:hAnsi="Arial" w:cs="Arial"/>
          <w:sz w:val="20"/>
        </w:rPr>
        <w:t xml:space="preserve"> </w:t>
      </w:r>
      <w:r w:rsidR="009D6C6B">
        <w:rPr>
          <w:rFonts w:ascii="Arial" w:hAnsi="Arial" w:cs="Arial"/>
          <w:sz w:val="20"/>
        </w:rPr>
        <w:t>předmětu plnění dle této s</w:t>
      </w:r>
      <w:r w:rsidR="009D6C6B" w:rsidRPr="009D6C6B">
        <w:rPr>
          <w:rFonts w:ascii="Arial" w:hAnsi="Arial" w:cs="Arial"/>
          <w:sz w:val="20"/>
        </w:rPr>
        <w:t>mlouvy</w:t>
      </w:r>
      <w:r w:rsidR="00A1743F">
        <w:rPr>
          <w:rFonts w:ascii="Arial" w:hAnsi="Arial" w:cs="Arial"/>
          <w:sz w:val="20"/>
        </w:rPr>
        <w:t>, a to bez vad</w:t>
      </w:r>
      <w:r w:rsidR="009D6C6B">
        <w:rPr>
          <w:rFonts w:ascii="Arial" w:hAnsi="Arial" w:cs="Arial"/>
          <w:sz w:val="20"/>
        </w:rPr>
        <w:t>.</w:t>
      </w:r>
      <w:r w:rsidRPr="00940E36">
        <w:rPr>
          <w:rFonts w:ascii="Arial" w:hAnsi="Arial" w:cs="Arial"/>
          <w:sz w:val="20"/>
          <w:szCs w:val="20"/>
        </w:rPr>
        <w:t xml:space="preserve"> Přílohou každé faktury (alespoň v kopii) bude předávací pr</w:t>
      </w:r>
      <w:r w:rsidR="00DB258E">
        <w:rPr>
          <w:rFonts w:ascii="Arial" w:hAnsi="Arial" w:cs="Arial"/>
          <w:sz w:val="20"/>
          <w:szCs w:val="20"/>
        </w:rPr>
        <w:t>otokol</w:t>
      </w:r>
      <w:r w:rsidRPr="00940E36">
        <w:rPr>
          <w:rFonts w:ascii="Arial" w:hAnsi="Arial" w:cs="Arial"/>
          <w:sz w:val="20"/>
          <w:szCs w:val="20"/>
        </w:rPr>
        <w:t>.</w:t>
      </w:r>
      <w:r w:rsidR="00EC18F2">
        <w:rPr>
          <w:rFonts w:ascii="Arial" w:hAnsi="Arial" w:cs="Arial"/>
          <w:sz w:val="20"/>
          <w:szCs w:val="20"/>
        </w:rPr>
        <w:t xml:space="preserve"> Faktura bude obsahovat název projektu a jeho registrační číslo: </w:t>
      </w:r>
      <w:r w:rsidR="00797978">
        <w:rPr>
          <w:rFonts w:ascii="Arial" w:hAnsi="Arial" w:cs="Arial"/>
          <w:sz w:val="20"/>
          <w:szCs w:val="20"/>
        </w:rPr>
        <w:t>Škola na dotek v Královéhradeckém kraji</w:t>
      </w:r>
      <w:r w:rsidR="00EC18F2" w:rsidRPr="00940E36">
        <w:rPr>
          <w:rFonts w:ascii="Arial" w:hAnsi="Arial" w:cs="Arial"/>
          <w:sz w:val="20"/>
          <w:szCs w:val="20"/>
        </w:rPr>
        <w:t xml:space="preserve">, </w:t>
      </w:r>
      <w:proofErr w:type="spellStart"/>
      <w:r w:rsidR="00EC18F2" w:rsidRPr="00940E36">
        <w:rPr>
          <w:rFonts w:ascii="Arial" w:hAnsi="Arial" w:cs="Arial"/>
          <w:sz w:val="20"/>
          <w:szCs w:val="20"/>
        </w:rPr>
        <w:t>reg</w:t>
      </w:r>
      <w:proofErr w:type="spellEnd"/>
      <w:r w:rsidR="00EC18F2" w:rsidRPr="00940E36">
        <w:rPr>
          <w:rFonts w:ascii="Arial" w:hAnsi="Arial" w:cs="Arial"/>
          <w:sz w:val="20"/>
          <w:szCs w:val="20"/>
        </w:rPr>
        <w:t xml:space="preserve">. </w:t>
      </w:r>
      <w:proofErr w:type="gramStart"/>
      <w:r w:rsidR="00EC18F2" w:rsidRPr="00940E36">
        <w:rPr>
          <w:rFonts w:ascii="Arial" w:hAnsi="Arial" w:cs="Arial"/>
          <w:sz w:val="20"/>
          <w:szCs w:val="20"/>
        </w:rPr>
        <w:t>č.</w:t>
      </w:r>
      <w:proofErr w:type="gramEnd"/>
      <w:r w:rsidR="00EC18F2" w:rsidRPr="00940E36">
        <w:rPr>
          <w:rFonts w:ascii="Arial" w:hAnsi="Arial" w:cs="Arial"/>
          <w:sz w:val="20"/>
          <w:szCs w:val="20"/>
        </w:rPr>
        <w:t xml:space="preserve"> projektu </w:t>
      </w:r>
      <w:r w:rsidR="00797978">
        <w:rPr>
          <w:rFonts w:ascii="Arial" w:hAnsi="Arial" w:cs="Arial"/>
          <w:sz w:val="20"/>
          <w:szCs w:val="20"/>
        </w:rPr>
        <w:t>CZ.1.07/1.3.00/51.0042</w:t>
      </w:r>
      <w:r w:rsidR="00EC18F2" w:rsidRPr="00940E36">
        <w:rPr>
          <w:rFonts w:ascii="Arial" w:hAnsi="Arial" w:cs="Arial"/>
          <w:sz w:val="20"/>
          <w:szCs w:val="20"/>
        </w:rPr>
        <w:t xml:space="preserve">, </w:t>
      </w:r>
      <w:r w:rsidR="00EC18F2">
        <w:rPr>
          <w:rFonts w:ascii="Arial" w:hAnsi="Arial" w:cs="Arial"/>
          <w:sz w:val="20"/>
          <w:szCs w:val="20"/>
        </w:rPr>
        <w:t>projekt je spolufinancován</w:t>
      </w:r>
      <w:r w:rsidR="00EC18F2" w:rsidRPr="00940E36">
        <w:rPr>
          <w:rFonts w:ascii="Arial" w:hAnsi="Arial" w:cs="Arial"/>
          <w:sz w:val="20"/>
          <w:szCs w:val="20"/>
        </w:rPr>
        <w:t xml:space="preserve"> Evropskou unií z</w:t>
      </w:r>
      <w:r w:rsidR="00797978">
        <w:rPr>
          <w:rFonts w:ascii="Arial" w:hAnsi="Arial" w:cs="Arial"/>
          <w:sz w:val="20"/>
          <w:szCs w:val="20"/>
        </w:rPr>
        <w:t> Operační programu Vzdělání pro konkurenceschopnost</w:t>
      </w:r>
      <w:r w:rsidR="00933FAF">
        <w:rPr>
          <w:rFonts w:ascii="Arial" w:hAnsi="Arial" w:cs="Arial"/>
          <w:sz w:val="20"/>
          <w:szCs w:val="20"/>
        </w:rPr>
        <w:t xml:space="preserve"> a státním rozpočtem ČR</w:t>
      </w:r>
      <w:r w:rsidR="00DB258E">
        <w:rPr>
          <w:rFonts w:ascii="Arial" w:hAnsi="Arial" w:cs="Arial"/>
          <w:sz w:val="20"/>
          <w:szCs w:val="20"/>
        </w:rPr>
        <w:t>.</w:t>
      </w:r>
    </w:p>
    <w:p w:rsidR="009E3E7C" w:rsidRPr="00940E36" w:rsidRDefault="009E3E7C" w:rsidP="009E3E7C">
      <w:pPr>
        <w:pStyle w:val="Odstavecseseznamem"/>
        <w:widowControl w:val="0"/>
        <w:numPr>
          <w:ilvl w:val="0"/>
          <w:numId w:val="10"/>
        </w:numPr>
        <w:autoSpaceDE w:val="0"/>
        <w:autoSpaceDN w:val="0"/>
        <w:adjustRightInd w:val="0"/>
        <w:spacing w:after="120"/>
        <w:ind w:left="426"/>
        <w:jc w:val="both"/>
        <w:rPr>
          <w:rFonts w:ascii="Arial" w:hAnsi="Arial" w:cs="Arial"/>
          <w:sz w:val="20"/>
          <w:szCs w:val="20"/>
        </w:rPr>
      </w:pPr>
      <w:r w:rsidRPr="00940E36">
        <w:rPr>
          <w:rFonts w:ascii="Arial" w:hAnsi="Arial" w:cs="Arial"/>
          <w:sz w:val="20"/>
          <w:szCs w:val="20"/>
        </w:rPr>
        <w:t xml:space="preserve">Lhůta splatnosti faktury činí </w:t>
      </w:r>
      <w:r w:rsidR="00AB316A">
        <w:rPr>
          <w:rFonts w:ascii="Arial" w:hAnsi="Arial" w:cs="Arial"/>
          <w:sz w:val="20"/>
          <w:szCs w:val="20"/>
        </w:rPr>
        <w:t>30 (třicet)</w:t>
      </w:r>
      <w:r w:rsidRPr="00940E36">
        <w:rPr>
          <w:rFonts w:ascii="Arial" w:hAnsi="Arial" w:cs="Arial"/>
          <w:sz w:val="20"/>
          <w:szCs w:val="20"/>
        </w:rPr>
        <w:t xml:space="preserve"> kalendářních dnů ode dne jejího doručení kupujícímu. Stejná lhůta splatnosti platí i při placení jiných plateb (smluvních pokut, úroků z prodlení, náhrady škody apod.).</w:t>
      </w:r>
    </w:p>
    <w:p w:rsidR="009E3E7C" w:rsidRPr="00940E36" w:rsidRDefault="009E3E7C" w:rsidP="00AB316A">
      <w:pPr>
        <w:pStyle w:val="Odstavecseseznamem"/>
        <w:widowControl w:val="0"/>
        <w:numPr>
          <w:ilvl w:val="0"/>
          <w:numId w:val="10"/>
        </w:numPr>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Nebude-li faktura obsahovat některou povinnou nebo dohodnutou náležitost nebo bude-li chybně vyúčtována cena nebo DPH, je kupující oprávněn fakturu před uplynutím lhůty splatnosti vrátit prodávajícímu k provedení opravy s vyznačením důvodu vrácení. Prodávající provede opravu vystavením nové faktury. Odesláním vadné faktury zpět prodávajícímu přestává běžet původní lhůta splatnosti. Celá lhůta splatnosti běží opět od počátku ode dne doručení nově vyhotovené faktury kupujícímu.</w:t>
      </w:r>
    </w:p>
    <w:p w:rsidR="009D6C6B" w:rsidRDefault="009E3E7C" w:rsidP="009D6C6B">
      <w:pPr>
        <w:pStyle w:val="Odstavecseseznamem"/>
        <w:widowControl w:val="0"/>
        <w:numPr>
          <w:ilvl w:val="0"/>
          <w:numId w:val="10"/>
        </w:numPr>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 xml:space="preserve">Závazek kupujícího zaplatit fakturu je splněn okamžikem, kdy částka odpovídající ceně předmětu koupě dle příslušného daňového dokladu bude </w:t>
      </w:r>
      <w:r w:rsidR="00AB316A">
        <w:rPr>
          <w:rFonts w:ascii="Arial" w:hAnsi="Arial" w:cs="Arial"/>
          <w:sz w:val="20"/>
          <w:szCs w:val="20"/>
        </w:rPr>
        <w:t>připsána na účet prodávajícího</w:t>
      </w:r>
      <w:r w:rsidRPr="00940E36">
        <w:rPr>
          <w:rFonts w:ascii="Arial" w:hAnsi="Arial" w:cs="Arial"/>
          <w:sz w:val="20"/>
          <w:szCs w:val="20"/>
        </w:rPr>
        <w:t>.</w:t>
      </w:r>
    </w:p>
    <w:p w:rsidR="009D6C6B" w:rsidRPr="009D6C6B" w:rsidRDefault="009D6C6B" w:rsidP="009D6C6B">
      <w:pPr>
        <w:pStyle w:val="Odstavecseseznamem"/>
        <w:widowControl w:val="0"/>
        <w:numPr>
          <w:ilvl w:val="0"/>
          <w:numId w:val="10"/>
        </w:numPr>
        <w:autoSpaceDE w:val="0"/>
        <w:autoSpaceDN w:val="0"/>
        <w:adjustRightInd w:val="0"/>
        <w:spacing w:after="120"/>
        <w:ind w:left="426" w:hanging="426"/>
        <w:jc w:val="both"/>
        <w:rPr>
          <w:rFonts w:ascii="Arial" w:hAnsi="Arial" w:cs="Arial"/>
          <w:sz w:val="20"/>
          <w:szCs w:val="20"/>
        </w:rPr>
      </w:pPr>
      <w:r w:rsidRPr="009D6C6B">
        <w:rPr>
          <w:rFonts w:ascii="Arial" w:hAnsi="Arial" w:cs="Arial"/>
          <w:sz w:val="20"/>
        </w:rPr>
        <w:t>Prodávající prohlašuje a zavazuje se za</w:t>
      </w:r>
      <w:r>
        <w:rPr>
          <w:rFonts w:ascii="Arial" w:hAnsi="Arial" w:cs="Arial"/>
          <w:sz w:val="20"/>
        </w:rPr>
        <w:t xml:space="preserve"> to, že po dobu účinnosti této s</w:t>
      </w:r>
      <w:r w:rsidRPr="009D6C6B">
        <w:rPr>
          <w:rFonts w:ascii="Arial" w:hAnsi="Arial" w:cs="Arial"/>
          <w:sz w:val="20"/>
        </w:rPr>
        <w:t>mlouvy bude dodržovat povinnosti vyplývající pro něho z právních předpisů upravujících povinnosti ve vztahu k dani z přidané hodnoty, zejména zákona č. 235/2004 Sb., o dani z přidané hodnoty, v platném znění.</w:t>
      </w:r>
    </w:p>
    <w:p w:rsidR="009D6C6B" w:rsidRPr="009D6C6B" w:rsidRDefault="009D6C6B" w:rsidP="00996C40">
      <w:pPr>
        <w:pStyle w:val="Odstavecseseznamem"/>
        <w:widowControl w:val="0"/>
        <w:numPr>
          <w:ilvl w:val="0"/>
          <w:numId w:val="10"/>
        </w:numPr>
        <w:autoSpaceDE w:val="0"/>
        <w:autoSpaceDN w:val="0"/>
        <w:adjustRightInd w:val="0"/>
        <w:spacing w:after="60"/>
        <w:ind w:left="426" w:hanging="426"/>
        <w:jc w:val="both"/>
        <w:rPr>
          <w:rFonts w:ascii="Arial" w:hAnsi="Arial" w:cs="Arial"/>
          <w:sz w:val="20"/>
          <w:szCs w:val="20"/>
        </w:rPr>
      </w:pPr>
      <w:r w:rsidRPr="009D6C6B">
        <w:rPr>
          <w:rFonts w:ascii="Arial" w:hAnsi="Arial" w:cs="Arial"/>
          <w:iCs/>
          <w:noProof/>
          <w:sz w:val="20"/>
        </w:rPr>
        <w:t>Kupující je oprávněn provést úhradu DPH přímo na účet správce daně prodávajícího</w:t>
      </w:r>
      <w:r w:rsidR="00996C40">
        <w:rPr>
          <w:rFonts w:ascii="Arial" w:hAnsi="Arial" w:cs="Arial"/>
          <w:iCs/>
          <w:noProof/>
          <w:sz w:val="20"/>
        </w:rPr>
        <w:t xml:space="preserve"> a prodávající s tímto souhlasí</w:t>
      </w:r>
      <w:r w:rsidRPr="009D6C6B">
        <w:rPr>
          <w:rFonts w:ascii="Arial" w:hAnsi="Arial" w:cs="Arial"/>
          <w:iCs/>
          <w:noProof/>
          <w:sz w:val="20"/>
        </w:rPr>
        <w:t>, jestliže:</w:t>
      </w:r>
    </w:p>
    <w:p w:rsidR="009D6C6B" w:rsidRPr="00523148" w:rsidRDefault="009D6C6B" w:rsidP="00523148">
      <w:pPr>
        <w:numPr>
          <w:ilvl w:val="0"/>
          <w:numId w:val="26"/>
        </w:numPr>
        <w:spacing w:before="0" w:after="0" w:line="240" w:lineRule="auto"/>
        <w:ind w:left="851" w:hanging="425"/>
        <w:rPr>
          <w:rFonts w:ascii="Arial" w:hAnsi="Arial" w:cs="Arial"/>
          <w:iCs/>
          <w:noProof/>
          <w:sz w:val="20"/>
          <w:szCs w:val="20"/>
        </w:rPr>
      </w:pPr>
      <w:r w:rsidRPr="00523148">
        <w:rPr>
          <w:rFonts w:ascii="Arial" w:hAnsi="Arial" w:cs="Arial"/>
          <w:iCs/>
          <w:noProof/>
          <w:sz w:val="20"/>
          <w:szCs w:val="20"/>
        </w:rPr>
        <w:t xml:space="preserve">prodávající bude ke dni uskutečnění zdanitelného plnění evidován jako nespolehlivý plátce ve smyslu zákona 235/2004 Sb., o dani z přidané hodnoty, ve znění pozdějších předpisů, nebo </w:t>
      </w:r>
    </w:p>
    <w:p w:rsidR="009D6C6B" w:rsidRPr="00523148" w:rsidRDefault="009D6C6B" w:rsidP="00523148">
      <w:pPr>
        <w:numPr>
          <w:ilvl w:val="0"/>
          <w:numId w:val="26"/>
        </w:numPr>
        <w:spacing w:before="0" w:after="0" w:line="240" w:lineRule="auto"/>
        <w:ind w:left="851" w:hanging="425"/>
        <w:rPr>
          <w:rFonts w:ascii="Arial" w:hAnsi="Arial" w:cs="Arial"/>
          <w:iCs/>
          <w:noProof/>
          <w:sz w:val="20"/>
          <w:szCs w:val="20"/>
        </w:rPr>
      </w:pPr>
      <w:r w:rsidRPr="00523148">
        <w:rPr>
          <w:rFonts w:ascii="Arial" w:hAnsi="Arial" w:cs="Arial"/>
          <w:iCs/>
          <w:noProof/>
          <w:sz w:val="20"/>
          <w:szCs w:val="20"/>
        </w:rPr>
        <w:t>kupní cena či její část bude hrazena bezhotovostním převodem na účet prodávajícího vedený poskytovatelem platebních služeb mimo tuzemsko, nebo</w:t>
      </w:r>
    </w:p>
    <w:p w:rsidR="00E57F21" w:rsidRPr="00996C40" w:rsidRDefault="009D6C6B" w:rsidP="00996C40">
      <w:pPr>
        <w:numPr>
          <w:ilvl w:val="0"/>
          <w:numId w:val="26"/>
        </w:numPr>
        <w:tabs>
          <w:tab w:val="left" w:pos="851"/>
        </w:tabs>
        <w:spacing w:before="0" w:after="0" w:line="240" w:lineRule="auto"/>
        <w:ind w:left="851" w:hanging="425"/>
        <w:rPr>
          <w:rFonts w:ascii="Arial" w:hAnsi="Arial" w:cs="Arial"/>
          <w:sz w:val="20"/>
        </w:rPr>
      </w:pPr>
      <w:r w:rsidRPr="00996C40">
        <w:rPr>
          <w:rFonts w:ascii="Arial" w:hAnsi="Arial" w:cs="Arial"/>
          <w:iCs/>
          <w:noProof/>
          <w:sz w:val="20"/>
          <w:szCs w:val="20"/>
        </w:rPr>
        <w:t>kupní</w:t>
      </w:r>
      <w:r w:rsidRPr="00996C40">
        <w:rPr>
          <w:rFonts w:ascii="Arial" w:hAnsi="Arial" w:cs="Arial"/>
          <w:iCs/>
          <w:noProof/>
          <w:sz w:val="20"/>
        </w:rPr>
        <w:t xml:space="preserve"> cena či její část bude hrazena bezhotovostním převodem avšak na jiný účet prodávajícího, než který je správcem daně zveřejněn způsobem umožňujícím dálkový přístup, a pokud úplata za toto plnění překračuje dvojnásobek částky podle zákona upravujícího omezení plateb v hotovosti, při jejímž překročení je stanovena povinnos</w:t>
      </w:r>
      <w:r w:rsidR="00523148" w:rsidRPr="00996C40">
        <w:rPr>
          <w:rFonts w:ascii="Arial" w:hAnsi="Arial" w:cs="Arial"/>
          <w:iCs/>
          <w:noProof/>
          <w:sz w:val="20"/>
        </w:rPr>
        <w:t>t provést platbu bezhotovostně</w:t>
      </w:r>
      <w:r w:rsidR="00996C40" w:rsidRPr="00996C40">
        <w:rPr>
          <w:rFonts w:ascii="Arial" w:hAnsi="Arial" w:cs="Arial"/>
          <w:iCs/>
          <w:noProof/>
          <w:sz w:val="20"/>
        </w:rPr>
        <w:t>.</w:t>
      </w:r>
      <w:r w:rsidR="00523148" w:rsidRPr="00996C40">
        <w:rPr>
          <w:rFonts w:ascii="Arial" w:hAnsi="Arial" w:cs="Arial"/>
          <w:iCs/>
          <w:noProof/>
          <w:sz w:val="20"/>
          <w:lang w:val="en-US"/>
        </w:rPr>
        <w:tab/>
      </w:r>
    </w:p>
    <w:p w:rsidR="009E3E7C" w:rsidRPr="00940E36" w:rsidRDefault="006C27E6" w:rsidP="006C27E6">
      <w:pPr>
        <w:widowControl w:val="0"/>
        <w:autoSpaceDE w:val="0"/>
        <w:autoSpaceDN w:val="0"/>
        <w:adjustRightInd w:val="0"/>
        <w:spacing w:before="480" w:after="0" w:line="240" w:lineRule="auto"/>
        <w:jc w:val="center"/>
        <w:rPr>
          <w:rFonts w:ascii="Arial" w:hAnsi="Arial" w:cs="Arial"/>
          <w:b/>
          <w:sz w:val="20"/>
          <w:szCs w:val="20"/>
        </w:rPr>
      </w:pPr>
      <w:r>
        <w:rPr>
          <w:rFonts w:ascii="Arial" w:hAnsi="Arial" w:cs="Arial"/>
          <w:b/>
          <w:sz w:val="20"/>
          <w:szCs w:val="20"/>
        </w:rPr>
        <w:t xml:space="preserve">Čl. </w:t>
      </w:r>
      <w:r w:rsidR="009E3E7C" w:rsidRPr="00940E36">
        <w:rPr>
          <w:rFonts w:ascii="Arial" w:hAnsi="Arial" w:cs="Arial"/>
          <w:b/>
          <w:sz w:val="20"/>
          <w:szCs w:val="20"/>
        </w:rPr>
        <w:t xml:space="preserve">VI. </w:t>
      </w:r>
    </w:p>
    <w:p w:rsidR="009E3E7C" w:rsidRPr="00940E36" w:rsidRDefault="006C27E6" w:rsidP="006C27E6">
      <w:pPr>
        <w:widowControl w:val="0"/>
        <w:autoSpaceDE w:val="0"/>
        <w:autoSpaceDN w:val="0"/>
        <w:adjustRightInd w:val="0"/>
        <w:spacing w:before="0" w:after="240" w:line="240" w:lineRule="auto"/>
        <w:jc w:val="center"/>
        <w:rPr>
          <w:rFonts w:ascii="Arial" w:hAnsi="Arial" w:cs="Arial"/>
          <w:b/>
          <w:sz w:val="20"/>
          <w:szCs w:val="20"/>
        </w:rPr>
      </w:pPr>
      <w:r>
        <w:rPr>
          <w:rFonts w:ascii="Arial" w:hAnsi="Arial" w:cs="Arial"/>
          <w:b/>
          <w:sz w:val="20"/>
          <w:szCs w:val="20"/>
        </w:rPr>
        <w:t>PRÁVA A POVINNOSTI SMLUVNÍCH STRAN</w:t>
      </w:r>
    </w:p>
    <w:p w:rsidR="009E3E7C" w:rsidRPr="00940E36" w:rsidRDefault="009E3E7C" w:rsidP="00AB316A">
      <w:pPr>
        <w:pStyle w:val="Odstavecseseznamem"/>
        <w:widowControl w:val="0"/>
        <w:numPr>
          <w:ilvl w:val="0"/>
          <w:numId w:val="12"/>
        </w:numPr>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Kupující je oprávněn kontrolovat plnění této smlouvy prodávajícím.</w:t>
      </w:r>
    </w:p>
    <w:p w:rsidR="009E3E7C" w:rsidRPr="00940E36" w:rsidRDefault="009E3E7C" w:rsidP="00AB316A">
      <w:pPr>
        <w:pStyle w:val="Odstavecseseznamem"/>
        <w:widowControl w:val="0"/>
        <w:numPr>
          <w:ilvl w:val="0"/>
          <w:numId w:val="12"/>
        </w:numPr>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 xml:space="preserve">Kupující pro </w:t>
      </w:r>
      <w:r w:rsidR="009D6C6B">
        <w:rPr>
          <w:rFonts w:ascii="Arial" w:hAnsi="Arial" w:cs="Arial"/>
          <w:sz w:val="20"/>
          <w:szCs w:val="20"/>
        </w:rPr>
        <w:t>předmět koupě</w:t>
      </w:r>
      <w:r w:rsidR="009D6C6B" w:rsidRPr="00940E36">
        <w:rPr>
          <w:rFonts w:ascii="Arial" w:hAnsi="Arial" w:cs="Arial"/>
          <w:sz w:val="20"/>
          <w:szCs w:val="20"/>
        </w:rPr>
        <w:t xml:space="preserve"> </w:t>
      </w:r>
      <w:r w:rsidRPr="00940E36">
        <w:rPr>
          <w:rFonts w:ascii="Arial" w:hAnsi="Arial" w:cs="Arial"/>
          <w:sz w:val="20"/>
          <w:szCs w:val="20"/>
        </w:rPr>
        <w:t>a jeho instal</w:t>
      </w:r>
      <w:r w:rsidR="00EB4A1D">
        <w:rPr>
          <w:rFonts w:ascii="Arial" w:hAnsi="Arial" w:cs="Arial"/>
          <w:sz w:val="20"/>
          <w:szCs w:val="20"/>
        </w:rPr>
        <w:t>aci vyčlení vyhovující prostory</w:t>
      </w:r>
      <w:r w:rsidRPr="00940E36">
        <w:rPr>
          <w:rFonts w:ascii="Arial" w:hAnsi="Arial" w:cs="Arial"/>
          <w:sz w:val="20"/>
          <w:szCs w:val="20"/>
        </w:rPr>
        <w:t>.</w:t>
      </w:r>
    </w:p>
    <w:p w:rsidR="009E3E7C" w:rsidRPr="00940E36" w:rsidRDefault="009E3E7C" w:rsidP="00AB316A">
      <w:pPr>
        <w:pStyle w:val="Odstavecseseznamem"/>
        <w:widowControl w:val="0"/>
        <w:numPr>
          <w:ilvl w:val="0"/>
          <w:numId w:val="12"/>
        </w:numPr>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 xml:space="preserve">Kupující se zavazuje umožnit přístup určeným pracovníkům prodávajícího do </w:t>
      </w:r>
      <w:r w:rsidR="009D6C6B">
        <w:rPr>
          <w:rFonts w:ascii="Arial" w:hAnsi="Arial" w:cs="Arial"/>
          <w:sz w:val="20"/>
          <w:szCs w:val="20"/>
        </w:rPr>
        <w:t>místa plnění</w:t>
      </w:r>
      <w:r w:rsidRPr="00940E36">
        <w:rPr>
          <w:rFonts w:ascii="Arial" w:hAnsi="Arial" w:cs="Arial"/>
          <w:sz w:val="20"/>
          <w:szCs w:val="20"/>
        </w:rPr>
        <w:t xml:space="preserve"> za účelem splnění této smlouvy a dále pak za účelem následných oprav a servisních prací.</w:t>
      </w:r>
    </w:p>
    <w:p w:rsidR="009E3E7C" w:rsidRPr="00940E36" w:rsidRDefault="009E3E7C" w:rsidP="00AB316A">
      <w:pPr>
        <w:pStyle w:val="Odstavecseseznamem"/>
        <w:widowControl w:val="0"/>
        <w:numPr>
          <w:ilvl w:val="0"/>
          <w:numId w:val="12"/>
        </w:numPr>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Prodávající je povinen informovat kupujícího o všech okolnostech majících vliv na řádnou a včasnou realizaci předmětu plnění.</w:t>
      </w:r>
    </w:p>
    <w:p w:rsidR="009E3E7C" w:rsidRPr="00940E36" w:rsidRDefault="009E3E7C" w:rsidP="00AB316A">
      <w:pPr>
        <w:pStyle w:val="Odstavecseseznamem"/>
        <w:widowControl w:val="0"/>
        <w:numPr>
          <w:ilvl w:val="0"/>
          <w:numId w:val="12"/>
        </w:numPr>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lastRenderedPageBreak/>
        <w:t>Prodávající se za podmínek stanovených touto smlouvou, a v souladu s pokyny kupujícího a při vynaložení veškeré potřebné odborné péče, zavazuje v případě plnění předmětu této smlouvy v rámci projektu:</w:t>
      </w:r>
    </w:p>
    <w:p w:rsidR="009E3E7C" w:rsidRPr="00940E36" w:rsidRDefault="009E3E7C" w:rsidP="00541B5F">
      <w:pPr>
        <w:pStyle w:val="Odstavecseseznamem"/>
        <w:widowControl w:val="0"/>
        <w:numPr>
          <w:ilvl w:val="1"/>
          <w:numId w:val="13"/>
        </w:numPr>
        <w:tabs>
          <w:tab w:val="left" w:pos="851"/>
        </w:tabs>
        <w:autoSpaceDE w:val="0"/>
        <w:autoSpaceDN w:val="0"/>
        <w:adjustRightInd w:val="0"/>
        <w:spacing w:after="60"/>
        <w:ind w:left="851" w:hanging="425"/>
        <w:jc w:val="both"/>
        <w:rPr>
          <w:rFonts w:ascii="Arial" w:hAnsi="Arial" w:cs="Arial"/>
          <w:sz w:val="20"/>
          <w:szCs w:val="20"/>
        </w:rPr>
      </w:pPr>
      <w:r w:rsidRPr="00940E36">
        <w:rPr>
          <w:rFonts w:ascii="Arial" w:hAnsi="Arial" w:cs="Arial"/>
          <w:sz w:val="20"/>
          <w:szCs w:val="20"/>
        </w:rPr>
        <w:t xml:space="preserve">jako osoba povinná dle § 2 písm. e) zákona č. 320/2001 Sb., o finanční kontrole ve veřejné správě, spolupůsobit při výkonu finanční kontroly, mj. umožnit řídícímu orgánu </w:t>
      </w:r>
      <w:r w:rsidR="00797978">
        <w:rPr>
          <w:rFonts w:ascii="Arial" w:hAnsi="Arial" w:cs="Arial"/>
          <w:sz w:val="20"/>
          <w:szCs w:val="20"/>
        </w:rPr>
        <w:t>OPVK,</w:t>
      </w:r>
      <w:r w:rsidRPr="00940E36">
        <w:rPr>
          <w:rFonts w:ascii="Arial" w:hAnsi="Arial" w:cs="Arial"/>
          <w:sz w:val="20"/>
          <w:szCs w:val="20"/>
        </w:rPr>
        <w:t xml:space="preserve"> přístup i k těm částem nabídek, smluv a souvisících dokumentů, které podléhají ochraně podle zvláštních právních předpisů (např. obchodní tajemství, utajované skutečnosti), a to za předpokladu, že budou splněny požadavky kladené právními předpisy (např. </w:t>
      </w:r>
      <w:r w:rsidR="00D32BCC">
        <w:rPr>
          <w:rFonts w:ascii="Arial" w:hAnsi="Arial" w:cs="Arial"/>
          <w:sz w:val="20"/>
          <w:szCs w:val="20"/>
        </w:rPr>
        <w:t>zákon č. 255/2012 Sb., kontrolní řád</w:t>
      </w:r>
      <w:r w:rsidRPr="00940E36">
        <w:rPr>
          <w:rFonts w:ascii="Arial" w:hAnsi="Arial" w:cs="Arial"/>
          <w:sz w:val="20"/>
          <w:szCs w:val="20"/>
        </w:rPr>
        <w:t>);</w:t>
      </w:r>
    </w:p>
    <w:p w:rsidR="009E3E7C" w:rsidRPr="00940E36" w:rsidRDefault="009E3E7C" w:rsidP="00541B5F">
      <w:pPr>
        <w:pStyle w:val="Odstavecseseznamem"/>
        <w:widowControl w:val="0"/>
        <w:numPr>
          <w:ilvl w:val="1"/>
          <w:numId w:val="13"/>
        </w:numPr>
        <w:tabs>
          <w:tab w:val="left" w:pos="851"/>
        </w:tabs>
        <w:autoSpaceDE w:val="0"/>
        <w:autoSpaceDN w:val="0"/>
        <w:adjustRightInd w:val="0"/>
        <w:spacing w:after="60"/>
        <w:ind w:left="851" w:hanging="425"/>
        <w:jc w:val="both"/>
        <w:rPr>
          <w:rFonts w:ascii="Arial" w:hAnsi="Arial" w:cs="Arial"/>
          <w:sz w:val="20"/>
          <w:szCs w:val="20"/>
        </w:rPr>
      </w:pPr>
      <w:r w:rsidRPr="00940E36">
        <w:rPr>
          <w:rFonts w:ascii="Arial" w:hAnsi="Arial" w:cs="Arial"/>
          <w:sz w:val="20"/>
          <w:szCs w:val="20"/>
        </w:rPr>
        <w:t>zajistit archiv</w:t>
      </w:r>
      <w:r w:rsidR="00DF3A49" w:rsidRPr="00940E36">
        <w:rPr>
          <w:rFonts w:ascii="Arial" w:hAnsi="Arial" w:cs="Arial"/>
          <w:sz w:val="20"/>
          <w:szCs w:val="20"/>
        </w:rPr>
        <w:t>aci dokumentů o plnění smlouvy,</w:t>
      </w:r>
      <w:r w:rsidRPr="00940E36">
        <w:rPr>
          <w:rFonts w:ascii="Arial" w:hAnsi="Arial" w:cs="Arial"/>
          <w:sz w:val="20"/>
          <w:szCs w:val="20"/>
        </w:rPr>
        <w:t xml:space="preserve"> a to zejména uchování účetních záznamů a dalších relevantních podkladů </w:t>
      </w:r>
      <w:r w:rsidR="006C27E6">
        <w:rPr>
          <w:rFonts w:ascii="Arial" w:hAnsi="Arial" w:cs="Arial"/>
          <w:sz w:val="20"/>
          <w:szCs w:val="20"/>
        </w:rPr>
        <w:t xml:space="preserve">(zákon č. 563/1991 Sb., o účetnictví a zákon č. 235/2004 Sb., o dani z přidané hodnoty) </w:t>
      </w:r>
      <w:r w:rsidRPr="00940E36">
        <w:rPr>
          <w:rFonts w:ascii="Arial" w:hAnsi="Arial" w:cs="Arial"/>
          <w:sz w:val="20"/>
          <w:szCs w:val="20"/>
        </w:rPr>
        <w:t>souvisejících s předmětem plnění smlouvy, po dobu stanovenou právními předpisy,</w:t>
      </w:r>
      <w:r w:rsidR="008E3404">
        <w:rPr>
          <w:rFonts w:ascii="Arial" w:hAnsi="Arial" w:cs="Arial"/>
          <w:sz w:val="20"/>
          <w:szCs w:val="20"/>
        </w:rPr>
        <w:t xml:space="preserve"> po dobu 10 let od ukončení realizace projektu</w:t>
      </w:r>
      <w:r w:rsidRPr="00940E36">
        <w:rPr>
          <w:rFonts w:ascii="Arial" w:hAnsi="Arial" w:cs="Arial"/>
          <w:sz w:val="20"/>
          <w:szCs w:val="20"/>
        </w:rPr>
        <w:t xml:space="preserve"> nebo do</w:t>
      </w:r>
      <w:r w:rsidR="00797978">
        <w:rPr>
          <w:rFonts w:ascii="Arial" w:hAnsi="Arial" w:cs="Arial"/>
          <w:sz w:val="20"/>
          <w:szCs w:val="20"/>
        </w:rPr>
        <w:t xml:space="preserve"> doby ukončení programového období OPVK, tj. </w:t>
      </w:r>
      <w:r w:rsidRPr="00940E36">
        <w:rPr>
          <w:rFonts w:ascii="Arial" w:hAnsi="Arial" w:cs="Arial"/>
          <w:sz w:val="20"/>
          <w:szCs w:val="20"/>
        </w:rPr>
        <w:t xml:space="preserve">konce roku </w:t>
      </w:r>
      <w:r w:rsidR="00797978">
        <w:rPr>
          <w:rFonts w:ascii="Arial" w:hAnsi="Arial" w:cs="Arial"/>
          <w:sz w:val="20"/>
          <w:szCs w:val="20"/>
        </w:rPr>
        <w:t>2025, podle toho, která</w:t>
      </w:r>
      <w:r w:rsidRPr="00940E36">
        <w:rPr>
          <w:rFonts w:ascii="Arial" w:hAnsi="Arial" w:cs="Arial"/>
          <w:sz w:val="20"/>
          <w:szCs w:val="20"/>
        </w:rPr>
        <w:t xml:space="preserve"> nastane později; </w:t>
      </w:r>
    </w:p>
    <w:p w:rsidR="009E3E7C" w:rsidRPr="00940E36" w:rsidRDefault="009E3E7C" w:rsidP="00541B5F">
      <w:pPr>
        <w:pStyle w:val="Odstavecseseznamem"/>
        <w:widowControl w:val="0"/>
        <w:numPr>
          <w:ilvl w:val="1"/>
          <w:numId w:val="13"/>
        </w:numPr>
        <w:autoSpaceDE w:val="0"/>
        <w:autoSpaceDN w:val="0"/>
        <w:adjustRightInd w:val="0"/>
        <w:spacing w:after="60"/>
        <w:ind w:left="851" w:hanging="425"/>
        <w:jc w:val="both"/>
        <w:rPr>
          <w:rFonts w:ascii="Arial" w:hAnsi="Arial" w:cs="Arial"/>
          <w:sz w:val="20"/>
          <w:szCs w:val="20"/>
        </w:rPr>
      </w:pPr>
      <w:r w:rsidRPr="00940E36">
        <w:rPr>
          <w:rFonts w:ascii="Arial" w:hAnsi="Arial" w:cs="Arial"/>
          <w:sz w:val="20"/>
          <w:szCs w:val="20"/>
        </w:rPr>
        <w:t xml:space="preserve">k poskytnutí kupujícímu či oprávněným orgánům maximální možné součinnosti při provádění kontroly výše uvedeného projektu v rámci </w:t>
      </w:r>
      <w:r w:rsidR="001A72B8">
        <w:rPr>
          <w:rFonts w:ascii="Arial" w:hAnsi="Arial" w:cs="Arial"/>
          <w:sz w:val="20"/>
          <w:szCs w:val="20"/>
        </w:rPr>
        <w:t>OPVK</w:t>
      </w:r>
      <w:r w:rsidRPr="00940E36">
        <w:rPr>
          <w:rFonts w:ascii="Arial" w:hAnsi="Arial" w:cs="Arial"/>
          <w:sz w:val="20"/>
          <w:szCs w:val="20"/>
        </w:rPr>
        <w:t xml:space="preserve">, z něhož je plnění smlouvy hrazeno. Prodávající předloží na vyžádání doklady vztahující se k předmětu smlouvy a doloží další významné skutečnosti požadované kupujícím či oprávněnými orgány. Prodávající umožní kupujícímu či oprávněným orgánům výkon práva kontroly minimálně </w:t>
      </w:r>
      <w:r w:rsidR="005E152B">
        <w:rPr>
          <w:rFonts w:ascii="Arial" w:hAnsi="Arial" w:cs="Arial"/>
          <w:sz w:val="20"/>
          <w:szCs w:val="20"/>
        </w:rPr>
        <w:t>po dobu 10 let od ukončení realizace projektu,</w:t>
      </w:r>
      <w:r w:rsidR="005E152B" w:rsidRPr="00940E36">
        <w:rPr>
          <w:rFonts w:ascii="Arial" w:hAnsi="Arial" w:cs="Arial"/>
          <w:sz w:val="20"/>
          <w:szCs w:val="20"/>
        </w:rPr>
        <w:t xml:space="preserve"> </w:t>
      </w:r>
      <w:r w:rsidRPr="00940E36">
        <w:rPr>
          <w:rFonts w:ascii="Arial" w:hAnsi="Arial" w:cs="Arial"/>
          <w:sz w:val="20"/>
          <w:szCs w:val="20"/>
        </w:rPr>
        <w:t xml:space="preserve">do uplynutí lhůty 3 let od ukončení </w:t>
      </w:r>
      <w:r w:rsidR="001A72B8">
        <w:rPr>
          <w:rFonts w:ascii="Arial" w:hAnsi="Arial" w:cs="Arial"/>
          <w:sz w:val="20"/>
          <w:szCs w:val="20"/>
        </w:rPr>
        <w:t>OPVK</w:t>
      </w:r>
      <w:r w:rsidRPr="00940E36">
        <w:rPr>
          <w:rFonts w:ascii="Arial" w:hAnsi="Arial" w:cs="Arial"/>
          <w:sz w:val="20"/>
          <w:szCs w:val="20"/>
        </w:rPr>
        <w:t xml:space="preserve"> podle čl. 90 nařízení Rady (ES) č. 1083/2006, </w:t>
      </w:r>
      <w:r w:rsidRPr="00EB4A1D">
        <w:rPr>
          <w:rFonts w:ascii="Arial" w:hAnsi="Arial" w:cs="Arial"/>
          <w:sz w:val="20"/>
          <w:szCs w:val="20"/>
        </w:rPr>
        <w:t xml:space="preserve">nebo do konce roku </w:t>
      </w:r>
      <w:r w:rsidR="001A72B8">
        <w:rPr>
          <w:rFonts w:ascii="Arial" w:hAnsi="Arial" w:cs="Arial"/>
          <w:sz w:val="20"/>
          <w:szCs w:val="20"/>
        </w:rPr>
        <w:t>2025,</w:t>
      </w:r>
      <w:r w:rsidRPr="00EB4A1D">
        <w:rPr>
          <w:rFonts w:ascii="Arial" w:hAnsi="Arial" w:cs="Arial"/>
          <w:sz w:val="20"/>
          <w:szCs w:val="20"/>
        </w:rPr>
        <w:t xml:space="preserve"> podle toho</w:t>
      </w:r>
      <w:r w:rsidRPr="00940E36">
        <w:rPr>
          <w:rFonts w:ascii="Arial" w:hAnsi="Arial" w:cs="Arial"/>
          <w:sz w:val="20"/>
          <w:szCs w:val="20"/>
        </w:rPr>
        <w:t>, co nastane později.</w:t>
      </w:r>
    </w:p>
    <w:p w:rsidR="009E3E7C" w:rsidRPr="00940E36" w:rsidRDefault="009E3E7C" w:rsidP="009E3E7C">
      <w:pPr>
        <w:pStyle w:val="Odstavecseseznamem"/>
        <w:widowControl w:val="0"/>
        <w:autoSpaceDE w:val="0"/>
        <w:autoSpaceDN w:val="0"/>
        <w:adjustRightInd w:val="0"/>
        <w:spacing w:after="120"/>
        <w:ind w:left="426"/>
        <w:jc w:val="both"/>
        <w:rPr>
          <w:rFonts w:ascii="Arial" w:hAnsi="Arial" w:cs="Arial"/>
          <w:sz w:val="20"/>
          <w:szCs w:val="20"/>
        </w:rPr>
      </w:pPr>
      <w:r w:rsidRPr="00940E36">
        <w:rPr>
          <w:rFonts w:ascii="Arial" w:hAnsi="Arial" w:cs="Arial"/>
          <w:sz w:val="20"/>
          <w:szCs w:val="20"/>
        </w:rPr>
        <w:t>Prodávající zajistí plnění těchto povinností rovněž svými subdodavateli.</w:t>
      </w:r>
    </w:p>
    <w:p w:rsidR="009E3E7C" w:rsidRPr="00940E36" w:rsidRDefault="001551F9" w:rsidP="006C27E6">
      <w:pPr>
        <w:widowControl w:val="0"/>
        <w:autoSpaceDE w:val="0"/>
        <w:autoSpaceDN w:val="0"/>
        <w:adjustRightInd w:val="0"/>
        <w:spacing w:before="480" w:after="0" w:line="240" w:lineRule="auto"/>
        <w:jc w:val="center"/>
        <w:rPr>
          <w:rFonts w:ascii="Arial" w:hAnsi="Arial" w:cs="Arial"/>
          <w:b/>
          <w:sz w:val="20"/>
          <w:szCs w:val="20"/>
        </w:rPr>
      </w:pPr>
      <w:r>
        <w:rPr>
          <w:rFonts w:ascii="Arial" w:hAnsi="Arial" w:cs="Arial"/>
          <w:b/>
          <w:sz w:val="20"/>
          <w:szCs w:val="20"/>
        </w:rPr>
        <w:t xml:space="preserve">Čl. </w:t>
      </w:r>
      <w:r w:rsidR="009E3E7C" w:rsidRPr="00940E36">
        <w:rPr>
          <w:rFonts w:ascii="Arial" w:hAnsi="Arial" w:cs="Arial"/>
          <w:b/>
          <w:sz w:val="20"/>
          <w:szCs w:val="20"/>
        </w:rPr>
        <w:t>V</w:t>
      </w:r>
      <w:r>
        <w:rPr>
          <w:rFonts w:ascii="Arial" w:hAnsi="Arial" w:cs="Arial"/>
          <w:b/>
          <w:sz w:val="20"/>
          <w:szCs w:val="20"/>
        </w:rPr>
        <w:t>I</w:t>
      </w:r>
      <w:r w:rsidR="009E3E7C" w:rsidRPr="00940E36">
        <w:rPr>
          <w:rFonts w:ascii="Arial" w:hAnsi="Arial" w:cs="Arial"/>
          <w:b/>
          <w:sz w:val="20"/>
          <w:szCs w:val="20"/>
        </w:rPr>
        <w:t>I.</w:t>
      </w:r>
    </w:p>
    <w:p w:rsidR="009E3E7C" w:rsidRPr="00940E36" w:rsidRDefault="00E813EA" w:rsidP="006C27E6">
      <w:pPr>
        <w:widowControl w:val="0"/>
        <w:autoSpaceDE w:val="0"/>
        <w:autoSpaceDN w:val="0"/>
        <w:adjustRightInd w:val="0"/>
        <w:spacing w:before="0" w:after="240" w:line="240" w:lineRule="auto"/>
        <w:jc w:val="center"/>
        <w:rPr>
          <w:rFonts w:ascii="Arial" w:hAnsi="Arial" w:cs="Arial"/>
          <w:b/>
          <w:sz w:val="20"/>
          <w:szCs w:val="20"/>
        </w:rPr>
      </w:pPr>
      <w:r>
        <w:rPr>
          <w:rFonts w:ascii="Arial" w:hAnsi="Arial" w:cs="Arial"/>
          <w:b/>
          <w:sz w:val="20"/>
          <w:szCs w:val="20"/>
        </w:rPr>
        <w:t xml:space="preserve">ODPOVĚDNOST ZA VADY, </w:t>
      </w:r>
      <w:r w:rsidR="006C27E6">
        <w:rPr>
          <w:rFonts w:ascii="Arial" w:hAnsi="Arial" w:cs="Arial"/>
          <w:b/>
          <w:sz w:val="20"/>
          <w:szCs w:val="20"/>
        </w:rPr>
        <w:t>ZÁRUČNÍ PODMÍNKY</w:t>
      </w:r>
    </w:p>
    <w:p w:rsidR="000B01D5" w:rsidRPr="000B01D5" w:rsidRDefault="000B01D5" w:rsidP="000B01D5">
      <w:pPr>
        <w:pStyle w:val="Odstavec"/>
        <w:numPr>
          <w:ilvl w:val="0"/>
          <w:numId w:val="14"/>
        </w:numPr>
        <w:ind w:left="426" w:hanging="426"/>
        <w:rPr>
          <w:rFonts w:ascii="Arial" w:hAnsi="Arial" w:cs="Arial"/>
          <w:color w:val="auto"/>
          <w:sz w:val="20"/>
        </w:rPr>
      </w:pPr>
      <w:r w:rsidRPr="000B01D5">
        <w:rPr>
          <w:rFonts w:ascii="Arial" w:hAnsi="Arial" w:cs="Arial"/>
          <w:color w:val="auto"/>
          <w:sz w:val="20"/>
        </w:rPr>
        <w:t>P</w:t>
      </w:r>
      <w:r w:rsidRPr="000B01D5">
        <w:rPr>
          <w:rFonts w:ascii="Arial" w:hAnsi="Arial" w:cs="Arial"/>
          <w:sz w:val="20"/>
        </w:rPr>
        <w:t xml:space="preserve">rodávající odpovídá za veškeré vady </w:t>
      </w:r>
      <w:r>
        <w:rPr>
          <w:rFonts w:ascii="Arial" w:hAnsi="Arial" w:cs="Arial"/>
          <w:sz w:val="20"/>
        </w:rPr>
        <w:t>předmětu koupě</w:t>
      </w:r>
      <w:r w:rsidRPr="000B01D5">
        <w:rPr>
          <w:rFonts w:ascii="Arial" w:hAnsi="Arial" w:cs="Arial"/>
          <w:sz w:val="20"/>
        </w:rPr>
        <w:t xml:space="preserve">, které má </w:t>
      </w:r>
      <w:r>
        <w:rPr>
          <w:rFonts w:ascii="Arial" w:hAnsi="Arial" w:cs="Arial"/>
          <w:sz w:val="20"/>
        </w:rPr>
        <w:t xml:space="preserve">předmět koupě </w:t>
      </w:r>
      <w:r w:rsidRPr="000B01D5">
        <w:rPr>
          <w:rFonts w:ascii="Arial" w:hAnsi="Arial" w:cs="Arial"/>
          <w:sz w:val="20"/>
        </w:rPr>
        <w:t xml:space="preserve">v okamžiku jeho předání a převzetí kupujícím, </w:t>
      </w:r>
      <w:r w:rsidRPr="000B01D5">
        <w:rPr>
          <w:rFonts w:ascii="Arial" w:hAnsi="Arial" w:cs="Arial"/>
          <w:color w:val="auto"/>
          <w:sz w:val="20"/>
        </w:rPr>
        <w:t xml:space="preserve">a to bez ohledu na to, v jakém rozsahu provedl kupující prohlídku </w:t>
      </w:r>
      <w:r>
        <w:rPr>
          <w:rFonts w:ascii="Arial" w:hAnsi="Arial" w:cs="Arial"/>
          <w:color w:val="auto"/>
          <w:sz w:val="20"/>
        </w:rPr>
        <w:t>předmětu koupě</w:t>
      </w:r>
      <w:r w:rsidRPr="000B01D5">
        <w:rPr>
          <w:rFonts w:ascii="Arial" w:hAnsi="Arial" w:cs="Arial"/>
          <w:color w:val="auto"/>
          <w:sz w:val="20"/>
        </w:rPr>
        <w:t xml:space="preserve"> po </w:t>
      </w:r>
      <w:r>
        <w:rPr>
          <w:rFonts w:ascii="Arial" w:hAnsi="Arial" w:cs="Arial"/>
          <w:color w:val="auto"/>
          <w:sz w:val="20"/>
        </w:rPr>
        <w:t>odevzdání</w:t>
      </w:r>
      <w:r w:rsidRPr="000B01D5">
        <w:rPr>
          <w:rFonts w:ascii="Arial" w:hAnsi="Arial" w:cs="Arial"/>
          <w:color w:val="auto"/>
          <w:sz w:val="20"/>
        </w:rPr>
        <w:t xml:space="preserve"> a kdy mohly být vady zjištěny, to vše za podmínky, pokud kupující oznámil vadu </w:t>
      </w:r>
      <w:r>
        <w:rPr>
          <w:rFonts w:ascii="Arial" w:hAnsi="Arial" w:cs="Arial"/>
          <w:color w:val="auto"/>
          <w:sz w:val="20"/>
        </w:rPr>
        <w:t>v záruční době dle této smlouvy</w:t>
      </w:r>
      <w:r w:rsidRPr="000B01D5">
        <w:rPr>
          <w:rFonts w:ascii="Arial" w:hAnsi="Arial" w:cs="Arial"/>
          <w:color w:val="auto"/>
          <w:sz w:val="20"/>
        </w:rPr>
        <w:t>.</w:t>
      </w:r>
    </w:p>
    <w:p w:rsidR="009E3E7C" w:rsidRPr="00940E36" w:rsidRDefault="009E3E7C" w:rsidP="006C27E6">
      <w:pPr>
        <w:pStyle w:val="Odstavecseseznamem"/>
        <w:widowControl w:val="0"/>
        <w:numPr>
          <w:ilvl w:val="0"/>
          <w:numId w:val="14"/>
        </w:numPr>
        <w:autoSpaceDE w:val="0"/>
        <w:autoSpaceDN w:val="0"/>
        <w:adjustRightInd w:val="0"/>
        <w:spacing w:after="120"/>
        <w:ind w:left="426" w:hanging="426"/>
        <w:jc w:val="both"/>
        <w:rPr>
          <w:rFonts w:ascii="Arial" w:hAnsi="Arial" w:cs="Arial"/>
          <w:sz w:val="20"/>
          <w:szCs w:val="20"/>
        </w:rPr>
      </w:pPr>
      <w:r w:rsidRPr="0053120C">
        <w:rPr>
          <w:rFonts w:ascii="Arial" w:hAnsi="Arial" w:cs="Arial"/>
          <w:sz w:val="20"/>
          <w:szCs w:val="20"/>
        </w:rPr>
        <w:t>Prodávající se zavazuje, že si předmět koupě po dobu trvání záruční doby v</w:t>
      </w:r>
      <w:r w:rsidR="000770AE">
        <w:rPr>
          <w:rFonts w:ascii="Arial" w:hAnsi="Arial" w:cs="Arial"/>
          <w:sz w:val="20"/>
          <w:szCs w:val="20"/>
        </w:rPr>
        <w:t> </w:t>
      </w:r>
      <w:r w:rsidRPr="0053120C">
        <w:rPr>
          <w:rFonts w:ascii="Arial" w:hAnsi="Arial" w:cs="Arial"/>
          <w:sz w:val="20"/>
          <w:szCs w:val="20"/>
        </w:rPr>
        <w:t>délce</w:t>
      </w:r>
      <w:r w:rsidR="000770AE">
        <w:rPr>
          <w:rFonts w:ascii="Arial" w:hAnsi="Arial" w:cs="Arial"/>
          <w:sz w:val="20"/>
          <w:szCs w:val="20"/>
        </w:rPr>
        <w:t xml:space="preserve"> 24</w:t>
      </w:r>
      <w:r w:rsidRPr="0053120C">
        <w:rPr>
          <w:rFonts w:ascii="Arial" w:hAnsi="Arial" w:cs="Arial"/>
          <w:sz w:val="20"/>
          <w:szCs w:val="20"/>
        </w:rPr>
        <w:t xml:space="preserve"> měsíců zachová vlastnosti sjednané ve smlouvě, resp. v případě, že určitá vlastnost nebyla ve smlouvě sjednána</w:t>
      </w:r>
      <w:r w:rsidRPr="00940E36">
        <w:rPr>
          <w:rFonts w:ascii="Arial" w:hAnsi="Arial" w:cs="Arial"/>
          <w:sz w:val="20"/>
          <w:szCs w:val="20"/>
        </w:rPr>
        <w:t xml:space="preserve">, vlastnosti obvyklé s ohledem na účel užívání. Záruka se vztahuje na kteroukoliv část a součást předmětu koupě. </w:t>
      </w:r>
      <w:r w:rsidR="000B01D5" w:rsidRPr="000B01D5">
        <w:rPr>
          <w:rFonts w:ascii="Arial" w:hAnsi="Arial" w:cs="Arial"/>
          <w:sz w:val="20"/>
          <w:szCs w:val="20"/>
        </w:rPr>
        <w:t xml:space="preserve">Uvedená záruční doba se poskytuje také na práce a ty části </w:t>
      </w:r>
      <w:r w:rsidR="000B01D5">
        <w:rPr>
          <w:rFonts w:ascii="Arial" w:hAnsi="Arial" w:cs="Arial"/>
          <w:sz w:val="20"/>
          <w:szCs w:val="20"/>
        </w:rPr>
        <w:t>předmětu koupě</w:t>
      </w:r>
      <w:r w:rsidR="000B01D5" w:rsidRPr="000B01D5">
        <w:rPr>
          <w:rFonts w:ascii="Arial" w:hAnsi="Arial" w:cs="Arial"/>
          <w:sz w:val="20"/>
          <w:szCs w:val="20"/>
        </w:rPr>
        <w:t xml:space="preserve">, které se stanou součástí </w:t>
      </w:r>
      <w:r w:rsidR="000B01D5">
        <w:rPr>
          <w:rFonts w:ascii="Arial" w:hAnsi="Arial" w:cs="Arial"/>
          <w:sz w:val="20"/>
          <w:szCs w:val="20"/>
        </w:rPr>
        <w:t xml:space="preserve">předmětu koupě </w:t>
      </w:r>
      <w:r w:rsidR="000B01D5" w:rsidRPr="000B01D5">
        <w:rPr>
          <w:rFonts w:ascii="Arial" w:hAnsi="Arial" w:cs="Arial"/>
          <w:sz w:val="20"/>
          <w:szCs w:val="20"/>
        </w:rPr>
        <w:t>v důsledku provedení záručních oprav (tj. na vyměněné náhradní díly apod.).</w:t>
      </w:r>
    </w:p>
    <w:p w:rsidR="009E3E7C" w:rsidRPr="00940E36" w:rsidRDefault="009E3E7C" w:rsidP="00541B5F">
      <w:pPr>
        <w:pStyle w:val="Odstavecseseznamem"/>
        <w:widowControl w:val="0"/>
        <w:numPr>
          <w:ilvl w:val="0"/>
          <w:numId w:val="14"/>
        </w:numPr>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 xml:space="preserve">Záruční doba začne běžet dnem odevzdání předmětu koupě </w:t>
      </w:r>
      <w:r w:rsidR="00EB4A1D">
        <w:rPr>
          <w:rFonts w:ascii="Arial" w:hAnsi="Arial" w:cs="Arial"/>
          <w:sz w:val="20"/>
          <w:szCs w:val="20"/>
        </w:rPr>
        <w:t>kupujícímu</w:t>
      </w:r>
      <w:r w:rsidRPr="00940E36">
        <w:rPr>
          <w:rFonts w:ascii="Arial" w:hAnsi="Arial" w:cs="Arial"/>
          <w:sz w:val="20"/>
          <w:szCs w:val="20"/>
        </w:rPr>
        <w:t xml:space="preserve"> </w:t>
      </w:r>
      <w:r w:rsidR="00541B5F">
        <w:rPr>
          <w:rFonts w:ascii="Arial" w:hAnsi="Arial" w:cs="Arial"/>
          <w:sz w:val="20"/>
          <w:szCs w:val="20"/>
        </w:rPr>
        <w:t>dle čl. III</w:t>
      </w:r>
      <w:r w:rsidRPr="00940E36">
        <w:rPr>
          <w:rFonts w:ascii="Arial" w:hAnsi="Arial" w:cs="Arial"/>
          <w:sz w:val="20"/>
          <w:szCs w:val="20"/>
        </w:rPr>
        <w:t xml:space="preserve"> </w:t>
      </w:r>
      <w:proofErr w:type="gramStart"/>
      <w:r w:rsidRPr="00940E36">
        <w:rPr>
          <w:rFonts w:ascii="Arial" w:hAnsi="Arial" w:cs="Arial"/>
          <w:sz w:val="20"/>
          <w:szCs w:val="20"/>
        </w:rPr>
        <w:t>této</w:t>
      </w:r>
      <w:proofErr w:type="gramEnd"/>
      <w:r w:rsidRPr="00940E36">
        <w:rPr>
          <w:rFonts w:ascii="Arial" w:hAnsi="Arial" w:cs="Arial"/>
          <w:sz w:val="20"/>
          <w:szCs w:val="20"/>
        </w:rPr>
        <w:t xml:space="preserve"> smlouvy.</w:t>
      </w:r>
    </w:p>
    <w:p w:rsidR="009E3E7C" w:rsidRPr="00940E36" w:rsidRDefault="009E3E7C" w:rsidP="00541B5F">
      <w:pPr>
        <w:pStyle w:val="Odstavecseseznamem"/>
        <w:widowControl w:val="0"/>
        <w:numPr>
          <w:ilvl w:val="0"/>
          <w:numId w:val="14"/>
        </w:numPr>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 xml:space="preserve">Záruční servis poskytnutý prodávajícím kupujícímu v záruční době v sídle kupujícího (nebude-li </w:t>
      </w:r>
      <w:r w:rsidR="004D4C0A">
        <w:rPr>
          <w:rFonts w:ascii="Arial" w:hAnsi="Arial" w:cs="Arial"/>
          <w:sz w:val="20"/>
          <w:szCs w:val="20"/>
        </w:rPr>
        <w:t>kupujícím stanoveno jinak</w:t>
      </w:r>
      <w:r w:rsidRPr="00940E36">
        <w:rPr>
          <w:rFonts w:ascii="Arial" w:hAnsi="Arial" w:cs="Arial"/>
          <w:sz w:val="20"/>
          <w:szCs w:val="20"/>
        </w:rPr>
        <w:t>) na celý předmět koupě pokrývá veškeré náklady na náhradní díly, cestovné a práci servisních techniků; prodávající zajistí dostupnost servisního technika od 8</w:t>
      </w:r>
      <w:r w:rsidR="004D4C0A">
        <w:rPr>
          <w:rFonts w:ascii="Arial" w:hAnsi="Arial" w:cs="Arial"/>
          <w:sz w:val="20"/>
          <w:szCs w:val="20"/>
        </w:rPr>
        <w:t>.</w:t>
      </w:r>
      <w:r w:rsidRPr="00940E36">
        <w:rPr>
          <w:rFonts w:ascii="Arial" w:hAnsi="Arial" w:cs="Arial"/>
          <w:sz w:val="20"/>
          <w:szCs w:val="20"/>
        </w:rPr>
        <w:t>00 hodin do 16</w:t>
      </w:r>
      <w:r w:rsidR="004D4C0A">
        <w:rPr>
          <w:rFonts w:ascii="Arial" w:hAnsi="Arial" w:cs="Arial"/>
          <w:sz w:val="20"/>
          <w:szCs w:val="20"/>
        </w:rPr>
        <w:t>.</w:t>
      </w:r>
      <w:r w:rsidRPr="00940E36">
        <w:rPr>
          <w:rFonts w:ascii="Arial" w:hAnsi="Arial" w:cs="Arial"/>
          <w:sz w:val="20"/>
          <w:szCs w:val="20"/>
        </w:rPr>
        <w:t>00 hodin pět pracovních dnů v týdnu. Záruční servis bude poskytován minimálně v rozsahu doporučovaným výrobc</w:t>
      </w:r>
      <w:r w:rsidR="00EB4A1D">
        <w:rPr>
          <w:rFonts w:ascii="Arial" w:hAnsi="Arial" w:cs="Arial"/>
          <w:sz w:val="20"/>
          <w:szCs w:val="20"/>
        </w:rPr>
        <w:t xml:space="preserve">i </w:t>
      </w:r>
      <w:r w:rsidR="00FD7EF2">
        <w:rPr>
          <w:rFonts w:ascii="Arial" w:hAnsi="Arial" w:cs="Arial"/>
          <w:sz w:val="20"/>
          <w:szCs w:val="20"/>
        </w:rPr>
        <w:t>předmětu plnění</w:t>
      </w:r>
      <w:r w:rsidRPr="00940E36">
        <w:rPr>
          <w:rFonts w:ascii="Arial" w:hAnsi="Arial" w:cs="Arial"/>
          <w:sz w:val="20"/>
          <w:szCs w:val="20"/>
        </w:rPr>
        <w:t>.</w:t>
      </w:r>
    </w:p>
    <w:p w:rsidR="000B01D5" w:rsidRPr="000B01D5" w:rsidRDefault="009E3E7C" w:rsidP="000B01D5">
      <w:pPr>
        <w:pStyle w:val="Odstavecseseznamem"/>
        <w:widowControl w:val="0"/>
        <w:numPr>
          <w:ilvl w:val="0"/>
          <w:numId w:val="14"/>
        </w:numPr>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Záruční doba neběží po dobu, po kterou kupující nemůže předmět koupě nebo jeho část užívat pro vady, za které prodávající odpovídá.</w:t>
      </w:r>
      <w:r w:rsidR="000B01D5">
        <w:rPr>
          <w:rFonts w:ascii="Arial" w:hAnsi="Arial" w:cs="Arial"/>
          <w:sz w:val="20"/>
          <w:szCs w:val="20"/>
        </w:rPr>
        <w:t xml:space="preserve"> </w:t>
      </w:r>
      <w:r w:rsidR="000B01D5" w:rsidRPr="000B01D5">
        <w:rPr>
          <w:rFonts w:ascii="Arial" w:hAnsi="Arial" w:cs="Arial"/>
          <w:sz w:val="20"/>
          <w:szCs w:val="20"/>
        </w:rPr>
        <w:t xml:space="preserve">V případě převzetí </w:t>
      </w:r>
      <w:r w:rsidR="000B01D5">
        <w:rPr>
          <w:rFonts w:ascii="Arial" w:hAnsi="Arial" w:cs="Arial"/>
          <w:sz w:val="20"/>
          <w:szCs w:val="20"/>
        </w:rPr>
        <w:t>předmětu koupě</w:t>
      </w:r>
      <w:r w:rsidR="000B01D5" w:rsidRPr="000B01D5">
        <w:rPr>
          <w:rFonts w:ascii="Arial" w:hAnsi="Arial" w:cs="Arial"/>
          <w:sz w:val="20"/>
          <w:szCs w:val="20"/>
        </w:rPr>
        <w:t xml:space="preserve"> s vadami dle </w:t>
      </w:r>
      <w:r w:rsidR="000B01D5">
        <w:rPr>
          <w:rFonts w:ascii="Arial" w:hAnsi="Arial" w:cs="Arial"/>
          <w:sz w:val="20"/>
          <w:szCs w:val="20"/>
        </w:rPr>
        <w:t>čl. III</w:t>
      </w:r>
      <w:r w:rsidR="000B01D5" w:rsidRPr="000B01D5">
        <w:rPr>
          <w:rFonts w:ascii="Arial" w:hAnsi="Arial" w:cs="Arial"/>
          <w:sz w:val="20"/>
          <w:szCs w:val="20"/>
        </w:rPr>
        <w:t xml:space="preserve"> </w:t>
      </w:r>
      <w:proofErr w:type="gramStart"/>
      <w:r w:rsidR="000B01D5" w:rsidRPr="000B01D5">
        <w:rPr>
          <w:rFonts w:ascii="Arial" w:hAnsi="Arial" w:cs="Arial"/>
          <w:sz w:val="20"/>
          <w:szCs w:val="20"/>
        </w:rPr>
        <w:t>této</w:t>
      </w:r>
      <w:proofErr w:type="gramEnd"/>
      <w:r w:rsidR="000B01D5" w:rsidRPr="000B01D5">
        <w:rPr>
          <w:rFonts w:ascii="Arial" w:hAnsi="Arial" w:cs="Arial"/>
          <w:sz w:val="20"/>
          <w:szCs w:val="20"/>
        </w:rPr>
        <w:t xml:space="preserve"> sm</w:t>
      </w:r>
      <w:r w:rsidR="00EE5CF3">
        <w:rPr>
          <w:rFonts w:ascii="Arial" w:hAnsi="Arial" w:cs="Arial"/>
          <w:sz w:val="20"/>
          <w:szCs w:val="20"/>
        </w:rPr>
        <w:t>louvy záruční doba neskončí dřív</w:t>
      </w:r>
      <w:r w:rsidR="000B01D5" w:rsidRPr="000B01D5">
        <w:rPr>
          <w:rFonts w:ascii="Arial" w:hAnsi="Arial" w:cs="Arial"/>
          <w:sz w:val="20"/>
          <w:szCs w:val="20"/>
        </w:rPr>
        <w:t>e než</w:t>
      </w:r>
      <w:r w:rsidR="00EE5CF3">
        <w:rPr>
          <w:rFonts w:ascii="Arial" w:hAnsi="Arial" w:cs="Arial"/>
          <w:sz w:val="20"/>
          <w:szCs w:val="20"/>
        </w:rPr>
        <w:t xml:space="preserve"> za</w:t>
      </w:r>
      <w:r w:rsidR="000B01D5" w:rsidRPr="000B01D5">
        <w:rPr>
          <w:rFonts w:ascii="Arial" w:hAnsi="Arial" w:cs="Arial"/>
          <w:sz w:val="20"/>
          <w:szCs w:val="20"/>
        </w:rPr>
        <w:t xml:space="preserve"> </w:t>
      </w:r>
      <w:r w:rsidR="000770AE">
        <w:rPr>
          <w:rFonts w:ascii="Arial" w:hAnsi="Arial" w:cs="Arial"/>
          <w:sz w:val="20"/>
          <w:szCs w:val="20"/>
        </w:rPr>
        <w:t>24 měsíců</w:t>
      </w:r>
      <w:r w:rsidR="000B01D5" w:rsidRPr="000B01D5">
        <w:rPr>
          <w:rFonts w:ascii="Arial" w:hAnsi="Arial" w:cs="Arial"/>
          <w:sz w:val="20"/>
          <w:szCs w:val="20"/>
        </w:rPr>
        <w:t xml:space="preserve"> ode dne odstranění poslední vady zjištěné při převzetí </w:t>
      </w:r>
      <w:r w:rsidR="000B01D5">
        <w:rPr>
          <w:rFonts w:ascii="Arial" w:hAnsi="Arial" w:cs="Arial"/>
          <w:sz w:val="20"/>
          <w:szCs w:val="20"/>
        </w:rPr>
        <w:t>předmětu koupě</w:t>
      </w:r>
      <w:r w:rsidR="000B01D5" w:rsidRPr="000B01D5">
        <w:rPr>
          <w:rFonts w:ascii="Arial" w:hAnsi="Arial" w:cs="Arial"/>
          <w:sz w:val="20"/>
          <w:szCs w:val="20"/>
        </w:rPr>
        <w:t xml:space="preserve"> s vadami. </w:t>
      </w:r>
    </w:p>
    <w:p w:rsidR="009E3E7C" w:rsidRPr="00940E36" w:rsidRDefault="009E3E7C" w:rsidP="00541B5F">
      <w:pPr>
        <w:pStyle w:val="Odstavecseseznamem"/>
        <w:widowControl w:val="0"/>
        <w:numPr>
          <w:ilvl w:val="0"/>
          <w:numId w:val="14"/>
        </w:numPr>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Prodávající neodpovídá za vady, které byly po odevzdání předmětu koupě způsobeny kupujícím, třetími osobami, běžným opotřebením předmětu koupě či vyšší mocí.</w:t>
      </w:r>
    </w:p>
    <w:p w:rsidR="00E57F21" w:rsidRDefault="000B01D5">
      <w:pPr>
        <w:pStyle w:val="Odstavecseseznamem"/>
        <w:numPr>
          <w:ilvl w:val="0"/>
          <w:numId w:val="14"/>
        </w:numPr>
        <w:spacing w:after="120"/>
        <w:ind w:left="426" w:hanging="426"/>
        <w:jc w:val="both"/>
        <w:rPr>
          <w:rFonts w:ascii="Arial" w:hAnsi="Arial" w:cs="Arial"/>
          <w:sz w:val="20"/>
          <w:szCs w:val="20"/>
          <w:lang w:eastAsia="en-US"/>
        </w:rPr>
      </w:pPr>
      <w:r w:rsidRPr="00FE1F7C">
        <w:rPr>
          <w:rFonts w:ascii="Arial" w:hAnsi="Arial" w:cs="Arial"/>
          <w:sz w:val="20"/>
          <w:szCs w:val="20"/>
          <w:lang w:eastAsia="en-US"/>
        </w:rPr>
        <w:t xml:space="preserve">Kupující je povinen každý výskyt vady na </w:t>
      </w:r>
      <w:r w:rsidR="00FE1F7C">
        <w:rPr>
          <w:rFonts w:ascii="Arial" w:hAnsi="Arial" w:cs="Arial"/>
          <w:sz w:val="20"/>
          <w:szCs w:val="20"/>
          <w:lang w:eastAsia="en-US"/>
        </w:rPr>
        <w:t>předmětu koupě</w:t>
      </w:r>
      <w:r w:rsidRPr="00FE1F7C">
        <w:rPr>
          <w:rFonts w:ascii="Arial" w:hAnsi="Arial" w:cs="Arial"/>
          <w:sz w:val="20"/>
          <w:szCs w:val="20"/>
          <w:lang w:eastAsia="en-US"/>
        </w:rPr>
        <w:t xml:space="preserve"> zjištěný v záruční době bez zbytečného odkladu po jejím zjištění, nejpozději však do konce záruční doby, písemně</w:t>
      </w:r>
      <w:r w:rsidR="003A71DB">
        <w:rPr>
          <w:rFonts w:ascii="Arial" w:hAnsi="Arial" w:cs="Arial"/>
          <w:sz w:val="20"/>
          <w:szCs w:val="20"/>
          <w:lang w:eastAsia="en-US"/>
        </w:rPr>
        <w:t xml:space="preserve"> poštou</w:t>
      </w:r>
      <w:r w:rsidRPr="00FE1F7C">
        <w:rPr>
          <w:rFonts w:ascii="Arial" w:hAnsi="Arial" w:cs="Arial"/>
          <w:sz w:val="20"/>
          <w:szCs w:val="20"/>
          <w:lang w:eastAsia="en-US"/>
        </w:rPr>
        <w:t xml:space="preserve">, e-mailem či e-mailem se zaručeným elektronickým podpisem oznámit prodávajícímu, přičemž v oznámení vadu popíše. </w:t>
      </w:r>
      <w:r w:rsidR="00FE1F7C">
        <w:rPr>
          <w:rFonts w:ascii="Arial" w:hAnsi="Arial" w:cs="Arial"/>
          <w:sz w:val="20"/>
          <w:szCs w:val="20"/>
          <w:lang w:eastAsia="en-US"/>
        </w:rPr>
        <w:t>Kupující je oprávněn požadovat odstranění vady</w:t>
      </w:r>
      <w:r w:rsidRPr="00FE1F7C">
        <w:rPr>
          <w:rFonts w:ascii="Arial" w:hAnsi="Arial" w:cs="Arial"/>
          <w:sz w:val="20"/>
          <w:szCs w:val="20"/>
          <w:lang w:eastAsia="en-US"/>
        </w:rPr>
        <w:t xml:space="preserve"> </w:t>
      </w:r>
      <w:r w:rsidR="00FE1F7C">
        <w:rPr>
          <w:rFonts w:ascii="Arial" w:hAnsi="Arial" w:cs="Arial"/>
          <w:sz w:val="20"/>
          <w:szCs w:val="20"/>
          <w:lang w:eastAsia="en-US"/>
        </w:rPr>
        <w:t>jedním z dále uvedených způsobů</w:t>
      </w:r>
      <w:r w:rsidRPr="00FE1F7C">
        <w:rPr>
          <w:rFonts w:ascii="Arial" w:hAnsi="Arial" w:cs="Arial"/>
          <w:sz w:val="20"/>
          <w:szCs w:val="20"/>
          <w:lang w:eastAsia="en-US"/>
        </w:rPr>
        <w:t xml:space="preserve">. </w:t>
      </w:r>
    </w:p>
    <w:p w:rsidR="009E3E7C" w:rsidRPr="00940E36" w:rsidRDefault="009E3E7C" w:rsidP="00541B5F">
      <w:pPr>
        <w:pStyle w:val="Odstavecseseznamem"/>
        <w:widowControl w:val="0"/>
        <w:numPr>
          <w:ilvl w:val="0"/>
          <w:numId w:val="14"/>
        </w:numPr>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V případě, že bude předmět koupě v době předání, nebo následně po dobu záruční doby vykazovat jakékoliv vady, je kupující oprávněn požadovat:</w:t>
      </w:r>
    </w:p>
    <w:p w:rsidR="009E3E7C" w:rsidRPr="00940E36" w:rsidRDefault="009E3E7C" w:rsidP="00541B5F">
      <w:pPr>
        <w:pStyle w:val="Odstavecseseznamem"/>
        <w:widowControl w:val="0"/>
        <w:numPr>
          <w:ilvl w:val="0"/>
          <w:numId w:val="17"/>
        </w:numPr>
        <w:tabs>
          <w:tab w:val="left" w:pos="851"/>
        </w:tabs>
        <w:autoSpaceDE w:val="0"/>
        <w:autoSpaceDN w:val="0"/>
        <w:adjustRightInd w:val="0"/>
        <w:spacing w:after="60"/>
        <w:ind w:left="851" w:hanging="425"/>
        <w:jc w:val="both"/>
        <w:rPr>
          <w:rFonts w:ascii="Arial" w:hAnsi="Arial" w:cs="Arial"/>
          <w:sz w:val="20"/>
          <w:szCs w:val="20"/>
        </w:rPr>
      </w:pPr>
      <w:r w:rsidRPr="00940E36">
        <w:rPr>
          <w:rFonts w:ascii="Arial" w:hAnsi="Arial" w:cs="Arial"/>
          <w:sz w:val="20"/>
          <w:szCs w:val="20"/>
        </w:rPr>
        <w:t xml:space="preserve">odstranění vad dodáním nového předmětu </w:t>
      </w:r>
      <w:r w:rsidR="00541B5F">
        <w:rPr>
          <w:rFonts w:ascii="Arial" w:hAnsi="Arial" w:cs="Arial"/>
          <w:sz w:val="20"/>
          <w:szCs w:val="20"/>
        </w:rPr>
        <w:t>koupě, resp. jeho části bez vad;</w:t>
      </w:r>
    </w:p>
    <w:p w:rsidR="009E3E7C" w:rsidRPr="00940E36" w:rsidRDefault="009E3E7C" w:rsidP="00541B5F">
      <w:pPr>
        <w:pStyle w:val="Odstavecseseznamem"/>
        <w:widowControl w:val="0"/>
        <w:numPr>
          <w:ilvl w:val="0"/>
          <w:numId w:val="17"/>
        </w:numPr>
        <w:tabs>
          <w:tab w:val="left" w:pos="851"/>
          <w:tab w:val="left" w:pos="993"/>
        </w:tabs>
        <w:autoSpaceDE w:val="0"/>
        <w:autoSpaceDN w:val="0"/>
        <w:adjustRightInd w:val="0"/>
        <w:spacing w:after="60"/>
        <w:ind w:left="851" w:hanging="425"/>
        <w:jc w:val="both"/>
        <w:rPr>
          <w:rFonts w:ascii="Arial" w:hAnsi="Arial" w:cs="Arial"/>
          <w:sz w:val="20"/>
          <w:szCs w:val="20"/>
        </w:rPr>
      </w:pPr>
      <w:r w:rsidRPr="00940E36">
        <w:rPr>
          <w:rFonts w:ascii="Arial" w:hAnsi="Arial" w:cs="Arial"/>
          <w:sz w:val="20"/>
          <w:szCs w:val="20"/>
        </w:rPr>
        <w:t>odstranění vad opravou předmětu koupě, resp. jeho části v případě, že</w:t>
      </w:r>
      <w:r w:rsidR="00541B5F">
        <w:rPr>
          <w:rFonts w:ascii="Arial" w:hAnsi="Arial" w:cs="Arial"/>
          <w:sz w:val="20"/>
          <w:szCs w:val="20"/>
        </w:rPr>
        <w:t xml:space="preserve"> se jedná </w:t>
      </w:r>
      <w:r w:rsidR="00541B5F">
        <w:rPr>
          <w:rFonts w:ascii="Arial" w:hAnsi="Arial" w:cs="Arial"/>
          <w:sz w:val="20"/>
          <w:szCs w:val="20"/>
        </w:rPr>
        <w:br/>
        <w:t>o vady odstranitelné;</w:t>
      </w:r>
    </w:p>
    <w:p w:rsidR="009E3E7C" w:rsidRPr="00940E36" w:rsidRDefault="00541B5F" w:rsidP="00541B5F">
      <w:pPr>
        <w:pStyle w:val="Odstavecseseznamem"/>
        <w:widowControl w:val="0"/>
        <w:numPr>
          <w:ilvl w:val="0"/>
          <w:numId w:val="17"/>
        </w:numPr>
        <w:tabs>
          <w:tab w:val="left" w:pos="851"/>
          <w:tab w:val="left" w:pos="993"/>
        </w:tabs>
        <w:autoSpaceDE w:val="0"/>
        <w:autoSpaceDN w:val="0"/>
        <w:adjustRightInd w:val="0"/>
        <w:spacing w:after="60"/>
        <w:ind w:left="851" w:hanging="425"/>
        <w:jc w:val="both"/>
        <w:rPr>
          <w:rFonts w:ascii="Arial" w:hAnsi="Arial" w:cs="Arial"/>
          <w:sz w:val="20"/>
          <w:szCs w:val="20"/>
        </w:rPr>
      </w:pPr>
      <w:r>
        <w:rPr>
          <w:rFonts w:ascii="Arial" w:hAnsi="Arial" w:cs="Arial"/>
          <w:sz w:val="20"/>
          <w:szCs w:val="20"/>
        </w:rPr>
        <w:lastRenderedPageBreak/>
        <w:t>přiměřenou slevu z kupní ceny;</w:t>
      </w:r>
    </w:p>
    <w:p w:rsidR="009E3E7C" w:rsidRPr="00940E36" w:rsidRDefault="00541B5F" w:rsidP="00541B5F">
      <w:pPr>
        <w:pStyle w:val="Odstavecseseznamem"/>
        <w:widowControl w:val="0"/>
        <w:numPr>
          <w:ilvl w:val="0"/>
          <w:numId w:val="17"/>
        </w:numPr>
        <w:tabs>
          <w:tab w:val="left" w:pos="851"/>
          <w:tab w:val="left" w:pos="993"/>
        </w:tabs>
        <w:autoSpaceDE w:val="0"/>
        <w:autoSpaceDN w:val="0"/>
        <w:adjustRightInd w:val="0"/>
        <w:spacing w:after="60"/>
        <w:ind w:left="851" w:hanging="425"/>
        <w:jc w:val="both"/>
        <w:rPr>
          <w:rFonts w:ascii="Arial" w:hAnsi="Arial" w:cs="Arial"/>
          <w:sz w:val="20"/>
          <w:szCs w:val="20"/>
        </w:rPr>
      </w:pPr>
      <w:r>
        <w:rPr>
          <w:rFonts w:ascii="Arial" w:hAnsi="Arial" w:cs="Arial"/>
          <w:sz w:val="20"/>
          <w:szCs w:val="20"/>
        </w:rPr>
        <w:t>odstoupení</w:t>
      </w:r>
      <w:r w:rsidR="009E3E7C" w:rsidRPr="00940E36">
        <w:rPr>
          <w:rFonts w:ascii="Arial" w:hAnsi="Arial" w:cs="Arial"/>
          <w:sz w:val="20"/>
          <w:szCs w:val="20"/>
        </w:rPr>
        <w:t xml:space="preserve"> od smlouvy.</w:t>
      </w:r>
    </w:p>
    <w:p w:rsidR="009E3E7C" w:rsidRPr="00940E36" w:rsidRDefault="009E3E7C" w:rsidP="009E3E7C">
      <w:pPr>
        <w:pStyle w:val="Odstavecseseznamem"/>
        <w:widowControl w:val="0"/>
        <w:autoSpaceDE w:val="0"/>
        <w:autoSpaceDN w:val="0"/>
        <w:adjustRightInd w:val="0"/>
        <w:spacing w:after="120"/>
        <w:ind w:left="426"/>
        <w:jc w:val="both"/>
        <w:rPr>
          <w:rFonts w:ascii="Arial" w:hAnsi="Arial" w:cs="Arial"/>
          <w:sz w:val="20"/>
          <w:szCs w:val="20"/>
        </w:rPr>
      </w:pPr>
      <w:r w:rsidRPr="00940E36">
        <w:rPr>
          <w:rFonts w:ascii="Arial" w:hAnsi="Arial" w:cs="Arial"/>
          <w:sz w:val="20"/>
          <w:szCs w:val="20"/>
        </w:rPr>
        <w:t>Volba mezi uvedenými nároky náleží výlučně kupujícímu, který je povinen svou volbu oznámit prodávajícímu bez zbytečného odkladu po oznámení vad.</w:t>
      </w:r>
    </w:p>
    <w:p w:rsidR="009E3E7C" w:rsidRPr="0053120C" w:rsidRDefault="009E3E7C" w:rsidP="00E2171B">
      <w:pPr>
        <w:pStyle w:val="Odstavecseseznamem"/>
        <w:widowControl w:val="0"/>
        <w:numPr>
          <w:ilvl w:val="0"/>
          <w:numId w:val="14"/>
        </w:numPr>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 xml:space="preserve">Prodávající je povinen bezodkladně po obdržení reklamace tuto reklamaci, jakož i provedení opravy, příp. jiný nárok zvolený kupujícím dle předchozího odstavce kupujícímu písemně potvrdit, přičemž prodávající </w:t>
      </w:r>
      <w:r w:rsidRPr="0053120C">
        <w:rPr>
          <w:rFonts w:ascii="Arial" w:hAnsi="Arial" w:cs="Arial"/>
          <w:sz w:val="20"/>
          <w:szCs w:val="20"/>
        </w:rPr>
        <w:t>nastoupí k odstranění takové vady v pracovní dny v pracovní době od 8</w:t>
      </w:r>
      <w:r w:rsidR="004D4C0A" w:rsidRPr="0053120C">
        <w:rPr>
          <w:rFonts w:ascii="Arial" w:hAnsi="Arial" w:cs="Arial"/>
          <w:sz w:val="20"/>
          <w:szCs w:val="20"/>
        </w:rPr>
        <w:t>.</w:t>
      </w:r>
      <w:r w:rsidRPr="0053120C">
        <w:rPr>
          <w:rFonts w:ascii="Arial" w:hAnsi="Arial" w:cs="Arial"/>
          <w:sz w:val="20"/>
          <w:szCs w:val="20"/>
        </w:rPr>
        <w:t>00 do 16</w:t>
      </w:r>
      <w:r w:rsidR="004D4C0A" w:rsidRPr="0053120C">
        <w:rPr>
          <w:rFonts w:ascii="Arial" w:hAnsi="Arial" w:cs="Arial"/>
          <w:sz w:val="20"/>
          <w:szCs w:val="20"/>
        </w:rPr>
        <w:t>.</w:t>
      </w:r>
      <w:r w:rsidRPr="0053120C">
        <w:rPr>
          <w:rFonts w:ascii="Arial" w:hAnsi="Arial" w:cs="Arial"/>
          <w:sz w:val="20"/>
          <w:szCs w:val="20"/>
        </w:rPr>
        <w:t>00 hodin, nejpozději však do 2</w:t>
      </w:r>
      <w:r w:rsidR="00541B5F">
        <w:rPr>
          <w:rFonts w:ascii="Arial" w:hAnsi="Arial" w:cs="Arial"/>
          <w:sz w:val="20"/>
          <w:szCs w:val="20"/>
        </w:rPr>
        <w:t>4 hodin od uplatnění reklamace v pracovní dny.</w:t>
      </w:r>
    </w:p>
    <w:p w:rsidR="009E3E7C" w:rsidRPr="0053120C" w:rsidRDefault="009E3E7C" w:rsidP="00E2171B">
      <w:pPr>
        <w:pStyle w:val="Odstavecseseznamem"/>
        <w:widowControl w:val="0"/>
        <w:numPr>
          <w:ilvl w:val="0"/>
          <w:numId w:val="14"/>
        </w:numPr>
        <w:autoSpaceDE w:val="0"/>
        <w:autoSpaceDN w:val="0"/>
        <w:adjustRightInd w:val="0"/>
        <w:spacing w:after="120"/>
        <w:ind w:left="426" w:hanging="426"/>
        <w:jc w:val="both"/>
        <w:rPr>
          <w:rFonts w:ascii="Arial" w:hAnsi="Arial" w:cs="Arial"/>
          <w:sz w:val="20"/>
          <w:szCs w:val="20"/>
        </w:rPr>
      </w:pPr>
      <w:r w:rsidRPr="0053120C">
        <w:rPr>
          <w:rFonts w:ascii="Arial" w:hAnsi="Arial" w:cs="Arial"/>
          <w:sz w:val="20"/>
          <w:szCs w:val="20"/>
        </w:rPr>
        <w:t xml:space="preserve">Prodávající se zavazuje odstranit </w:t>
      </w:r>
      <w:r w:rsidR="004D4C0A" w:rsidRPr="0053120C">
        <w:rPr>
          <w:rFonts w:ascii="Arial" w:hAnsi="Arial" w:cs="Arial"/>
          <w:sz w:val="20"/>
          <w:szCs w:val="20"/>
        </w:rPr>
        <w:t>vady reklamované v záruční době</w:t>
      </w:r>
      <w:r w:rsidRPr="0053120C">
        <w:rPr>
          <w:rFonts w:ascii="Arial" w:hAnsi="Arial" w:cs="Arial"/>
          <w:sz w:val="20"/>
          <w:szCs w:val="20"/>
        </w:rPr>
        <w:t xml:space="preserve"> do 7</w:t>
      </w:r>
      <w:r w:rsidR="00541B5F">
        <w:rPr>
          <w:rFonts w:ascii="Arial" w:hAnsi="Arial" w:cs="Arial"/>
          <w:sz w:val="20"/>
          <w:szCs w:val="20"/>
        </w:rPr>
        <w:t xml:space="preserve"> (sedmi)</w:t>
      </w:r>
      <w:r w:rsidRPr="0053120C">
        <w:rPr>
          <w:rFonts w:ascii="Arial" w:hAnsi="Arial" w:cs="Arial"/>
          <w:sz w:val="20"/>
          <w:szCs w:val="20"/>
        </w:rPr>
        <w:t xml:space="preserve"> pracovních dnů ode dne uplatnění reklamace kupujícím.</w:t>
      </w:r>
    </w:p>
    <w:p w:rsidR="00651659" w:rsidRPr="00651659" w:rsidRDefault="009E3E7C" w:rsidP="00651659">
      <w:pPr>
        <w:pStyle w:val="Odstavecseseznamem"/>
        <w:widowControl w:val="0"/>
        <w:numPr>
          <w:ilvl w:val="0"/>
          <w:numId w:val="14"/>
        </w:numPr>
        <w:autoSpaceDE w:val="0"/>
        <w:autoSpaceDN w:val="0"/>
        <w:adjustRightInd w:val="0"/>
        <w:spacing w:after="120"/>
        <w:ind w:left="426" w:hanging="426"/>
        <w:jc w:val="both"/>
        <w:rPr>
          <w:rFonts w:ascii="Arial" w:hAnsi="Arial" w:cs="Arial"/>
          <w:sz w:val="20"/>
          <w:szCs w:val="20"/>
        </w:rPr>
      </w:pPr>
      <w:r w:rsidRPr="0053120C">
        <w:rPr>
          <w:rFonts w:ascii="Arial" w:hAnsi="Arial" w:cs="Arial"/>
          <w:sz w:val="20"/>
          <w:szCs w:val="20"/>
        </w:rPr>
        <w:t xml:space="preserve">Překročí-li doba, po kterou kupující nemůže </w:t>
      </w:r>
      <w:r w:rsidR="00541B5F">
        <w:rPr>
          <w:rFonts w:ascii="Arial" w:hAnsi="Arial" w:cs="Arial"/>
          <w:sz w:val="20"/>
          <w:szCs w:val="20"/>
        </w:rPr>
        <w:t>předmět plnění</w:t>
      </w:r>
      <w:r w:rsidRPr="0053120C">
        <w:rPr>
          <w:rFonts w:ascii="Arial" w:hAnsi="Arial" w:cs="Arial"/>
          <w:sz w:val="20"/>
          <w:szCs w:val="20"/>
        </w:rPr>
        <w:t xml:space="preserve"> užívat pro vadu, kterou v souladu s touto smlouvou u prodávajícího reklamoval 7</w:t>
      </w:r>
      <w:r w:rsidR="00541B5F">
        <w:rPr>
          <w:rFonts w:ascii="Arial" w:hAnsi="Arial" w:cs="Arial"/>
          <w:sz w:val="20"/>
          <w:szCs w:val="20"/>
        </w:rPr>
        <w:t xml:space="preserve"> (sedm)</w:t>
      </w:r>
      <w:r w:rsidR="00EB4A1D" w:rsidRPr="0053120C">
        <w:rPr>
          <w:rFonts w:ascii="Arial" w:hAnsi="Arial" w:cs="Arial"/>
          <w:sz w:val="20"/>
          <w:szCs w:val="20"/>
        </w:rPr>
        <w:t xml:space="preserve"> </w:t>
      </w:r>
      <w:r w:rsidRPr="0053120C">
        <w:rPr>
          <w:rFonts w:ascii="Arial" w:hAnsi="Arial" w:cs="Arial"/>
          <w:sz w:val="20"/>
          <w:szCs w:val="20"/>
        </w:rPr>
        <w:t>pracovní</w:t>
      </w:r>
      <w:r w:rsidR="00EB4A1D" w:rsidRPr="0053120C">
        <w:rPr>
          <w:rFonts w:ascii="Arial" w:hAnsi="Arial" w:cs="Arial"/>
          <w:sz w:val="20"/>
          <w:szCs w:val="20"/>
        </w:rPr>
        <w:t>ch</w:t>
      </w:r>
      <w:r w:rsidRPr="0053120C">
        <w:rPr>
          <w:rFonts w:ascii="Arial" w:hAnsi="Arial" w:cs="Arial"/>
          <w:sz w:val="20"/>
          <w:szCs w:val="20"/>
        </w:rPr>
        <w:t xml:space="preserve"> dn</w:t>
      </w:r>
      <w:r w:rsidR="00EB4A1D" w:rsidRPr="0053120C">
        <w:rPr>
          <w:rFonts w:ascii="Arial" w:hAnsi="Arial" w:cs="Arial"/>
          <w:sz w:val="20"/>
          <w:szCs w:val="20"/>
        </w:rPr>
        <w:t>ů</w:t>
      </w:r>
      <w:r w:rsidRPr="0053120C">
        <w:rPr>
          <w:rFonts w:ascii="Arial" w:hAnsi="Arial" w:cs="Arial"/>
          <w:sz w:val="20"/>
          <w:szCs w:val="20"/>
        </w:rPr>
        <w:t xml:space="preserve">, je prodávající povinen zapůjčit kupujícímu po dobu odstraňování vady náhradní </w:t>
      </w:r>
      <w:r w:rsidR="00E2171B">
        <w:rPr>
          <w:rFonts w:ascii="Arial" w:hAnsi="Arial" w:cs="Arial"/>
          <w:sz w:val="20"/>
          <w:szCs w:val="20"/>
        </w:rPr>
        <w:t>předmět plnění</w:t>
      </w:r>
      <w:r w:rsidR="000B205E" w:rsidRPr="0053120C">
        <w:rPr>
          <w:rFonts w:ascii="Arial" w:hAnsi="Arial" w:cs="Arial"/>
          <w:sz w:val="20"/>
          <w:szCs w:val="20"/>
        </w:rPr>
        <w:t>,</w:t>
      </w:r>
      <w:r w:rsidRPr="00940E36">
        <w:rPr>
          <w:rFonts w:ascii="Arial" w:hAnsi="Arial" w:cs="Arial"/>
          <w:sz w:val="20"/>
          <w:szCs w:val="20"/>
        </w:rPr>
        <w:t xml:space="preserve"> včetn</w:t>
      </w:r>
      <w:r w:rsidR="00E2171B">
        <w:rPr>
          <w:rFonts w:ascii="Arial" w:hAnsi="Arial" w:cs="Arial"/>
          <w:sz w:val="20"/>
          <w:szCs w:val="20"/>
        </w:rPr>
        <w:t>ě původního nastavení opravovaného předmětu plnění</w:t>
      </w:r>
      <w:r w:rsidRPr="00940E36">
        <w:rPr>
          <w:rFonts w:ascii="Arial" w:hAnsi="Arial" w:cs="Arial"/>
          <w:sz w:val="20"/>
          <w:szCs w:val="20"/>
        </w:rPr>
        <w:t>, nebo je</w:t>
      </w:r>
      <w:r w:rsidR="000B205E" w:rsidRPr="00940E36">
        <w:rPr>
          <w:rFonts w:ascii="Arial" w:hAnsi="Arial" w:cs="Arial"/>
          <w:sz w:val="20"/>
          <w:szCs w:val="20"/>
        </w:rPr>
        <w:t>jí</w:t>
      </w:r>
      <w:r w:rsidRPr="00940E36">
        <w:rPr>
          <w:rFonts w:ascii="Arial" w:hAnsi="Arial" w:cs="Arial"/>
          <w:sz w:val="20"/>
          <w:szCs w:val="20"/>
        </w:rPr>
        <w:t xml:space="preserve"> část, stejných vlastností.</w:t>
      </w:r>
    </w:p>
    <w:p w:rsidR="009E3E7C" w:rsidRPr="00940E36" w:rsidRDefault="009E3E7C" w:rsidP="00E2171B">
      <w:pPr>
        <w:pStyle w:val="Odstavecseseznamem"/>
        <w:widowControl w:val="0"/>
        <w:numPr>
          <w:ilvl w:val="0"/>
          <w:numId w:val="14"/>
        </w:numPr>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Reklamaci lze uplatnit nejpoz</w:t>
      </w:r>
      <w:r w:rsidR="005A3B24" w:rsidRPr="00940E36">
        <w:rPr>
          <w:rFonts w:ascii="Arial" w:hAnsi="Arial" w:cs="Arial"/>
          <w:sz w:val="20"/>
          <w:szCs w:val="20"/>
        </w:rPr>
        <w:t>ději do posledního dne záruční dob</w:t>
      </w:r>
      <w:r w:rsidR="000B205E" w:rsidRPr="00940E36">
        <w:rPr>
          <w:rFonts w:ascii="Arial" w:hAnsi="Arial" w:cs="Arial"/>
          <w:sz w:val="20"/>
          <w:szCs w:val="20"/>
        </w:rPr>
        <w:t>y</w:t>
      </w:r>
      <w:r w:rsidRPr="00940E36">
        <w:rPr>
          <w:rFonts w:ascii="Arial" w:hAnsi="Arial" w:cs="Arial"/>
          <w:sz w:val="20"/>
          <w:szCs w:val="20"/>
        </w:rPr>
        <w:t>, přičemž i reklamace odeslaná kupujícím</w:t>
      </w:r>
      <w:r w:rsidR="005A3B24" w:rsidRPr="00940E36">
        <w:rPr>
          <w:rFonts w:ascii="Arial" w:hAnsi="Arial" w:cs="Arial"/>
          <w:sz w:val="20"/>
          <w:szCs w:val="20"/>
        </w:rPr>
        <w:t xml:space="preserve"> v poslední den záruční doby</w:t>
      </w:r>
      <w:r w:rsidRPr="00940E36">
        <w:rPr>
          <w:rFonts w:ascii="Arial" w:hAnsi="Arial" w:cs="Arial"/>
          <w:sz w:val="20"/>
          <w:szCs w:val="20"/>
        </w:rPr>
        <w:t xml:space="preserve"> se považuje za včas uplatněnou. Smluvní strany dohodou vylučují použití ustanovení § 2112 občanského zákoníku a sjednávají výslovně, že kupující je oprávněn reklamovat kteroukoliv vadu předmětu koupě kdykoliv po dobu záruky bez ohledu na to, kdy vadu zjistil, přičemž jeho nároky z</w:t>
      </w:r>
      <w:r w:rsidR="000B205E" w:rsidRPr="00940E36">
        <w:rPr>
          <w:rFonts w:ascii="Arial" w:hAnsi="Arial" w:cs="Arial"/>
          <w:sz w:val="20"/>
          <w:szCs w:val="20"/>
        </w:rPr>
        <w:t> odpovědnosti prodávajícího za vady</w:t>
      </w:r>
      <w:r w:rsidRPr="00940E36">
        <w:rPr>
          <w:rFonts w:ascii="Arial" w:hAnsi="Arial" w:cs="Arial"/>
          <w:sz w:val="20"/>
          <w:szCs w:val="20"/>
        </w:rPr>
        <w:t> nejsou nikterak omezeny případným opožděným oznámením vad prodávajícímu.</w:t>
      </w:r>
    </w:p>
    <w:p w:rsidR="00651659" w:rsidRPr="00651659" w:rsidRDefault="009E3E7C" w:rsidP="00651659">
      <w:pPr>
        <w:pStyle w:val="Odstavec"/>
        <w:numPr>
          <w:ilvl w:val="0"/>
          <w:numId w:val="14"/>
        </w:numPr>
        <w:ind w:left="425" w:hanging="425"/>
        <w:rPr>
          <w:rFonts w:ascii="Arial" w:hAnsi="Arial" w:cs="Arial"/>
          <w:color w:val="auto"/>
          <w:sz w:val="20"/>
        </w:rPr>
      </w:pPr>
      <w:r w:rsidRPr="00940E36">
        <w:rPr>
          <w:rFonts w:ascii="Arial" w:hAnsi="Arial" w:cs="Arial"/>
          <w:sz w:val="20"/>
        </w:rPr>
        <w:t xml:space="preserve">Neodstraní-li prodávající ve stanovené lhůtě vadu sám, je kupující </w:t>
      </w:r>
      <w:r w:rsidR="00651659">
        <w:rPr>
          <w:rFonts w:ascii="Arial" w:hAnsi="Arial" w:cs="Arial"/>
          <w:sz w:val="20"/>
        </w:rPr>
        <w:t xml:space="preserve">dle své volby </w:t>
      </w:r>
      <w:r w:rsidRPr="00940E36">
        <w:rPr>
          <w:rFonts w:ascii="Arial" w:hAnsi="Arial" w:cs="Arial"/>
          <w:sz w:val="20"/>
        </w:rPr>
        <w:t>oprávněn</w:t>
      </w:r>
      <w:r w:rsidR="00651659" w:rsidRPr="00651659">
        <w:rPr>
          <w:rFonts w:ascii="Arial" w:eastAsia="Calibri" w:hAnsi="Arial" w:cs="Arial"/>
          <w:sz w:val="20"/>
          <w:lang w:eastAsia="en-US"/>
        </w:rPr>
        <w:t>:</w:t>
      </w:r>
    </w:p>
    <w:p w:rsidR="00651659" w:rsidRDefault="00651659" w:rsidP="00C714C2">
      <w:pPr>
        <w:pStyle w:val="Odstavecseseznamem"/>
        <w:numPr>
          <w:ilvl w:val="0"/>
          <w:numId w:val="30"/>
        </w:numPr>
        <w:tabs>
          <w:tab w:val="left" w:pos="851"/>
        </w:tabs>
        <w:rPr>
          <w:rFonts w:ascii="Arial" w:hAnsi="Arial" w:cs="Arial"/>
          <w:sz w:val="20"/>
          <w:lang w:eastAsia="en-US"/>
        </w:rPr>
      </w:pPr>
      <w:r w:rsidRPr="00C714C2">
        <w:rPr>
          <w:rFonts w:ascii="Arial" w:hAnsi="Arial" w:cs="Arial"/>
          <w:sz w:val="20"/>
          <w:lang w:eastAsia="en-US"/>
        </w:rPr>
        <w:t>jedná-li se o vadu odstranitelnou, nadále požadovat odstranění vady kterýmkoli způsobem, nebo</w:t>
      </w:r>
    </w:p>
    <w:p w:rsidR="00651659" w:rsidRDefault="00651659" w:rsidP="00C714C2">
      <w:pPr>
        <w:pStyle w:val="Odstavecseseznamem"/>
        <w:numPr>
          <w:ilvl w:val="0"/>
          <w:numId w:val="30"/>
        </w:numPr>
        <w:tabs>
          <w:tab w:val="left" w:pos="851"/>
        </w:tabs>
        <w:rPr>
          <w:rFonts w:ascii="Arial" w:hAnsi="Arial" w:cs="Arial"/>
          <w:sz w:val="20"/>
          <w:lang w:eastAsia="en-US"/>
        </w:rPr>
      </w:pPr>
      <w:r w:rsidRPr="00C714C2">
        <w:rPr>
          <w:rFonts w:ascii="Arial" w:hAnsi="Arial" w:cs="Arial"/>
          <w:sz w:val="20"/>
          <w:lang w:eastAsia="en-US"/>
        </w:rPr>
        <w:t xml:space="preserve">požadovat přiměřenou slevu z kupní ceny, nebo </w:t>
      </w:r>
    </w:p>
    <w:p w:rsidR="00651659" w:rsidRDefault="00651659" w:rsidP="00C714C2">
      <w:pPr>
        <w:pStyle w:val="Odstavecseseznamem"/>
        <w:numPr>
          <w:ilvl w:val="0"/>
          <w:numId w:val="30"/>
        </w:numPr>
        <w:tabs>
          <w:tab w:val="left" w:pos="851"/>
        </w:tabs>
        <w:rPr>
          <w:rFonts w:ascii="Arial" w:hAnsi="Arial" w:cs="Arial"/>
          <w:sz w:val="20"/>
          <w:lang w:eastAsia="en-US"/>
        </w:rPr>
      </w:pPr>
      <w:r w:rsidRPr="00C714C2">
        <w:rPr>
          <w:rFonts w:ascii="Arial" w:hAnsi="Arial" w:cs="Arial"/>
          <w:sz w:val="20"/>
          <w:lang w:eastAsia="en-US"/>
        </w:rPr>
        <w:t xml:space="preserve">od této smlouvy odstoupit, a to buď v celém rozsahu, nebo pouze v části týkající se vadného předmětu koupě, nebo </w:t>
      </w:r>
    </w:p>
    <w:p w:rsidR="009E3E7C" w:rsidRPr="00C714C2" w:rsidRDefault="009E3E7C" w:rsidP="00C714C2">
      <w:pPr>
        <w:pStyle w:val="Odstavecseseznamem"/>
        <w:numPr>
          <w:ilvl w:val="0"/>
          <w:numId w:val="30"/>
        </w:numPr>
        <w:tabs>
          <w:tab w:val="left" w:pos="851"/>
        </w:tabs>
        <w:spacing w:after="120"/>
        <w:rPr>
          <w:rFonts w:ascii="Arial" w:hAnsi="Arial" w:cs="Arial"/>
          <w:sz w:val="20"/>
          <w:lang w:eastAsia="en-US"/>
        </w:rPr>
      </w:pPr>
      <w:r w:rsidRPr="00C714C2">
        <w:rPr>
          <w:rFonts w:ascii="Arial" w:hAnsi="Arial" w:cs="Arial"/>
          <w:sz w:val="20"/>
          <w:szCs w:val="20"/>
        </w:rPr>
        <w:t xml:space="preserve">zajistit odstranění vady třetí osobou, přičemž náklady na odstranění takové vady nese prodávající. Prodávající je povinen uhradit náklady se lhůtou splatnosti 30 </w:t>
      </w:r>
      <w:r w:rsidR="00E2171B" w:rsidRPr="00C714C2">
        <w:rPr>
          <w:rFonts w:ascii="Arial" w:hAnsi="Arial" w:cs="Arial"/>
          <w:sz w:val="20"/>
          <w:szCs w:val="20"/>
        </w:rPr>
        <w:t xml:space="preserve">(třiceti) </w:t>
      </w:r>
      <w:r w:rsidRPr="00C714C2">
        <w:rPr>
          <w:rFonts w:ascii="Arial" w:hAnsi="Arial" w:cs="Arial"/>
          <w:sz w:val="20"/>
          <w:szCs w:val="20"/>
        </w:rPr>
        <w:t xml:space="preserve">dnů po předložení vyúčtování kupujícím. </w:t>
      </w:r>
    </w:p>
    <w:p w:rsidR="009E3E7C" w:rsidRPr="00940E36" w:rsidRDefault="009E3E7C" w:rsidP="00E2171B">
      <w:pPr>
        <w:pStyle w:val="Odstavecseseznamem"/>
        <w:widowControl w:val="0"/>
        <w:numPr>
          <w:ilvl w:val="0"/>
          <w:numId w:val="14"/>
        </w:numPr>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 xml:space="preserve">Vznikne-li spor o oprávněnost reklamace, má kupující právo zajistit znalecký posudek nezávislého soudního znalce, který určí, zdali se jedná o </w:t>
      </w:r>
      <w:r w:rsidR="00FE1F7C">
        <w:rPr>
          <w:rFonts w:ascii="Arial" w:hAnsi="Arial" w:cs="Arial"/>
          <w:sz w:val="20"/>
          <w:szCs w:val="20"/>
        </w:rPr>
        <w:t>vadu, kterou měl předmět ko</w:t>
      </w:r>
      <w:r w:rsidR="00BF2F37">
        <w:rPr>
          <w:rFonts w:ascii="Arial" w:hAnsi="Arial" w:cs="Arial"/>
          <w:sz w:val="20"/>
          <w:szCs w:val="20"/>
        </w:rPr>
        <w:t>upě v době odevzdání kupujícímu a/nebo</w:t>
      </w:r>
      <w:r w:rsidR="00FE1F7C">
        <w:rPr>
          <w:rFonts w:ascii="Arial" w:hAnsi="Arial" w:cs="Arial"/>
          <w:sz w:val="20"/>
          <w:szCs w:val="20"/>
        </w:rPr>
        <w:t xml:space="preserve"> </w:t>
      </w:r>
      <w:r w:rsidRPr="00940E36">
        <w:rPr>
          <w:rFonts w:ascii="Arial" w:hAnsi="Arial" w:cs="Arial"/>
          <w:sz w:val="20"/>
          <w:szCs w:val="20"/>
        </w:rPr>
        <w:t xml:space="preserve">záruční vadu nebo nikoliv. Konstatuje-li znalecký posudek, že se jedná o </w:t>
      </w:r>
      <w:r w:rsidR="00FE1F7C">
        <w:rPr>
          <w:rFonts w:ascii="Arial" w:hAnsi="Arial" w:cs="Arial"/>
          <w:sz w:val="20"/>
          <w:szCs w:val="20"/>
        </w:rPr>
        <w:t>vadu, kterou měl předmět ko</w:t>
      </w:r>
      <w:r w:rsidR="00BF2F37">
        <w:rPr>
          <w:rFonts w:ascii="Arial" w:hAnsi="Arial" w:cs="Arial"/>
          <w:sz w:val="20"/>
          <w:szCs w:val="20"/>
        </w:rPr>
        <w:t>upě v době odevzdání kupujícímu a/nebo</w:t>
      </w:r>
      <w:r w:rsidR="00FE1F7C">
        <w:rPr>
          <w:rFonts w:ascii="Arial" w:hAnsi="Arial" w:cs="Arial"/>
          <w:sz w:val="20"/>
          <w:szCs w:val="20"/>
        </w:rPr>
        <w:t xml:space="preserve"> o </w:t>
      </w:r>
      <w:r w:rsidRPr="00940E36">
        <w:rPr>
          <w:rFonts w:ascii="Arial" w:hAnsi="Arial" w:cs="Arial"/>
          <w:sz w:val="20"/>
          <w:szCs w:val="20"/>
        </w:rPr>
        <w:t>záruční vadu, uhradí náklady na vyhotovení znaleckého posudku prodávající, v opačném případě nese tyto náklady kupující. Vyjádření znalce je pro obě smluvní strany závazné.</w:t>
      </w:r>
    </w:p>
    <w:p w:rsidR="009E3E7C" w:rsidRPr="00940E36" w:rsidRDefault="009E3E7C" w:rsidP="00E2171B">
      <w:pPr>
        <w:pStyle w:val="Odstavecseseznamem"/>
        <w:widowControl w:val="0"/>
        <w:numPr>
          <w:ilvl w:val="0"/>
          <w:numId w:val="14"/>
        </w:numPr>
        <w:autoSpaceDE w:val="0"/>
        <w:autoSpaceDN w:val="0"/>
        <w:adjustRightInd w:val="0"/>
        <w:ind w:left="426" w:hanging="426"/>
        <w:jc w:val="both"/>
        <w:rPr>
          <w:rFonts w:ascii="Arial" w:hAnsi="Arial" w:cs="Arial"/>
          <w:sz w:val="20"/>
          <w:szCs w:val="20"/>
        </w:rPr>
      </w:pPr>
      <w:r w:rsidRPr="00940E36">
        <w:rPr>
          <w:rFonts w:ascii="Arial" w:hAnsi="Arial" w:cs="Arial"/>
          <w:sz w:val="20"/>
          <w:szCs w:val="20"/>
        </w:rPr>
        <w:t>Smluvní strany dohodou vylučují použití ustanovení § 2103 a § 2111 občanského zákoníku.</w:t>
      </w:r>
    </w:p>
    <w:p w:rsidR="009E3E7C" w:rsidRPr="00940E36" w:rsidRDefault="001551F9" w:rsidP="00E2171B">
      <w:pPr>
        <w:widowControl w:val="0"/>
        <w:autoSpaceDE w:val="0"/>
        <w:autoSpaceDN w:val="0"/>
        <w:adjustRightInd w:val="0"/>
        <w:spacing w:before="480" w:after="0" w:line="240" w:lineRule="auto"/>
        <w:jc w:val="center"/>
        <w:rPr>
          <w:rFonts w:ascii="Arial" w:hAnsi="Arial" w:cs="Arial"/>
          <w:b/>
          <w:bCs/>
          <w:sz w:val="20"/>
          <w:szCs w:val="20"/>
        </w:rPr>
      </w:pPr>
      <w:r>
        <w:rPr>
          <w:rFonts w:ascii="Arial" w:hAnsi="Arial" w:cs="Arial"/>
          <w:b/>
          <w:bCs/>
          <w:sz w:val="20"/>
          <w:szCs w:val="20"/>
        </w:rPr>
        <w:t>Čl. VIII</w:t>
      </w:r>
      <w:r w:rsidR="009E3E7C" w:rsidRPr="00940E36">
        <w:rPr>
          <w:rFonts w:ascii="Arial" w:hAnsi="Arial" w:cs="Arial"/>
          <w:b/>
          <w:bCs/>
          <w:sz w:val="20"/>
          <w:szCs w:val="20"/>
        </w:rPr>
        <w:t>.</w:t>
      </w:r>
    </w:p>
    <w:p w:rsidR="009E3E7C" w:rsidRPr="00940E36" w:rsidRDefault="00E2171B" w:rsidP="00E2171B">
      <w:pPr>
        <w:widowControl w:val="0"/>
        <w:autoSpaceDE w:val="0"/>
        <w:autoSpaceDN w:val="0"/>
        <w:adjustRightInd w:val="0"/>
        <w:spacing w:before="0" w:after="240" w:line="240" w:lineRule="auto"/>
        <w:jc w:val="center"/>
        <w:rPr>
          <w:rFonts w:ascii="Arial" w:hAnsi="Arial" w:cs="Arial"/>
          <w:b/>
          <w:bCs/>
          <w:sz w:val="20"/>
          <w:szCs w:val="20"/>
        </w:rPr>
      </w:pPr>
      <w:r>
        <w:rPr>
          <w:rFonts w:ascii="Arial" w:hAnsi="Arial" w:cs="Arial"/>
          <w:b/>
          <w:bCs/>
          <w:sz w:val="20"/>
          <w:szCs w:val="20"/>
        </w:rPr>
        <w:t>SMLUVNÍ SANKCE</w:t>
      </w:r>
    </w:p>
    <w:p w:rsidR="009E3E7C" w:rsidRPr="00940E36" w:rsidRDefault="009E3E7C" w:rsidP="001551F9">
      <w:pPr>
        <w:pStyle w:val="Odstavecseseznamem"/>
        <w:widowControl w:val="0"/>
        <w:numPr>
          <w:ilvl w:val="0"/>
          <w:numId w:val="15"/>
        </w:numPr>
        <w:tabs>
          <w:tab w:val="left" w:pos="426"/>
        </w:tabs>
        <w:autoSpaceDE w:val="0"/>
        <w:autoSpaceDN w:val="0"/>
        <w:adjustRightInd w:val="0"/>
        <w:spacing w:after="60"/>
        <w:ind w:left="426" w:hanging="426"/>
        <w:jc w:val="both"/>
        <w:rPr>
          <w:rFonts w:ascii="Arial" w:hAnsi="Arial" w:cs="Arial"/>
          <w:sz w:val="20"/>
          <w:szCs w:val="20"/>
        </w:rPr>
      </w:pPr>
      <w:r w:rsidRPr="00940E36">
        <w:rPr>
          <w:rFonts w:ascii="Arial" w:hAnsi="Arial" w:cs="Arial"/>
          <w:sz w:val="20"/>
          <w:szCs w:val="20"/>
        </w:rPr>
        <w:t>Smluvní strany si sjednávají smluvní pokuty ve prospěch kupujícího:</w:t>
      </w:r>
    </w:p>
    <w:p w:rsidR="009E3E7C" w:rsidRPr="0053120C" w:rsidRDefault="009E3E7C" w:rsidP="00E2171B">
      <w:pPr>
        <w:pStyle w:val="Odstavecseseznamem"/>
        <w:widowControl w:val="0"/>
        <w:numPr>
          <w:ilvl w:val="1"/>
          <w:numId w:val="18"/>
        </w:numPr>
        <w:tabs>
          <w:tab w:val="left" w:pos="851"/>
        </w:tabs>
        <w:autoSpaceDE w:val="0"/>
        <w:autoSpaceDN w:val="0"/>
        <w:adjustRightInd w:val="0"/>
        <w:spacing w:after="60"/>
        <w:ind w:left="851" w:hanging="425"/>
        <w:jc w:val="both"/>
        <w:rPr>
          <w:rFonts w:ascii="Arial" w:hAnsi="Arial" w:cs="Arial"/>
          <w:sz w:val="20"/>
          <w:szCs w:val="20"/>
        </w:rPr>
      </w:pPr>
      <w:r w:rsidRPr="0053120C">
        <w:rPr>
          <w:rFonts w:ascii="Arial" w:hAnsi="Arial" w:cs="Arial"/>
          <w:sz w:val="20"/>
          <w:szCs w:val="20"/>
        </w:rPr>
        <w:t>za prodlení prodávajícího s termínem plnění dl</w:t>
      </w:r>
      <w:r w:rsidR="003A71DB">
        <w:rPr>
          <w:rFonts w:ascii="Arial" w:hAnsi="Arial" w:cs="Arial"/>
          <w:sz w:val="20"/>
          <w:szCs w:val="20"/>
        </w:rPr>
        <w:t>e této smlouvy, a to ve výši 0,5</w:t>
      </w:r>
      <w:r w:rsidRPr="0053120C">
        <w:rPr>
          <w:rFonts w:ascii="Arial" w:hAnsi="Arial" w:cs="Arial"/>
          <w:sz w:val="20"/>
          <w:szCs w:val="20"/>
        </w:rPr>
        <w:t xml:space="preserve"> % z kupní ceny bez DPH za ka</w:t>
      </w:r>
      <w:r w:rsidR="00E2171B">
        <w:rPr>
          <w:rFonts w:ascii="Arial" w:hAnsi="Arial" w:cs="Arial"/>
          <w:sz w:val="20"/>
          <w:szCs w:val="20"/>
        </w:rPr>
        <w:t>ždý, byť započatý, den prodlení;</w:t>
      </w:r>
    </w:p>
    <w:p w:rsidR="009E3E7C" w:rsidRDefault="009E3E7C" w:rsidP="001551F9">
      <w:pPr>
        <w:pStyle w:val="Odstavecseseznamem"/>
        <w:widowControl w:val="0"/>
        <w:numPr>
          <w:ilvl w:val="1"/>
          <w:numId w:val="18"/>
        </w:numPr>
        <w:tabs>
          <w:tab w:val="left" w:pos="851"/>
        </w:tabs>
        <w:autoSpaceDE w:val="0"/>
        <w:autoSpaceDN w:val="0"/>
        <w:adjustRightInd w:val="0"/>
        <w:spacing w:after="60"/>
        <w:ind w:left="851" w:hanging="425"/>
        <w:jc w:val="both"/>
        <w:rPr>
          <w:rFonts w:ascii="Arial" w:hAnsi="Arial" w:cs="Arial"/>
          <w:sz w:val="20"/>
          <w:szCs w:val="20"/>
        </w:rPr>
      </w:pPr>
      <w:r w:rsidRPr="0053120C">
        <w:rPr>
          <w:rFonts w:ascii="Arial" w:hAnsi="Arial" w:cs="Arial"/>
          <w:sz w:val="20"/>
          <w:szCs w:val="20"/>
        </w:rPr>
        <w:t>pro případ nedodržení časových a věcných podmínek při odstraňování vad v rámci záruční doby dle výše</w:t>
      </w:r>
      <w:r w:rsidR="001551F9">
        <w:rPr>
          <w:rFonts w:ascii="Arial" w:hAnsi="Arial" w:cs="Arial"/>
          <w:sz w:val="20"/>
          <w:szCs w:val="20"/>
        </w:rPr>
        <w:t xml:space="preserve"> </w:t>
      </w:r>
      <w:r w:rsidR="003A71DB">
        <w:rPr>
          <w:rFonts w:ascii="Arial" w:hAnsi="Arial" w:cs="Arial"/>
          <w:sz w:val="20"/>
          <w:szCs w:val="20"/>
        </w:rPr>
        <w:t>uvedených ustanovení ve výši 0,5</w:t>
      </w:r>
      <w:r w:rsidRPr="0053120C">
        <w:rPr>
          <w:rFonts w:ascii="Arial" w:hAnsi="Arial" w:cs="Arial"/>
          <w:sz w:val="20"/>
          <w:szCs w:val="20"/>
        </w:rPr>
        <w:t xml:space="preserve"> % z kupní ceny bez DPH za každou takovou jednotlivou vadu a za každý, byť započatý, den prodlení prodávajícího s řádným odstraněním vady; bude-li lhůta překročena z důvodů, které prodávající prokazatelně nezavinil, je kupující oprávněn smluvní pokutu prominout na základ</w:t>
      </w:r>
      <w:r w:rsidR="001551F9">
        <w:rPr>
          <w:rFonts w:ascii="Arial" w:hAnsi="Arial" w:cs="Arial"/>
          <w:sz w:val="20"/>
          <w:szCs w:val="20"/>
        </w:rPr>
        <w:t>ě písemné žádosti prodávajícího;</w:t>
      </w:r>
    </w:p>
    <w:p w:rsidR="009E3E7C" w:rsidRPr="00940E36" w:rsidRDefault="009E3E7C" w:rsidP="001551F9">
      <w:pPr>
        <w:pStyle w:val="Odstavecseseznamem"/>
        <w:widowControl w:val="0"/>
        <w:numPr>
          <w:ilvl w:val="0"/>
          <w:numId w:val="15"/>
        </w:numPr>
        <w:tabs>
          <w:tab w:val="left" w:pos="426"/>
        </w:tabs>
        <w:autoSpaceDE w:val="0"/>
        <w:autoSpaceDN w:val="0"/>
        <w:adjustRightInd w:val="0"/>
        <w:spacing w:after="120"/>
        <w:ind w:left="426" w:hanging="426"/>
        <w:jc w:val="both"/>
        <w:rPr>
          <w:rFonts w:ascii="Arial" w:hAnsi="Arial" w:cs="Arial"/>
          <w:sz w:val="20"/>
          <w:szCs w:val="20"/>
        </w:rPr>
      </w:pPr>
      <w:r w:rsidRPr="0053120C">
        <w:rPr>
          <w:rFonts w:ascii="Arial" w:hAnsi="Arial" w:cs="Arial"/>
          <w:sz w:val="20"/>
          <w:szCs w:val="20"/>
        </w:rPr>
        <w:t>V případě prodlení kupujícího se zaplacením kupní ceny je</w:t>
      </w:r>
      <w:r w:rsidRPr="00940E36">
        <w:rPr>
          <w:rFonts w:ascii="Arial" w:hAnsi="Arial" w:cs="Arial"/>
          <w:sz w:val="20"/>
          <w:szCs w:val="20"/>
        </w:rPr>
        <w:t xml:space="preserve"> prodávající oprávněn účtovat nejvýše zákonný úrok z prodlení. </w:t>
      </w:r>
    </w:p>
    <w:p w:rsidR="009E3E7C" w:rsidRPr="00940E36" w:rsidRDefault="009E3E7C" w:rsidP="001551F9">
      <w:pPr>
        <w:pStyle w:val="Odstavecseseznamem"/>
        <w:widowControl w:val="0"/>
        <w:numPr>
          <w:ilvl w:val="0"/>
          <w:numId w:val="15"/>
        </w:numPr>
        <w:tabs>
          <w:tab w:val="left" w:pos="426"/>
        </w:tabs>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Úrok z prodlení resp. smluvní pokuta jsou splatné do 30</w:t>
      </w:r>
      <w:r w:rsidR="001551F9">
        <w:rPr>
          <w:rFonts w:ascii="Arial" w:hAnsi="Arial" w:cs="Arial"/>
          <w:sz w:val="20"/>
          <w:szCs w:val="20"/>
        </w:rPr>
        <w:t xml:space="preserve"> (třiceti)</w:t>
      </w:r>
      <w:r w:rsidRPr="00940E36">
        <w:rPr>
          <w:rFonts w:ascii="Arial" w:hAnsi="Arial" w:cs="Arial"/>
          <w:sz w:val="20"/>
          <w:szCs w:val="20"/>
        </w:rPr>
        <w:t xml:space="preserve"> kalendářních dnů od data, kdy byla povinné straně doručena písemná výzva k jejich zaplacení oprávněnou stranou, a to na účet oprávněné strany uvedený ve smlouvě.</w:t>
      </w:r>
    </w:p>
    <w:p w:rsidR="009E3E7C" w:rsidRDefault="009E3E7C" w:rsidP="001551F9">
      <w:pPr>
        <w:pStyle w:val="Odstavecseseznamem"/>
        <w:widowControl w:val="0"/>
        <w:numPr>
          <w:ilvl w:val="0"/>
          <w:numId w:val="15"/>
        </w:numPr>
        <w:tabs>
          <w:tab w:val="left" w:pos="426"/>
        </w:tabs>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Ustanovením o smluvní pokutě není dotčeno právo oprávněné strany na náhradu škody v plném rozsahu.</w:t>
      </w:r>
    </w:p>
    <w:p w:rsidR="009E3E7C" w:rsidRPr="00940E36" w:rsidRDefault="001551F9" w:rsidP="001551F9">
      <w:pPr>
        <w:pStyle w:val="Odstavecseseznamem"/>
        <w:widowControl w:val="0"/>
        <w:autoSpaceDE w:val="0"/>
        <w:autoSpaceDN w:val="0"/>
        <w:adjustRightInd w:val="0"/>
        <w:spacing w:before="480"/>
        <w:ind w:left="0"/>
        <w:jc w:val="center"/>
        <w:rPr>
          <w:rFonts w:ascii="Arial" w:hAnsi="Arial" w:cs="Arial"/>
          <w:b/>
          <w:sz w:val="20"/>
          <w:szCs w:val="20"/>
        </w:rPr>
      </w:pPr>
      <w:r>
        <w:rPr>
          <w:rFonts w:ascii="Arial" w:hAnsi="Arial" w:cs="Arial"/>
          <w:b/>
          <w:sz w:val="20"/>
          <w:szCs w:val="20"/>
        </w:rPr>
        <w:t>Čl. I</w:t>
      </w:r>
      <w:r w:rsidR="009E3E7C" w:rsidRPr="00940E36">
        <w:rPr>
          <w:rFonts w:ascii="Arial" w:hAnsi="Arial" w:cs="Arial"/>
          <w:b/>
          <w:sz w:val="20"/>
          <w:szCs w:val="20"/>
        </w:rPr>
        <w:t>X.</w:t>
      </w:r>
    </w:p>
    <w:p w:rsidR="009E3E7C" w:rsidRPr="00940E36" w:rsidRDefault="009E3E7C" w:rsidP="001551F9">
      <w:pPr>
        <w:pStyle w:val="Odstavecseseznamem"/>
        <w:widowControl w:val="0"/>
        <w:autoSpaceDE w:val="0"/>
        <w:autoSpaceDN w:val="0"/>
        <w:adjustRightInd w:val="0"/>
        <w:spacing w:after="240"/>
        <w:ind w:left="0"/>
        <w:jc w:val="center"/>
        <w:rPr>
          <w:rFonts w:ascii="Arial" w:hAnsi="Arial" w:cs="Arial"/>
          <w:b/>
          <w:sz w:val="20"/>
          <w:szCs w:val="20"/>
        </w:rPr>
      </w:pPr>
      <w:r w:rsidRPr="00940E36">
        <w:rPr>
          <w:rFonts w:ascii="Arial" w:hAnsi="Arial" w:cs="Arial"/>
          <w:b/>
          <w:sz w:val="20"/>
          <w:szCs w:val="20"/>
        </w:rPr>
        <w:lastRenderedPageBreak/>
        <w:t>D</w:t>
      </w:r>
      <w:r w:rsidR="001551F9">
        <w:rPr>
          <w:rFonts w:ascii="Arial" w:hAnsi="Arial" w:cs="Arial"/>
          <w:b/>
          <w:sz w:val="20"/>
          <w:szCs w:val="20"/>
        </w:rPr>
        <w:t>OBA TRVÁNÍ SMLOUVY A ODSTOUPENÍ OD SMLOUVY</w:t>
      </w:r>
    </w:p>
    <w:p w:rsidR="009E3E7C" w:rsidRPr="00940E36" w:rsidRDefault="009E3E7C" w:rsidP="001551F9">
      <w:pPr>
        <w:pStyle w:val="Odstavecseseznamem"/>
        <w:widowControl w:val="0"/>
        <w:numPr>
          <w:ilvl w:val="0"/>
          <w:numId w:val="5"/>
        </w:numPr>
        <w:tabs>
          <w:tab w:val="left" w:pos="426"/>
        </w:tabs>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Tato smlouva nabývá účinnosti dnem, kdy je podepsána smluvními stranami, a je uzavírána na dobu určitou do okamžiku splnění závazku obou smluvních stran dle této smlouvy.</w:t>
      </w:r>
    </w:p>
    <w:p w:rsidR="009E3E7C" w:rsidRPr="00940E36" w:rsidRDefault="009E3E7C" w:rsidP="001551F9">
      <w:pPr>
        <w:pStyle w:val="Odstavecseseznamem"/>
        <w:widowControl w:val="0"/>
        <w:numPr>
          <w:ilvl w:val="0"/>
          <w:numId w:val="5"/>
        </w:numPr>
        <w:tabs>
          <w:tab w:val="left" w:pos="426"/>
        </w:tabs>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Smlouvu je možné ukončit písemnou dohodou smluvních stran.</w:t>
      </w:r>
    </w:p>
    <w:p w:rsidR="009E3E7C" w:rsidRPr="00940E36" w:rsidRDefault="009E3E7C" w:rsidP="001551F9">
      <w:pPr>
        <w:pStyle w:val="Odstavecseseznamem"/>
        <w:widowControl w:val="0"/>
        <w:numPr>
          <w:ilvl w:val="0"/>
          <w:numId w:val="5"/>
        </w:numPr>
        <w:tabs>
          <w:tab w:val="left" w:pos="426"/>
        </w:tabs>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 xml:space="preserve">Prodávající je od smlouvy oprávněn odstoupit pouze v případě prodlení kupujícího se zaplacením kupní ceny delším </w:t>
      </w:r>
      <w:r w:rsidR="001551F9">
        <w:rPr>
          <w:rFonts w:ascii="Arial" w:hAnsi="Arial" w:cs="Arial"/>
          <w:sz w:val="20"/>
          <w:szCs w:val="20"/>
        </w:rPr>
        <w:t>než</w:t>
      </w:r>
      <w:r w:rsidRPr="00940E36">
        <w:rPr>
          <w:rFonts w:ascii="Arial" w:hAnsi="Arial" w:cs="Arial"/>
          <w:sz w:val="20"/>
          <w:szCs w:val="20"/>
        </w:rPr>
        <w:t xml:space="preserve"> 90</w:t>
      </w:r>
      <w:r w:rsidR="001551F9">
        <w:rPr>
          <w:rFonts w:ascii="Arial" w:hAnsi="Arial" w:cs="Arial"/>
          <w:sz w:val="20"/>
          <w:szCs w:val="20"/>
        </w:rPr>
        <w:t xml:space="preserve"> (devadesát)</w:t>
      </w:r>
      <w:r w:rsidRPr="00940E36">
        <w:rPr>
          <w:rFonts w:ascii="Arial" w:hAnsi="Arial" w:cs="Arial"/>
          <w:sz w:val="20"/>
          <w:szCs w:val="20"/>
        </w:rPr>
        <w:t xml:space="preserve"> kalendářních dní.</w:t>
      </w:r>
    </w:p>
    <w:p w:rsidR="009E3E7C" w:rsidRPr="00940E36" w:rsidRDefault="009E3E7C" w:rsidP="001551F9">
      <w:pPr>
        <w:pStyle w:val="Odstavecseseznamem"/>
        <w:widowControl w:val="0"/>
        <w:numPr>
          <w:ilvl w:val="0"/>
          <w:numId w:val="5"/>
        </w:numPr>
        <w:tabs>
          <w:tab w:val="left" w:pos="426"/>
        </w:tabs>
        <w:autoSpaceDE w:val="0"/>
        <w:autoSpaceDN w:val="0"/>
        <w:adjustRightInd w:val="0"/>
        <w:spacing w:after="60"/>
        <w:ind w:left="426" w:hanging="426"/>
        <w:jc w:val="both"/>
        <w:rPr>
          <w:rFonts w:ascii="Arial" w:hAnsi="Arial" w:cs="Arial"/>
          <w:sz w:val="20"/>
          <w:szCs w:val="20"/>
        </w:rPr>
      </w:pPr>
      <w:r w:rsidRPr="00940E36">
        <w:rPr>
          <w:rFonts w:ascii="Arial" w:hAnsi="Arial" w:cs="Arial"/>
          <w:sz w:val="20"/>
          <w:szCs w:val="20"/>
        </w:rPr>
        <w:t>Kupující je na</w:t>
      </w:r>
      <w:r w:rsidR="00F3486E" w:rsidRPr="00940E36">
        <w:rPr>
          <w:rFonts w:ascii="Arial" w:hAnsi="Arial" w:cs="Arial"/>
          <w:sz w:val="20"/>
          <w:szCs w:val="20"/>
        </w:rPr>
        <w:t>d</w:t>
      </w:r>
      <w:r w:rsidRPr="00940E36">
        <w:rPr>
          <w:rFonts w:ascii="Arial" w:hAnsi="Arial" w:cs="Arial"/>
          <w:sz w:val="20"/>
          <w:szCs w:val="20"/>
        </w:rPr>
        <w:t xml:space="preserve"> rámec zákonné úpravy</w:t>
      </w:r>
      <w:r w:rsidR="00513C7E">
        <w:rPr>
          <w:rFonts w:ascii="Arial" w:hAnsi="Arial" w:cs="Arial"/>
          <w:sz w:val="20"/>
          <w:szCs w:val="20"/>
        </w:rPr>
        <w:t xml:space="preserve"> a vedle jiných ustanovení této smlouvy</w:t>
      </w:r>
      <w:r w:rsidRPr="00940E36">
        <w:rPr>
          <w:rFonts w:ascii="Arial" w:hAnsi="Arial" w:cs="Arial"/>
          <w:sz w:val="20"/>
          <w:szCs w:val="20"/>
        </w:rPr>
        <w:t xml:space="preserve"> oprávněn odstoupit od smlouvy při podstatném porušení této smlouvy prodávajícím, přičemž za podstatné porušení této smlouvy ze strany prodávajícího se považuje:</w:t>
      </w:r>
    </w:p>
    <w:p w:rsidR="009E3E7C" w:rsidRPr="00940E36" w:rsidRDefault="009E3E7C" w:rsidP="001551F9">
      <w:pPr>
        <w:pStyle w:val="Odstavecseseznamem"/>
        <w:widowControl w:val="0"/>
        <w:numPr>
          <w:ilvl w:val="1"/>
          <w:numId w:val="19"/>
        </w:numPr>
        <w:tabs>
          <w:tab w:val="left" w:pos="851"/>
        </w:tabs>
        <w:autoSpaceDE w:val="0"/>
        <w:autoSpaceDN w:val="0"/>
        <w:adjustRightInd w:val="0"/>
        <w:spacing w:after="60"/>
        <w:ind w:left="851" w:hanging="425"/>
        <w:jc w:val="both"/>
        <w:rPr>
          <w:rFonts w:ascii="Arial" w:hAnsi="Arial" w:cs="Arial"/>
          <w:sz w:val="20"/>
          <w:szCs w:val="20"/>
        </w:rPr>
      </w:pPr>
      <w:r w:rsidRPr="00940E36">
        <w:rPr>
          <w:rFonts w:ascii="Arial" w:hAnsi="Arial" w:cs="Arial"/>
          <w:sz w:val="20"/>
          <w:szCs w:val="20"/>
        </w:rPr>
        <w:t>prodlení prodávajícího s dodáním předmětu koupě nebo realizací jakékoli související služby (tj. instalace</w:t>
      </w:r>
      <w:r w:rsidR="00F44461">
        <w:rPr>
          <w:rFonts w:ascii="Arial" w:hAnsi="Arial" w:cs="Arial"/>
          <w:sz w:val="20"/>
          <w:szCs w:val="20"/>
        </w:rPr>
        <w:t xml:space="preserve">, </w:t>
      </w:r>
      <w:r w:rsidRPr="00940E36">
        <w:rPr>
          <w:rFonts w:ascii="Arial" w:hAnsi="Arial" w:cs="Arial"/>
          <w:sz w:val="20"/>
          <w:szCs w:val="20"/>
        </w:rPr>
        <w:t>uvedení do provozu a zaškolení uživatelů vybraných kupujícím) delší než 30</w:t>
      </w:r>
      <w:r w:rsidR="001551F9">
        <w:rPr>
          <w:rFonts w:ascii="Arial" w:hAnsi="Arial" w:cs="Arial"/>
          <w:sz w:val="20"/>
          <w:szCs w:val="20"/>
        </w:rPr>
        <w:t xml:space="preserve"> (třicet)</w:t>
      </w:r>
      <w:r w:rsidRPr="00940E36">
        <w:rPr>
          <w:rFonts w:ascii="Arial" w:hAnsi="Arial" w:cs="Arial"/>
          <w:sz w:val="20"/>
          <w:szCs w:val="20"/>
        </w:rPr>
        <w:t xml:space="preserve"> dnů, nebo</w:t>
      </w:r>
    </w:p>
    <w:p w:rsidR="009E3E7C" w:rsidRPr="00940E36" w:rsidRDefault="009E3E7C" w:rsidP="001551F9">
      <w:pPr>
        <w:pStyle w:val="Odstavecseseznamem"/>
        <w:widowControl w:val="0"/>
        <w:numPr>
          <w:ilvl w:val="1"/>
          <w:numId w:val="19"/>
        </w:numPr>
        <w:tabs>
          <w:tab w:val="left" w:pos="851"/>
        </w:tabs>
        <w:autoSpaceDE w:val="0"/>
        <w:autoSpaceDN w:val="0"/>
        <w:adjustRightInd w:val="0"/>
        <w:spacing w:after="60"/>
        <w:ind w:left="851" w:hanging="425"/>
        <w:jc w:val="both"/>
        <w:rPr>
          <w:rFonts w:ascii="Arial" w:hAnsi="Arial" w:cs="Arial"/>
          <w:sz w:val="20"/>
          <w:szCs w:val="20"/>
        </w:rPr>
      </w:pPr>
      <w:r w:rsidRPr="00940E36">
        <w:rPr>
          <w:rFonts w:ascii="Arial" w:hAnsi="Arial" w:cs="Arial"/>
          <w:sz w:val="20"/>
          <w:szCs w:val="20"/>
        </w:rPr>
        <w:t>jakékoli opakované porušení této smlouvy, a</w:t>
      </w:r>
    </w:p>
    <w:p w:rsidR="009E3E7C" w:rsidRDefault="009E3E7C" w:rsidP="001551F9">
      <w:pPr>
        <w:pStyle w:val="Odstavecseseznamem"/>
        <w:widowControl w:val="0"/>
        <w:numPr>
          <w:ilvl w:val="1"/>
          <w:numId w:val="19"/>
        </w:numPr>
        <w:tabs>
          <w:tab w:val="left" w:pos="851"/>
        </w:tabs>
        <w:autoSpaceDE w:val="0"/>
        <w:autoSpaceDN w:val="0"/>
        <w:adjustRightInd w:val="0"/>
        <w:spacing w:after="120"/>
        <w:ind w:left="851" w:hanging="425"/>
        <w:jc w:val="both"/>
        <w:rPr>
          <w:rFonts w:ascii="Arial" w:hAnsi="Arial" w:cs="Arial"/>
          <w:sz w:val="20"/>
          <w:szCs w:val="20"/>
        </w:rPr>
      </w:pPr>
      <w:r w:rsidRPr="00940E36">
        <w:rPr>
          <w:rFonts w:ascii="Arial" w:hAnsi="Arial" w:cs="Arial"/>
          <w:sz w:val="20"/>
          <w:szCs w:val="20"/>
        </w:rPr>
        <w:t xml:space="preserve">případ, kdy výdaje vzniklé kupujícímu na základě této smlouvy budou Řídicím orgánem </w:t>
      </w:r>
      <w:r w:rsidR="003A71DB">
        <w:rPr>
          <w:rFonts w:ascii="Arial" w:hAnsi="Arial" w:cs="Arial"/>
          <w:sz w:val="20"/>
          <w:szCs w:val="20"/>
        </w:rPr>
        <w:t>OPVK</w:t>
      </w:r>
      <w:r w:rsidRPr="00940E36">
        <w:rPr>
          <w:rFonts w:ascii="Arial" w:hAnsi="Arial" w:cs="Arial"/>
          <w:sz w:val="20"/>
          <w:szCs w:val="20"/>
        </w:rPr>
        <w:t>, případně jiným kontrolním subjektem, označeny za nezpůsobilé.</w:t>
      </w:r>
    </w:p>
    <w:p w:rsidR="00651659" w:rsidRPr="00940E36" w:rsidRDefault="00513C7E" w:rsidP="001551F9">
      <w:pPr>
        <w:pStyle w:val="Odstavecseseznamem"/>
        <w:widowControl w:val="0"/>
        <w:numPr>
          <w:ilvl w:val="1"/>
          <w:numId w:val="19"/>
        </w:numPr>
        <w:tabs>
          <w:tab w:val="left" w:pos="851"/>
        </w:tabs>
        <w:autoSpaceDE w:val="0"/>
        <w:autoSpaceDN w:val="0"/>
        <w:adjustRightInd w:val="0"/>
        <w:spacing w:after="120"/>
        <w:ind w:left="851" w:hanging="425"/>
        <w:jc w:val="both"/>
        <w:rPr>
          <w:rFonts w:ascii="Arial" w:hAnsi="Arial" w:cs="Arial"/>
          <w:sz w:val="20"/>
          <w:szCs w:val="20"/>
        </w:rPr>
      </w:pPr>
      <w:r>
        <w:rPr>
          <w:rFonts w:ascii="Arial" w:hAnsi="Arial" w:cs="Arial"/>
          <w:sz w:val="20"/>
          <w:szCs w:val="20"/>
        </w:rPr>
        <w:t>v</w:t>
      </w:r>
      <w:r w:rsidR="00651659">
        <w:rPr>
          <w:rFonts w:ascii="Arial" w:hAnsi="Arial" w:cs="Arial"/>
          <w:sz w:val="20"/>
          <w:szCs w:val="20"/>
        </w:rPr>
        <w:t xml:space="preserve">ůči prodávajícímu bude zahájeno </w:t>
      </w:r>
      <w:proofErr w:type="spellStart"/>
      <w:r w:rsidR="00651659">
        <w:rPr>
          <w:rFonts w:ascii="Arial" w:hAnsi="Arial" w:cs="Arial"/>
          <w:sz w:val="20"/>
          <w:szCs w:val="20"/>
        </w:rPr>
        <w:t>insolvenční</w:t>
      </w:r>
      <w:proofErr w:type="spellEnd"/>
      <w:r w:rsidR="00651659">
        <w:rPr>
          <w:rFonts w:ascii="Arial" w:hAnsi="Arial" w:cs="Arial"/>
          <w:sz w:val="20"/>
          <w:szCs w:val="20"/>
        </w:rPr>
        <w:t xml:space="preserve"> řízení </w:t>
      </w:r>
      <w:r w:rsidR="003D3FBF">
        <w:rPr>
          <w:rFonts w:ascii="Arial" w:hAnsi="Arial" w:cs="Arial"/>
          <w:sz w:val="20"/>
          <w:szCs w:val="20"/>
        </w:rPr>
        <w:t>a/</w:t>
      </w:r>
      <w:r w:rsidR="00651659">
        <w:rPr>
          <w:rFonts w:ascii="Arial" w:hAnsi="Arial" w:cs="Arial"/>
          <w:sz w:val="20"/>
          <w:szCs w:val="20"/>
        </w:rPr>
        <w:t>nebo vstoupí do likvidace</w:t>
      </w:r>
      <w:r w:rsidR="00640F93">
        <w:rPr>
          <w:rFonts w:ascii="Arial" w:hAnsi="Arial" w:cs="Arial"/>
          <w:sz w:val="20"/>
          <w:szCs w:val="20"/>
        </w:rPr>
        <w:t>.</w:t>
      </w:r>
    </w:p>
    <w:p w:rsidR="009E3E7C" w:rsidRPr="00940E36" w:rsidRDefault="009E3E7C" w:rsidP="001551F9">
      <w:pPr>
        <w:pStyle w:val="Odstavecseseznamem"/>
        <w:widowControl w:val="0"/>
        <w:numPr>
          <w:ilvl w:val="0"/>
          <w:numId w:val="5"/>
        </w:numPr>
        <w:tabs>
          <w:tab w:val="left" w:pos="426"/>
        </w:tabs>
        <w:autoSpaceDE w:val="0"/>
        <w:autoSpaceDN w:val="0"/>
        <w:adjustRightInd w:val="0"/>
        <w:spacing w:after="120"/>
        <w:ind w:left="426" w:hanging="426"/>
        <w:jc w:val="both"/>
        <w:rPr>
          <w:rFonts w:ascii="Arial" w:eastAsia="Times New Roman" w:hAnsi="Arial" w:cs="Arial"/>
          <w:sz w:val="20"/>
          <w:szCs w:val="20"/>
        </w:rPr>
      </w:pPr>
      <w:r w:rsidRPr="00940E36">
        <w:rPr>
          <w:rFonts w:ascii="Arial" w:hAnsi="Arial" w:cs="Arial"/>
          <w:sz w:val="20"/>
          <w:szCs w:val="20"/>
        </w:rPr>
        <w:t xml:space="preserve">Odstoupení musí mít písemnou formu a je účinné ode dne doručení druhé smluvní straně. </w:t>
      </w:r>
    </w:p>
    <w:p w:rsidR="009E3E7C" w:rsidRPr="00940E36" w:rsidRDefault="009E3E7C" w:rsidP="001551F9">
      <w:pPr>
        <w:pStyle w:val="Odstavecseseznamem"/>
        <w:widowControl w:val="0"/>
        <w:numPr>
          <w:ilvl w:val="0"/>
          <w:numId w:val="5"/>
        </w:numPr>
        <w:tabs>
          <w:tab w:val="left" w:pos="426"/>
        </w:tabs>
        <w:autoSpaceDE w:val="0"/>
        <w:autoSpaceDN w:val="0"/>
        <w:adjustRightInd w:val="0"/>
        <w:spacing w:after="120"/>
        <w:ind w:left="426" w:hanging="426"/>
        <w:jc w:val="both"/>
        <w:rPr>
          <w:rFonts w:ascii="Arial" w:eastAsia="Times New Roman" w:hAnsi="Arial" w:cs="Arial"/>
          <w:sz w:val="20"/>
          <w:szCs w:val="20"/>
        </w:rPr>
      </w:pPr>
      <w:r w:rsidRPr="00940E36">
        <w:rPr>
          <w:rFonts w:ascii="Arial" w:hAnsi="Arial" w:cs="Arial"/>
          <w:sz w:val="20"/>
          <w:szCs w:val="20"/>
        </w:rPr>
        <w:t>V případě odstoupení od smlouvy má ku</w:t>
      </w:r>
      <w:r w:rsidR="005E1AE1">
        <w:rPr>
          <w:rFonts w:ascii="Arial" w:hAnsi="Arial" w:cs="Arial"/>
          <w:sz w:val="20"/>
          <w:szCs w:val="20"/>
        </w:rPr>
        <w:t>pující právo rozhodnout se, zda</w:t>
      </w:r>
      <w:r w:rsidRPr="00940E36">
        <w:rPr>
          <w:rFonts w:ascii="Arial" w:hAnsi="Arial" w:cs="Arial"/>
          <w:sz w:val="20"/>
          <w:szCs w:val="20"/>
        </w:rPr>
        <w:t xml:space="preserve"> si již dodaný předmět koupě ponechá, nebo jej celý, nebo jeho část, vrátí prodávajícímu.</w:t>
      </w:r>
      <w:r w:rsidR="003D3FBF">
        <w:rPr>
          <w:rFonts w:ascii="Arial" w:hAnsi="Arial" w:cs="Arial"/>
          <w:sz w:val="20"/>
          <w:szCs w:val="20"/>
        </w:rPr>
        <w:t xml:space="preserve"> Kupující se zavazuje o zvoleném nároku informovat kupujícího, a to nejpozději do </w:t>
      </w:r>
      <w:r w:rsidR="00640F93">
        <w:rPr>
          <w:rFonts w:ascii="Arial" w:hAnsi="Arial" w:cs="Arial"/>
          <w:sz w:val="20"/>
          <w:szCs w:val="20"/>
        </w:rPr>
        <w:t>5 (pěti)</w:t>
      </w:r>
      <w:r w:rsidR="003D3FBF">
        <w:rPr>
          <w:rFonts w:ascii="Arial" w:hAnsi="Arial" w:cs="Arial"/>
          <w:sz w:val="20"/>
          <w:szCs w:val="20"/>
        </w:rPr>
        <w:t xml:space="preserve"> od odstoupení, jinak se má za to, že kupující </w:t>
      </w:r>
      <w:r w:rsidR="00655639">
        <w:rPr>
          <w:rFonts w:ascii="Arial" w:hAnsi="Arial" w:cs="Arial"/>
          <w:sz w:val="20"/>
          <w:szCs w:val="20"/>
        </w:rPr>
        <w:t>se rozhodl si předmět koupě ponechat</w:t>
      </w:r>
      <w:r w:rsidR="003D3FBF">
        <w:rPr>
          <w:rFonts w:ascii="Arial" w:hAnsi="Arial" w:cs="Arial"/>
          <w:sz w:val="20"/>
          <w:szCs w:val="20"/>
        </w:rPr>
        <w:t xml:space="preserve">. </w:t>
      </w:r>
      <w:r w:rsidRPr="00940E36">
        <w:rPr>
          <w:rFonts w:ascii="Arial" w:hAnsi="Arial" w:cs="Arial"/>
          <w:sz w:val="20"/>
          <w:szCs w:val="20"/>
        </w:rPr>
        <w:t>V případě, že je předmět koupě, resp. jeho část vrácena prodávají</w:t>
      </w:r>
      <w:r w:rsidR="007B189D" w:rsidRPr="00940E36">
        <w:rPr>
          <w:rFonts w:ascii="Arial" w:hAnsi="Arial" w:cs="Arial"/>
          <w:sz w:val="20"/>
          <w:szCs w:val="20"/>
        </w:rPr>
        <w:t>cí</w:t>
      </w:r>
      <w:r w:rsidRPr="00940E36">
        <w:rPr>
          <w:rFonts w:ascii="Arial" w:hAnsi="Arial" w:cs="Arial"/>
          <w:sz w:val="20"/>
          <w:szCs w:val="20"/>
        </w:rPr>
        <w:t>mu, je prodávající povinen vrátit kupujícímu příslušnou část kupní ceny.</w:t>
      </w:r>
    </w:p>
    <w:p w:rsidR="009E3E7C" w:rsidRPr="00940E36" w:rsidRDefault="009E3E7C" w:rsidP="001551F9">
      <w:pPr>
        <w:pStyle w:val="Odstavecseseznamem"/>
        <w:widowControl w:val="0"/>
        <w:numPr>
          <w:ilvl w:val="0"/>
          <w:numId w:val="5"/>
        </w:numPr>
        <w:tabs>
          <w:tab w:val="left" w:pos="426"/>
        </w:tabs>
        <w:autoSpaceDE w:val="0"/>
        <w:autoSpaceDN w:val="0"/>
        <w:adjustRightInd w:val="0"/>
        <w:spacing w:after="120"/>
        <w:ind w:left="426" w:hanging="426"/>
        <w:jc w:val="both"/>
        <w:rPr>
          <w:rFonts w:ascii="Arial" w:eastAsia="Times New Roman" w:hAnsi="Arial" w:cs="Arial"/>
          <w:sz w:val="20"/>
          <w:szCs w:val="20"/>
        </w:rPr>
      </w:pPr>
      <w:r w:rsidRPr="00940E36">
        <w:rPr>
          <w:rFonts w:ascii="Arial" w:eastAsia="Times New Roman" w:hAnsi="Arial" w:cs="Arial"/>
          <w:sz w:val="20"/>
          <w:szCs w:val="20"/>
        </w:rPr>
        <w:t xml:space="preserve">Odstoupením od smlouvy zůstávají nedotčena ustanovení této smlouvy o náhradě škody, smluvních pokutách, dále ustanovení o odpovědnosti prodávajícího za vady díla, o záruce a záruční době, o řešení sporů či jiná ustanovení, která podle projevené vůle smluvních stran nebo vzhledem ke své povaze mají trvat i po ukončení smlouvy. </w:t>
      </w:r>
    </w:p>
    <w:p w:rsidR="009E3E7C" w:rsidRDefault="009E3E7C" w:rsidP="001551F9">
      <w:pPr>
        <w:pStyle w:val="Odstavecseseznamem"/>
        <w:widowControl w:val="0"/>
        <w:numPr>
          <w:ilvl w:val="0"/>
          <w:numId w:val="5"/>
        </w:numPr>
        <w:tabs>
          <w:tab w:val="left" w:pos="426"/>
        </w:tabs>
        <w:autoSpaceDE w:val="0"/>
        <w:autoSpaceDN w:val="0"/>
        <w:adjustRightInd w:val="0"/>
        <w:spacing w:after="120"/>
        <w:ind w:left="426" w:hanging="426"/>
        <w:jc w:val="both"/>
        <w:rPr>
          <w:rFonts w:ascii="Arial" w:eastAsia="Times New Roman" w:hAnsi="Arial" w:cs="Arial"/>
          <w:sz w:val="20"/>
          <w:szCs w:val="20"/>
        </w:rPr>
      </w:pPr>
      <w:r w:rsidRPr="00940E36">
        <w:rPr>
          <w:rFonts w:ascii="Arial" w:eastAsia="Times New Roman" w:hAnsi="Arial" w:cs="Arial"/>
          <w:sz w:val="20"/>
          <w:szCs w:val="20"/>
        </w:rPr>
        <w:t>Pro odstoupení od smlouvy platí příslušná ustanovení občanského zákoníku,</w:t>
      </w:r>
      <w:r w:rsidR="001551F9">
        <w:rPr>
          <w:rFonts w:ascii="Arial" w:eastAsia="Times New Roman" w:hAnsi="Arial" w:cs="Arial"/>
          <w:sz w:val="20"/>
          <w:szCs w:val="20"/>
        </w:rPr>
        <w:t xml:space="preserve"> s vyloučením ustanovení § 1765 a</w:t>
      </w:r>
      <w:r w:rsidRPr="00940E36">
        <w:rPr>
          <w:rFonts w:ascii="Arial" w:eastAsia="Times New Roman" w:hAnsi="Arial" w:cs="Arial"/>
          <w:sz w:val="20"/>
          <w:szCs w:val="20"/>
        </w:rPr>
        <w:t xml:space="preserve"> § 1766.</w:t>
      </w:r>
    </w:p>
    <w:p w:rsidR="009E3E7C" w:rsidRDefault="00AC4473" w:rsidP="00AC4473">
      <w:pPr>
        <w:widowControl w:val="0"/>
        <w:autoSpaceDE w:val="0"/>
        <w:autoSpaceDN w:val="0"/>
        <w:adjustRightInd w:val="0"/>
        <w:spacing w:before="480" w:after="0" w:line="240" w:lineRule="auto"/>
        <w:jc w:val="center"/>
        <w:rPr>
          <w:rFonts w:ascii="Arial" w:hAnsi="Arial" w:cs="Arial"/>
          <w:b/>
          <w:sz w:val="20"/>
          <w:szCs w:val="20"/>
        </w:rPr>
      </w:pPr>
      <w:r w:rsidRPr="00AC4473">
        <w:rPr>
          <w:rFonts w:ascii="Arial" w:hAnsi="Arial" w:cs="Arial"/>
          <w:b/>
          <w:sz w:val="20"/>
          <w:szCs w:val="20"/>
        </w:rPr>
        <w:t>Čl. X.</w:t>
      </w:r>
    </w:p>
    <w:p w:rsidR="00AC4473" w:rsidRDefault="00AC4473" w:rsidP="0046799E">
      <w:pPr>
        <w:widowControl w:val="0"/>
        <w:autoSpaceDE w:val="0"/>
        <w:autoSpaceDN w:val="0"/>
        <w:adjustRightInd w:val="0"/>
        <w:spacing w:before="0" w:after="240" w:line="240" w:lineRule="auto"/>
        <w:jc w:val="center"/>
        <w:rPr>
          <w:rFonts w:ascii="Arial" w:hAnsi="Arial" w:cs="Arial"/>
          <w:b/>
          <w:sz w:val="20"/>
          <w:szCs w:val="20"/>
        </w:rPr>
      </w:pPr>
      <w:r>
        <w:rPr>
          <w:rFonts w:ascii="Arial" w:hAnsi="Arial" w:cs="Arial"/>
          <w:b/>
          <w:sz w:val="20"/>
          <w:szCs w:val="20"/>
        </w:rPr>
        <w:t>ODPOVĚDNÉ OSOBY</w:t>
      </w:r>
    </w:p>
    <w:p w:rsidR="0046799E" w:rsidRDefault="0046799E" w:rsidP="0046799E">
      <w:pPr>
        <w:pStyle w:val="Odstavecseseznamem"/>
        <w:numPr>
          <w:ilvl w:val="6"/>
          <w:numId w:val="31"/>
        </w:numPr>
        <w:tabs>
          <w:tab w:val="clear" w:pos="5040"/>
          <w:tab w:val="left" w:pos="426"/>
        </w:tabs>
        <w:spacing w:after="120"/>
        <w:ind w:left="425" w:hanging="425"/>
        <w:jc w:val="both"/>
        <w:rPr>
          <w:rFonts w:ascii="Arial" w:hAnsi="Arial" w:cs="Arial"/>
          <w:color w:val="000000"/>
          <w:sz w:val="20"/>
          <w:szCs w:val="20"/>
        </w:rPr>
      </w:pPr>
      <w:r>
        <w:rPr>
          <w:rFonts w:ascii="Arial" w:hAnsi="Arial" w:cs="Arial"/>
          <w:sz w:val="20"/>
          <w:szCs w:val="20"/>
        </w:rPr>
        <w:t xml:space="preserve">Na straně prodávajícího je osobou odpovědnou pro účely plnění této smlouvy </w:t>
      </w:r>
      <w:r w:rsidRPr="00507237">
        <w:rPr>
          <w:rFonts w:ascii="Arial" w:hAnsi="Arial" w:cs="Arial"/>
          <w:color w:val="000000"/>
          <w:sz w:val="20"/>
          <w:szCs w:val="20"/>
        </w:rPr>
        <w:t xml:space="preserve">ustanoven/a: </w:t>
      </w:r>
      <w:r w:rsidR="0002320F" w:rsidRPr="0002320F">
        <w:rPr>
          <w:rFonts w:ascii="Arial" w:hAnsi="Arial" w:cs="Arial"/>
          <w:b/>
          <w:bCs/>
          <w:sz w:val="20"/>
          <w:szCs w:val="20"/>
          <w:highlight w:val="yellow"/>
        </w:rPr>
        <w:t>[doplní uchazeč]</w:t>
      </w:r>
      <w:r w:rsidRPr="00507237">
        <w:rPr>
          <w:rFonts w:ascii="Arial" w:hAnsi="Arial" w:cs="Arial"/>
          <w:bCs/>
          <w:iCs/>
          <w:sz w:val="20"/>
          <w:szCs w:val="20"/>
        </w:rPr>
        <w:t>,</w:t>
      </w:r>
      <w:r w:rsidRPr="00507237">
        <w:rPr>
          <w:rFonts w:ascii="Arial" w:hAnsi="Arial" w:cs="Arial"/>
          <w:b/>
          <w:color w:val="000000"/>
          <w:sz w:val="20"/>
          <w:szCs w:val="20"/>
        </w:rPr>
        <w:t xml:space="preserve"> </w:t>
      </w:r>
      <w:r w:rsidRPr="00507237">
        <w:rPr>
          <w:rFonts w:ascii="Arial" w:hAnsi="Arial" w:cs="Arial"/>
          <w:color w:val="000000"/>
          <w:sz w:val="20"/>
          <w:szCs w:val="20"/>
        </w:rPr>
        <w:t>tel.:</w:t>
      </w:r>
      <w:r w:rsidRPr="00507237">
        <w:rPr>
          <w:rFonts w:ascii="Arial" w:hAnsi="Arial" w:cs="Arial"/>
          <w:b/>
          <w:color w:val="000000"/>
          <w:sz w:val="20"/>
          <w:szCs w:val="20"/>
        </w:rPr>
        <w:t xml:space="preserve"> </w:t>
      </w:r>
      <w:r w:rsidRPr="00507237">
        <w:rPr>
          <w:rStyle w:val="Siln"/>
          <w:rFonts w:ascii="Arial" w:hAnsi="Arial" w:cs="Arial"/>
          <w:sz w:val="20"/>
          <w:szCs w:val="20"/>
          <w:lang w:val="en-US"/>
        </w:rPr>
        <w:t>+420 </w:t>
      </w:r>
      <w:r w:rsidR="0002320F" w:rsidRPr="0002320F">
        <w:rPr>
          <w:rFonts w:ascii="Arial" w:hAnsi="Arial" w:cs="Arial"/>
          <w:b/>
          <w:bCs/>
          <w:sz w:val="20"/>
          <w:szCs w:val="20"/>
          <w:highlight w:val="yellow"/>
        </w:rPr>
        <w:t>[doplní uchazeč]</w:t>
      </w:r>
      <w:r w:rsidRPr="00507237">
        <w:rPr>
          <w:rFonts w:ascii="Arial" w:hAnsi="Arial" w:cs="Arial"/>
          <w:color w:val="000000"/>
          <w:sz w:val="20"/>
          <w:szCs w:val="20"/>
        </w:rPr>
        <w:t xml:space="preserve">, e-mail: </w:t>
      </w:r>
      <w:r w:rsidR="0002320F" w:rsidRPr="0002320F">
        <w:rPr>
          <w:rFonts w:ascii="Arial" w:hAnsi="Arial" w:cs="Arial"/>
          <w:b/>
          <w:bCs/>
          <w:sz w:val="20"/>
          <w:szCs w:val="20"/>
          <w:highlight w:val="yellow"/>
        </w:rPr>
        <w:t>[doplní uchazeč]</w:t>
      </w:r>
      <w:r w:rsidRPr="00507237">
        <w:rPr>
          <w:rFonts w:ascii="Arial" w:hAnsi="Arial" w:cs="Arial"/>
          <w:color w:val="000000"/>
          <w:sz w:val="20"/>
          <w:szCs w:val="20"/>
        </w:rPr>
        <w:t>.</w:t>
      </w:r>
      <w:r>
        <w:rPr>
          <w:rFonts w:ascii="Arial" w:hAnsi="Arial" w:cs="Arial"/>
          <w:color w:val="000000"/>
          <w:sz w:val="20"/>
          <w:szCs w:val="20"/>
        </w:rPr>
        <w:t xml:space="preserve"> Tuto osobu je možno změnit písemným sdělením kupujícímu spolu s uvedením jména nové kontaktní osoby a jejích kontaktních údajů tak, aby tato změna nenarušila plynulost poskytovaných služeb. Pro vyloučení pochybností smluvní strany výslovně sjednávají, že tato kontaktní osoba není oprávněna smlouvu jakkoliv měnit či ukončit.</w:t>
      </w:r>
    </w:p>
    <w:p w:rsidR="00B87971" w:rsidRPr="00B87971" w:rsidRDefault="0046799E" w:rsidP="0046799E">
      <w:pPr>
        <w:pStyle w:val="Odstavecseseznamem"/>
        <w:numPr>
          <w:ilvl w:val="6"/>
          <w:numId w:val="31"/>
        </w:numPr>
        <w:tabs>
          <w:tab w:val="clear" w:pos="5040"/>
          <w:tab w:val="left" w:pos="426"/>
        </w:tabs>
        <w:ind w:left="425" w:hanging="425"/>
        <w:jc w:val="both"/>
        <w:rPr>
          <w:rFonts w:ascii="Arial" w:hAnsi="Arial" w:cs="Arial"/>
          <w:b/>
          <w:color w:val="000000"/>
          <w:sz w:val="20"/>
          <w:szCs w:val="20"/>
        </w:rPr>
      </w:pPr>
      <w:r>
        <w:rPr>
          <w:rFonts w:ascii="Arial" w:hAnsi="Arial" w:cs="Arial"/>
          <w:color w:val="000000"/>
          <w:sz w:val="20"/>
          <w:szCs w:val="20"/>
        </w:rPr>
        <w:t>Na straně kupujícího je osobou odpovědnou pro účely poskytování součinnosti ustanoven/a</w:t>
      </w:r>
      <w:r w:rsidR="00B87971">
        <w:rPr>
          <w:rFonts w:ascii="Arial" w:hAnsi="Arial" w:cs="Arial"/>
          <w:color w:val="000000"/>
          <w:sz w:val="20"/>
          <w:szCs w:val="20"/>
        </w:rPr>
        <w:t>:</w:t>
      </w:r>
    </w:p>
    <w:p w:rsidR="00B87971" w:rsidRDefault="00B87971" w:rsidP="00B87971">
      <w:pPr>
        <w:pStyle w:val="Odstavecseseznamem"/>
        <w:tabs>
          <w:tab w:val="left" w:pos="426"/>
        </w:tabs>
        <w:ind w:left="425"/>
        <w:jc w:val="both"/>
        <w:rPr>
          <w:rFonts w:ascii="Arial" w:hAnsi="Arial" w:cs="Arial"/>
          <w:color w:val="000000"/>
          <w:sz w:val="20"/>
          <w:szCs w:val="20"/>
        </w:rPr>
      </w:pPr>
      <w:r w:rsidRPr="009D30FF">
        <w:rPr>
          <w:rFonts w:ascii="Arial" w:hAnsi="Arial" w:cs="Arial"/>
          <w:color w:val="000000"/>
        </w:rPr>
        <w:t>Mgr. Jiří Zahradník</w:t>
      </w:r>
      <w:r>
        <w:rPr>
          <w:rFonts w:ascii="Arial" w:hAnsi="Arial" w:cs="Arial"/>
          <w:color w:val="000000"/>
        </w:rPr>
        <w:t xml:space="preserve">, tel: </w:t>
      </w:r>
      <w:r w:rsidRPr="009D30FF">
        <w:rPr>
          <w:rFonts w:ascii="Arial" w:hAnsi="Arial" w:cs="Arial"/>
          <w:color w:val="000000"/>
        </w:rPr>
        <w:t>+420 724 896</w:t>
      </w:r>
      <w:r>
        <w:rPr>
          <w:rFonts w:ascii="Arial" w:hAnsi="Arial" w:cs="Arial"/>
          <w:color w:val="000000"/>
        </w:rPr>
        <w:t> </w:t>
      </w:r>
      <w:r w:rsidRPr="009D30FF">
        <w:rPr>
          <w:rFonts w:ascii="Arial" w:hAnsi="Arial" w:cs="Arial"/>
          <w:color w:val="000000"/>
        </w:rPr>
        <w:t>170</w:t>
      </w:r>
      <w:r>
        <w:rPr>
          <w:rFonts w:ascii="Arial" w:hAnsi="Arial" w:cs="Arial"/>
          <w:color w:val="000000"/>
        </w:rPr>
        <w:t xml:space="preserve">, email: </w:t>
      </w:r>
      <w:r w:rsidRPr="009D30FF">
        <w:rPr>
          <w:rFonts w:ascii="Arial" w:hAnsi="Arial" w:cs="Arial"/>
          <w:color w:val="0000FF"/>
          <w:u w:val="single"/>
        </w:rPr>
        <w:t>zahradnik@sou-trutnov.cz</w:t>
      </w:r>
    </w:p>
    <w:p w:rsidR="00B87971" w:rsidRDefault="00B87971" w:rsidP="00B87971">
      <w:pPr>
        <w:pStyle w:val="Odstavecseseznamem"/>
        <w:tabs>
          <w:tab w:val="left" w:pos="426"/>
        </w:tabs>
        <w:ind w:left="425"/>
        <w:jc w:val="both"/>
        <w:rPr>
          <w:rFonts w:ascii="Arial" w:hAnsi="Arial" w:cs="Arial"/>
          <w:color w:val="000000"/>
          <w:sz w:val="20"/>
          <w:szCs w:val="20"/>
        </w:rPr>
      </w:pPr>
    </w:p>
    <w:p w:rsidR="0046799E" w:rsidRDefault="0046799E" w:rsidP="00B87971">
      <w:pPr>
        <w:pStyle w:val="Odstavecseseznamem"/>
        <w:tabs>
          <w:tab w:val="left" w:pos="426"/>
        </w:tabs>
        <w:ind w:left="425"/>
        <w:jc w:val="both"/>
        <w:rPr>
          <w:rFonts w:ascii="Arial" w:hAnsi="Arial" w:cs="Arial"/>
          <w:b/>
          <w:color w:val="000000"/>
          <w:sz w:val="20"/>
          <w:szCs w:val="20"/>
        </w:rPr>
      </w:pPr>
      <w:r>
        <w:rPr>
          <w:rFonts w:ascii="Arial" w:hAnsi="Arial" w:cs="Arial"/>
          <w:color w:val="000000"/>
          <w:sz w:val="20"/>
          <w:szCs w:val="20"/>
        </w:rPr>
        <w:t>Tuto osobu je možno změnit písemným sdělením prodávajícímu spolu s uvedením jména nové kontaktní osoby a jejích kontaktních údajů. Pro vyloučení pochybností smluvní strany výslovně sjednávají, že tato kontaktní osoba není oprávněna smlouvu jakkoliv měnit či ukončit.</w:t>
      </w:r>
    </w:p>
    <w:p w:rsidR="009E3E7C" w:rsidRPr="00940E36" w:rsidRDefault="001551F9" w:rsidP="0046799E">
      <w:pPr>
        <w:widowControl w:val="0"/>
        <w:autoSpaceDE w:val="0"/>
        <w:autoSpaceDN w:val="0"/>
        <w:adjustRightInd w:val="0"/>
        <w:spacing w:before="480" w:after="0" w:line="240" w:lineRule="auto"/>
        <w:jc w:val="center"/>
        <w:rPr>
          <w:rFonts w:ascii="Arial" w:hAnsi="Arial" w:cs="Arial"/>
          <w:b/>
          <w:bCs/>
          <w:sz w:val="20"/>
          <w:szCs w:val="20"/>
        </w:rPr>
      </w:pPr>
      <w:r>
        <w:rPr>
          <w:rFonts w:ascii="Arial" w:hAnsi="Arial" w:cs="Arial"/>
          <w:b/>
          <w:sz w:val="20"/>
          <w:szCs w:val="20"/>
        </w:rPr>
        <w:t xml:space="preserve">Čl. </w:t>
      </w:r>
      <w:r w:rsidR="0053120C">
        <w:rPr>
          <w:rFonts w:ascii="Arial" w:hAnsi="Arial" w:cs="Arial"/>
          <w:b/>
          <w:sz w:val="20"/>
          <w:szCs w:val="20"/>
        </w:rPr>
        <w:t>X</w:t>
      </w:r>
      <w:r w:rsidR="00AC4473">
        <w:rPr>
          <w:rFonts w:ascii="Arial" w:hAnsi="Arial" w:cs="Arial"/>
          <w:b/>
          <w:sz w:val="20"/>
          <w:szCs w:val="20"/>
        </w:rPr>
        <w:t>I</w:t>
      </w:r>
      <w:r w:rsidR="0053120C">
        <w:rPr>
          <w:rFonts w:ascii="Arial" w:hAnsi="Arial" w:cs="Arial"/>
          <w:b/>
          <w:sz w:val="20"/>
          <w:szCs w:val="20"/>
        </w:rPr>
        <w:t>.</w:t>
      </w:r>
    </w:p>
    <w:p w:rsidR="009E3E7C" w:rsidRPr="00940E36" w:rsidRDefault="001551F9" w:rsidP="001551F9">
      <w:pPr>
        <w:widowControl w:val="0"/>
        <w:autoSpaceDE w:val="0"/>
        <w:autoSpaceDN w:val="0"/>
        <w:adjustRightInd w:val="0"/>
        <w:spacing w:before="0" w:after="240" w:line="240" w:lineRule="auto"/>
        <w:jc w:val="center"/>
        <w:rPr>
          <w:rFonts w:ascii="Arial" w:hAnsi="Arial" w:cs="Arial"/>
          <w:b/>
          <w:bCs/>
          <w:sz w:val="20"/>
          <w:szCs w:val="20"/>
        </w:rPr>
      </w:pPr>
      <w:r>
        <w:rPr>
          <w:rFonts w:ascii="Arial" w:hAnsi="Arial" w:cs="Arial"/>
          <w:b/>
          <w:bCs/>
          <w:sz w:val="20"/>
          <w:szCs w:val="20"/>
        </w:rPr>
        <w:t>ZÁVĚREČNÉ USTANOVENÍ</w:t>
      </w:r>
    </w:p>
    <w:p w:rsidR="009E3E7C" w:rsidRPr="00940E36" w:rsidRDefault="009E3E7C" w:rsidP="001551F9">
      <w:pPr>
        <w:pStyle w:val="Odstavecseseznamem"/>
        <w:widowControl w:val="0"/>
        <w:numPr>
          <w:ilvl w:val="0"/>
          <w:numId w:val="7"/>
        </w:numPr>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 xml:space="preserve">Tato kupní smlouva se řídí právním řádem České republiky, zejména příslušnými ustanoveními občanského zákoníku a zákona o veřejných zakázkách. Veškeré spory mezi smluvními stranami vzniklé z této smlouvy, nebo v souvislosti s ní, budou řešeny pokud možno nejprve smírně. </w:t>
      </w:r>
      <w:proofErr w:type="spellStart"/>
      <w:r w:rsidRPr="00940E36">
        <w:rPr>
          <w:rFonts w:ascii="Arial" w:hAnsi="Arial" w:cs="Arial"/>
          <w:sz w:val="20"/>
          <w:szCs w:val="20"/>
        </w:rPr>
        <w:t>Nebude</w:t>
      </w:r>
      <w:proofErr w:type="spellEnd"/>
      <w:r w:rsidRPr="00940E36">
        <w:rPr>
          <w:rFonts w:ascii="Arial" w:hAnsi="Arial" w:cs="Arial"/>
          <w:sz w:val="20"/>
          <w:szCs w:val="20"/>
        </w:rPr>
        <w:noBreakHyphen/>
        <w:t>li smírného řešení dosaženo, budou spory vyřešeny v soudním řízení před obecnými soudy České republiky.</w:t>
      </w:r>
    </w:p>
    <w:p w:rsidR="009E3E7C" w:rsidRPr="00940E36" w:rsidRDefault="009E3E7C" w:rsidP="001551F9">
      <w:pPr>
        <w:pStyle w:val="Odstavecseseznamem"/>
        <w:widowControl w:val="0"/>
        <w:numPr>
          <w:ilvl w:val="0"/>
          <w:numId w:val="7"/>
        </w:numPr>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 xml:space="preserve">Smlouva může být doplňována nebo měněna </w:t>
      </w:r>
      <w:r w:rsidR="001551F9">
        <w:rPr>
          <w:rFonts w:ascii="Arial" w:hAnsi="Arial" w:cs="Arial"/>
          <w:sz w:val="20"/>
          <w:szCs w:val="20"/>
        </w:rPr>
        <w:t xml:space="preserve">pouze </w:t>
      </w:r>
      <w:r w:rsidRPr="00940E36">
        <w:rPr>
          <w:rFonts w:ascii="Arial" w:hAnsi="Arial" w:cs="Arial"/>
          <w:sz w:val="20"/>
          <w:szCs w:val="20"/>
        </w:rPr>
        <w:t xml:space="preserve">písemnými číslovanými dodatky, a to pouze v těch částech, které nemají vliv na podmínky předmětného zadávacího řízení. Podstatná změna kupní smlouvy není přípustná. Za podstatnou změnu kupní smlouvy jsou považovány </w:t>
      </w:r>
      <w:r w:rsidR="003D3FBF">
        <w:rPr>
          <w:rFonts w:ascii="Arial" w:hAnsi="Arial" w:cs="Arial"/>
          <w:sz w:val="20"/>
          <w:szCs w:val="20"/>
        </w:rPr>
        <w:t xml:space="preserve">zejména </w:t>
      </w:r>
      <w:r w:rsidRPr="00940E36">
        <w:rPr>
          <w:rFonts w:ascii="Arial" w:hAnsi="Arial" w:cs="Arial"/>
          <w:sz w:val="20"/>
          <w:szCs w:val="20"/>
        </w:rPr>
        <w:t xml:space="preserve">změny </w:t>
      </w:r>
      <w:r w:rsidRPr="00940E36">
        <w:rPr>
          <w:rFonts w:ascii="Arial" w:hAnsi="Arial" w:cs="Arial"/>
          <w:sz w:val="20"/>
          <w:szCs w:val="20"/>
        </w:rPr>
        <w:lastRenderedPageBreak/>
        <w:t xml:space="preserve">zadávacích podmínek </w:t>
      </w:r>
      <w:r w:rsidR="00996C40">
        <w:rPr>
          <w:rFonts w:ascii="Arial" w:hAnsi="Arial" w:cs="Arial"/>
          <w:sz w:val="20"/>
          <w:szCs w:val="20"/>
        </w:rPr>
        <w:t xml:space="preserve">a </w:t>
      </w:r>
      <w:r w:rsidRPr="00940E36">
        <w:rPr>
          <w:rFonts w:ascii="Arial" w:hAnsi="Arial" w:cs="Arial"/>
          <w:sz w:val="20"/>
          <w:szCs w:val="20"/>
        </w:rPr>
        <w:t>změny v předmětu plnění, technické specifikaci nebo v obchodních a platebních podmínkách), které by mohly mít vliv na okruh potenciální dodavatelů.</w:t>
      </w:r>
    </w:p>
    <w:p w:rsidR="009E3E7C" w:rsidRPr="00940E36" w:rsidRDefault="009E3E7C" w:rsidP="00B52150">
      <w:pPr>
        <w:pStyle w:val="Odstavecseseznamem"/>
        <w:widowControl w:val="0"/>
        <w:numPr>
          <w:ilvl w:val="0"/>
          <w:numId w:val="7"/>
        </w:numPr>
        <w:tabs>
          <w:tab w:val="left" w:pos="426"/>
        </w:tabs>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Pokud vyjde najevo, že některé ustanovení této smlouvy je neplatné, nemá tato skutečnost vliv na platnost smlouvy jako celku a strany se zavazují neprodleně se dohodnout na změně této smlouvy, která bude směřovat k řádnému provedení záměrů obsažených v takovém ustanovení.</w:t>
      </w:r>
    </w:p>
    <w:p w:rsidR="009E3E7C" w:rsidRPr="00940E36" w:rsidRDefault="009E3E7C" w:rsidP="00B52150">
      <w:pPr>
        <w:pStyle w:val="Odstavecseseznamem"/>
        <w:widowControl w:val="0"/>
        <w:numPr>
          <w:ilvl w:val="0"/>
          <w:numId w:val="7"/>
        </w:numPr>
        <w:tabs>
          <w:tab w:val="left" w:pos="426"/>
        </w:tabs>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Prodávající bez jakýchkoliv výhrad souhlasí se zveřejněním svých identifikačních údajů a dalších údajů uvedených v této smlouvě, včetně ceny za předmět plnění.</w:t>
      </w:r>
    </w:p>
    <w:p w:rsidR="009E3E7C" w:rsidRPr="00940E36" w:rsidRDefault="009E3E7C" w:rsidP="00B52150">
      <w:pPr>
        <w:pStyle w:val="Odstavecseseznamem"/>
        <w:widowControl w:val="0"/>
        <w:numPr>
          <w:ilvl w:val="0"/>
          <w:numId w:val="7"/>
        </w:numPr>
        <w:tabs>
          <w:tab w:val="left" w:pos="426"/>
        </w:tabs>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Prodávající bez jakýchkoliv výhrad výslovně uvádí, že všechny informace, které poskytne kupujícímu v souvislosti s touto smlouvou nebo příslušnými kupními smlouvami, nejsou informace důvěrné ve smyslu občanského zákoníku.</w:t>
      </w:r>
    </w:p>
    <w:p w:rsidR="009E3E7C" w:rsidRPr="00940E36" w:rsidRDefault="009E3E7C" w:rsidP="00B52150">
      <w:pPr>
        <w:pStyle w:val="Odstavecseseznamem"/>
        <w:widowControl w:val="0"/>
        <w:numPr>
          <w:ilvl w:val="0"/>
          <w:numId w:val="7"/>
        </w:numPr>
        <w:tabs>
          <w:tab w:val="left" w:pos="426"/>
        </w:tabs>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Kupující nenese odpovědnost za jakoukol</w:t>
      </w:r>
      <w:r w:rsidR="00D150EA">
        <w:rPr>
          <w:rFonts w:ascii="Arial" w:hAnsi="Arial" w:cs="Arial"/>
          <w:sz w:val="20"/>
          <w:szCs w:val="20"/>
        </w:rPr>
        <w:t xml:space="preserve">i škodu vzniklou v souvislosti </w:t>
      </w:r>
      <w:r w:rsidRPr="00940E36">
        <w:rPr>
          <w:rFonts w:ascii="Arial" w:hAnsi="Arial" w:cs="Arial"/>
          <w:sz w:val="20"/>
          <w:szCs w:val="20"/>
        </w:rPr>
        <w:t>s uveřejněním či použitím informací, kter</w:t>
      </w:r>
      <w:r w:rsidR="00D150EA">
        <w:rPr>
          <w:rFonts w:ascii="Arial" w:hAnsi="Arial" w:cs="Arial"/>
          <w:sz w:val="20"/>
          <w:szCs w:val="20"/>
        </w:rPr>
        <w:t xml:space="preserve">é byly poskytnuty prodávajícím </w:t>
      </w:r>
      <w:r w:rsidRPr="00940E36">
        <w:rPr>
          <w:rFonts w:ascii="Arial" w:hAnsi="Arial" w:cs="Arial"/>
          <w:sz w:val="20"/>
          <w:szCs w:val="20"/>
        </w:rPr>
        <w:t>v souvislosti s touto smlouvou.</w:t>
      </w:r>
    </w:p>
    <w:p w:rsidR="003D3FBF" w:rsidRDefault="009E3E7C" w:rsidP="003D3FBF">
      <w:pPr>
        <w:pStyle w:val="Odstavecseseznamem"/>
        <w:widowControl w:val="0"/>
        <w:numPr>
          <w:ilvl w:val="0"/>
          <w:numId w:val="7"/>
        </w:numPr>
        <w:tabs>
          <w:tab w:val="left" w:pos="426"/>
        </w:tabs>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Prodávající prohlašuje, že plněním závazků dle této smlouvy nezasahuje do práv duševního vlastnictví třetích osob.</w:t>
      </w:r>
    </w:p>
    <w:p w:rsidR="003D3FBF" w:rsidRPr="003D3FBF" w:rsidRDefault="003D3FBF" w:rsidP="003D3FBF">
      <w:pPr>
        <w:pStyle w:val="Odstavecseseznamem"/>
        <w:widowControl w:val="0"/>
        <w:numPr>
          <w:ilvl w:val="0"/>
          <w:numId w:val="7"/>
        </w:numPr>
        <w:tabs>
          <w:tab w:val="left" w:pos="426"/>
        </w:tabs>
        <w:autoSpaceDE w:val="0"/>
        <w:autoSpaceDN w:val="0"/>
        <w:adjustRightInd w:val="0"/>
        <w:spacing w:after="120"/>
        <w:ind w:left="426" w:hanging="426"/>
        <w:jc w:val="both"/>
        <w:rPr>
          <w:rFonts w:ascii="Arial" w:hAnsi="Arial" w:cs="Arial"/>
          <w:sz w:val="20"/>
          <w:szCs w:val="20"/>
        </w:rPr>
      </w:pPr>
      <w:r w:rsidRPr="003D3FBF">
        <w:rPr>
          <w:rFonts w:ascii="Arial" w:hAnsi="Arial" w:cs="Arial"/>
          <w:sz w:val="20"/>
          <w:szCs w:val="20"/>
        </w:rPr>
        <w:t>Prodávající není oprávněn postoupit jakoukoliv svoji pohledávku, a to ani část pohledávky, za kupujícím, která vznikne na základ</w:t>
      </w:r>
      <w:r>
        <w:rPr>
          <w:rFonts w:ascii="Arial" w:hAnsi="Arial" w:cs="Arial"/>
          <w:sz w:val="20"/>
          <w:szCs w:val="20"/>
        </w:rPr>
        <w:t>ě a/nebo v souvislosti s touto s</w:t>
      </w:r>
      <w:r w:rsidRPr="003D3FBF">
        <w:rPr>
          <w:rFonts w:ascii="Arial" w:hAnsi="Arial" w:cs="Arial"/>
          <w:sz w:val="20"/>
          <w:szCs w:val="20"/>
        </w:rPr>
        <w:t xml:space="preserve">mlouvou, ani </w:t>
      </w:r>
      <w:r>
        <w:rPr>
          <w:rFonts w:ascii="Arial" w:hAnsi="Arial" w:cs="Arial"/>
          <w:sz w:val="20"/>
          <w:szCs w:val="20"/>
        </w:rPr>
        <w:t>svoje smluvní postavení z této s</w:t>
      </w:r>
      <w:r w:rsidRPr="003D3FBF">
        <w:rPr>
          <w:rFonts w:ascii="Arial" w:hAnsi="Arial" w:cs="Arial"/>
          <w:sz w:val="20"/>
          <w:szCs w:val="20"/>
        </w:rPr>
        <w:t xml:space="preserve">mlouvy (postoupení smlouvy), na třetí osobu. </w:t>
      </w:r>
    </w:p>
    <w:p w:rsidR="009E3E7C" w:rsidRPr="00940E36" w:rsidRDefault="00B52150" w:rsidP="00B52150">
      <w:pPr>
        <w:pStyle w:val="Odstavecseseznamem"/>
        <w:widowControl w:val="0"/>
        <w:numPr>
          <w:ilvl w:val="0"/>
          <w:numId w:val="7"/>
        </w:numPr>
        <w:tabs>
          <w:tab w:val="left" w:pos="426"/>
        </w:tabs>
        <w:autoSpaceDE w:val="0"/>
        <w:autoSpaceDN w:val="0"/>
        <w:adjustRightInd w:val="0"/>
        <w:spacing w:after="120"/>
        <w:ind w:left="426" w:hanging="426"/>
        <w:jc w:val="both"/>
        <w:rPr>
          <w:rFonts w:ascii="Arial" w:hAnsi="Arial" w:cs="Arial"/>
          <w:sz w:val="20"/>
          <w:szCs w:val="20"/>
        </w:rPr>
      </w:pPr>
      <w:r>
        <w:rPr>
          <w:rFonts w:ascii="Arial" w:hAnsi="Arial" w:cs="Arial"/>
          <w:sz w:val="20"/>
          <w:szCs w:val="20"/>
        </w:rPr>
        <w:t xml:space="preserve">Tato smlouva je vyhotovena ve </w:t>
      </w:r>
      <w:r w:rsidR="00996C40">
        <w:rPr>
          <w:rFonts w:ascii="Arial" w:hAnsi="Arial" w:cs="Arial"/>
          <w:sz w:val="20"/>
          <w:szCs w:val="20"/>
        </w:rPr>
        <w:t xml:space="preserve">dvou </w:t>
      </w:r>
      <w:r w:rsidR="009E3E7C" w:rsidRPr="00940E36">
        <w:rPr>
          <w:rFonts w:ascii="Arial" w:hAnsi="Arial" w:cs="Arial"/>
          <w:sz w:val="20"/>
          <w:szCs w:val="20"/>
        </w:rPr>
        <w:t>stejnopisech, z nichž každý bude považov</w:t>
      </w:r>
      <w:r>
        <w:rPr>
          <w:rFonts w:ascii="Arial" w:hAnsi="Arial" w:cs="Arial"/>
          <w:sz w:val="20"/>
          <w:szCs w:val="20"/>
        </w:rPr>
        <w:t xml:space="preserve">án za prvopis. </w:t>
      </w:r>
      <w:r w:rsidR="00015247">
        <w:rPr>
          <w:rFonts w:ascii="Arial" w:hAnsi="Arial" w:cs="Arial"/>
          <w:sz w:val="20"/>
          <w:szCs w:val="20"/>
        </w:rPr>
        <w:t>Každá ze stran obdrží jeden stejnopis smlouvy.</w:t>
      </w:r>
    </w:p>
    <w:p w:rsidR="00B0145D" w:rsidRDefault="009E3E7C" w:rsidP="00B52150">
      <w:pPr>
        <w:pStyle w:val="Odstavecseseznamem"/>
        <w:widowControl w:val="0"/>
        <w:numPr>
          <w:ilvl w:val="0"/>
          <w:numId w:val="7"/>
        </w:numPr>
        <w:tabs>
          <w:tab w:val="left" w:pos="426"/>
        </w:tabs>
        <w:autoSpaceDE w:val="0"/>
        <w:autoSpaceDN w:val="0"/>
        <w:adjustRightInd w:val="0"/>
        <w:spacing w:after="60"/>
        <w:ind w:left="426" w:hanging="426"/>
        <w:jc w:val="both"/>
        <w:rPr>
          <w:rFonts w:ascii="Arial" w:hAnsi="Arial" w:cs="Arial"/>
          <w:sz w:val="20"/>
          <w:szCs w:val="20"/>
        </w:rPr>
      </w:pPr>
      <w:r w:rsidRPr="00940E36">
        <w:rPr>
          <w:rFonts w:ascii="Arial" w:hAnsi="Arial" w:cs="Arial"/>
          <w:sz w:val="20"/>
          <w:szCs w:val="20"/>
        </w:rPr>
        <w:t>Nedíl</w:t>
      </w:r>
      <w:r w:rsidR="003E2AF3">
        <w:rPr>
          <w:rFonts w:ascii="Arial" w:hAnsi="Arial" w:cs="Arial"/>
          <w:sz w:val="20"/>
          <w:szCs w:val="20"/>
        </w:rPr>
        <w:t>nou součástí této smlouvy je</w:t>
      </w:r>
      <w:r w:rsidR="00B0145D">
        <w:rPr>
          <w:rFonts w:ascii="Arial" w:hAnsi="Arial" w:cs="Arial"/>
          <w:sz w:val="20"/>
          <w:szCs w:val="20"/>
        </w:rPr>
        <w:t>:</w:t>
      </w:r>
      <w:r w:rsidR="003E2AF3">
        <w:rPr>
          <w:rFonts w:ascii="Arial" w:hAnsi="Arial" w:cs="Arial"/>
          <w:sz w:val="20"/>
          <w:szCs w:val="20"/>
        </w:rPr>
        <w:t xml:space="preserve"> </w:t>
      </w:r>
    </w:p>
    <w:p w:rsidR="009E3E7C" w:rsidRDefault="003E2AF3" w:rsidP="00B0145D">
      <w:pPr>
        <w:pStyle w:val="Odstavecseseznamem"/>
        <w:widowControl w:val="0"/>
        <w:tabs>
          <w:tab w:val="left" w:pos="426"/>
        </w:tabs>
        <w:autoSpaceDE w:val="0"/>
        <w:autoSpaceDN w:val="0"/>
        <w:adjustRightInd w:val="0"/>
        <w:spacing w:after="60"/>
        <w:ind w:left="426"/>
        <w:jc w:val="both"/>
        <w:rPr>
          <w:rFonts w:ascii="Arial" w:hAnsi="Arial" w:cs="Arial"/>
          <w:sz w:val="20"/>
          <w:szCs w:val="20"/>
        </w:rPr>
      </w:pPr>
      <w:r>
        <w:rPr>
          <w:rFonts w:ascii="Arial" w:hAnsi="Arial" w:cs="Arial"/>
          <w:sz w:val="20"/>
          <w:szCs w:val="20"/>
        </w:rPr>
        <w:t xml:space="preserve">Příloha č. </w:t>
      </w:r>
      <w:r w:rsidR="00B0145D">
        <w:rPr>
          <w:rFonts w:ascii="Arial" w:hAnsi="Arial" w:cs="Arial"/>
          <w:sz w:val="20"/>
          <w:szCs w:val="20"/>
        </w:rPr>
        <w:t>1 – Specifikace předmětu plnění;</w:t>
      </w:r>
      <w:r w:rsidR="000770AE">
        <w:rPr>
          <w:rFonts w:ascii="Arial" w:hAnsi="Arial" w:cs="Arial"/>
          <w:sz w:val="20"/>
          <w:szCs w:val="20"/>
        </w:rPr>
        <w:t xml:space="preserve"> které prodávající uvedl ve své nabídce v rámci veřejné zakázky</w:t>
      </w:r>
    </w:p>
    <w:p w:rsidR="00B0145D" w:rsidRPr="00940E36" w:rsidRDefault="00B0145D" w:rsidP="00B0145D">
      <w:pPr>
        <w:pStyle w:val="Odstavecseseznamem"/>
        <w:widowControl w:val="0"/>
        <w:tabs>
          <w:tab w:val="left" w:pos="426"/>
        </w:tabs>
        <w:autoSpaceDE w:val="0"/>
        <w:autoSpaceDN w:val="0"/>
        <w:adjustRightInd w:val="0"/>
        <w:spacing w:after="60"/>
        <w:ind w:left="426"/>
        <w:jc w:val="both"/>
        <w:rPr>
          <w:rFonts w:ascii="Arial" w:hAnsi="Arial" w:cs="Arial"/>
          <w:sz w:val="20"/>
          <w:szCs w:val="20"/>
        </w:rPr>
      </w:pPr>
    </w:p>
    <w:p w:rsidR="009E3E7C" w:rsidRPr="00940E36" w:rsidRDefault="009E3E7C" w:rsidP="00B52150">
      <w:pPr>
        <w:pStyle w:val="Odstavecseseznamem"/>
        <w:widowControl w:val="0"/>
        <w:numPr>
          <w:ilvl w:val="0"/>
          <w:numId w:val="7"/>
        </w:numPr>
        <w:tabs>
          <w:tab w:val="left" w:pos="426"/>
        </w:tabs>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V případě rozporu textu této smlouvy s textem některé z</w:t>
      </w:r>
      <w:r w:rsidR="008A2DBF" w:rsidRPr="00940E36">
        <w:rPr>
          <w:rFonts w:ascii="Arial" w:hAnsi="Arial" w:cs="Arial"/>
          <w:sz w:val="20"/>
          <w:szCs w:val="20"/>
        </w:rPr>
        <w:t> </w:t>
      </w:r>
      <w:r w:rsidRPr="00940E36">
        <w:rPr>
          <w:rFonts w:ascii="Arial" w:hAnsi="Arial" w:cs="Arial"/>
          <w:sz w:val="20"/>
          <w:szCs w:val="20"/>
        </w:rPr>
        <w:t>příloh</w:t>
      </w:r>
      <w:r w:rsidR="008A2DBF" w:rsidRPr="00940E36">
        <w:rPr>
          <w:rFonts w:ascii="Arial" w:hAnsi="Arial" w:cs="Arial"/>
          <w:sz w:val="20"/>
          <w:szCs w:val="20"/>
        </w:rPr>
        <w:t>,</w:t>
      </w:r>
      <w:r w:rsidRPr="00940E36">
        <w:rPr>
          <w:rFonts w:ascii="Arial" w:hAnsi="Arial" w:cs="Arial"/>
          <w:sz w:val="20"/>
          <w:szCs w:val="20"/>
        </w:rPr>
        <w:t xml:space="preserve"> má přednost text </w:t>
      </w:r>
      <w:r w:rsidR="00F44461">
        <w:rPr>
          <w:rFonts w:ascii="Arial" w:hAnsi="Arial" w:cs="Arial"/>
          <w:sz w:val="20"/>
          <w:szCs w:val="20"/>
        </w:rPr>
        <w:t>této smlouvy</w:t>
      </w:r>
      <w:r w:rsidRPr="00940E36">
        <w:rPr>
          <w:rFonts w:ascii="Arial" w:hAnsi="Arial" w:cs="Arial"/>
          <w:sz w:val="20"/>
          <w:szCs w:val="20"/>
        </w:rPr>
        <w:t xml:space="preserve">. </w:t>
      </w:r>
    </w:p>
    <w:p w:rsidR="009E3E7C" w:rsidRPr="00940E36" w:rsidRDefault="009E3E7C" w:rsidP="00B52150">
      <w:pPr>
        <w:pStyle w:val="Odstavecseseznamem"/>
        <w:widowControl w:val="0"/>
        <w:numPr>
          <w:ilvl w:val="0"/>
          <w:numId w:val="7"/>
        </w:numPr>
        <w:tabs>
          <w:tab w:val="left" w:pos="426"/>
        </w:tabs>
        <w:autoSpaceDE w:val="0"/>
        <w:autoSpaceDN w:val="0"/>
        <w:adjustRightInd w:val="0"/>
        <w:spacing w:after="120"/>
        <w:ind w:left="426" w:hanging="426"/>
        <w:jc w:val="both"/>
        <w:rPr>
          <w:rFonts w:ascii="Arial" w:hAnsi="Arial" w:cs="Arial"/>
          <w:sz w:val="20"/>
          <w:szCs w:val="20"/>
        </w:rPr>
      </w:pPr>
      <w:r w:rsidRPr="00940E36">
        <w:rPr>
          <w:rFonts w:ascii="Arial" w:hAnsi="Arial" w:cs="Arial"/>
          <w:sz w:val="20"/>
          <w:szCs w:val="20"/>
        </w:rPr>
        <w:t>Na důkaz toho, že smluvní strany s obsahem této smlouvy souhlasí, rozumí jí a zavazují se k jejímu plnění, připojují své podpisy.</w:t>
      </w:r>
    </w:p>
    <w:p w:rsidR="009E3E7C" w:rsidRPr="00940E36" w:rsidRDefault="009E3E7C" w:rsidP="009E3E7C">
      <w:pPr>
        <w:widowControl w:val="0"/>
        <w:autoSpaceDE w:val="0"/>
        <w:autoSpaceDN w:val="0"/>
        <w:adjustRightInd w:val="0"/>
        <w:spacing w:before="0" w:after="120" w:line="240" w:lineRule="auto"/>
        <w:rPr>
          <w:rFonts w:ascii="Arial" w:hAnsi="Arial" w:cs="Arial"/>
          <w:sz w:val="20"/>
          <w:szCs w:val="20"/>
        </w:rPr>
      </w:pPr>
    </w:p>
    <w:p w:rsidR="009E3E7C" w:rsidRPr="00940E36" w:rsidRDefault="009E3E7C" w:rsidP="009E3E7C">
      <w:pPr>
        <w:widowControl w:val="0"/>
        <w:autoSpaceDE w:val="0"/>
        <w:autoSpaceDN w:val="0"/>
        <w:adjustRightInd w:val="0"/>
        <w:spacing w:before="0" w:after="120" w:line="240" w:lineRule="auto"/>
        <w:rPr>
          <w:rFonts w:ascii="Arial" w:hAnsi="Arial" w:cs="Arial"/>
          <w:sz w:val="20"/>
          <w:szCs w:val="20"/>
        </w:rPr>
      </w:pPr>
      <w:r w:rsidRPr="00940E36">
        <w:rPr>
          <w:rFonts w:ascii="Arial" w:hAnsi="Arial" w:cs="Arial"/>
          <w:sz w:val="20"/>
          <w:szCs w:val="20"/>
        </w:rPr>
        <w:tab/>
      </w:r>
      <w:r w:rsidRPr="00940E36">
        <w:rPr>
          <w:rFonts w:ascii="Arial" w:hAnsi="Arial" w:cs="Arial"/>
          <w:sz w:val="20"/>
          <w:szCs w:val="20"/>
        </w:rPr>
        <w:tab/>
      </w:r>
      <w:r w:rsidRPr="00940E36">
        <w:rPr>
          <w:rFonts w:ascii="Arial" w:hAnsi="Arial" w:cs="Arial"/>
          <w:sz w:val="20"/>
          <w:szCs w:val="20"/>
        </w:rPr>
        <w:tab/>
      </w:r>
      <w:r w:rsidRPr="00940E36">
        <w:rPr>
          <w:rFonts w:ascii="Arial" w:hAnsi="Arial" w:cs="Arial"/>
          <w:sz w:val="20"/>
          <w:szCs w:val="20"/>
        </w:rPr>
        <w:tab/>
      </w:r>
      <w:r w:rsidRPr="00940E36">
        <w:rPr>
          <w:rFonts w:ascii="Arial" w:hAnsi="Arial" w:cs="Arial"/>
          <w:sz w:val="20"/>
          <w:szCs w:val="20"/>
        </w:rPr>
        <w:tab/>
      </w:r>
      <w:r w:rsidRPr="00940E36">
        <w:rPr>
          <w:rFonts w:ascii="Arial" w:hAnsi="Arial" w:cs="Arial"/>
          <w:sz w:val="20"/>
          <w:szCs w:val="20"/>
        </w:rPr>
        <w:tab/>
      </w:r>
      <w:r w:rsidRPr="00940E36">
        <w:rPr>
          <w:rFonts w:ascii="Arial" w:hAnsi="Arial" w:cs="Arial"/>
          <w:sz w:val="20"/>
          <w:szCs w:val="20"/>
        </w:rPr>
        <w:tab/>
      </w:r>
      <w:r w:rsidRPr="00940E36">
        <w:rPr>
          <w:rFonts w:ascii="Arial" w:hAnsi="Arial" w:cs="Arial"/>
          <w:sz w:val="20"/>
          <w:szCs w:val="20"/>
        </w:rPr>
        <w:tab/>
      </w:r>
      <w:r w:rsidRPr="00940E36">
        <w:rPr>
          <w:rFonts w:ascii="Arial" w:hAnsi="Arial" w:cs="Arial"/>
          <w:sz w:val="20"/>
          <w:szCs w:val="20"/>
        </w:rPr>
        <w:tab/>
      </w:r>
    </w:p>
    <w:tbl>
      <w:tblPr>
        <w:tblW w:w="0" w:type="auto"/>
        <w:tblInd w:w="392" w:type="dxa"/>
        <w:tblLook w:val="01E0"/>
      </w:tblPr>
      <w:tblGrid>
        <w:gridCol w:w="4536"/>
        <w:gridCol w:w="4283"/>
      </w:tblGrid>
      <w:tr w:rsidR="009E3E7C" w:rsidRPr="00940E36" w:rsidTr="00334C53">
        <w:trPr>
          <w:trHeight w:val="2565"/>
        </w:trPr>
        <w:tc>
          <w:tcPr>
            <w:tcW w:w="4536" w:type="dxa"/>
          </w:tcPr>
          <w:p w:rsidR="009E3E7C" w:rsidRPr="0002320F" w:rsidRDefault="009E3E7C" w:rsidP="00334C53">
            <w:pPr>
              <w:widowControl w:val="0"/>
              <w:tabs>
                <w:tab w:val="left" w:pos="426"/>
              </w:tabs>
              <w:autoSpaceDE w:val="0"/>
              <w:autoSpaceDN w:val="0"/>
              <w:adjustRightInd w:val="0"/>
              <w:spacing w:before="0" w:after="120" w:line="240" w:lineRule="auto"/>
              <w:rPr>
                <w:rFonts w:ascii="Arial" w:hAnsi="Arial" w:cs="Arial"/>
                <w:b/>
                <w:color w:val="000000"/>
                <w:spacing w:val="-3"/>
                <w:sz w:val="20"/>
                <w:szCs w:val="20"/>
              </w:rPr>
            </w:pPr>
            <w:r w:rsidRPr="0002320F">
              <w:rPr>
                <w:rFonts w:ascii="Arial" w:hAnsi="Arial" w:cs="Arial"/>
                <w:b/>
                <w:color w:val="000000"/>
                <w:spacing w:val="-3"/>
                <w:sz w:val="20"/>
                <w:szCs w:val="20"/>
              </w:rPr>
              <w:t>Kupující:</w:t>
            </w:r>
          </w:p>
          <w:p w:rsidR="009E3E7C" w:rsidRPr="0002320F" w:rsidRDefault="009E3E7C" w:rsidP="00334C53">
            <w:pPr>
              <w:widowControl w:val="0"/>
              <w:tabs>
                <w:tab w:val="left" w:pos="426"/>
              </w:tabs>
              <w:autoSpaceDE w:val="0"/>
              <w:autoSpaceDN w:val="0"/>
              <w:adjustRightInd w:val="0"/>
              <w:spacing w:before="0" w:after="120" w:line="240" w:lineRule="auto"/>
              <w:rPr>
                <w:rFonts w:ascii="Arial" w:hAnsi="Arial" w:cs="Arial"/>
                <w:b/>
                <w:color w:val="000000"/>
                <w:spacing w:val="-3"/>
                <w:sz w:val="20"/>
                <w:szCs w:val="20"/>
              </w:rPr>
            </w:pPr>
          </w:p>
          <w:p w:rsidR="009E3E7C" w:rsidRPr="0002320F" w:rsidRDefault="009E3E7C" w:rsidP="00334C53">
            <w:pPr>
              <w:widowControl w:val="0"/>
              <w:tabs>
                <w:tab w:val="left" w:pos="426"/>
              </w:tabs>
              <w:autoSpaceDE w:val="0"/>
              <w:autoSpaceDN w:val="0"/>
              <w:adjustRightInd w:val="0"/>
              <w:spacing w:before="0" w:after="120" w:line="240" w:lineRule="auto"/>
              <w:rPr>
                <w:rFonts w:ascii="Arial" w:hAnsi="Arial" w:cs="Arial"/>
                <w:color w:val="000000"/>
                <w:spacing w:val="-3"/>
                <w:sz w:val="20"/>
                <w:szCs w:val="20"/>
              </w:rPr>
            </w:pPr>
            <w:r w:rsidRPr="0002320F">
              <w:rPr>
                <w:rFonts w:ascii="Arial" w:hAnsi="Arial" w:cs="Arial"/>
                <w:color w:val="000000"/>
                <w:spacing w:val="-3"/>
                <w:sz w:val="20"/>
                <w:szCs w:val="20"/>
              </w:rPr>
              <w:t>V_______</w:t>
            </w:r>
            <w:r w:rsidR="00B52150" w:rsidRPr="0002320F">
              <w:rPr>
                <w:rFonts w:ascii="Arial" w:hAnsi="Arial" w:cs="Arial"/>
                <w:color w:val="000000"/>
                <w:spacing w:val="-3"/>
                <w:sz w:val="20"/>
                <w:szCs w:val="20"/>
              </w:rPr>
              <w:t>______</w:t>
            </w:r>
            <w:r w:rsidRPr="0002320F">
              <w:rPr>
                <w:rFonts w:ascii="Arial" w:hAnsi="Arial" w:cs="Arial"/>
                <w:color w:val="000000"/>
                <w:spacing w:val="-3"/>
                <w:sz w:val="20"/>
                <w:szCs w:val="20"/>
              </w:rPr>
              <w:t xml:space="preserve">_____ dne __________ </w:t>
            </w:r>
          </w:p>
          <w:p w:rsidR="009E3E7C" w:rsidRPr="0002320F" w:rsidRDefault="009E3E7C" w:rsidP="00334C53">
            <w:pPr>
              <w:widowControl w:val="0"/>
              <w:tabs>
                <w:tab w:val="left" w:pos="426"/>
              </w:tabs>
              <w:autoSpaceDE w:val="0"/>
              <w:autoSpaceDN w:val="0"/>
              <w:adjustRightInd w:val="0"/>
              <w:spacing w:before="0" w:after="120" w:line="240" w:lineRule="auto"/>
              <w:rPr>
                <w:rFonts w:ascii="Arial" w:hAnsi="Arial" w:cs="Arial"/>
                <w:color w:val="000000"/>
                <w:spacing w:val="-3"/>
                <w:sz w:val="20"/>
                <w:szCs w:val="20"/>
              </w:rPr>
            </w:pPr>
          </w:p>
          <w:p w:rsidR="009E3E7C" w:rsidRPr="0002320F" w:rsidRDefault="009E3E7C" w:rsidP="00334C53">
            <w:pPr>
              <w:widowControl w:val="0"/>
              <w:tabs>
                <w:tab w:val="left" w:pos="426"/>
              </w:tabs>
              <w:autoSpaceDE w:val="0"/>
              <w:autoSpaceDN w:val="0"/>
              <w:adjustRightInd w:val="0"/>
              <w:spacing w:before="0" w:after="120" w:line="240" w:lineRule="auto"/>
              <w:rPr>
                <w:rFonts w:ascii="Arial" w:hAnsi="Arial" w:cs="Arial"/>
                <w:color w:val="000000"/>
                <w:spacing w:val="-3"/>
                <w:sz w:val="20"/>
                <w:szCs w:val="20"/>
              </w:rPr>
            </w:pPr>
          </w:p>
          <w:p w:rsidR="009E3E7C" w:rsidRPr="0002320F" w:rsidRDefault="009E3E7C" w:rsidP="00334C53">
            <w:pPr>
              <w:widowControl w:val="0"/>
              <w:tabs>
                <w:tab w:val="left" w:pos="426"/>
              </w:tabs>
              <w:autoSpaceDE w:val="0"/>
              <w:autoSpaceDN w:val="0"/>
              <w:adjustRightInd w:val="0"/>
              <w:spacing w:before="0" w:after="120" w:line="240" w:lineRule="auto"/>
              <w:rPr>
                <w:rFonts w:ascii="Arial" w:hAnsi="Arial" w:cs="Arial"/>
                <w:color w:val="000000"/>
                <w:spacing w:val="-3"/>
                <w:sz w:val="20"/>
                <w:szCs w:val="20"/>
              </w:rPr>
            </w:pPr>
          </w:p>
          <w:p w:rsidR="009E3E7C" w:rsidRPr="0002320F" w:rsidRDefault="009E3E7C" w:rsidP="00334C53">
            <w:pPr>
              <w:widowControl w:val="0"/>
              <w:tabs>
                <w:tab w:val="left" w:pos="426"/>
              </w:tabs>
              <w:autoSpaceDE w:val="0"/>
              <w:autoSpaceDN w:val="0"/>
              <w:adjustRightInd w:val="0"/>
              <w:spacing w:before="0" w:after="120" w:line="240" w:lineRule="auto"/>
              <w:rPr>
                <w:rFonts w:ascii="Arial" w:hAnsi="Arial" w:cs="Arial"/>
                <w:color w:val="000000"/>
                <w:spacing w:val="-3"/>
                <w:sz w:val="20"/>
                <w:szCs w:val="20"/>
              </w:rPr>
            </w:pPr>
            <w:r w:rsidRPr="0002320F">
              <w:rPr>
                <w:rFonts w:ascii="Arial" w:hAnsi="Arial" w:cs="Arial"/>
                <w:color w:val="000000"/>
                <w:spacing w:val="-3"/>
                <w:sz w:val="20"/>
                <w:szCs w:val="20"/>
              </w:rPr>
              <w:t>__________________________________</w:t>
            </w:r>
          </w:p>
          <w:p w:rsidR="00B52150" w:rsidRPr="00B87971" w:rsidRDefault="00B87971" w:rsidP="00334C53">
            <w:pPr>
              <w:widowControl w:val="0"/>
              <w:tabs>
                <w:tab w:val="left" w:pos="426"/>
              </w:tabs>
              <w:autoSpaceDE w:val="0"/>
              <w:autoSpaceDN w:val="0"/>
              <w:adjustRightInd w:val="0"/>
              <w:spacing w:before="0" w:after="120" w:line="240" w:lineRule="auto"/>
              <w:rPr>
                <w:rFonts w:ascii="Arial" w:hAnsi="Arial" w:cs="Arial"/>
                <w:b/>
                <w:color w:val="000000"/>
                <w:spacing w:val="-3"/>
                <w:sz w:val="20"/>
                <w:szCs w:val="20"/>
              </w:rPr>
            </w:pPr>
            <w:r w:rsidRPr="00B87971">
              <w:rPr>
                <w:rFonts w:ascii="Arial" w:hAnsi="Arial" w:cs="Arial"/>
                <w:b/>
                <w:bCs/>
                <w:iCs/>
                <w:sz w:val="20"/>
                <w:szCs w:val="20"/>
              </w:rPr>
              <w:t xml:space="preserve">Střední odborná škola a Střední odborné učiliště, Trutnov, </w:t>
            </w:r>
            <w:proofErr w:type="spellStart"/>
            <w:r w:rsidRPr="00B87971">
              <w:rPr>
                <w:rFonts w:ascii="Arial" w:hAnsi="Arial" w:cs="Arial"/>
                <w:b/>
                <w:bCs/>
                <w:iCs/>
                <w:sz w:val="20"/>
                <w:szCs w:val="20"/>
              </w:rPr>
              <w:t>Volanovská</w:t>
            </w:r>
            <w:proofErr w:type="spellEnd"/>
            <w:r w:rsidRPr="00B87971">
              <w:rPr>
                <w:rFonts w:ascii="Arial" w:hAnsi="Arial" w:cs="Arial"/>
                <w:b/>
                <w:bCs/>
                <w:iCs/>
                <w:sz w:val="20"/>
                <w:szCs w:val="20"/>
              </w:rPr>
              <w:t xml:space="preserve"> 243</w:t>
            </w:r>
          </w:p>
          <w:p w:rsidR="00B87971" w:rsidRPr="00B87971" w:rsidRDefault="00B87971" w:rsidP="00334C53">
            <w:pPr>
              <w:widowControl w:val="0"/>
              <w:tabs>
                <w:tab w:val="left" w:pos="426"/>
              </w:tabs>
              <w:autoSpaceDE w:val="0"/>
              <w:autoSpaceDN w:val="0"/>
              <w:adjustRightInd w:val="0"/>
              <w:spacing w:before="0" w:after="120" w:line="240" w:lineRule="auto"/>
              <w:rPr>
                <w:rFonts w:ascii="Arial" w:hAnsi="Arial" w:cs="Arial"/>
                <w:b/>
                <w:color w:val="000000"/>
                <w:spacing w:val="-3"/>
                <w:sz w:val="20"/>
                <w:szCs w:val="20"/>
              </w:rPr>
            </w:pPr>
            <w:r w:rsidRPr="00B87971">
              <w:rPr>
                <w:rFonts w:ascii="Arial" w:hAnsi="Arial" w:cs="Arial"/>
                <w:b/>
                <w:bCs/>
                <w:iCs/>
                <w:sz w:val="20"/>
                <w:szCs w:val="20"/>
              </w:rPr>
              <w:t>Mgr. Jiří Zahradník</w:t>
            </w:r>
          </w:p>
          <w:p w:rsidR="00B87971" w:rsidRPr="00B87971" w:rsidRDefault="00B87971" w:rsidP="00334C53">
            <w:pPr>
              <w:widowControl w:val="0"/>
              <w:tabs>
                <w:tab w:val="left" w:pos="426"/>
              </w:tabs>
              <w:autoSpaceDE w:val="0"/>
              <w:autoSpaceDN w:val="0"/>
              <w:adjustRightInd w:val="0"/>
              <w:spacing w:before="0" w:after="120" w:line="240" w:lineRule="auto"/>
              <w:rPr>
                <w:rFonts w:ascii="Arial" w:hAnsi="Arial" w:cs="Arial"/>
                <w:b/>
                <w:color w:val="000000"/>
                <w:spacing w:val="-3"/>
                <w:sz w:val="20"/>
                <w:szCs w:val="20"/>
              </w:rPr>
            </w:pPr>
            <w:r w:rsidRPr="00B87971">
              <w:rPr>
                <w:rFonts w:ascii="Arial" w:hAnsi="Arial" w:cs="Arial"/>
                <w:b/>
                <w:color w:val="000000"/>
                <w:spacing w:val="-3"/>
                <w:sz w:val="20"/>
                <w:szCs w:val="20"/>
              </w:rPr>
              <w:t>ředitel</w:t>
            </w:r>
          </w:p>
          <w:p w:rsidR="00B87971" w:rsidRPr="0002320F" w:rsidRDefault="00B87971" w:rsidP="00334C53">
            <w:pPr>
              <w:widowControl w:val="0"/>
              <w:tabs>
                <w:tab w:val="left" w:pos="426"/>
              </w:tabs>
              <w:autoSpaceDE w:val="0"/>
              <w:autoSpaceDN w:val="0"/>
              <w:adjustRightInd w:val="0"/>
              <w:spacing w:before="0" w:after="120" w:line="240" w:lineRule="auto"/>
              <w:rPr>
                <w:rFonts w:ascii="Arial" w:hAnsi="Arial" w:cs="Arial"/>
                <w:b/>
                <w:color w:val="000000"/>
                <w:spacing w:val="-3"/>
                <w:sz w:val="20"/>
                <w:szCs w:val="20"/>
              </w:rPr>
            </w:pPr>
          </w:p>
        </w:tc>
        <w:tc>
          <w:tcPr>
            <w:tcW w:w="4283" w:type="dxa"/>
          </w:tcPr>
          <w:p w:rsidR="009E3E7C" w:rsidRPr="00940E36" w:rsidRDefault="009E3E7C" w:rsidP="00334C53">
            <w:pPr>
              <w:widowControl w:val="0"/>
              <w:tabs>
                <w:tab w:val="left" w:pos="426"/>
              </w:tabs>
              <w:autoSpaceDE w:val="0"/>
              <w:autoSpaceDN w:val="0"/>
              <w:adjustRightInd w:val="0"/>
              <w:spacing w:before="0" w:after="120" w:line="240" w:lineRule="auto"/>
              <w:rPr>
                <w:rFonts w:ascii="Arial" w:hAnsi="Arial" w:cs="Arial"/>
                <w:b/>
                <w:color w:val="000000"/>
                <w:spacing w:val="-3"/>
                <w:sz w:val="20"/>
                <w:szCs w:val="20"/>
              </w:rPr>
            </w:pPr>
            <w:r w:rsidRPr="00940E36">
              <w:rPr>
                <w:rFonts w:ascii="Arial" w:hAnsi="Arial" w:cs="Arial"/>
                <w:b/>
                <w:color w:val="000000"/>
                <w:spacing w:val="-3"/>
                <w:sz w:val="20"/>
                <w:szCs w:val="20"/>
              </w:rPr>
              <w:t>Prodávající:</w:t>
            </w:r>
          </w:p>
          <w:p w:rsidR="009E3E7C" w:rsidRPr="00940E36" w:rsidRDefault="009E3E7C" w:rsidP="00334C53">
            <w:pPr>
              <w:widowControl w:val="0"/>
              <w:tabs>
                <w:tab w:val="left" w:pos="426"/>
              </w:tabs>
              <w:autoSpaceDE w:val="0"/>
              <w:autoSpaceDN w:val="0"/>
              <w:adjustRightInd w:val="0"/>
              <w:spacing w:before="0" w:after="120" w:line="240" w:lineRule="auto"/>
              <w:rPr>
                <w:rFonts w:ascii="Arial" w:hAnsi="Arial" w:cs="Arial"/>
                <w:b/>
                <w:color w:val="000000"/>
                <w:spacing w:val="-3"/>
                <w:sz w:val="20"/>
                <w:szCs w:val="20"/>
              </w:rPr>
            </w:pPr>
          </w:p>
          <w:p w:rsidR="00B52150" w:rsidRPr="00940E36" w:rsidRDefault="00B52150" w:rsidP="00B52150">
            <w:pPr>
              <w:widowControl w:val="0"/>
              <w:tabs>
                <w:tab w:val="left" w:pos="426"/>
              </w:tabs>
              <w:autoSpaceDE w:val="0"/>
              <w:autoSpaceDN w:val="0"/>
              <w:adjustRightInd w:val="0"/>
              <w:spacing w:before="0" w:after="120" w:line="240" w:lineRule="auto"/>
              <w:rPr>
                <w:rFonts w:ascii="Arial" w:hAnsi="Arial" w:cs="Arial"/>
                <w:color w:val="000000"/>
                <w:spacing w:val="-3"/>
                <w:sz w:val="20"/>
                <w:szCs w:val="20"/>
              </w:rPr>
            </w:pPr>
            <w:r w:rsidRPr="00940E36">
              <w:rPr>
                <w:rFonts w:ascii="Arial" w:hAnsi="Arial" w:cs="Arial"/>
                <w:color w:val="000000"/>
                <w:spacing w:val="-3"/>
                <w:sz w:val="20"/>
                <w:szCs w:val="20"/>
              </w:rPr>
              <w:t>V_______</w:t>
            </w:r>
            <w:r>
              <w:rPr>
                <w:rFonts w:ascii="Arial" w:hAnsi="Arial" w:cs="Arial"/>
                <w:color w:val="000000"/>
                <w:spacing w:val="-3"/>
                <w:sz w:val="20"/>
                <w:szCs w:val="20"/>
              </w:rPr>
              <w:t>______</w:t>
            </w:r>
            <w:r w:rsidRPr="00940E36">
              <w:rPr>
                <w:rFonts w:ascii="Arial" w:hAnsi="Arial" w:cs="Arial"/>
                <w:color w:val="000000"/>
                <w:spacing w:val="-3"/>
                <w:sz w:val="20"/>
                <w:szCs w:val="20"/>
              </w:rPr>
              <w:t xml:space="preserve">_____ dne __________ </w:t>
            </w:r>
          </w:p>
          <w:p w:rsidR="009E3E7C" w:rsidRPr="00940E36" w:rsidRDefault="009E3E7C" w:rsidP="00334C53">
            <w:pPr>
              <w:widowControl w:val="0"/>
              <w:tabs>
                <w:tab w:val="left" w:pos="426"/>
              </w:tabs>
              <w:autoSpaceDE w:val="0"/>
              <w:autoSpaceDN w:val="0"/>
              <w:adjustRightInd w:val="0"/>
              <w:spacing w:before="0" w:after="120" w:line="240" w:lineRule="auto"/>
              <w:rPr>
                <w:rFonts w:ascii="Arial" w:hAnsi="Arial" w:cs="Arial"/>
                <w:color w:val="000000"/>
                <w:spacing w:val="-3"/>
                <w:sz w:val="20"/>
                <w:szCs w:val="20"/>
              </w:rPr>
            </w:pPr>
          </w:p>
          <w:p w:rsidR="009E3E7C" w:rsidRPr="00940E36" w:rsidRDefault="009E3E7C" w:rsidP="00334C53">
            <w:pPr>
              <w:widowControl w:val="0"/>
              <w:tabs>
                <w:tab w:val="left" w:pos="426"/>
              </w:tabs>
              <w:autoSpaceDE w:val="0"/>
              <w:autoSpaceDN w:val="0"/>
              <w:adjustRightInd w:val="0"/>
              <w:spacing w:before="0" w:after="120" w:line="240" w:lineRule="auto"/>
              <w:rPr>
                <w:rFonts w:ascii="Arial" w:hAnsi="Arial" w:cs="Arial"/>
                <w:color w:val="000000"/>
                <w:spacing w:val="-3"/>
                <w:sz w:val="20"/>
                <w:szCs w:val="20"/>
              </w:rPr>
            </w:pPr>
          </w:p>
          <w:p w:rsidR="009E3E7C" w:rsidRPr="00940E36" w:rsidRDefault="009E3E7C" w:rsidP="00334C53">
            <w:pPr>
              <w:widowControl w:val="0"/>
              <w:tabs>
                <w:tab w:val="left" w:pos="426"/>
              </w:tabs>
              <w:autoSpaceDE w:val="0"/>
              <w:autoSpaceDN w:val="0"/>
              <w:adjustRightInd w:val="0"/>
              <w:spacing w:before="0" w:after="120" w:line="240" w:lineRule="auto"/>
              <w:rPr>
                <w:rFonts w:ascii="Arial" w:hAnsi="Arial" w:cs="Arial"/>
                <w:color w:val="000000"/>
                <w:spacing w:val="-3"/>
                <w:sz w:val="20"/>
                <w:szCs w:val="20"/>
              </w:rPr>
            </w:pPr>
          </w:p>
          <w:p w:rsidR="009E3E7C" w:rsidRPr="00940E36" w:rsidRDefault="009E3E7C" w:rsidP="00334C53">
            <w:pPr>
              <w:widowControl w:val="0"/>
              <w:tabs>
                <w:tab w:val="left" w:pos="426"/>
              </w:tabs>
              <w:autoSpaceDE w:val="0"/>
              <w:autoSpaceDN w:val="0"/>
              <w:adjustRightInd w:val="0"/>
              <w:spacing w:before="0" w:after="120" w:line="240" w:lineRule="auto"/>
              <w:rPr>
                <w:rFonts w:ascii="Arial" w:hAnsi="Arial" w:cs="Arial"/>
                <w:color w:val="000000"/>
                <w:spacing w:val="-3"/>
                <w:sz w:val="20"/>
                <w:szCs w:val="20"/>
              </w:rPr>
            </w:pPr>
            <w:r w:rsidRPr="00940E36">
              <w:rPr>
                <w:rFonts w:ascii="Arial" w:hAnsi="Arial" w:cs="Arial"/>
                <w:color w:val="000000"/>
                <w:spacing w:val="-3"/>
                <w:sz w:val="20"/>
                <w:szCs w:val="20"/>
              </w:rPr>
              <w:t>__________________________________</w:t>
            </w:r>
          </w:p>
          <w:p w:rsidR="00B52150" w:rsidRDefault="0002320F" w:rsidP="00B52150">
            <w:pPr>
              <w:widowControl w:val="0"/>
              <w:tabs>
                <w:tab w:val="left" w:pos="426"/>
              </w:tabs>
              <w:autoSpaceDE w:val="0"/>
              <w:autoSpaceDN w:val="0"/>
              <w:adjustRightInd w:val="0"/>
              <w:spacing w:before="0" w:after="0" w:line="240" w:lineRule="auto"/>
              <w:rPr>
                <w:rFonts w:ascii="Arial" w:hAnsi="Arial" w:cs="Arial"/>
                <w:b/>
                <w:bCs/>
                <w:sz w:val="20"/>
                <w:szCs w:val="20"/>
              </w:rPr>
            </w:pPr>
            <w:r w:rsidRPr="0002320F">
              <w:rPr>
                <w:rFonts w:ascii="Arial" w:hAnsi="Arial" w:cs="Arial"/>
                <w:b/>
                <w:bCs/>
                <w:sz w:val="20"/>
                <w:szCs w:val="20"/>
                <w:highlight w:val="yellow"/>
              </w:rPr>
              <w:t>[doplní uchazeč]</w:t>
            </w:r>
          </w:p>
          <w:p w:rsidR="009E3E7C" w:rsidRDefault="0002320F" w:rsidP="00B52150">
            <w:pPr>
              <w:widowControl w:val="0"/>
              <w:tabs>
                <w:tab w:val="left" w:pos="426"/>
              </w:tabs>
              <w:autoSpaceDE w:val="0"/>
              <w:autoSpaceDN w:val="0"/>
              <w:adjustRightInd w:val="0"/>
              <w:spacing w:before="0" w:after="0" w:line="240" w:lineRule="auto"/>
              <w:rPr>
                <w:rFonts w:ascii="Arial" w:hAnsi="Arial" w:cs="Arial"/>
                <w:b/>
                <w:bCs/>
                <w:sz w:val="20"/>
                <w:szCs w:val="20"/>
              </w:rPr>
            </w:pPr>
            <w:r w:rsidRPr="0002320F">
              <w:rPr>
                <w:rFonts w:ascii="Arial" w:hAnsi="Arial" w:cs="Arial"/>
                <w:b/>
                <w:bCs/>
                <w:sz w:val="20"/>
                <w:szCs w:val="20"/>
                <w:highlight w:val="yellow"/>
              </w:rPr>
              <w:t>[doplní uchazeč]</w:t>
            </w:r>
          </w:p>
          <w:p w:rsidR="00B52150" w:rsidRPr="00940E36" w:rsidRDefault="0002320F" w:rsidP="00B52150">
            <w:pPr>
              <w:widowControl w:val="0"/>
              <w:tabs>
                <w:tab w:val="left" w:pos="426"/>
              </w:tabs>
              <w:autoSpaceDE w:val="0"/>
              <w:autoSpaceDN w:val="0"/>
              <w:adjustRightInd w:val="0"/>
              <w:spacing w:before="0" w:after="0" w:line="240" w:lineRule="auto"/>
              <w:rPr>
                <w:rFonts w:ascii="Arial" w:hAnsi="Arial" w:cs="Arial"/>
                <w:color w:val="000000"/>
                <w:spacing w:val="-3"/>
                <w:sz w:val="20"/>
                <w:szCs w:val="20"/>
              </w:rPr>
            </w:pPr>
            <w:r w:rsidRPr="0002320F">
              <w:rPr>
                <w:rFonts w:ascii="Arial" w:hAnsi="Arial" w:cs="Arial"/>
                <w:b/>
                <w:bCs/>
                <w:sz w:val="20"/>
                <w:szCs w:val="20"/>
                <w:highlight w:val="yellow"/>
              </w:rPr>
              <w:t>[doplní uchazeč]</w:t>
            </w:r>
          </w:p>
        </w:tc>
      </w:tr>
      <w:bookmarkEnd w:id="0"/>
      <w:bookmarkEnd w:id="1"/>
      <w:bookmarkEnd w:id="2"/>
      <w:bookmarkEnd w:id="3"/>
    </w:tbl>
    <w:p w:rsidR="00C067DB" w:rsidRDefault="00C067DB"/>
    <w:sectPr w:rsidR="00C067DB" w:rsidSect="001E3A92">
      <w:footerReference w:type="default" r:id="rId9"/>
      <w:headerReference w:type="first" r:id="rId10"/>
      <w:pgSz w:w="11906" w:h="16838" w:code="9"/>
      <w:pgMar w:top="1135" w:right="1134" w:bottom="851" w:left="1134" w:header="170" w:footer="227" w:gutter="0"/>
      <w:cols w:space="708"/>
      <w:titlePg/>
      <w:docGrid w:linePitch="21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1133" w:rsidRDefault="00AF1133" w:rsidP="009E3E7C">
      <w:pPr>
        <w:spacing w:before="0" w:after="0" w:line="240" w:lineRule="auto"/>
      </w:pPr>
      <w:r>
        <w:separator/>
      </w:r>
    </w:p>
  </w:endnote>
  <w:endnote w:type="continuationSeparator" w:id="0">
    <w:p w:rsidR="00AF1133" w:rsidRDefault="00AF1133" w:rsidP="009E3E7C">
      <w:pPr>
        <w:spacing w:before="0" w:after="0" w:line="240" w:lineRule="auto"/>
      </w:pPr>
      <w:r>
        <w:continuationSeparator/>
      </w:r>
    </w:p>
  </w:endnote>
  <w:endnote w:type="continuationNotice" w:id="1">
    <w:p w:rsidR="00AF1133" w:rsidRDefault="00AF1133">
      <w:pPr>
        <w:spacing w:before="0"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Franklin Gothic Book">
    <w:altName w:val="Franklin Gothic Medium"/>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JohnSans Text Pro">
    <w:altName w:val="JohnSans Text Pro"/>
    <w:panose1 w:val="00000000000000000000"/>
    <w:charset w:val="EE"/>
    <w:family w:val="swiss"/>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29039"/>
      <w:docPartObj>
        <w:docPartGallery w:val="Page Numbers (Bottom of Page)"/>
        <w:docPartUnique/>
      </w:docPartObj>
    </w:sdtPr>
    <w:sdtContent>
      <w:p w:rsidR="006A1560" w:rsidRDefault="00D706BC">
        <w:pPr>
          <w:pStyle w:val="Zpat"/>
          <w:jc w:val="center"/>
        </w:pPr>
        <w:r w:rsidRPr="006C30E9">
          <w:rPr>
            <w:rFonts w:ascii="Times New Roman" w:hAnsi="Times New Roman"/>
          </w:rPr>
          <w:fldChar w:fldCharType="begin"/>
        </w:r>
        <w:r w:rsidR="006A1560" w:rsidRPr="006C30E9">
          <w:rPr>
            <w:rFonts w:ascii="Times New Roman" w:hAnsi="Times New Roman"/>
          </w:rPr>
          <w:instrText xml:space="preserve"> PAGE   \* MERGEFORMAT </w:instrText>
        </w:r>
        <w:r w:rsidRPr="006C30E9">
          <w:rPr>
            <w:rFonts w:ascii="Times New Roman" w:hAnsi="Times New Roman"/>
          </w:rPr>
          <w:fldChar w:fldCharType="separate"/>
        </w:r>
        <w:r w:rsidR="005742D2">
          <w:rPr>
            <w:rFonts w:ascii="Times New Roman" w:hAnsi="Times New Roman"/>
            <w:noProof/>
          </w:rPr>
          <w:t>7</w:t>
        </w:r>
        <w:r w:rsidRPr="006C30E9">
          <w:rPr>
            <w:rFonts w:ascii="Times New Roman" w:hAnsi="Times New Roman"/>
          </w:rPr>
          <w:fldChar w:fldCharType="end"/>
        </w:r>
      </w:p>
    </w:sdtContent>
  </w:sdt>
  <w:p w:rsidR="006A1560" w:rsidRDefault="006A1560">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1133" w:rsidRDefault="00AF1133" w:rsidP="009E3E7C">
      <w:pPr>
        <w:spacing w:before="0" w:after="0" w:line="240" w:lineRule="auto"/>
      </w:pPr>
      <w:r>
        <w:separator/>
      </w:r>
    </w:p>
  </w:footnote>
  <w:footnote w:type="continuationSeparator" w:id="0">
    <w:p w:rsidR="00AF1133" w:rsidRDefault="00AF1133" w:rsidP="009E3E7C">
      <w:pPr>
        <w:spacing w:before="0" w:after="0" w:line="240" w:lineRule="auto"/>
      </w:pPr>
      <w:r>
        <w:continuationSeparator/>
      </w:r>
    </w:p>
  </w:footnote>
  <w:footnote w:type="continuationNotice" w:id="1">
    <w:p w:rsidR="00AF1133" w:rsidRDefault="00AF1133">
      <w:pPr>
        <w:spacing w:before="0"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560" w:rsidRPr="007E0345" w:rsidRDefault="006A1560" w:rsidP="007E0345">
    <w:pPr>
      <w:pStyle w:val="Zhlav"/>
      <w:jc w:val="center"/>
    </w:pPr>
    <w:r w:rsidRPr="001E3A92">
      <w:rPr>
        <w:noProof/>
      </w:rPr>
      <w:drawing>
        <wp:inline distT="0" distB="0" distL="0" distR="0">
          <wp:extent cx="5057775" cy="1171575"/>
          <wp:effectExtent l="19050" t="0" r="9525"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5057775" cy="1171575"/>
                  </a:xfrm>
                  <a:prstGeom prst="rect">
                    <a:avLst/>
                  </a:prstGeom>
                  <a:solidFill>
                    <a:srgbClr val="FFFFFF"/>
                  </a:solid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1F8E"/>
    <w:multiLevelType w:val="hybridMultilevel"/>
    <w:tmpl w:val="F0A6AFA4"/>
    <w:lvl w:ilvl="0" w:tplc="D8969570">
      <w:start w:val="1"/>
      <w:numFmt w:val="decimal"/>
      <w:lvlText w:val="2.%1."/>
      <w:lvlJc w:val="left"/>
      <w:pPr>
        <w:ind w:left="720" w:hanging="360"/>
      </w:pPr>
      <w:rPr>
        <w:rFonts w:hint="default"/>
        <w:b/>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6A933D7"/>
    <w:multiLevelType w:val="hybridMultilevel"/>
    <w:tmpl w:val="4E22CA9C"/>
    <w:lvl w:ilvl="0" w:tplc="FF44825E">
      <w:start w:val="1"/>
      <w:numFmt w:val="decimal"/>
      <w:lvlText w:val="%1."/>
      <w:lvlJc w:val="left"/>
      <w:pPr>
        <w:ind w:left="720" w:hanging="360"/>
      </w:pPr>
      <w:rPr>
        <w:rFonts w:cs="Times New Roman"/>
      </w:rPr>
    </w:lvl>
    <w:lvl w:ilvl="1" w:tplc="DFF07FC0">
      <w:start w:val="1"/>
      <w:numFmt w:val="lowerLetter"/>
      <w:lvlText w:val="%2."/>
      <w:lvlJc w:val="left"/>
      <w:pPr>
        <w:ind w:left="1440" w:hanging="360"/>
      </w:pPr>
      <w:rPr>
        <w:rFonts w:cs="Times New Roman"/>
      </w:rPr>
    </w:lvl>
    <w:lvl w:ilvl="2" w:tplc="63D2F8E4" w:tentative="1">
      <w:start w:val="1"/>
      <w:numFmt w:val="lowerRoman"/>
      <w:lvlText w:val="%3."/>
      <w:lvlJc w:val="right"/>
      <w:pPr>
        <w:ind w:left="2160" w:hanging="180"/>
      </w:pPr>
      <w:rPr>
        <w:rFonts w:cs="Times New Roman"/>
      </w:rPr>
    </w:lvl>
    <w:lvl w:ilvl="3" w:tplc="F7541DB4" w:tentative="1">
      <w:start w:val="1"/>
      <w:numFmt w:val="decimal"/>
      <w:lvlText w:val="%4."/>
      <w:lvlJc w:val="left"/>
      <w:pPr>
        <w:ind w:left="2880" w:hanging="360"/>
      </w:pPr>
      <w:rPr>
        <w:rFonts w:cs="Times New Roman"/>
      </w:rPr>
    </w:lvl>
    <w:lvl w:ilvl="4" w:tplc="0D8ADEBC" w:tentative="1">
      <w:start w:val="1"/>
      <w:numFmt w:val="lowerLetter"/>
      <w:lvlText w:val="%5."/>
      <w:lvlJc w:val="left"/>
      <w:pPr>
        <w:ind w:left="3600" w:hanging="360"/>
      </w:pPr>
      <w:rPr>
        <w:rFonts w:cs="Times New Roman"/>
      </w:rPr>
    </w:lvl>
    <w:lvl w:ilvl="5" w:tplc="8B247E0E" w:tentative="1">
      <w:start w:val="1"/>
      <w:numFmt w:val="lowerRoman"/>
      <w:lvlText w:val="%6."/>
      <w:lvlJc w:val="right"/>
      <w:pPr>
        <w:ind w:left="4320" w:hanging="180"/>
      </w:pPr>
      <w:rPr>
        <w:rFonts w:cs="Times New Roman"/>
      </w:rPr>
    </w:lvl>
    <w:lvl w:ilvl="6" w:tplc="7B946DCC" w:tentative="1">
      <w:start w:val="1"/>
      <w:numFmt w:val="decimal"/>
      <w:lvlText w:val="%7."/>
      <w:lvlJc w:val="left"/>
      <w:pPr>
        <w:ind w:left="5040" w:hanging="360"/>
      </w:pPr>
      <w:rPr>
        <w:rFonts w:cs="Times New Roman"/>
      </w:rPr>
    </w:lvl>
    <w:lvl w:ilvl="7" w:tplc="C4C2DD8A" w:tentative="1">
      <w:start w:val="1"/>
      <w:numFmt w:val="lowerLetter"/>
      <w:lvlText w:val="%8."/>
      <w:lvlJc w:val="left"/>
      <w:pPr>
        <w:ind w:left="5760" w:hanging="360"/>
      </w:pPr>
      <w:rPr>
        <w:rFonts w:cs="Times New Roman"/>
      </w:rPr>
    </w:lvl>
    <w:lvl w:ilvl="8" w:tplc="8752C512" w:tentative="1">
      <w:start w:val="1"/>
      <w:numFmt w:val="lowerRoman"/>
      <w:lvlText w:val="%9."/>
      <w:lvlJc w:val="right"/>
      <w:pPr>
        <w:ind w:left="6480" w:hanging="180"/>
      </w:pPr>
      <w:rPr>
        <w:rFonts w:cs="Times New Roman"/>
      </w:rPr>
    </w:lvl>
  </w:abstractNum>
  <w:abstractNum w:abstractNumId="2">
    <w:nsid w:val="09664E6A"/>
    <w:multiLevelType w:val="hybridMultilevel"/>
    <w:tmpl w:val="126E5FEE"/>
    <w:lvl w:ilvl="0" w:tplc="1B62F5B6">
      <w:start w:val="1"/>
      <w:numFmt w:val="bullet"/>
      <w:lvlText w:val=""/>
      <w:lvlJc w:val="left"/>
      <w:pPr>
        <w:ind w:left="1222" w:hanging="360"/>
      </w:pPr>
      <w:rPr>
        <w:rFonts w:ascii="Symbol" w:hAnsi="Symbol" w:hint="default"/>
      </w:rPr>
    </w:lvl>
    <w:lvl w:ilvl="1" w:tplc="DA86CA04" w:tentative="1">
      <w:start w:val="1"/>
      <w:numFmt w:val="bullet"/>
      <w:lvlText w:val="o"/>
      <w:lvlJc w:val="left"/>
      <w:pPr>
        <w:ind w:left="1942" w:hanging="360"/>
      </w:pPr>
      <w:rPr>
        <w:rFonts w:ascii="Courier New" w:hAnsi="Courier New" w:cs="Courier New" w:hint="default"/>
      </w:rPr>
    </w:lvl>
    <w:lvl w:ilvl="2" w:tplc="9FF0386C" w:tentative="1">
      <w:start w:val="1"/>
      <w:numFmt w:val="bullet"/>
      <w:lvlText w:val=""/>
      <w:lvlJc w:val="left"/>
      <w:pPr>
        <w:ind w:left="2662" w:hanging="360"/>
      </w:pPr>
      <w:rPr>
        <w:rFonts w:ascii="Wingdings" w:hAnsi="Wingdings" w:hint="default"/>
      </w:rPr>
    </w:lvl>
    <w:lvl w:ilvl="3" w:tplc="02908976" w:tentative="1">
      <w:start w:val="1"/>
      <w:numFmt w:val="bullet"/>
      <w:lvlText w:val=""/>
      <w:lvlJc w:val="left"/>
      <w:pPr>
        <w:ind w:left="3382" w:hanging="360"/>
      </w:pPr>
      <w:rPr>
        <w:rFonts w:ascii="Symbol" w:hAnsi="Symbol" w:hint="default"/>
      </w:rPr>
    </w:lvl>
    <w:lvl w:ilvl="4" w:tplc="E0082B1A" w:tentative="1">
      <w:start w:val="1"/>
      <w:numFmt w:val="bullet"/>
      <w:lvlText w:val="o"/>
      <w:lvlJc w:val="left"/>
      <w:pPr>
        <w:ind w:left="4102" w:hanging="360"/>
      </w:pPr>
      <w:rPr>
        <w:rFonts w:ascii="Courier New" w:hAnsi="Courier New" w:cs="Courier New" w:hint="default"/>
      </w:rPr>
    </w:lvl>
    <w:lvl w:ilvl="5" w:tplc="E5C2F002" w:tentative="1">
      <w:start w:val="1"/>
      <w:numFmt w:val="bullet"/>
      <w:lvlText w:val=""/>
      <w:lvlJc w:val="left"/>
      <w:pPr>
        <w:ind w:left="4822" w:hanging="360"/>
      </w:pPr>
      <w:rPr>
        <w:rFonts w:ascii="Wingdings" w:hAnsi="Wingdings" w:hint="default"/>
      </w:rPr>
    </w:lvl>
    <w:lvl w:ilvl="6" w:tplc="237EE908" w:tentative="1">
      <w:start w:val="1"/>
      <w:numFmt w:val="bullet"/>
      <w:lvlText w:val=""/>
      <w:lvlJc w:val="left"/>
      <w:pPr>
        <w:ind w:left="5542" w:hanging="360"/>
      </w:pPr>
      <w:rPr>
        <w:rFonts w:ascii="Symbol" w:hAnsi="Symbol" w:hint="default"/>
      </w:rPr>
    </w:lvl>
    <w:lvl w:ilvl="7" w:tplc="569AA2B4" w:tentative="1">
      <w:start w:val="1"/>
      <w:numFmt w:val="bullet"/>
      <w:lvlText w:val="o"/>
      <w:lvlJc w:val="left"/>
      <w:pPr>
        <w:ind w:left="6262" w:hanging="360"/>
      </w:pPr>
      <w:rPr>
        <w:rFonts w:ascii="Courier New" w:hAnsi="Courier New" w:cs="Courier New" w:hint="default"/>
      </w:rPr>
    </w:lvl>
    <w:lvl w:ilvl="8" w:tplc="3E7210DA" w:tentative="1">
      <w:start w:val="1"/>
      <w:numFmt w:val="bullet"/>
      <w:lvlText w:val=""/>
      <w:lvlJc w:val="left"/>
      <w:pPr>
        <w:ind w:left="6982" w:hanging="360"/>
      </w:pPr>
      <w:rPr>
        <w:rFonts w:ascii="Wingdings" w:hAnsi="Wingdings" w:hint="default"/>
      </w:rPr>
    </w:lvl>
  </w:abstractNum>
  <w:abstractNum w:abstractNumId="3">
    <w:nsid w:val="0DF36491"/>
    <w:multiLevelType w:val="hybridMultilevel"/>
    <w:tmpl w:val="DE866E4E"/>
    <w:lvl w:ilvl="0" w:tplc="C9CC4210">
      <w:start w:val="1"/>
      <w:numFmt w:val="decimal"/>
      <w:lvlText w:val="%1."/>
      <w:lvlJc w:val="left"/>
      <w:pPr>
        <w:ind w:left="720" w:hanging="360"/>
      </w:pPr>
      <w:rPr>
        <w:rFonts w:cs="Times New Roman"/>
      </w:rPr>
    </w:lvl>
    <w:lvl w:ilvl="1" w:tplc="E9505D9E">
      <w:start w:val="1"/>
      <w:numFmt w:val="lowerLetter"/>
      <w:lvlText w:val="%2."/>
      <w:lvlJc w:val="left"/>
      <w:pPr>
        <w:ind w:left="1440" w:hanging="360"/>
      </w:pPr>
      <w:rPr>
        <w:rFonts w:cs="Times New Roman"/>
      </w:rPr>
    </w:lvl>
    <w:lvl w:ilvl="2" w:tplc="F81C16A6" w:tentative="1">
      <w:start w:val="1"/>
      <w:numFmt w:val="lowerRoman"/>
      <w:lvlText w:val="%3."/>
      <w:lvlJc w:val="right"/>
      <w:pPr>
        <w:ind w:left="2160" w:hanging="180"/>
      </w:pPr>
      <w:rPr>
        <w:rFonts w:cs="Times New Roman"/>
      </w:rPr>
    </w:lvl>
    <w:lvl w:ilvl="3" w:tplc="64C2C0DC" w:tentative="1">
      <w:start w:val="1"/>
      <w:numFmt w:val="decimal"/>
      <w:lvlText w:val="%4."/>
      <w:lvlJc w:val="left"/>
      <w:pPr>
        <w:ind w:left="2880" w:hanging="360"/>
      </w:pPr>
      <w:rPr>
        <w:rFonts w:cs="Times New Roman"/>
      </w:rPr>
    </w:lvl>
    <w:lvl w:ilvl="4" w:tplc="5C18738C" w:tentative="1">
      <w:start w:val="1"/>
      <w:numFmt w:val="lowerLetter"/>
      <w:lvlText w:val="%5."/>
      <w:lvlJc w:val="left"/>
      <w:pPr>
        <w:ind w:left="3600" w:hanging="360"/>
      </w:pPr>
      <w:rPr>
        <w:rFonts w:cs="Times New Roman"/>
      </w:rPr>
    </w:lvl>
    <w:lvl w:ilvl="5" w:tplc="47A4F410" w:tentative="1">
      <w:start w:val="1"/>
      <w:numFmt w:val="lowerRoman"/>
      <w:lvlText w:val="%6."/>
      <w:lvlJc w:val="right"/>
      <w:pPr>
        <w:ind w:left="4320" w:hanging="180"/>
      </w:pPr>
      <w:rPr>
        <w:rFonts w:cs="Times New Roman"/>
      </w:rPr>
    </w:lvl>
    <w:lvl w:ilvl="6" w:tplc="8FC4C2F6" w:tentative="1">
      <w:start w:val="1"/>
      <w:numFmt w:val="decimal"/>
      <w:lvlText w:val="%7."/>
      <w:lvlJc w:val="left"/>
      <w:pPr>
        <w:ind w:left="5040" w:hanging="360"/>
      </w:pPr>
      <w:rPr>
        <w:rFonts w:cs="Times New Roman"/>
      </w:rPr>
    </w:lvl>
    <w:lvl w:ilvl="7" w:tplc="0BB441B2" w:tentative="1">
      <w:start w:val="1"/>
      <w:numFmt w:val="lowerLetter"/>
      <w:lvlText w:val="%8."/>
      <w:lvlJc w:val="left"/>
      <w:pPr>
        <w:ind w:left="5760" w:hanging="360"/>
      </w:pPr>
      <w:rPr>
        <w:rFonts w:cs="Times New Roman"/>
      </w:rPr>
    </w:lvl>
    <w:lvl w:ilvl="8" w:tplc="A04057A4" w:tentative="1">
      <w:start w:val="1"/>
      <w:numFmt w:val="lowerRoman"/>
      <w:lvlText w:val="%9."/>
      <w:lvlJc w:val="right"/>
      <w:pPr>
        <w:ind w:left="6480" w:hanging="180"/>
      </w:pPr>
      <w:rPr>
        <w:rFonts w:cs="Times New Roman"/>
      </w:rPr>
    </w:lvl>
  </w:abstractNum>
  <w:abstractNum w:abstractNumId="4">
    <w:nsid w:val="10BC396B"/>
    <w:multiLevelType w:val="hybridMultilevel"/>
    <w:tmpl w:val="6A0E19A4"/>
    <w:lvl w:ilvl="0" w:tplc="04050001">
      <w:start w:val="1"/>
      <w:numFmt w:val="lowerLetter"/>
      <w:lvlText w:val="%1)"/>
      <w:lvlJc w:val="left"/>
      <w:pPr>
        <w:ind w:left="785" w:hanging="360"/>
      </w:pPr>
      <w:rPr>
        <w:rFonts w:hint="default"/>
        <w:b w:val="0"/>
      </w:rPr>
    </w:lvl>
    <w:lvl w:ilvl="1" w:tplc="04050003" w:tentative="1">
      <w:start w:val="1"/>
      <w:numFmt w:val="lowerLetter"/>
      <w:lvlText w:val="%2."/>
      <w:lvlJc w:val="left"/>
      <w:pPr>
        <w:ind w:left="1505" w:hanging="360"/>
      </w:pPr>
    </w:lvl>
    <w:lvl w:ilvl="2" w:tplc="04050005" w:tentative="1">
      <w:start w:val="1"/>
      <w:numFmt w:val="lowerRoman"/>
      <w:lvlText w:val="%3."/>
      <w:lvlJc w:val="right"/>
      <w:pPr>
        <w:ind w:left="2225" w:hanging="180"/>
      </w:pPr>
    </w:lvl>
    <w:lvl w:ilvl="3" w:tplc="04050001" w:tentative="1">
      <w:start w:val="1"/>
      <w:numFmt w:val="decimal"/>
      <w:lvlText w:val="%4."/>
      <w:lvlJc w:val="left"/>
      <w:pPr>
        <w:ind w:left="2945" w:hanging="360"/>
      </w:pPr>
    </w:lvl>
    <w:lvl w:ilvl="4" w:tplc="04050003" w:tentative="1">
      <w:start w:val="1"/>
      <w:numFmt w:val="lowerLetter"/>
      <w:lvlText w:val="%5."/>
      <w:lvlJc w:val="left"/>
      <w:pPr>
        <w:ind w:left="3665" w:hanging="360"/>
      </w:pPr>
    </w:lvl>
    <w:lvl w:ilvl="5" w:tplc="04050005" w:tentative="1">
      <w:start w:val="1"/>
      <w:numFmt w:val="lowerRoman"/>
      <w:lvlText w:val="%6."/>
      <w:lvlJc w:val="right"/>
      <w:pPr>
        <w:ind w:left="4385" w:hanging="180"/>
      </w:pPr>
    </w:lvl>
    <w:lvl w:ilvl="6" w:tplc="04050001" w:tentative="1">
      <w:start w:val="1"/>
      <w:numFmt w:val="decimal"/>
      <w:lvlText w:val="%7."/>
      <w:lvlJc w:val="left"/>
      <w:pPr>
        <w:ind w:left="5105" w:hanging="360"/>
      </w:pPr>
    </w:lvl>
    <w:lvl w:ilvl="7" w:tplc="04050003" w:tentative="1">
      <w:start w:val="1"/>
      <w:numFmt w:val="lowerLetter"/>
      <w:lvlText w:val="%8."/>
      <w:lvlJc w:val="left"/>
      <w:pPr>
        <w:ind w:left="5825" w:hanging="360"/>
      </w:pPr>
    </w:lvl>
    <w:lvl w:ilvl="8" w:tplc="04050005" w:tentative="1">
      <w:start w:val="1"/>
      <w:numFmt w:val="lowerRoman"/>
      <w:lvlText w:val="%9."/>
      <w:lvlJc w:val="right"/>
      <w:pPr>
        <w:ind w:left="6545" w:hanging="180"/>
      </w:pPr>
    </w:lvl>
  </w:abstractNum>
  <w:abstractNum w:abstractNumId="5">
    <w:nsid w:val="157A1B4A"/>
    <w:multiLevelType w:val="hybridMultilevel"/>
    <w:tmpl w:val="35B4848A"/>
    <w:lvl w:ilvl="0" w:tplc="0405000F">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178B6D53"/>
    <w:multiLevelType w:val="hybridMultilevel"/>
    <w:tmpl w:val="C9E04C22"/>
    <w:lvl w:ilvl="0" w:tplc="23605E50">
      <w:start w:val="1"/>
      <w:numFmt w:val="decimal"/>
      <w:lvlText w:val="8.%1."/>
      <w:lvlJc w:val="left"/>
      <w:pPr>
        <w:ind w:left="720" w:hanging="360"/>
      </w:pPr>
      <w:rPr>
        <w:rFonts w:ascii="Verdana" w:hAnsi="Verdana" w:cs="Times New Roman" w:hint="default"/>
        <w:b/>
        <w:bCs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79D2129"/>
    <w:multiLevelType w:val="hybridMultilevel"/>
    <w:tmpl w:val="19566172"/>
    <w:lvl w:ilvl="0" w:tplc="0405000F">
      <w:start w:val="1"/>
      <w:numFmt w:val="decimal"/>
      <w:lvlText w:val="%1."/>
      <w:lvlJc w:val="left"/>
      <w:pPr>
        <w:ind w:left="720" w:hanging="360"/>
      </w:pPr>
      <w:rPr>
        <w:rFonts w:cs="Times New Roman"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C9A7B9C"/>
    <w:multiLevelType w:val="hybridMultilevel"/>
    <w:tmpl w:val="D5D287DE"/>
    <w:lvl w:ilvl="0" w:tplc="ECA05DE6">
      <w:start w:val="1"/>
      <w:numFmt w:val="decimal"/>
      <w:lvlText w:val="4.%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EC0528D"/>
    <w:multiLevelType w:val="multilevel"/>
    <w:tmpl w:val="67160C56"/>
    <w:lvl w:ilvl="0">
      <w:start w:val="1"/>
      <w:numFmt w:val="decimal"/>
      <w:lvlText w:val="%1."/>
      <w:lvlJc w:val="left"/>
      <w:pPr>
        <w:ind w:left="492" w:hanging="49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0">
    <w:nsid w:val="27E53DDE"/>
    <w:multiLevelType w:val="hybridMultilevel"/>
    <w:tmpl w:val="4DF89178"/>
    <w:lvl w:ilvl="0" w:tplc="9CA4EAD4">
      <w:start w:val="1"/>
      <w:numFmt w:val="bullet"/>
      <w:lvlText w:val=""/>
      <w:lvlJc w:val="left"/>
      <w:pPr>
        <w:ind w:left="1146" w:hanging="360"/>
      </w:pPr>
      <w:rPr>
        <w:rFonts w:ascii="Symbol" w:hAnsi="Symbol" w:hint="default"/>
      </w:rPr>
    </w:lvl>
    <w:lvl w:ilvl="1" w:tplc="6CC2A54E" w:tentative="1">
      <w:start w:val="1"/>
      <w:numFmt w:val="bullet"/>
      <w:lvlText w:val="o"/>
      <w:lvlJc w:val="left"/>
      <w:pPr>
        <w:ind w:left="1866" w:hanging="360"/>
      </w:pPr>
      <w:rPr>
        <w:rFonts w:ascii="Courier New" w:hAnsi="Courier New" w:cs="Courier New" w:hint="default"/>
      </w:rPr>
    </w:lvl>
    <w:lvl w:ilvl="2" w:tplc="2FF40DB2" w:tentative="1">
      <w:start w:val="1"/>
      <w:numFmt w:val="bullet"/>
      <w:lvlText w:val=""/>
      <w:lvlJc w:val="left"/>
      <w:pPr>
        <w:ind w:left="2586" w:hanging="360"/>
      </w:pPr>
      <w:rPr>
        <w:rFonts w:ascii="Wingdings" w:hAnsi="Wingdings" w:hint="default"/>
      </w:rPr>
    </w:lvl>
    <w:lvl w:ilvl="3" w:tplc="D8887924" w:tentative="1">
      <w:start w:val="1"/>
      <w:numFmt w:val="bullet"/>
      <w:lvlText w:val=""/>
      <w:lvlJc w:val="left"/>
      <w:pPr>
        <w:ind w:left="3306" w:hanging="360"/>
      </w:pPr>
      <w:rPr>
        <w:rFonts w:ascii="Symbol" w:hAnsi="Symbol" w:hint="default"/>
      </w:rPr>
    </w:lvl>
    <w:lvl w:ilvl="4" w:tplc="E2429A6A" w:tentative="1">
      <w:start w:val="1"/>
      <w:numFmt w:val="bullet"/>
      <w:lvlText w:val="o"/>
      <w:lvlJc w:val="left"/>
      <w:pPr>
        <w:ind w:left="4026" w:hanging="360"/>
      </w:pPr>
      <w:rPr>
        <w:rFonts w:ascii="Courier New" w:hAnsi="Courier New" w:cs="Courier New" w:hint="default"/>
      </w:rPr>
    </w:lvl>
    <w:lvl w:ilvl="5" w:tplc="6ACEBE26" w:tentative="1">
      <w:start w:val="1"/>
      <w:numFmt w:val="bullet"/>
      <w:lvlText w:val=""/>
      <w:lvlJc w:val="left"/>
      <w:pPr>
        <w:ind w:left="4746" w:hanging="360"/>
      </w:pPr>
      <w:rPr>
        <w:rFonts w:ascii="Wingdings" w:hAnsi="Wingdings" w:hint="default"/>
      </w:rPr>
    </w:lvl>
    <w:lvl w:ilvl="6" w:tplc="64D82550" w:tentative="1">
      <w:start w:val="1"/>
      <w:numFmt w:val="bullet"/>
      <w:lvlText w:val=""/>
      <w:lvlJc w:val="left"/>
      <w:pPr>
        <w:ind w:left="5466" w:hanging="360"/>
      </w:pPr>
      <w:rPr>
        <w:rFonts w:ascii="Symbol" w:hAnsi="Symbol" w:hint="default"/>
      </w:rPr>
    </w:lvl>
    <w:lvl w:ilvl="7" w:tplc="C6321DAC" w:tentative="1">
      <w:start w:val="1"/>
      <w:numFmt w:val="bullet"/>
      <w:lvlText w:val="o"/>
      <w:lvlJc w:val="left"/>
      <w:pPr>
        <w:ind w:left="6186" w:hanging="360"/>
      </w:pPr>
      <w:rPr>
        <w:rFonts w:ascii="Courier New" w:hAnsi="Courier New" w:cs="Courier New" w:hint="default"/>
      </w:rPr>
    </w:lvl>
    <w:lvl w:ilvl="8" w:tplc="CAB6469C" w:tentative="1">
      <w:start w:val="1"/>
      <w:numFmt w:val="bullet"/>
      <w:lvlText w:val=""/>
      <w:lvlJc w:val="left"/>
      <w:pPr>
        <w:ind w:left="6906" w:hanging="360"/>
      </w:pPr>
      <w:rPr>
        <w:rFonts w:ascii="Wingdings" w:hAnsi="Wingdings" w:hint="default"/>
      </w:rPr>
    </w:lvl>
  </w:abstractNum>
  <w:abstractNum w:abstractNumId="11">
    <w:nsid w:val="29C2329A"/>
    <w:multiLevelType w:val="hybridMultilevel"/>
    <w:tmpl w:val="5798F628"/>
    <w:lvl w:ilvl="0" w:tplc="02FCE4FA">
      <w:start w:val="1"/>
      <w:numFmt w:val="lowerLetter"/>
      <w:lvlText w:val="%1)"/>
      <w:lvlJc w:val="left"/>
      <w:pPr>
        <w:ind w:left="927" w:hanging="360"/>
      </w:pPr>
      <w:rPr>
        <w:rFonts w:ascii="Arial" w:hAnsi="Arial" w:cs="Arial" w:hint="default"/>
        <w:b w:val="0"/>
        <w:sz w:val="20"/>
        <w:szCs w:val="20"/>
      </w:rPr>
    </w:lvl>
    <w:lvl w:ilvl="1" w:tplc="DC2E6176">
      <w:start w:val="1"/>
      <w:numFmt w:val="decimal"/>
      <w:lvlText w:val="%2."/>
      <w:lvlJc w:val="left"/>
      <w:pPr>
        <w:tabs>
          <w:tab w:val="num" w:pos="1440"/>
        </w:tabs>
        <w:ind w:left="1440" w:hanging="360"/>
      </w:pPr>
    </w:lvl>
    <w:lvl w:ilvl="2" w:tplc="6378489C">
      <w:start w:val="1"/>
      <w:numFmt w:val="decimal"/>
      <w:lvlText w:val="%3."/>
      <w:lvlJc w:val="left"/>
      <w:pPr>
        <w:tabs>
          <w:tab w:val="num" w:pos="2160"/>
        </w:tabs>
        <w:ind w:left="2160" w:hanging="360"/>
      </w:pPr>
    </w:lvl>
    <w:lvl w:ilvl="3" w:tplc="F0A48D5C">
      <w:start w:val="1"/>
      <w:numFmt w:val="decimal"/>
      <w:lvlText w:val="%4."/>
      <w:lvlJc w:val="left"/>
      <w:pPr>
        <w:tabs>
          <w:tab w:val="num" w:pos="2880"/>
        </w:tabs>
        <w:ind w:left="2880" w:hanging="360"/>
      </w:pPr>
    </w:lvl>
    <w:lvl w:ilvl="4" w:tplc="AC8E642E">
      <w:start w:val="1"/>
      <w:numFmt w:val="decimal"/>
      <w:lvlText w:val="%5."/>
      <w:lvlJc w:val="left"/>
      <w:pPr>
        <w:tabs>
          <w:tab w:val="num" w:pos="3600"/>
        </w:tabs>
        <w:ind w:left="3600" w:hanging="360"/>
      </w:pPr>
    </w:lvl>
    <w:lvl w:ilvl="5" w:tplc="A72E0CFA">
      <w:start w:val="1"/>
      <w:numFmt w:val="decimal"/>
      <w:lvlText w:val="%6."/>
      <w:lvlJc w:val="left"/>
      <w:pPr>
        <w:tabs>
          <w:tab w:val="num" w:pos="4320"/>
        </w:tabs>
        <w:ind w:left="4320" w:hanging="360"/>
      </w:pPr>
    </w:lvl>
    <w:lvl w:ilvl="6" w:tplc="3F10B2F8">
      <w:start w:val="1"/>
      <w:numFmt w:val="decimal"/>
      <w:lvlText w:val="%7."/>
      <w:lvlJc w:val="left"/>
      <w:pPr>
        <w:tabs>
          <w:tab w:val="num" w:pos="5040"/>
        </w:tabs>
        <w:ind w:left="5040" w:hanging="360"/>
      </w:pPr>
    </w:lvl>
    <w:lvl w:ilvl="7" w:tplc="47201E12">
      <w:start w:val="1"/>
      <w:numFmt w:val="decimal"/>
      <w:lvlText w:val="%8."/>
      <w:lvlJc w:val="left"/>
      <w:pPr>
        <w:tabs>
          <w:tab w:val="num" w:pos="5760"/>
        </w:tabs>
        <w:ind w:left="5760" w:hanging="360"/>
      </w:pPr>
    </w:lvl>
    <w:lvl w:ilvl="8" w:tplc="1B02880A">
      <w:start w:val="1"/>
      <w:numFmt w:val="decimal"/>
      <w:lvlText w:val="%9."/>
      <w:lvlJc w:val="left"/>
      <w:pPr>
        <w:tabs>
          <w:tab w:val="num" w:pos="6480"/>
        </w:tabs>
        <w:ind w:left="6480" w:hanging="360"/>
      </w:pPr>
    </w:lvl>
  </w:abstractNum>
  <w:abstractNum w:abstractNumId="12">
    <w:nsid w:val="2FDF4534"/>
    <w:multiLevelType w:val="hybridMultilevel"/>
    <w:tmpl w:val="4E22CA9C"/>
    <w:lvl w:ilvl="0" w:tplc="04050001">
      <w:start w:val="1"/>
      <w:numFmt w:val="decimal"/>
      <w:lvlText w:val="%1."/>
      <w:lvlJc w:val="left"/>
      <w:pPr>
        <w:ind w:left="720" w:hanging="360"/>
      </w:pPr>
      <w:rPr>
        <w:rFonts w:cs="Times New Roman"/>
      </w:rPr>
    </w:lvl>
    <w:lvl w:ilvl="1" w:tplc="04050003">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13">
    <w:nsid w:val="31EA2675"/>
    <w:multiLevelType w:val="hybridMultilevel"/>
    <w:tmpl w:val="DCBE19C0"/>
    <w:lvl w:ilvl="0" w:tplc="ED3CAE52">
      <w:start w:val="1"/>
      <w:numFmt w:val="decimal"/>
      <w:lvlText w:val="%1."/>
      <w:lvlJc w:val="left"/>
      <w:pPr>
        <w:ind w:left="720" w:hanging="360"/>
      </w:pPr>
      <w:rPr>
        <w:rFonts w:ascii="Arial" w:hAnsi="Arial" w:cs="Aria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32855B31"/>
    <w:multiLevelType w:val="hybridMultilevel"/>
    <w:tmpl w:val="4E22CA9C"/>
    <w:lvl w:ilvl="0" w:tplc="4B2A168C">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334A5410"/>
    <w:multiLevelType w:val="hybridMultilevel"/>
    <w:tmpl w:val="F48C26AE"/>
    <w:lvl w:ilvl="0" w:tplc="0405000F">
      <w:start w:val="1"/>
      <w:numFmt w:val="lowerLetter"/>
      <w:lvlText w:val="%1."/>
      <w:lvlJc w:val="left"/>
      <w:pPr>
        <w:ind w:left="1080" w:hanging="360"/>
      </w:pPr>
      <w:rPr>
        <w:rFonts w:cs="Times New Roman" w:hint="default"/>
      </w:rPr>
    </w:lvl>
    <w:lvl w:ilvl="1" w:tplc="04050019">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nsid w:val="3BD9357D"/>
    <w:multiLevelType w:val="hybridMultilevel"/>
    <w:tmpl w:val="E274F73E"/>
    <w:lvl w:ilvl="0" w:tplc="5C0A474C">
      <w:start w:val="1"/>
      <w:numFmt w:val="decimal"/>
      <w:lvlText w:val="5.%1."/>
      <w:lvlJc w:val="left"/>
      <w:pPr>
        <w:ind w:left="720" w:hanging="360"/>
      </w:pPr>
      <w:rPr>
        <w:rFonts w:hint="default"/>
        <w:b/>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6EF0A44"/>
    <w:multiLevelType w:val="hybridMultilevel"/>
    <w:tmpl w:val="4E22CA9C"/>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4B443383"/>
    <w:multiLevelType w:val="hybridMultilevel"/>
    <w:tmpl w:val="10F6177E"/>
    <w:lvl w:ilvl="0" w:tplc="ECAAC308">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hint="default"/>
        <w:b w:val="0"/>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4C8A0280"/>
    <w:multiLevelType w:val="hybridMultilevel"/>
    <w:tmpl w:val="4DAE7680"/>
    <w:lvl w:ilvl="0" w:tplc="24DED4C4">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52E429C1"/>
    <w:multiLevelType w:val="hybridMultilevel"/>
    <w:tmpl w:val="35848D92"/>
    <w:lvl w:ilvl="0" w:tplc="0405000F">
      <w:numFmt w:val="bullet"/>
      <w:lvlText w:val="-"/>
      <w:lvlJc w:val="left"/>
      <w:pPr>
        <w:ind w:left="2160" w:hanging="360"/>
      </w:pPr>
      <w:rPr>
        <w:rFonts w:ascii="Franklin Gothic Book" w:hAnsi="Franklin Gothic Book" w:cs="Franklin Gothic Book" w:hint="default"/>
        <w:b/>
      </w:rPr>
    </w:lvl>
    <w:lvl w:ilvl="1" w:tplc="C23AC4E4"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21">
    <w:nsid w:val="569739AE"/>
    <w:multiLevelType w:val="hybridMultilevel"/>
    <w:tmpl w:val="03B45A98"/>
    <w:lvl w:ilvl="0" w:tplc="5C0A474C">
      <w:start w:val="1"/>
      <w:numFmt w:val="decimal"/>
      <w:lvlText w:val="%1."/>
      <w:lvlJc w:val="left"/>
      <w:pPr>
        <w:ind w:left="720" w:hanging="360"/>
      </w:pPr>
      <w:rPr>
        <w:rFonts w:cs="Times New Roman"/>
      </w:rPr>
    </w:lvl>
    <w:lvl w:ilvl="1" w:tplc="79DA0CDE">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59206D3D"/>
    <w:multiLevelType w:val="hybridMultilevel"/>
    <w:tmpl w:val="29727A4C"/>
    <w:lvl w:ilvl="0" w:tplc="0405000F">
      <w:start w:val="1"/>
      <w:numFmt w:val="lowerLetter"/>
      <w:lvlText w:val="%1."/>
      <w:lvlJc w:val="left"/>
      <w:pPr>
        <w:ind w:left="720" w:hanging="360"/>
      </w:pPr>
      <w:rPr>
        <w:rFonts w:cs="Times New Roman"/>
      </w:rPr>
    </w:lvl>
    <w:lvl w:ilvl="1" w:tplc="0000000A">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5D095D54"/>
    <w:multiLevelType w:val="multilevel"/>
    <w:tmpl w:val="E108A96E"/>
    <w:lvl w:ilvl="0">
      <w:start w:val="1"/>
      <w:numFmt w:val="decimal"/>
      <w:pStyle w:val="Nadpis1"/>
      <w:lvlText w:val="%1"/>
      <w:lvlJc w:val="left"/>
      <w:pPr>
        <w:tabs>
          <w:tab w:val="num" w:pos="0"/>
        </w:tabs>
        <w:ind w:left="851" w:hanging="851"/>
      </w:pPr>
      <w:rPr>
        <w:rFonts w:ascii="Franklin Gothic Book" w:hAnsi="Franklin Gothic Book" w:cs="Arial" w:hint="default"/>
        <w:b/>
        <w:i w:val="0"/>
        <w:color w:val="auto"/>
        <w:sz w:val="36"/>
        <w:szCs w:val="36"/>
      </w:rPr>
    </w:lvl>
    <w:lvl w:ilvl="1">
      <w:start w:val="1"/>
      <w:numFmt w:val="decimal"/>
      <w:pStyle w:val="Nadpis2PPP"/>
      <w:lvlText w:val="%1.%2"/>
      <w:lvlJc w:val="left"/>
      <w:pPr>
        <w:tabs>
          <w:tab w:val="num" w:pos="3545"/>
        </w:tabs>
        <w:ind w:left="2694" w:firstLine="0"/>
      </w:pPr>
      <w:rPr>
        <w:b/>
        <w:i w:val="0"/>
        <w:color w:val="000000"/>
        <w:sz w:val="28"/>
        <w:szCs w:val="28"/>
      </w:rPr>
    </w:lvl>
    <w:lvl w:ilvl="2">
      <w:start w:val="1"/>
      <w:numFmt w:val="decimal"/>
      <w:pStyle w:val="Nadpis3"/>
      <w:lvlText w:val="%1.%2.%3"/>
      <w:lvlJc w:val="left"/>
      <w:pPr>
        <w:tabs>
          <w:tab w:val="num" w:pos="737"/>
        </w:tabs>
        <w:ind w:left="737" w:hanging="737"/>
      </w:pPr>
      <w:rPr>
        <w:rFonts w:hint="default"/>
      </w:rPr>
    </w:lvl>
    <w:lvl w:ilvl="3">
      <w:start w:val="1"/>
      <w:numFmt w:val="decimal"/>
      <w:pStyle w:val="Nadpis4"/>
      <w:lvlText w:val="%1.%2.%3.%4"/>
      <w:lvlJc w:val="left"/>
      <w:pPr>
        <w:tabs>
          <w:tab w:val="num" w:pos="737"/>
        </w:tabs>
        <w:ind w:left="737" w:hanging="737"/>
      </w:pPr>
      <w:rPr>
        <w:rFonts w:hint="default"/>
      </w:rPr>
    </w:lvl>
    <w:lvl w:ilvl="4">
      <w:start w:val="1"/>
      <w:numFmt w:val="decimal"/>
      <w:pStyle w:val="Nadpis5"/>
      <w:lvlText w:val="%1.%2.%3.%4.%5"/>
      <w:lvlJc w:val="right"/>
      <w:pPr>
        <w:tabs>
          <w:tab w:val="num" w:pos="280"/>
        </w:tabs>
        <w:ind w:left="280" w:hanging="280"/>
      </w:pPr>
      <w:rPr>
        <w:rFonts w:hint="default"/>
      </w:rPr>
    </w:lvl>
    <w:lvl w:ilvl="5">
      <w:start w:val="1"/>
      <w:numFmt w:val="decimal"/>
      <w:pStyle w:val="Nadpis6"/>
      <w:lvlText w:val="%1.%2.%3.%4.%5.%6"/>
      <w:lvlJc w:val="right"/>
      <w:pPr>
        <w:tabs>
          <w:tab w:val="num" w:pos="280"/>
        </w:tabs>
        <w:ind w:left="280" w:hanging="280"/>
      </w:pPr>
      <w:rPr>
        <w:rFonts w:hint="default"/>
      </w:rPr>
    </w:lvl>
    <w:lvl w:ilvl="6">
      <w:start w:val="1"/>
      <w:numFmt w:val="decimal"/>
      <w:pStyle w:val="Nadpis7"/>
      <w:lvlText w:val="%1.%2.%3.%4.%5.%6.%7"/>
      <w:lvlJc w:val="right"/>
      <w:pPr>
        <w:tabs>
          <w:tab w:val="num" w:pos="280"/>
        </w:tabs>
        <w:ind w:left="280" w:hanging="280"/>
      </w:pPr>
      <w:rPr>
        <w:rFonts w:hint="default"/>
      </w:rPr>
    </w:lvl>
    <w:lvl w:ilvl="7">
      <w:start w:val="1"/>
      <w:numFmt w:val="decimal"/>
      <w:pStyle w:val="Nadpis8"/>
      <w:lvlText w:val="%1.%2.%3.%4.%5.%6.%7.%8"/>
      <w:lvlJc w:val="right"/>
      <w:pPr>
        <w:tabs>
          <w:tab w:val="num" w:pos="280"/>
        </w:tabs>
        <w:ind w:left="280" w:hanging="280"/>
      </w:pPr>
      <w:rPr>
        <w:rFonts w:hint="default"/>
      </w:rPr>
    </w:lvl>
    <w:lvl w:ilvl="8">
      <w:start w:val="1"/>
      <w:numFmt w:val="decimal"/>
      <w:pStyle w:val="Nadpis9"/>
      <w:lvlText w:val="%1.%2.%3.%4.%5.%6.%7.%8.%9"/>
      <w:lvlJc w:val="right"/>
      <w:pPr>
        <w:tabs>
          <w:tab w:val="num" w:pos="280"/>
        </w:tabs>
        <w:ind w:left="280" w:hanging="280"/>
      </w:pPr>
      <w:rPr>
        <w:rFonts w:hint="default"/>
      </w:rPr>
    </w:lvl>
  </w:abstractNum>
  <w:abstractNum w:abstractNumId="24">
    <w:nsid w:val="5FA2102B"/>
    <w:multiLevelType w:val="hybridMultilevel"/>
    <w:tmpl w:val="5F12A46A"/>
    <w:lvl w:ilvl="0" w:tplc="38963D82">
      <w:start w:val="1"/>
      <w:numFmt w:val="decimal"/>
      <w:lvlText w:val="3.%1."/>
      <w:lvlJc w:val="left"/>
      <w:pPr>
        <w:ind w:left="720" w:hanging="360"/>
      </w:pPr>
      <w:rPr>
        <w:rFonts w:cs="Times New Roman" w:hint="default"/>
        <w:b/>
        <w:sz w:val="20"/>
        <w:szCs w:val="20"/>
      </w:rPr>
    </w:lvl>
    <w:lvl w:ilvl="1" w:tplc="FCEA2CC0" w:tentative="1">
      <w:start w:val="1"/>
      <w:numFmt w:val="lowerLetter"/>
      <w:lvlText w:val="%2."/>
      <w:lvlJc w:val="left"/>
      <w:pPr>
        <w:ind w:left="1440" w:hanging="360"/>
      </w:pPr>
    </w:lvl>
    <w:lvl w:ilvl="2" w:tplc="30A0C7C8" w:tentative="1">
      <w:start w:val="1"/>
      <w:numFmt w:val="lowerRoman"/>
      <w:lvlText w:val="%3."/>
      <w:lvlJc w:val="right"/>
      <w:pPr>
        <w:ind w:left="2160" w:hanging="180"/>
      </w:pPr>
    </w:lvl>
    <w:lvl w:ilvl="3" w:tplc="F97CAB90" w:tentative="1">
      <w:start w:val="1"/>
      <w:numFmt w:val="decimal"/>
      <w:lvlText w:val="%4."/>
      <w:lvlJc w:val="left"/>
      <w:pPr>
        <w:ind w:left="2880" w:hanging="360"/>
      </w:pPr>
    </w:lvl>
    <w:lvl w:ilvl="4" w:tplc="54BE6242" w:tentative="1">
      <w:start w:val="1"/>
      <w:numFmt w:val="lowerLetter"/>
      <w:lvlText w:val="%5."/>
      <w:lvlJc w:val="left"/>
      <w:pPr>
        <w:ind w:left="3600" w:hanging="360"/>
      </w:pPr>
    </w:lvl>
    <w:lvl w:ilvl="5" w:tplc="F3A83A30" w:tentative="1">
      <w:start w:val="1"/>
      <w:numFmt w:val="lowerRoman"/>
      <w:lvlText w:val="%6."/>
      <w:lvlJc w:val="right"/>
      <w:pPr>
        <w:ind w:left="4320" w:hanging="180"/>
      </w:pPr>
    </w:lvl>
    <w:lvl w:ilvl="6" w:tplc="C420B6C8" w:tentative="1">
      <w:start w:val="1"/>
      <w:numFmt w:val="decimal"/>
      <w:lvlText w:val="%7."/>
      <w:lvlJc w:val="left"/>
      <w:pPr>
        <w:ind w:left="5040" w:hanging="360"/>
      </w:pPr>
    </w:lvl>
    <w:lvl w:ilvl="7" w:tplc="A3A0B914" w:tentative="1">
      <w:start w:val="1"/>
      <w:numFmt w:val="lowerLetter"/>
      <w:lvlText w:val="%8."/>
      <w:lvlJc w:val="left"/>
      <w:pPr>
        <w:ind w:left="5760" w:hanging="360"/>
      </w:pPr>
    </w:lvl>
    <w:lvl w:ilvl="8" w:tplc="EB361340" w:tentative="1">
      <w:start w:val="1"/>
      <w:numFmt w:val="lowerRoman"/>
      <w:lvlText w:val="%9."/>
      <w:lvlJc w:val="right"/>
      <w:pPr>
        <w:ind w:left="6480" w:hanging="180"/>
      </w:pPr>
    </w:lvl>
  </w:abstractNum>
  <w:abstractNum w:abstractNumId="25">
    <w:nsid w:val="60DA52C8"/>
    <w:multiLevelType w:val="hybridMultilevel"/>
    <w:tmpl w:val="F85C98DC"/>
    <w:lvl w:ilvl="0" w:tplc="E1F4E4FE">
      <w:start w:val="1"/>
      <w:numFmt w:val="decimal"/>
      <w:lvlText w:val="%1."/>
      <w:lvlJc w:val="left"/>
      <w:pPr>
        <w:tabs>
          <w:tab w:val="num" w:pos="502"/>
        </w:tabs>
        <w:ind w:left="502" w:hanging="360"/>
      </w:pPr>
    </w:lvl>
    <w:lvl w:ilvl="1" w:tplc="957884E4">
      <w:start w:val="1"/>
      <w:numFmt w:val="lowerLetter"/>
      <w:lvlText w:val="%2."/>
      <w:lvlJc w:val="left"/>
      <w:pPr>
        <w:tabs>
          <w:tab w:val="num" w:pos="1440"/>
        </w:tabs>
        <w:ind w:left="1440" w:hanging="360"/>
      </w:pPr>
    </w:lvl>
    <w:lvl w:ilvl="2" w:tplc="B11E502E">
      <w:start w:val="1"/>
      <w:numFmt w:val="lowerRoman"/>
      <w:lvlText w:val="%3."/>
      <w:lvlJc w:val="right"/>
      <w:pPr>
        <w:tabs>
          <w:tab w:val="num" w:pos="2160"/>
        </w:tabs>
        <w:ind w:left="2160" w:hanging="180"/>
      </w:pPr>
    </w:lvl>
    <w:lvl w:ilvl="3" w:tplc="63263040">
      <w:start w:val="1"/>
      <w:numFmt w:val="decimal"/>
      <w:lvlText w:val="%4."/>
      <w:lvlJc w:val="left"/>
      <w:pPr>
        <w:tabs>
          <w:tab w:val="num" w:pos="2880"/>
        </w:tabs>
        <w:ind w:left="2880" w:hanging="360"/>
      </w:pPr>
    </w:lvl>
    <w:lvl w:ilvl="4" w:tplc="8A80EB68">
      <w:start w:val="1"/>
      <w:numFmt w:val="lowerLetter"/>
      <w:lvlText w:val="%5."/>
      <w:lvlJc w:val="left"/>
      <w:pPr>
        <w:tabs>
          <w:tab w:val="num" w:pos="3600"/>
        </w:tabs>
        <w:ind w:left="3600" w:hanging="360"/>
      </w:pPr>
    </w:lvl>
    <w:lvl w:ilvl="5" w:tplc="8C089DFC">
      <w:start w:val="1"/>
      <w:numFmt w:val="lowerRoman"/>
      <w:lvlText w:val="%6."/>
      <w:lvlJc w:val="right"/>
      <w:pPr>
        <w:tabs>
          <w:tab w:val="num" w:pos="4320"/>
        </w:tabs>
        <w:ind w:left="4320" w:hanging="180"/>
      </w:pPr>
    </w:lvl>
    <w:lvl w:ilvl="6" w:tplc="3AFEA3EA">
      <w:start w:val="1"/>
      <w:numFmt w:val="decimal"/>
      <w:lvlText w:val="%7."/>
      <w:lvlJc w:val="left"/>
      <w:pPr>
        <w:tabs>
          <w:tab w:val="num" w:pos="5040"/>
        </w:tabs>
        <w:ind w:left="5040" w:hanging="360"/>
      </w:pPr>
      <w:rPr>
        <w:b w:val="0"/>
      </w:rPr>
    </w:lvl>
    <w:lvl w:ilvl="7" w:tplc="B0C2B160">
      <w:start w:val="1"/>
      <w:numFmt w:val="lowerLetter"/>
      <w:lvlText w:val="%8."/>
      <w:lvlJc w:val="left"/>
      <w:pPr>
        <w:tabs>
          <w:tab w:val="num" w:pos="5760"/>
        </w:tabs>
        <w:ind w:left="5760" w:hanging="360"/>
      </w:pPr>
    </w:lvl>
    <w:lvl w:ilvl="8" w:tplc="6400D214">
      <w:start w:val="1"/>
      <w:numFmt w:val="lowerRoman"/>
      <w:lvlText w:val="%9."/>
      <w:lvlJc w:val="right"/>
      <w:pPr>
        <w:tabs>
          <w:tab w:val="num" w:pos="6480"/>
        </w:tabs>
        <w:ind w:left="6480" w:hanging="180"/>
      </w:pPr>
    </w:lvl>
  </w:abstractNum>
  <w:abstractNum w:abstractNumId="26">
    <w:nsid w:val="60F60337"/>
    <w:multiLevelType w:val="hybridMultilevel"/>
    <w:tmpl w:val="6060B04A"/>
    <w:lvl w:ilvl="0" w:tplc="E0A22A66">
      <w:start w:val="1"/>
      <w:numFmt w:val="decimal"/>
      <w:lvlText w:val="%1."/>
      <w:lvlJc w:val="left"/>
      <w:pPr>
        <w:tabs>
          <w:tab w:val="num" w:pos="360"/>
        </w:tabs>
        <w:ind w:left="360" w:hanging="360"/>
      </w:pPr>
      <w:rPr>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6C0538C0"/>
    <w:multiLevelType w:val="hybridMultilevel"/>
    <w:tmpl w:val="9AA66AAE"/>
    <w:lvl w:ilvl="0" w:tplc="610A2DD6">
      <w:start w:val="1"/>
      <w:numFmt w:val="lowerLetter"/>
      <w:lvlText w:val="%1)"/>
      <w:lvlJc w:val="left"/>
      <w:pPr>
        <w:ind w:left="1080" w:hanging="360"/>
      </w:pPr>
      <w:rPr>
        <w:rFonts w:cs="Times New Roman" w:hint="default"/>
      </w:rPr>
    </w:lvl>
    <w:lvl w:ilvl="1" w:tplc="04050019">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8">
    <w:nsid w:val="6D2A2475"/>
    <w:multiLevelType w:val="hybridMultilevel"/>
    <w:tmpl w:val="03B45A98"/>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9">
    <w:nsid w:val="710F0FDF"/>
    <w:multiLevelType w:val="hybridMultilevel"/>
    <w:tmpl w:val="4E22CA9C"/>
    <w:lvl w:ilvl="0" w:tplc="79DA0CDE">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77554299"/>
    <w:multiLevelType w:val="hybridMultilevel"/>
    <w:tmpl w:val="60F65B66"/>
    <w:lvl w:ilvl="0" w:tplc="DC4E5A72">
      <w:start w:val="1"/>
      <w:numFmt w:val="lowerLetter"/>
      <w:lvlText w:val="%1."/>
      <w:lvlJc w:val="left"/>
      <w:pPr>
        <w:ind w:left="720" w:hanging="360"/>
      </w:pPr>
      <w:rPr>
        <w:rFonts w:cs="Times New Roman"/>
      </w:rPr>
    </w:lvl>
    <w:lvl w:ilvl="1" w:tplc="1C987124">
      <w:start w:val="1"/>
      <w:numFmt w:val="lowerLetter"/>
      <w:lvlText w:val="%2)"/>
      <w:lvlJc w:val="left"/>
      <w:pPr>
        <w:ind w:left="1440" w:hanging="360"/>
      </w:pPr>
      <w:rPr>
        <w:rFonts w:cs="Times New Roman" w:hint="default"/>
      </w:rPr>
    </w:lvl>
    <w:lvl w:ilvl="2" w:tplc="F3F47D9C" w:tentative="1">
      <w:start w:val="1"/>
      <w:numFmt w:val="lowerRoman"/>
      <w:lvlText w:val="%3."/>
      <w:lvlJc w:val="right"/>
      <w:pPr>
        <w:ind w:left="2160" w:hanging="180"/>
      </w:pPr>
      <w:rPr>
        <w:rFonts w:cs="Times New Roman"/>
      </w:rPr>
    </w:lvl>
    <w:lvl w:ilvl="3" w:tplc="6C882152" w:tentative="1">
      <w:start w:val="1"/>
      <w:numFmt w:val="decimal"/>
      <w:lvlText w:val="%4."/>
      <w:lvlJc w:val="left"/>
      <w:pPr>
        <w:ind w:left="2880" w:hanging="360"/>
      </w:pPr>
      <w:rPr>
        <w:rFonts w:cs="Times New Roman"/>
      </w:rPr>
    </w:lvl>
    <w:lvl w:ilvl="4" w:tplc="B8D8DDC8" w:tentative="1">
      <w:start w:val="1"/>
      <w:numFmt w:val="lowerLetter"/>
      <w:lvlText w:val="%5."/>
      <w:lvlJc w:val="left"/>
      <w:pPr>
        <w:ind w:left="3600" w:hanging="360"/>
      </w:pPr>
      <w:rPr>
        <w:rFonts w:cs="Times New Roman"/>
      </w:rPr>
    </w:lvl>
    <w:lvl w:ilvl="5" w:tplc="C69E366E" w:tentative="1">
      <w:start w:val="1"/>
      <w:numFmt w:val="lowerRoman"/>
      <w:lvlText w:val="%6."/>
      <w:lvlJc w:val="right"/>
      <w:pPr>
        <w:ind w:left="4320" w:hanging="180"/>
      </w:pPr>
      <w:rPr>
        <w:rFonts w:cs="Times New Roman"/>
      </w:rPr>
    </w:lvl>
    <w:lvl w:ilvl="6" w:tplc="A7F8580C" w:tentative="1">
      <w:start w:val="1"/>
      <w:numFmt w:val="decimal"/>
      <w:lvlText w:val="%7."/>
      <w:lvlJc w:val="left"/>
      <w:pPr>
        <w:ind w:left="5040" w:hanging="360"/>
      </w:pPr>
      <w:rPr>
        <w:rFonts w:cs="Times New Roman"/>
      </w:rPr>
    </w:lvl>
    <w:lvl w:ilvl="7" w:tplc="4F98C9C4" w:tentative="1">
      <w:start w:val="1"/>
      <w:numFmt w:val="lowerLetter"/>
      <w:lvlText w:val="%8."/>
      <w:lvlJc w:val="left"/>
      <w:pPr>
        <w:ind w:left="5760" w:hanging="360"/>
      </w:pPr>
      <w:rPr>
        <w:rFonts w:cs="Times New Roman"/>
      </w:rPr>
    </w:lvl>
    <w:lvl w:ilvl="8" w:tplc="2020F12C" w:tentative="1">
      <w:start w:val="1"/>
      <w:numFmt w:val="lowerRoman"/>
      <w:lvlText w:val="%9."/>
      <w:lvlJc w:val="right"/>
      <w:pPr>
        <w:ind w:left="6480" w:hanging="180"/>
      </w:pPr>
      <w:rPr>
        <w:rFonts w:cs="Times New Roman"/>
      </w:rPr>
    </w:lvl>
  </w:abstractNum>
  <w:abstractNum w:abstractNumId="31">
    <w:nsid w:val="78F4008F"/>
    <w:multiLevelType w:val="hybridMultilevel"/>
    <w:tmpl w:val="7892094C"/>
    <w:lvl w:ilvl="0" w:tplc="0405000F">
      <w:start w:val="1"/>
      <w:numFmt w:val="lowerLetter"/>
      <w:lvlText w:val="%1)"/>
      <w:lvlJc w:val="left"/>
      <w:pPr>
        <w:ind w:left="1429" w:hanging="360"/>
      </w:pPr>
      <w:rPr>
        <w:rFonts w:ascii="Arial" w:eastAsia="Times New Roman" w:hAnsi="Arial" w:cs="Arial"/>
      </w:rPr>
    </w:lvl>
    <w:lvl w:ilvl="1" w:tplc="04050019" w:tentative="1">
      <w:start w:val="1"/>
      <w:numFmt w:val="bullet"/>
      <w:lvlText w:val="o"/>
      <w:lvlJc w:val="left"/>
      <w:pPr>
        <w:ind w:left="2149" w:hanging="360"/>
      </w:pPr>
      <w:rPr>
        <w:rFonts w:ascii="Courier New" w:hAnsi="Courier New" w:cs="Courier New" w:hint="default"/>
      </w:rPr>
    </w:lvl>
    <w:lvl w:ilvl="2" w:tplc="0405001B" w:tentative="1">
      <w:start w:val="1"/>
      <w:numFmt w:val="bullet"/>
      <w:lvlText w:val=""/>
      <w:lvlJc w:val="left"/>
      <w:pPr>
        <w:ind w:left="2869" w:hanging="360"/>
      </w:pPr>
      <w:rPr>
        <w:rFonts w:ascii="Wingdings" w:hAnsi="Wingdings" w:hint="default"/>
      </w:rPr>
    </w:lvl>
    <w:lvl w:ilvl="3" w:tplc="0405000F" w:tentative="1">
      <w:start w:val="1"/>
      <w:numFmt w:val="bullet"/>
      <w:lvlText w:val=""/>
      <w:lvlJc w:val="left"/>
      <w:pPr>
        <w:ind w:left="3589" w:hanging="360"/>
      </w:pPr>
      <w:rPr>
        <w:rFonts w:ascii="Symbol" w:hAnsi="Symbol" w:hint="default"/>
      </w:rPr>
    </w:lvl>
    <w:lvl w:ilvl="4" w:tplc="04050019" w:tentative="1">
      <w:start w:val="1"/>
      <w:numFmt w:val="bullet"/>
      <w:lvlText w:val="o"/>
      <w:lvlJc w:val="left"/>
      <w:pPr>
        <w:ind w:left="4309" w:hanging="360"/>
      </w:pPr>
      <w:rPr>
        <w:rFonts w:ascii="Courier New" w:hAnsi="Courier New" w:cs="Courier New" w:hint="default"/>
      </w:rPr>
    </w:lvl>
    <w:lvl w:ilvl="5" w:tplc="0405001B" w:tentative="1">
      <w:start w:val="1"/>
      <w:numFmt w:val="bullet"/>
      <w:lvlText w:val=""/>
      <w:lvlJc w:val="left"/>
      <w:pPr>
        <w:ind w:left="5029" w:hanging="360"/>
      </w:pPr>
      <w:rPr>
        <w:rFonts w:ascii="Wingdings" w:hAnsi="Wingdings" w:hint="default"/>
      </w:rPr>
    </w:lvl>
    <w:lvl w:ilvl="6" w:tplc="0405000F" w:tentative="1">
      <w:start w:val="1"/>
      <w:numFmt w:val="bullet"/>
      <w:lvlText w:val=""/>
      <w:lvlJc w:val="left"/>
      <w:pPr>
        <w:ind w:left="5749" w:hanging="360"/>
      </w:pPr>
      <w:rPr>
        <w:rFonts w:ascii="Symbol" w:hAnsi="Symbol" w:hint="default"/>
      </w:rPr>
    </w:lvl>
    <w:lvl w:ilvl="7" w:tplc="04050019" w:tentative="1">
      <w:start w:val="1"/>
      <w:numFmt w:val="bullet"/>
      <w:lvlText w:val="o"/>
      <w:lvlJc w:val="left"/>
      <w:pPr>
        <w:ind w:left="6469" w:hanging="360"/>
      </w:pPr>
      <w:rPr>
        <w:rFonts w:ascii="Courier New" w:hAnsi="Courier New" w:cs="Courier New" w:hint="default"/>
      </w:rPr>
    </w:lvl>
    <w:lvl w:ilvl="8" w:tplc="0405001B" w:tentative="1">
      <w:start w:val="1"/>
      <w:numFmt w:val="bullet"/>
      <w:lvlText w:val=""/>
      <w:lvlJc w:val="left"/>
      <w:pPr>
        <w:ind w:left="7189" w:hanging="360"/>
      </w:pPr>
      <w:rPr>
        <w:rFonts w:ascii="Wingdings" w:hAnsi="Wingdings" w:hint="default"/>
      </w:rPr>
    </w:lvl>
  </w:abstractNum>
  <w:num w:numId="1">
    <w:abstractNumId w:val="23"/>
  </w:num>
  <w:num w:numId="2">
    <w:abstractNumId w:val="5"/>
  </w:num>
  <w:num w:numId="3">
    <w:abstractNumId w:val="21"/>
  </w:num>
  <w:num w:numId="4">
    <w:abstractNumId w:val="17"/>
  </w:num>
  <w:num w:numId="5">
    <w:abstractNumId w:val="13"/>
  </w:num>
  <w:num w:numId="6">
    <w:abstractNumId w:val="22"/>
  </w:num>
  <w:num w:numId="7">
    <w:abstractNumId w:val="3"/>
  </w:num>
  <w:num w:numId="8">
    <w:abstractNumId w:val="15"/>
  </w:num>
  <w:num w:numId="9">
    <w:abstractNumId w:val="28"/>
  </w:num>
  <w:num w:numId="10">
    <w:abstractNumId w:val="1"/>
  </w:num>
  <w:num w:numId="11">
    <w:abstractNumId w:val="20"/>
  </w:num>
  <w:num w:numId="12">
    <w:abstractNumId w:val="29"/>
  </w:num>
  <w:num w:numId="13">
    <w:abstractNumId w:val="18"/>
  </w:num>
  <w:num w:numId="14">
    <w:abstractNumId w:val="12"/>
  </w:num>
  <w:num w:numId="15">
    <w:abstractNumId w:val="14"/>
  </w:num>
  <w:num w:numId="16">
    <w:abstractNumId w:val="31"/>
  </w:num>
  <w:num w:numId="17">
    <w:abstractNumId w:val="27"/>
  </w:num>
  <w:num w:numId="18">
    <w:abstractNumId w:val="19"/>
  </w:num>
  <w:num w:numId="19">
    <w:abstractNumId w:val="30"/>
  </w:num>
  <w:num w:numId="20">
    <w:abstractNumId w:val="10"/>
  </w:num>
  <w:num w:numId="21">
    <w:abstractNumId w:val="2"/>
  </w:num>
  <w:num w:numId="22">
    <w:abstractNumId w:val="9"/>
  </w:num>
  <w:num w:numId="23">
    <w:abstractNumId w:val="7"/>
  </w:num>
  <w:num w:numId="24">
    <w:abstractNumId w:val="0"/>
  </w:num>
  <w:num w:numId="25">
    <w:abstractNumId w:val="24"/>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16"/>
  </w:num>
  <w:num w:numId="29">
    <w:abstractNumId w:val="6"/>
  </w:num>
  <w:num w:numId="30">
    <w:abstractNumId w:val="4"/>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80"/>
  <w:displayHorizontalDrawingGridEvery w:val="2"/>
  <w:characterSpacingControl w:val="doNotCompress"/>
  <w:hdrShapeDefaults>
    <o:shapedefaults v:ext="edit" spidmax="34818"/>
  </w:hdrShapeDefaults>
  <w:footnotePr>
    <w:footnote w:id="-1"/>
    <w:footnote w:id="0"/>
    <w:footnote w:id="1"/>
  </w:footnotePr>
  <w:endnotePr>
    <w:endnote w:id="-1"/>
    <w:endnote w:id="0"/>
    <w:endnote w:id="1"/>
  </w:endnotePr>
  <w:compat/>
  <w:rsids>
    <w:rsidRoot w:val="009E3E7C"/>
    <w:rsid w:val="00012FB6"/>
    <w:rsid w:val="000140BB"/>
    <w:rsid w:val="00015247"/>
    <w:rsid w:val="0002320F"/>
    <w:rsid w:val="000246A5"/>
    <w:rsid w:val="000469F0"/>
    <w:rsid w:val="00051D76"/>
    <w:rsid w:val="00052B6B"/>
    <w:rsid w:val="000540F6"/>
    <w:rsid w:val="000770AE"/>
    <w:rsid w:val="00084918"/>
    <w:rsid w:val="00092E7F"/>
    <w:rsid w:val="000961D9"/>
    <w:rsid w:val="000B01D5"/>
    <w:rsid w:val="000B205E"/>
    <w:rsid w:val="000C5913"/>
    <w:rsid w:val="000F6DF6"/>
    <w:rsid w:val="00120A6E"/>
    <w:rsid w:val="0014168E"/>
    <w:rsid w:val="00152941"/>
    <w:rsid w:val="001551F9"/>
    <w:rsid w:val="0016554C"/>
    <w:rsid w:val="00193B1C"/>
    <w:rsid w:val="001A72B8"/>
    <w:rsid w:val="001E3A92"/>
    <w:rsid w:val="001E43D1"/>
    <w:rsid w:val="001E6034"/>
    <w:rsid w:val="00252A40"/>
    <w:rsid w:val="0025728F"/>
    <w:rsid w:val="00271A8E"/>
    <w:rsid w:val="00291E31"/>
    <w:rsid w:val="002B6FCD"/>
    <w:rsid w:val="002E4F0C"/>
    <w:rsid w:val="0031617D"/>
    <w:rsid w:val="00326D2C"/>
    <w:rsid w:val="00334C53"/>
    <w:rsid w:val="00395008"/>
    <w:rsid w:val="003A71DB"/>
    <w:rsid w:val="003C433A"/>
    <w:rsid w:val="003D3FBF"/>
    <w:rsid w:val="003E2AF3"/>
    <w:rsid w:val="00404F5C"/>
    <w:rsid w:val="0042176C"/>
    <w:rsid w:val="0046799E"/>
    <w:rsid w:val="00470124"/>
    <w:rsid w:val="004749D1"/>
    <w:rsid w:val="004824C2"/>
    <w:rsid w:val="004849AC"/>
    <w:rsid w:val="004858E6"/>
    <w:rsid w:val="0049145E"/>
    <w:rsid w:val="004A6055"/>
    <w:rsid w:val="004A655A"/>
    <w:rsid w:val="004C6206"/>
    <w:rsid w:val="004D4C0A"/>
    <w:rsid w:val="004E421A"/>
    <w:rsid w:val="004F5E38"/>
    <w:rsid w:val="00513C7E"/>
    <w:rsid w:val="00523148"/>
    <w:rsid w:val="00526DE5"/>
    <w:rsid w:val="0053120C"/>
    <w:rsid w:val="00541B5F"/>
    <w:rsid w:val="005444A1"/>
    <w:rsid w:val="005474B5"/>
    <w:rsid w:val="00565121"/>
    <w:rsid w:val="0057113A"/>
    <w:rsid w:val="005742D2"/>
    <w:rsid w:val="00591300"/>
    <w:rsid w:val="00592422"/>
    <w:rsid w:val="00594328"/>
    <w:rsid w:val="00596532"/>
    <w:rsid w:val="00596E8A"/>
    <w:rsid w:val="005A3B24"/>
    <w:rsid w:val="005B235A"/>
    <w:rsid w:val="005B3254"/>
    <w:rsid w:val="005E152B"/>
    <w:rsid w:val="005E1AE1"/>
    <w:rsid w:val="005F200F"/>
    <w:rsid w:val="00640F93"/>
    <w:rsid w:val="006503F9"/>
    <w:rsid w:val="00651659"/>
    <w:rsid w:val="00655639"/>
    <w:rsid w:val="00671500"/>
    <w:rsid w:val="00684627"/>
    <w:rsid w:val="006A1560"/>
    <w:rsid w:val="006A2F75"/>
    <w:rsid w:val="006A76F2"/>
    <w:rsid w:val="006B797A"/>
    <w:rsid w:val="006C27E6"/>
    <w:rsid w:val="006C30E9"/>
    <w:rsid w:val="006D3D9D"/>
    <w:rsid w:val="006D6D33"/>
    <w:rsid w:val="006E34D5"/>
    <w:rsid w:val="006F3B8A"/>
    <w:rsid w:val="0070053F"/>
    <w:rsid w:val="007240AE"/>
    <w:rsid w:val="007741FC"/>
    <w:rsid w:val="007913FD"/>
    <w:rsid w:val="00797978"/>
    <w:rsid w:val="007A3983"/>
    <w:rsid w:val="007B0FAB"/>
    <w:rsid w:val="007B189D"/>
    <w:rsid w:val="007E0345"/>
    <w:rsid w:val="007F02A6"/>
    <w:rsid w:val="007F3E3D"/>
    <w:rsid w:val="00844605"/>
    <w:rsid w:val="00861AF4"/>
    <w:rsid w:val="00866952"/>
    <w:rsid w:val="00866B1B"/>
    <w:rsid w:val="00876DF0"/>
    <w:rsid w:val="008A2DBF"/>
    <w:rsid w:val="008A4665"/>
    <w:rsid w:val="008B286F"/>
    <w:rsid w:val="008C52B9"/>
    <w:rsid w:val="008D241F"/>
    <w:rsid w:val="008D4A97"/>
    <w:rsid w:val="008D788E"/>
    <w:rsid w:val="008E1E4A"/>
    <w:rsid w:val="008E3404"/>
    <w:rsid w:val="008E51A5"/>
    <w:rsid w:val="008F4920"/>
    <w:rsid w:val="00911D94"/>
    <w:rsid w:val="00933FAF"/>
    <w:rsid w:val="00940E36"/>
    <w:rsid w:val="0097339F"/>
    <w:rsid w:val="00986127"/>
    <w:rsid w:val="0099152F"/>
    <w:rsid w:val="00996C40"/>
    <w:rsid w:val="009A143B"/>
    <w:rsid w:val="009B409B"/>
    <w:rsid w:val="009B58FA"/>
    <w:rsid w:val="009D2880"/>
    <w:rsid w:val="009D6C6B"/>
    <w:rsid w:val="009E3E7C"/>
    <w:rsid w:val="00A11043"/>
    <w:rsid w:val="00A14785"/>
    <w:rsid w:val="00A1743F"/>
    <w:rsid w:val="00A22C64"/>
    <w:rsid w:val="00A24E18"/>
    <w:rsid w:val="00A26FCC"/>
    <w:rsid w:val="00A4664C"/>
    <w:rsid w:val="00A5206C"/>
    <w:rsid w:val="00A7426C"/>
    <w:rsid w:val="00AB316A"/>
    <w:rsid w:val="00AC4473"/>
    <w:rsid w:val="00AD11D6"/>
    <w:rsid w:val="00AF1133"/>
    <w:rsid w:val="00AF623A"/>
    <w:rsid w:val="00B0145D"/>
    <w:rsid w:val="00B01493"/>
    <w:rsid w:val="00B04648"/>
    <w:rsid w:val="00B223FF"/>
    <w:rsid w:val="00B36B79"/>
    <w:rsid w:val="00B52150"/>
    <w:rsid w:val="00B61345"/>
    <w:rsid w:val="00B61D92"/>
    <w:rsid w:val="00B64EAE"/>
    <w:rsid w:val="00B87971"/>
    <w:rsid w:val="00B95793"/>
    <w:rsid w:val="00B965DB"/>
    <w:rsid w:val="00BD2C66"/>
    <w:rsid w:val="00BF1E6E"/>
    <w:rsid w:val="00BF2F37"/>
    <w:rsid w:val="00C04430"/>
    <w:rsid w:val="00C067DB"/>
    <w:rsid w:val="00C42B74"/>
    <w:rsid w:val="00C714C2"/>
    <w:rsid w:val="00C71E3D"/>
    <w:rsid w:val="00C90446"/>
    <w:rsid w:val="00C913F6"/>
    <w:rsid w:val="00CD6B2E"/>
    <w:rsid w:val="00CE5693"/>
    <w:rsid w:val="00D045F2"/>
    <w:rsid w:val="00D10141"/>
    <w:rsid w:val="00D150EA"/>
    <w:rsid w:val="00D23227"/>
    <w:rsid w:val="00D32BCC"/>
    <w:rsid w:val="00D42DDA"/>
    <w:rsid w:val="00D43816"/>
    <w:rsid w:val="00D471E0"/>
    <w:rsid w:val="00D5327F"/>
    <w:rsid w:val="00D604F6"/>
    <w:rsid w:val="00D706BC"/>
    <w:rsid w:val="00D941DA"/>
    <w:rsid w:val="00DA7E3F"/>
    <w:rsid w:val="00DB03F0"/>
    <w:rsid w:val="00DB258E"/>
    <w:rsid w:val="00DC5FCA"/>
    <w:rsid w:val="00DE7F62"/>
    <w:rsid w:val="00DF0B90"/>
    <w:rsid w:val="00DF3A49"/>
    <w:rsid w:val="00E0628E"/>
    <w:rsid w:val="00E2171B"/>
    <w:rsid w:val="00E24B90"/>
    <w:rsid w:val="00E27AA1"/>
    <w:rsid w:val="00E34864"/>
    <w:rsid w:val="00E421B9"/>
    <w:rsid w:val="00E57F21"/>
    <w:rsid w:val="00E65E87"/>
    <w:rsid w:val="00E813EA"/>
    <w:rsid w:val="00E85868"/>
    <w:rsid w:val="00E93B98"/>
    <w:rsid w:val="00EA76DC"/>
    <w:rsid w:val="00EB4A1D"/>
    <w:rsid w:val="00EC18F2"/>
    <w:rsid w:val="00EC3079"/>
    <w:rsid w:val="00ED6207"/>
    <w:rsid w:val="00EE5CF3"/>
    <w:rsid w:val="00EE69F1"/>
    <w:rsid w:val="00EF0635"/>
    <w:rsid w:val="00EF584E"/>
    <w:rsid w:val="00F3486E"/>
    <w:rsid w:val="00F4017A"/>
    <w:rsid w:val="00F42ED5"/>
    <w:rsid w:val="00F44461"/>
    <w:rsid w:val="00F64F9E"/>
    <w:rsid w:val="00F82318"/>
    <w:rsid w:val="00F846CD"/>
    <w:rsid w:val="00FA0513"/>
    <w:rsid w:val="00FA6406"/>
    <w:rsid w:val="00FC38F2"/>
    <w:rsid w:val="00FD7EF2"/>
    <w:rsid w:val="00FE1F7C"/>
    <w:rsid w:val="00FF644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E3E7C"/>
    <w:pPr>
      <w:spacing w:before="60" w:after="60" w:line="360" w:lineRule="auto"/>
      <w:jc w:val="both"/>
    </w:pPr>
    <w:rPr>
      <w:rFonts w:ascii="Verdana" w:eastAsia="Times New Roman" w:hAnsi="Verdana" w:cs="Times New Roman"/>
      <w:sz w:val="16"/>
      <w:szCs w:val="24"/>
      <w:lang w:eastAsia="cs-CZ"/>
    </w:rPr>
  </w:style>
  <w:style w:type="paragraph" w:styleId="Nadpis1">
    <w:name w:val="heading 1"/>
    <w:basedOn w:val="Normln"/>
    <w:next w:val="Nadpis2"/>
    <w:link w:val="Nadpis1Char"/>
    <w:qFormat/>
    <w:rsid w:val="009E3E7C"/>
    <w:pPr>
      <w:keepNext/>
      <w:keepLines/>
      <w:numPr>
        <w:numId w:val="1"/>
      </w:numPr>
      <w:tabs>
        <w:tab w:val="left" w:pos="851"/>
      </w:tabs>
      <w:spacing w:before="120" w:after="360" w:line="370" w:lineRule="atLeast"/>
      <w:jc w:val="left"/>
      <w:outlineLvl w:val="0"/>
    </w:pPr>
    <w:rPr>
      <w:rFonts w:ascii="Arial" w:hAnsi="Arial"/>
      <w:color w:val="B40000"/>
      <w:kern w:val="28"/>
      <w:sz w:val="44"/>
    </w:rPr>
  </w:style>
  <w:style w:type="paragraph" w:styleId="Nadpis2">
    <w:name w:val="heading 2"/>
    <w:basedOn w:val="Normln"/>
    <w:next w:val="Normln"/>
    <w:link w:val="Nadpis2Char"/>
    <w:unhideWhenUsed/>
    <w:qFormat/>
    <w:rsid w:val="009E3E7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aliases w:val="Heading 3 PPP"/>
    <w:basedOn w:val="Normln"/>
    <w:next w:val="Zkladntext"/>
    <w:link w:val="Nadpis3Char"/>
    <w:qFormat/>
    <w:rsid w:val="009E3E7C"/>
    <w:pPr>
      <w:keepNext/>
      <w:numPr>
        <w:ilvl w:val="2"/>
        <w:numId w:val="1"/>
      </w:numPr>
      <w:outlineLvl w:val="2"/>
    </w:pPr>
    <w:rPr>
      <w:szCs w:val="18"/>
    </w:rPr>
  </w:style>
  <w:style w:type="paragraph" w:styleId="Nadpis4">
    <w:name w:val="heading 4"/>
    <w:basedOn w:val="Normln"/>
    <w:next w:val="Zkladntext"/>
    <w:link w:val="Nadpis4Char"/>
    <w:qFormat/>
    <w:rsid w:val="009E3E7C"/>
    <w:pPr>
      <w:keepNext/>
      <w:numPr>
        <w:ilvl w:val="3"/>
        <w:numId w:val="1"/>
      </w:numPr>
      <w:outlineLvl w:val="3"/>
    </w:pPr>
  </w:style>
  <w:style w:type="paragraph" w:styleId="Nadpis5">
    <w:name w:val="heading 5"/>
    <w:basedOn w:val="Normln"/>
    <w:next w:val="Zkladntext"/>
    <w:link w:val="Nadpis5Char"/>
    <w:qFormat/>
    <w:rsid w:val="009E3E7C"/>
    <w:pPr>
      <w:keepNext/>
      <w:numPr>
        <w:ilvl w:val="4"/>
        <w:numId w:val="1"/>
      </w:numPr>
      <w:outlineLvl w:val="4"/>
    </w:pPr>
  </w:style>
  <w:style w:type="paragraph" w:styleId="Nadpis6">
    <w:name w:val="heading 6"/>
    <w:basedOn w:val="Normln"/>
    <w:next w:val="Zkladntext"/>
    <w:link w:val="Nadpis6Char"/>
    <w:qFormat/>
    <w:rsid w:val="009E3E7C"/>
    <w:pPr>
      <w:keepNext/>
      <w:numPr>
        <w:ilvl w:val="5"/>
        <w:numId w:val="1"/>
      </w:numPr>
      <w:outlineLvl w:val="5"/>
    </w:pPr>
  </w:style>
  <w:style w:type="paragraph" w:styleId="Nadpis7">
    <w:name w:val="heading 7"/>
    <w:basedOn w:val="Normln"/>
    <w:next w:val="Zkladntext"/>
    <w:link w:val="Nadpis7Char"/>
    <w:qFormat/>
    <w:rsid w:val="009E3E7C"/>
    <w:pPr>
      <w:keepNext/>
      <w:numPr>
        <w:ilvl w:val="6"/>
        <w:numId w:val="1"/>
      </w:numPr>
      <w:outlineLvl w:val="6"/>
    </w:pPr>
  </w:style>
  <w:style w:type="paragraph" w:styleId="Nadpis8">
    <w:name w:val="heading 8"/>
    <w:basedOn w:val="Normln"/>
    <w:next w:val="Zkladntext"/>
    <w:link w:val="Nadpis8Char"/>
    <w:qFormat/>
    <w:rsid w:val="009E3E7C"/>
    <w:pPr>
      <w:keepNext/>
      <w:numPr>
        <w:ilvl w:val="7"/>
        <w:numId w:val="1"/>
      </w:numPr>
      <w:outlineLvl w:val="7"/>
    </w:pPr>
  </w:style>
  <w:style w:type="paragraph" w:styleId="Nadpis9">
    <w:name w:val="heading 9"/>
    <w:basedOn w:val="Normln"/>
    <w:next w:val="Zkladntext"/>
    <w:link w:val="Nadpis9Char"/>
    <w:qFormat/>
    <w:rsid w:val="009E3E7C"/>
    <w:pPr>
      <w:keepNext/>
      <w:numPr>
        <w:ilvl w:val="8"/>
        <w:numId w:val="1"/>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E3E7C"/>
    <w:rPr>
      <w:rFonts w:ascii="Arial" w:eastAsia="Times New Roman" w:hAnsi="Arial" w:cs="Times New Roman"/>
      <w:color w:val="B40000"/>
      <w:kern w:val="28"/>
      <w:sz w:val="44"/>
      <w:szCs w:val="24"/>
      <w:lang w:eastAsia="cs-CZ"/>
    </w:rPr>
  </w:style>
  <w:style w:type="character" w:customStyle="1" w:styleId="Nadpis3Char">
    <w:name w:val="Nadpis 3 Char"/>
    <w:aliases w:val="Heading 3 PPP Char"/>
    <w:basedOn w:val="Standardnpsmoodstavce"/>
    <w:link w:val="Nadpis3"/>
    <w:rsid w:val="009E3E7C"/>
    <w:rPr>
      <w:rFonts w:ascii="Verdana" w:eastAsia="Times New Roman" w:hAnsi="Verdana" w:cs="Times New Roman"/>
      <w:sz w:val="16"/>
      <w:szCs w:val="18"/>
      <w:lang w:eastAsia="cs-CZ"/>
    </w:rPr>
  </w:style>
  <w:style w:type="character" w:customStyle="1" w:styleId="Nadpis4Char">
    <w:name w:val="Nadpis 4 Char"/>
    <w:basedOn w:val="Standardnpsmoodstavce"/>
    <w:link w:val="Nadpis4"/>
    <w:rsid w:val="009E3E7C"/>
    <w:rPr>
      <w:rFonts w:ascii="Verdana" w:eastAsia="Times New Roman" w:hAnsi="Verdana" w:cs="Times New Roman"/>
      <w:sz w:val="16"/>
      <w:szCs w:val="24"/>
      <w:lang w:eastAsia="cs-CZ"/>
    </w:rPr>
  </w:style>
  <w:style w:type="character" w:customStyle="1" w:styleId="Nadpis5Char">
    <w:name w:val="Nadpis 5 Char"/>
    <w:basedOn w:val="Standardnpsmoodstavce"/>
    <w:link w:val="Nadpis5"/>
    <w:rsid w:val="009E3E7C"/>
    <w:rPr>
      <w:rFonts w:ascii="Verdana" w:eastAsia="Times New Roman" w:hAnsi="Verdana" w:cs="Times New Roman"/>
      <w:sz w:val="16"/>
      <w:szCs w:val="24"/>
      <w:lang w:eastAsia="cs-CZ"/>
    </w:rPr>
  </w:style>
  <w:style w:type="character" w:customStyle="1" w:styleId="Nadpis6Char">
    <w:name w:val="Nadpis 6 Char"/>
    <w:basedOn w:val="Standardnpsmoodstavce"/>
    <w:link w:val="Nadpis6"/>
    <w:rsid w:val="009E3E7C"/>
    <w:rPr>
      <w:rFonts w:ascii="Verdana" w:eastAsia="Times New Roman" w:hAnsi="Verdana" w:cs="Times New Roman"/>
      <w:sz w:val="16"/>
      <w:szCs w:val="24"/>
      <w:lang w:eastAsia="cs-CZ"/>
    </w:rPr>
  </w:style>
  <w:style w:type="character" w:customStyle="1" w:styleId="Nadpis7Char">
    <w:name w:val="Nadpis 7 Char"/>
    <w:basedOn w:val="Standardnpsmoodstavce"/>
    <w:link w:val="Nadpis7"/>
    <w:rsid w:val="009E3E7C"/>
    <w:rPr>
      <w:rFonts w:ascii="Verdana" w:eastAsia="Times New Roman" w:hAnsi="Verdana" w:cs="Times New Roman"/>
      <w:sz w:val="16"/>
      <w:szCs w:val="24"/>
      <w:lang w:eastAsia="cs-CZ"/>
    </w:rPr>
  </w:style>
  <w:style w:type="character" w:customStyle="1" w:styleId="Nadpis8Char">
    <w:name w:val="Nadpis 8 Char"/>
    <w:basedOn w:val="Standardnpsmoodstavce"/>
    <w:link w:val="Nadpis8"/>
    <w:rsid w:val="009E3E7C"/>
    <w:rPr>
      <w:rFonts w:ascii="Verdana" w:eastAsia="Times New Roman" w:hAnsi="Verdana" w:cs="Times New Roman"/>
      <w:sz w:val="16"/>
      <w:szCs w:val="24"/>
      <w:lang w:eastAsia="cs-CZ"/>
    </w:rPr>
  </w:style>
  <w:style w:type="character" w:customStyle="1" w:styleId="Nadpis9Char">
    <w:name w:val="Nadpis 9 Char"/>
    <w:basedOn w:val="Standardnpsmoodstavce"/>
    <w:link w:val="Nadpis9"/>
    <w:rsid w:val="009E3E7C"/>
    <w:rPr>
      <w:rFonts w:ascii="Verdana" w:eastAsia="Times New Roman" w:hAnsi="Verdana" w:cs="Times New Roman"/>
      <w:sz w:val="16"/>
      <w:szCs w:val="24"/>
      <w:lang w:eastAsia="cs-CZ"/>
    </w:rPr>
  </w:style>
  <w:style w:type="character" w:styleId="Hypertextovodkaz">
    <w:name w:val="Hyperlink"/>
    <w:uiPriority w:val="99"/>
    <w:rsid w:val="009E3E7C"/>
    <w:rPr>
      <w:color w:val="0000FF"/>
      <w:u w:val="single"/>
    </w:rPr>
  </w:style>
  <w:style w:type="paragraph" w:customStyle="1" w:styleId="Nadpis2PPP">
    <w:name w:val="Nadpis 2 PPP"/>
    <w:basedOn w:val="Nadpis2"/>
    <w:next w:val="Normln"/>
    <w:rsid w:val="009E3E7C"/>
    <w:pPr>
      <w:numPr>
        <w:ilvl w:val="1"/>
        <w:numId w:val="1"/>
      </w:numPr>
      <w:spacing w:before="360" w:after="200" w:line="240" w:lineRule="auto"/>
      <w:jc w:val="left"/>
    </w:pPr>
    <w:rPr>
      <w:rFonts w:ascii="Arial" w:eastAsia="Times New Roman" w:hAnsi="Arial" w:cs="Times New Roman"/>
      <w:bCs w:val="0"/>
      <w:color w:val="B40000"/>
      <w:sz w:val="24"/>
      <w:szCs w:val="28"/>
    </w:rPr>
  </w:style>
  <w:style w:type="paragraph" w:styleId="Odstavecseseznamem">
    <w:name w:val="List Paragraph"/>
    <w:basedOn w:val="Normln"/>
    <w:uiPriority w:val="34"/>
    <w:qFormat/>
    <w:rsid w:val="009E3E7C"/>
    <w:pPr>
      <w:spacing w:before="0" w:after="0" w:line="240" w:lineRule="auto"/>
      <w:ind w:left="720"/>
      <w:jc w:val="left"/>
    </w:pPr>
    <w:rPr>
      <w:rFonts w:ascii="Times New Roman" w:eastAsia="Calibri" w:hAnsi="Times New Roman"/>
      <w:sz w:val="24"/>
    </w:rPr>
  </w:style>
  <w:style w:type="character" w:customStyle="1" w:styleId="Nadpis2Char">
    <w:name w:val="Nadpis 2 Char"/>
    <w:basedOn w:val="Standardnpsmoodstavce"/>
    <w:link w:val="Nadpis2"/>
    <w:uiPriority w:val="9"/>
    <w:semiHidden/>
    <w:rsid w:val="009E3E7C"/>
    <w:rPr>
      <w:rFonts w:asciiTheme="majorHAnsi" w:eastAsiaTheme="majorEastAsia" w:hAnsiTheme="majorHAnsi" w:cstheme="majorBidi"/>
      <w:b/>
      <w:bCs/>
      <w:color w:val="4F81BD" w:themeColor="accent1"/>
      <w:sz w:val="26"/>
      <w:szCs w:val="26"/>
      <w:lang w:eastAsia="cs-CZ"/>
    </w:rPr>
  </w:style>
  <w:style w:type="paragraph" w:styleId="Zkladntext">
    <w:name w:val="Body Text"/>
    <w:basedOn w:val="Normln"/>
    <w:link w:val="ZkladntextChar"/>
    <w:uiPriority w:val="99"/>
    <w:semiHidden/>
    <w:unhideWhenUsed/>
    <w:rsid w:val="009E3E7C"/>
    <w:pPr>
      <w:spacing w:after="120"/>
    </w:pPr>
  </w:style>
  <w:style w:type="character" w:customStyle="1" w:styleId="ZkladntextChar">
    <w:name w:val="Základní text Char"/>
    <w:basedOn w:val="Standardnpsmoodstavce"/>
    <w:link w:val="Zkladntext"/>
    <w:uiPriority w:val="99"/>
    <w:semiHidden/>
    <w:rsid w:val="009E3E7C"/>
    <w:rPr>
      <w:rFonts w:ascii="Verdana" w:eastAsia="Times New Roman" w:hAnsi="Verdana" w:cs="Times New Roman"/>
      <w:sz w:val="16"/>
      <w:szCs w:val="24"/>
      <w:lang w:eastAsia="cs-CZ"/>
    </w:rPr>
  </w:style>
  <w:style w:type="paragraph" w:styleId="Zhlav">
    <w:name w:val="header"/>
    <w:basedOn w:val="Normln"/>
    <w:link w:val="ZhlavChar"/>
    <w:uiPriority w:val="99"/>
    <w:unhideWhenUsed/>
    <w:rsid w:val="009E3E7C"/>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9E3E7C"/>
    <w:rPr>
      <w:rFonts w:ascii="Verdana" w:eastAsia="Times New Roman" w:hAnsi="Verdana" w:cs="Times New Roman"/>
      <w:sz w:val="16"/>
      <w:szCs w:val="24"/>
      <w:lang w:eastAsia="cs-CZ"/>
    </w:rPr>
  </w:style>
  <w:style w:type="paragraph" w:styleId="Zpat">
    <w:name w:val="footer"/>
    <w:basedOn w:val="Normln"/>
    <w:link w:val="ZpatChar"/>
    <w:uiPriority w:val="99"/>
    <w:unhideWhenUsed/>
    <w:rsid w:val="009E3E7C"/>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9E3E7C"/>
    <w:rPr>
      <w:rFonts w:ascii="Verdana" w:eastAsia="Times New Roman" w:hAnsi="Verdana" w:cs="Times New Roman"/>
      <w:sz w:val="16"/>
      <w:szCs w:val="24"/>
      <w:lang w:eastAsia="cs-CZ"/>
    </w:rPr>
  </w:style>
  <w:style w:type="paragraph" w:styleId="Textbubliny">
    <w:name w:val="Balloon Text"/>
    <w:basedOn w:val="Normln"/>
    <w:link w:val="TextbublinyChar"/>
    <w:uiPriority w:val="99"/>
    <w:unhideWhenUsed/>
    <w:rsid w:val="00D42DDA"/>
    <w:pPr>
      <w:spacing w:before="0" w:after="0" w:line="240" w:lineRule="auto"/>
    </w:pPr>
    <w:rPr>
      <w:rFonts w:ascii="Tahoma" w:hAnsi="Tahoma" w:cs="Tahoma"/>
      <w:szCs w:val="16"/>
    </w:rPr>
  </w:style>
  <w:style w:type="character" w:customStyle="1" w:styleId="TextbublinyChar">
    <w:name w:val="Text bubliny Char"/>
    <w:basedOn w:val="Standardnpsmoodstavce"/>
    <w:link w:val="Textbubliny"/>
    <w:uiPriority w:val="99"/>
    <w:rsid w:val="009E3E7C"/>
    <w:rPr>
      <w:rFonts w:ascii="Tahoma" w:eastAsia="Times New Roman" w:hAnsi="Tahoma" w:cs="Tahoma"/>
      <w:sz w:val="16"/>
      <w:szCs w:val="16"/>
      <w:lang w:eastAsia="cs-CZ"/>
    </w:rPr>
  </w:style>
  <w:style w:type="character" w:styleId="Odkaznakoment">
    <w:name w:val="annotation reference"/>
    <w:basedOn w:val="Standardnpsmoodstavce"/>
    <w:uiPriority w:val="99"/>
    <w:unhideWhenUsed/>
    <w:rsid w:val="00D42DDA"/>
    <w:rPr>
      <w:sz w:val="16"/>
      <w:szCs w:val="16"/>
    </w:rPr>
  </w:style>
  <w:style w:type="paragraph" w:styleId="Textkomente">
    <w:name w:val="annotation text"/>
    <w:aliases w:val="Comment Text Char"/>
    <w:basedOn w:val="Normln"/>
    <w:link w:val="TextkomenteChar"/>
    <w:uiPriority w:val="99"/>
    <w:unhideWhenUsed/>
    <w:rsid w:val="00D42DDA"/>
    <w:pPr>
      <w:spacing w:line="240" w:lineRule="auto"/>
    </w:pPr>
    <w:rPr>
      <w:sz w:val="20"/>
      <w:szCs w:val="20"/>
    </w:rPr>
  </w:style>
  <w:style w:type="character" w:customStyle="1" w:styleId="TextkomenteChar">
    <w:name w:val="Text komentáře Char"/>
    <w:aliases w:val="Comment Text Char Char"/>
    <w:basedOn w:val="Standardnpsmoodstavce"/>
    <w:link w:val="Textkomente"/>
    <w:uiPriority w:val="99"/>
    <w:rsid w:val="00ED6207"/>
    <w:rPr>
      <w:rFonts w:ascii="Verdana" w:eastAsia="Times New Roman" w:hAnsi="Verdana"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D6207"/>
    <w:rPr>
      <w:b/>
      <w:bCs/>
    </w:rPr>
  </w:style>
  <w:style w:type="character" w:customStyle="1" w:styleId="PedmtkomenteChar">
    <w:name w:val="Předmět komentáře Char"/>
    <w:basedOn w:val="TextkomenteChar"/>
    <w:link w:val="Pedmtkomente"/>
    <w:uiPriority w:val="99"/>
    <w:semiHidden/>
    <w:rsid w:val="00ED6207"/>
    <w:rPr>
      <w:rFonts w:ascii="Verdana" w:eastAsia="Times New Roman" w:hAnsi="Verdana" w:cs="Times New Roman"/>
      <w:b/>
      <w:bCs/>
      <w:sz w:val="20"/>
      <w:szCs w:val="20"/>
      <w:lang w:eastAsia="cs-CZ"/>
    </w:rPr>
  </w:style>
  <w:style w:type="paragraph" w:customStyle="1" w:styleId="Normodsaz">
    <w:name w:val="Norm.odsaz."/>
    <w:basedOn w:val="Normln"/>
    <w:rsid w:val="00334C53"/>
    <w:pPr>
      <w:tabs>
        <w:tab w:val="num" w:pos="1440"/>
      </w:tabs>
      <w:spacing w:before="0" w:after="0" w:line="240" w:lineRule="auto"/>
      <w:ind w:left="936" w:hanging="576"/>
    </w:pPr>
    <w:rPr>
      <w:rFonts w:ascii="Times New Roman" w:hAnsi="Times New Roman"/>
      <w:sz w:val="24"/>
      <w:szCs w:val="20"/>
    </w:rPr>
  </w:style>
  <w:style w:type="paragraph" w:customStyle="1" w:styleId="Default">
    <w:name w:val="Default"/>
    <w:rsid w:val="00986127"/>
    <w:pPr>
      <w:autoSpaceDE w:val="0"/>
      <w:autoSpaceDN w:val="0"/>
      <w:adjustRightInd w:val="0"/>
      <w:spacing w:after="0" w:line="240" w:lineRule="auto"/>
    </w:pPr>
    <w:rPr>
      <w:rFonts w:ascii="JohnSans Text Pro" w:eastAsia="Calibri" w:hAnsi="JohnSans Text Pro" w:cs="JohnSans Text Pro"/>
      <w:color w:val="000000"/>
      <w:sz w:val="24"/>
      <w:szCs w:val="24"/>
      <w:lang w:eastAsia="cs-CZ"/>
    </w:rPr>
  </w:style>
  <w:style w:type="paragraph" w:customStyle="1" w:styleId="Odstavec">
    <w:name w:val="Odstavec"/>
    <w:basedOn w:val="Zkladntext"/>
    <w:uiPriority w:val="99"/>
    <w:rsid w:val="00986127"/>
    <w:pPr>
      <w:widowControl w:val="0"/>
      <w:overflowPunct w:val="0"/>
      <w:autoSpaceDE w:val="0"/>
      <w:autoSpaceDN w:val="0"/>
      <w:adjustRightInd w:val="0"/>
      <w:spacing w:before="0" w:after="0" w:line="240" w:lineRule="auto"/>
      <w:ind w:firstLine="539"/>
    </w:pPr>
    <w:rPr>
      <w:rFonts w:ascii="Times New Roman" w:hAnsi="Times New Roman"/>
      <w:noProof/>
      <w:color w:val="000000"/>
      <w:sz w:val="24"/>
      <w:szCs w:val="20"/>
    </w:rPr>
  </w:style>
  <w:style w:type="paragraph" w:styleId="Textvysvtlivek">
    <w:name w:val="endnote text"/>
    <w:basedOn w:val="Normln"/>
    <w:link w:val="TextvysvtlivekChar"/>
    <w:uiPriority w:val="99"/>
    <w:semiHidden/>
    <w:unhideWhenUsed/>
    <w:rsid w:val="00D5327F"/>
    <w:pPr>
      <w:spacing w:before="0" w:after="0" w:line="240" w:lineRule="auto"/>
    </w:pPr>
    <w:rPr>
      <w:sz w:val="20"/>
      <w:szCs w:val="20"/>
    </w:rPr>
  </w:style>
  <w:style w:type="character" w:customStyle="1" w:styleId="TextvysvtlivekChar">
    <w:name w:val="Text vysvětlivek Char"/>
    <w:basedOn w:val="Standardnpsmoodstavce"/>
    <w:link w:val="Textvysvtlivek"/>
    <w:uiPriority w:val="99"/>
    <w:semiHidden/>
    <w:rsid w:val="00D5327F"/>
    <w:rPr>
      <w:rFonts w:ascii="Verdana" w:eastAsia="Times New Roman" w:hAnsi="Verdana" w:cs="Times New Roman"/>
      <w:sz w:val="20"/>
      <w:szCs w:val="20"/>
      <w:lang w:eastAsia="cs-CZ"/>
    </w:rPr>
  </w:style>
  <w:style w:type="character" w:styleId="Odkaznavysvtlivky">
    <w:name w:val="endnote reference"/>
    <w:basedOn w:val="Standardnpsmoodstavce"/>
    <w:uiPriority w:val="99"/>
    <w:semiHidden/>
    <w:unhideWhenUsed/>
    <w:rsid w:val="00D5327F"/>
    <w:rPr>
      <w:vertAlign w:val="superscript"/>
    </w:rPr>
  </w:style>
  <w:style w:type="paragraph" w:styleId="Bezmezer">
    <w:name w:val="No Spacing"/>
    <w:uiPriority w:val="1"/>
    <w:qFormat/>
    <w:rsid w:val="000B01D5"/>
    <w:pPr>
      <w:spacing w:after="0" w:line="240" w:lineRule="auto"/>
    </w:pPr>
    <w:rPr>
      <w:rFonts w:ascii="Calibri" w:eastAsia="Calibri" w:hAnsi="Calibri" w:cs="Calibri"/>
    </w:rPr>
  </w:style>
  <w:style w:type="character" w:styleId="Siln">
    <w:name w:val="Strong"/>
    <w:basedOn w:val="Standardnpsmoodstavce"/>
    <w:uiPriority w:val="22"/>
    <w:qFormat/>
    <w:rsid w:val="0046799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E3E7C"/>
    <w:pPr>
      <w:spacing w:before="60" w:after="60" w:line="360" w:lineRule="auto"/>
      <w:jc w:val="both"/>
    </w:pPr>
    <w:rPr>
      <w:rFonts w:ascii="Verdana" w:eastAsia="Times New Roman" w:hAnsi="Verdana" w:cs="Times New Roman"/>
      <w:sz w:val="16"/>
      <w:szCs w:val="24"/>
      <w:lang w:eastAsia="cs-CZ"/>
    </w:rPr>
  </w:style>
  <w:style w:type="paragraph" w:styleId="Nadpis1">
    <w:name w:val="heading 1"/>
    <w:basedOn w:val="Normln"/>
    <w:next w:val="Nadpis2"/>
    <w:link w:val="Nadpis1Char"/>
    <w:qFormat/>
    <w:rsid w:val="009E3E7C"/>
    <w:pPr>
      <w:keepNext/>
      <w:keepLines/>
      <w:numPr>
        <w:numId w:val="1"/>
      </w:numPr>
      <w:tabs>
        <w:tab w:val="left" w:pos="851"/>
      </w:tabs>
      <w:spacing w:before="120" w:after="360" w:line="370" w:lineRule="atLeast"/>
      <w:jc w:val="left"/>
      <w:outlineLvl w:val="0"/>
    </w:pPr>
    <w:rPr>
      <w:rFonts w:ascii="Arial" w:hAnsi="Arial"/>
      <w:color w:val="B40000"/>
      <w:kern w:val="28"/>
      <w:sz w:val="44"/>
    </w:rPr>
  </w:style>
  <w:style w:type="paragraph" w:styleId="Nadpis2">
    <w:name w:val="heading 2"/>
    <w:basedOn w:val="Normln"/>
    <w:next w:val="Normln"/>
    <w:link w:val="Nadpis2Char"/>
    <w:unhideWhenUsed/>
    <w:qFormat/>
    <w:rsid w:val="009E3E7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aliases w:val="Heading 3 PPP"/>
    <w:basedOn w:val="Normln"/>
    <w:next w:val="Zkladntext"/>
    <w:link w:val="Nadpis3Char"/>
    <w:qFormat/>
    <w:rsid w:val="009E3E7C"/>
    <w:pPr>
      <w:keepNext/>
      <w:numPr>
        <w:ilvl w:val="2"/>
        <w:numId w:val="1"/>
      </w:numPr>
      <w:outlineLvl w:val="2"/>
    </w:pPr>
    <w:rPr>
      <w:szCs w:val="18"/>
    </w:rPr>
  </w:style>
  <w:style w:type="paragraph" w:styleId="Nadpis4">
    <w:name w:val="heading 4"/>
    <w:basedOn w:val="Normln"/>
    <w:next w:val="Zkladntext"/>
    <w:link w:val="Nadpis4Char"/>
    <w:qFormat/>
    <w:rsid w:val="009E3E7C"/>
    <w:pPr>
      <w:keepNext/>
      <w:numPr>
        <w:ilvl w:val="3"/>
        <w:numId w:val="1"/>
      </w:numPr>
      <w:outlineLvl w:val="3"/>
    </w:pPr>
  </w:style>
  <w:style w:type="paragraph" w:styleId="Nadpis5">
    <w:name w:val="heading 5"/>
    <w:basedOn w:val="Normln"/>
    <w:next w:val="Zkladntext"/>
    <w:link w:val="Nadpis5Char"/>
    <w:qFormat/>
    <w:rsid w:val="009E3E7C"/>
    <w:pPr>
      <w:keepNext/>
      <w:numPr>
        <w:ilvl w:val="4"/>
        <w:numId w:val="1"/>
      </w:numPr>
      <w:outlineLvl w:val="4"/>
    </w:pPr>
  </w:style>
  <w:style w:type="paragraph" w:styleId="Nadpis6">
    <w:name w:val="heading 6"/>
    <w:basedOn w:val="Normln"/>
    <w:next w:val="Zkladntext"/>
    <w:link w:val="Nadpis6Char"/>
    <w:qFormat/>
    <w:rsid w:val="009E3E7C"/>
    <w:pPr>
      <w:keepNext/>
      <w:numPr>
        <w:ilvl w:val="5"/>
        <w:numId w:val="1"/>
      </w:numPr>
      <w:outlineLvl w:val="5"/>
    </w:pPr>
  </w:style>
  <w:style w:type="paragraph" w:styleId="Nadpis7">
    <w:name w:val="heading 7"/>
    <w:basedOn w:val="Normln"/>
    <w:next w:val="Zkladntext"/>
    <w:link w:val="Nadpis7Char"/>
    <w:qFormat/>
    <w:rsid w:val="009E3E7C"/>
    <w:pPr>
      <w:keepNext/>
      <w:numPr>
        <w:ilvl w:val="6"/>
        <w:numId w:val="1"/>
      </w:numPr>
      <w:outlineLvl w:val="6"/>
    </w:pPr>
  </w:style>
  <w:style w:type="paragraph" w:styleId="Nadpis8">
    <w:name w:val="heading 8"/>
    <w:basedOn w:val="Normln"/>
    <w:next w:val="Zkladntext"/>
    <w:link w:val="Nadpis8Char"/>
    <w:qFormat/>
    <w:rsid w:val="009E3E7C"/>
    <w:pPr>
      <w:keepNext/>
      <w:numPr>
        <w:ilvl w:val="7"/>
        <w:numId w:val="1"/>
      </w:numPr>
      <w:outlineLvl w:val="7"/>
    </w:pPr>
  </w:style>
  <w:style w:type="paragraph" w:styleId="Nadpis9">
    <w:name w:val="heading 9"/>
    <w:basedOn w:val="Normln"/>
    <w:next w:val="Zkladntext"/>
    <w:link w:val="Nadpis9Char"/>
    <w:qFormat/>
    <w:rsid w:val="009E3E7C"/>
    <w:pPr>
      <w:keepNext/>
      <w:numPr>
        <w:ilvl w:val="8"/>
        <w:numId w:val="1"/>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E3E7C"/>
    <w:rPr>
      <w:rFonts w:ascii="Arial" w:eastAsia="Times New Roman" w:hAnsi="Arial" w:cs="Times New Roman"/>
      <w:color w:val="B40000"/>
      <w:kern w:val="28"/>
      <w:sz w:val="44"/>
      <w:szCs w:val="24"/>
      <w:lang w:eastAsia="cs-CZ"/>
    </w:rPr>
  </w:style>
  <w:style w:type="character" w:customStyle="1" w:styleId="Nadpis3Char">
    <w:name w:val="Nadpis 3 Char"/>
    <w:aliases w:val="Heading 3 PPP Char"/>
    <w:basedOn w:val="Standardnpsmoodstavce"/>
    <w:link w:val="Nadpis3"/>
    <w:rsid w:val="009E3E7C"/>
    <w:rPr>
      <w:rFonts w:ascii="Verdana" w:eastAsia="Times New Roman" w:hAnsi="Verdana" w:cs="Times New Roman"/>
      <w:sz w:val="16"/>
      <w:szCs w:val="18"/>
      <w:lang w:eastAsia="cs-CZ"/>
    </w:rPr>
  </w:style>
  <w:style w:type="character" w:customStyle="1" w:styleId="Nadpis4Char">
    <w:name w:val="Nadpis 4 Char"/>
    <w:basedOn w:val="Standardnpsmoodstavce"/>
    <w:link w:val="Nadpis4"/>
    <w:rsid w:val="009E3E7C"/>
    <w:rPr>
      <w:rFonts w:ascii="Verdana" w:eastAsia="Times New Roman" w:hAnsi="Verdana" w:cs="Times New Roman"/>
      <w:sz w:val="16"/>
      <w:szCs w:val="24"/>
      <w:lang w:eastAsia="cs-CZ"/>
    </w:rPr>
  </w:style>
  <w:style w:type="character" w:customStyle="1" w:styleId="Nadpis5Char">
    <w:name w:val="Nadpis 5 Char"/>
    <w:basedOn w:val="Standardnpsmoodstavce"/>
    <w:link w:val="Nadpis5"/>
    <w:rsid w:val="009E3E7C"/>
    <w:rPr>
      <w:rFonts w:ascii="Verdana" w:eastAsia="Times New Roman" w:hAnsi="Verdana" w:cs="Times New Roman"/>
      <w:sz w:val="16"/>
      <w:szCs w:val="24"/>
      <w:lang w:eastAsia="cs-CZ"/>
    </w:rPr>
  </w:style>
  <w:style w:type="character" w:customStyle="1" w:styleId="Nadpis6Char">
    <w:name w:val="Nadpis 6 Char"/>
    <w:basedOn w:val="Standardnpsmoodstavce"/>
    <w:link w:val="Nadpis6"/>
    <w:rsid w:val="009E3E7C"/>
    <w:rPr>
      <w:rFonts w:ascii="Verdana" w:eastAsia="Times New Roman" w:hAnsi="Verdana" w:cs="Times New Roman"/>
      <w:sz w:val="16"/>
      <w:szCs w:val="24"/>
      <w:lang w:eastAsia="cs-CZ"/>
    </w:rPr>
  </w:style>
  <w:style w:type="character" w:customStyle="1" w:styleId="Nadpis7Char">
    <w:name w:val="Nadpis 7 Char"/>
    <w:basedOn w:val="Standardnpsmoodstavce"/>
    <w:link w:val="Nadpis7"/>
    <w:rsid w:val="009E3E7C"/>
    <w:rPr>
      <w:rFonts w:ascii="Verdana" w:eastAsia="Times New Roman" w:hAnsi="Verdana" w:cs="Times New Roman"/>
      <w:sz w:val="16"/>
      <w:szCs w:val="24"/>
      <w:lang w:eastAsia="cs-CZ"/>
    </w:rPr>
  </w:style>
  <w:style w:type="character" w:customStyle="1" w:styleId="Nadpis8Char">
    <w:name w:val="Nadpis 8 Char"/>
    <w:basedOn w:val="Standardnpsmoodstavce"/>
    <w:link w:val="Nadpis8"/>
    <w:rsid w:val="009E3E7C"/>
    <w:rPr>
      <w:rFonts w:ascii="Verdana" w:eastAsia="Times New Roman" w:hAnsi="Verdana" w:cs="Times New Roman"/>
      <w:sz w:val="16"/>
      <w:szCs w:val="24"/>
      <w:lang w:eastAsia="cs-CZ"/>
    </w:rPr>
  </w:style>
  <w:style w:type="character" w:customStyle="1" w:styleId="Nadpis9Char">
    <w:name w:val="Nadpis 9 Char"/>
    <w:basedOn w:val="Standardnpsmoodstavce"/>
    <w:link w:val="Nadpis9"/>
    <w:rsid w:val="009E3E7C"/>
    <w:rPr>
      <w:rFonts w:ascii="Verdana" w:eastAsia="Times New Roman" w:hAnsi="Verdana" w:cs="Times New Roman"/>
      <w:sz w:val="16"/>
      <w:szCs w:val="24"/>
      <w:lang w:eastAsia="cs-CZ"/>
    </w:rPr>
  </w:style>
  <w:style w:type="character" w:styleId="Hypertextovodkaz">
    <w:name w:val="Hyperlink"/>
    <w:uiPriority w:val="99"/>
    <w:rsid w:val="009E3E7C"/>
    <w:rPr>
      <w:color w:val="0000FF"/>
      <w:u w:val="single"/>
    </w:rPr>
  </w:style>
  <w:style w:type="paragraph" w:customStyle="1" w:styleId="Nadpis2PPP">
    <w:name w:val="Nadpis 2 PPP"/>
    <w:basedOn w:val="Nadpis2"/>
    <w:next w:val="Normln"/>
    <w:rsid w:val="009E3E7C"/>
    <w:pPr>
      <w:numPr>
        <w:ilvl w:val="1"/>
        <w:numId w:val="1"/>
      </w:numPr>
      <w:spacing w:before="360" w:after="200" w:line="240" w:lineRule="auto"/>
      <w:jc w:val="left"/>
    </w:pPr>
    <w:rPr>
      <w:rFonts w:ascii="Arial" w:eastAsia="Times New Roman" w:hAnsi="Arial" w:cs="Times New Roman"/>
      <w:bCs w:val="0"/>
      <w:color w:val="B40000"/>
      <w:sz w:val="24"/>
      <w:szCs w:val="28"/>
    </w:rPr>
  </w:style>
  <w:style w:type="paragraph" w:styleId="Odstavecseseznamem">
    <w:name w:val="List Paragraph"/>
    <w:basedOn w:val="Normln"/>
    <w:uiPriority w:val="34"/>
    <w:qFormat/>
    <w:rsid w:val="009E3E7C"/>
    <w:pPr>
      <w:spacing w:before="0" w:after="0" w:line="240" w:lineRule="auto"/>
      <w:ind w:left="720"/>
      <w:jc w:val="left"/>
    </w:pPr>
    <w:rPr>
      <w:rFonts w:ascii="Times New Roman" w:eastAsia="Calibri" w:hAnsi="Times New Roman"/>
      <w:sz w:val="24"/>
    </w:rPr>
  </w:style>
  <w:style w:type="character" w:customStyle="1" w:styleId="Nadpis2Char">
    <w:name w:val="Nadpis 2 Char"/>
    <w:basedOn w:val="Standardnpsmoodstavce"/>
    <w:link w:val="Nadpis2"/>
    <w:uiPriority w:val="9"/>
    <w:semiHidden/>
    <w:rsid w:val="009E3E7C"/>
    <w:rPr>
      <w:rFonts w:asciiTheme="majorHAnsi" w:eastAsiaTheme="majorEastAsia" w:hAnsiTheme="majorHAnsi" w:cstheme="majorBidi"/>
      <w:b/>
      <w:bCs/>
      <w:color w:val="4F81BD" w:themeColor="accent1"/>
      <w:sz w:val="26"/>
      <w:szCs w:val="26"/>
      <w:lang w:eastAsia="cs-CZ"/>
    </w:rPr>
  </w:style>
  <w:style w:type="paragraph" w:styleId="Zkladntext">
    <w:name w:val="Body Text"/>
    <w:basedOn w:val="Normln"/>
    <w:link w:val="ZkladntextChar"/>
    <w:uiPriority w:val="99"/>
    <w:semiHidden/>
    <w:unhideWhenUsed/>
    <w:rsid w:val="009E3E7C"/>
    <w:pPr>
      <w:spacing w:after="120"/>
    </w:pPr>
  </w:style>
  <w:style w:type="character" w:customStyle="1" w:styleId="ZkladntextChar">
    <w:name w:val="Základní text Char"/>
    <w:basedOn w:val="Standardnpsmoodstavce"/>
    <w:link w:val="Zkladntext"/>
    <w:uiPriority w:val="99"/>
    <w:semiHidden/>
    <w:rsid w:val="009E3E7C"/>
    <w:rPr>
      <w:rFonts w:ascii="Verdana" w:eastAsia="Times New Roman" w:hAnsi="Verdana" w:cs="Times New Roman"/>
      <w:sz w:val="16"/>
      <w:szCs w:val="24"/>
      <w:lang w:eastAsia="cs-CZ"/>
    </w:rPr>
  </w:style>
  <w:style w:type="paragraph" w:styleId="Zhlav">
    <w:name w:val="header"/>
    <w:basedOn w:val="Normln"/>
    <w:link w:val="ZhlavChar"/>
    <w:uiPriority w:val="99"/>
    <w:unhideWhenUsed/>
    <w:rsid w:val="009E3E7C"/>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9E3E7C"/>
    <w:rPr>
      <w:rFonts w:ascii="Verdana" w:eastAsia="Times New Roman" w:hAnsi="Verdana" w:cs="Times New Roman"/>
      <w:sz w:val="16"/>
      <w:szCs w:val="24"/>
      <w:lang w:eastAsia="cs-CZ"/>
    </w:rPr>
  </w:style>
  <w:style w:type="paragraph" w:styleId="Zpat">
    <w:name w:val="footer"/>
    <w:basedOn w:val="Normln"/>
    <w:link w:val="ZpatChar"/>
    <w:uiPriority w:val="99"/>
    <w:unhideWhenUsed/>
    <w:rsid w:val="009E3E7C"/>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9E3E7C"/>
    <w:rPr>
      <w:rFonts w:ascii="Verdana" w:eastAsia="Times New Roman" w:hAnsi="Verdana" w:cs="Times New Roman"/>
      <w:sz w:val="16"/>
      <w:szCs w:val="24"/>
      <w:lang w:eastAsia="cs-CZ"/>
    </w:rPr>
  </w:style>
  <w:style w:type="paragraph" w:styleId="Textbubliny">
    <w:name w:val="Balloon Text"/>
    <w:basedOn w:val="Normln"/>
    <w:link w:val="TextbublinyChar"/>
    <w:uiPriority w:val="99"/>
    <w:unhideWhenUsed/>
    <w:rsid w:val="00D42DDA"/>
    <w:pPr>
      <w:spacing w:before="0" w:after="0" w:line="240" w:lineRule="auto"/>
    </w:pPr>
    <w:rPr>
      <w:rFonts w:ascii="Tahoma" w:hAnsi="Tahoma" w:cs="Tahoma"/>
      <w:szCs w:val="16"/>
    </w:rPr>
  </w:style>
  <w:style w:type="character" w:customStyle="1" w:styleId="TextbublinyChar">
    <w:name w:val="Text bubliny Char"/>
    <w:basedOn w:val="Standardnpsmoodstavce"/>
    <w:link w:val="Textbubliny"/>
    <w:uiPriority w:val="99"/>
    <w:rsid w:val="009E3E7C"/>
    <w:rPr>
      <w:rFonts w:ascii="Tahoma" w:eastAsia="Times New Roman" w:hAnsi="Tahoma" w:cs="Tahoma"/>
      <w:sz w:val="16"/>
      <w:szCs w:val="16"/>
      <w:lang w:eastAsia="cs-CZ"/>
    </w:rPr>
  </w:style>
  <w:style w:type="character" w:styleId="Odkaznakoment">
    <w:name w:val="annotation reference"/>
    <w:basedOn w:val="Standardnpsmoodstavce"/>
    <w:uiPriority w:val="99"/>
    <w:unhideWhenUsed/>
    <w:rsid w:val="00D42DDA"/>
    <w:rPr>
      <w:sz w:val="16"/>
      <w:szCs w:val="16"/>
    </w:rPr>
  </w:style>
  <w:style w:type="paragraph" w:styleId="Textkomente">
    <w:name w:val="annotation text"/>
    <w:aliases w:val="Comment Text Char"/>
    <w:basedOn w:val="Normln"/>
    <w:link w:val="TextkomenteChar"/>
    <w:uiPriority w:val="99"/>
    <w:unhideWhenUsed/>
    <w:rsid w:val="00D42DDA"/>
    <w:pPr>
      <w:spacing w:line="240" w:lineRule="auto"/>
    </w:pPr>
    <w:rPr>
      <w:sz w:val="20"/>
      <w:szCs w:val="20"/>
    </w:rPr>
  </w:style>
  <w:style w:type="character" w:customStyle="1" w:styleId="TextkomenteChar">
    <w:name w:val="Text komentáře Char"/>
    <w:aliases w:val="Comment Text Char Char"/>
    <w:basedOn w:val="Standardnpsmoodstavce"/>
    <w:link w:val="Textkomente"/>
    <w:uiPriority w:val="99"/>
    <w:rsid w:val="00ED6207"/>
    <w:rPr>
      <w:rFonts w:ascii="Verdana" w:eastAsia="Times New Roman" w:hAnsi="Verdana"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D6207"/>
    <w:rPr>
      <w:b/>
      <w:bCs/>
    </w:rPr>
  </w:style>
  <w:style w:type="character" w:customStyle="1" w:styleId="PedmtkomenteChar">
    <w:name w:val="Předmět komentáře Char"/>
    <w:basedOn w:val="TextkomenteChar"/>
    <w:link w:val="Pedmtkomente"/>
    <w:uiPriority w:val="99"/>
    <w:semiHidden/>
    <w:rsid w:val="00ED6207"/>
    <w:rPr>
      <w:rFonts w:ascii="Verdana" w:eastAsia="Times New Roman" w:hAnsi="Verdana" w:cs="Times New Roman"/>
      <w:b/>
      <w:bCs/>
      <w:sz w:val="20"/>
      <w:szCs w:val="20"/>
      <w:lang w:eastAsia="cs-CZ"/>
    </w:rPr>
  </w:style>
  <w:style w:type="paragraph" w:customStyle="1" w:styleId="Normodsaz">
    <w:name w:val="Norm.odsaz."/>
    <w:basedOn w:val="Normln"/>
    <w:rsid w:val="00334C53"/>
    <w:pPr>
      <w:tabs>
        <w:tab w:val="num" w:pos="1440"/>
      </w:tabs>
      <w:spacing w:before="0" w:after="0" w:line="240" w:lineRule="auto"/>
      <w:ind w:left="936" w:hanging="576"/>
    </w:pPr>
    <w:rPr>
      <w:rFonts w:ascii="Times New Roman" w:hAnsi="Times New Roman"/>
      <w:sz w:val="24"/>
      <w:szCs w:val="20"/>
    </w:rPr>
  </w:style>
  <w:style w:type="paragraph" w:customStyle="1" w:styleId="Default">
    <w:name w:val="Default"/>
    <w:rsid w:val="00986127"/>
    <w:pPr>
      <w:autoSpaceDE w:val="0"/>
      <w:autoSpaceDN w:val="0"/>
      <w:adjustRightInd w:val="0"/>
      <w:spacing w:after="0" w:line="240" w:lineRule="auto"/>
    </w:pPr>
    <w:rPr>
      <w:rFonts w:ascii="JohnSans Text Pro" w:eastAsia="Calibri" w:hAnsi="JohnSans Text Pro" w:cs="JohnSans Text Pro"/>
      <w:color w:val="000000"/>
      <w:sz w:val="24"/>
      <w:szCs w:val="24"/>
      <w:lang w:eastAsia="cs-CZ"/>
    </w:rPr>
  </w:style>
  <w:style w:type="paragraph" w:customStyle="1" w:styleId="Odstavec">
    <w:name w:val="Odstavec"/>
    <w:basedOn w:val="Zkladntext"/>
    <w:uiPriority w:val="99"/>
    <w:rsid w:val="00986127"/>
    <w:pPr>
      <w:widowControl w:val="0"/>
      <w:overflowPunct w:val="0"/>
      <w:autoSpaceDE w:val="0"/>
      <w:autoSpaceDN w:val="0"/>
      <w:adjustRightInd w:val="0"/>
      <w:spacing w:before="0" w:after="0" w:line="240" w:lineRule="auto"/>
      <w:ind w:firstLine="539"/>
    </w:pPr>
    <w:rPr>
      <w:rFonts w:ascii="Times New Roman" w:hAnsi="Times New Roman"/>
      <w:noProof/>
      <w:color w:val="000000"/>
      <w:sz w:val="24"/>
      <w:szCs w:val="20"/>
      <w:lang w:val="x-none"/>
    </w:rPr>
  </w:style>
  <w:style w:type="paragraph" w:styleId="Textvysvtlivek">
    <w:name w:val="endnote text"/>
    <w:basedOn w:val="Normln"/>
    <w:link w:val="TextvysvtlivekChar"/>
    <w:uiPriority w:val="99"/>
    <w:semiHidden/>
    <w:unhideWhenUsed/>
    <w:rsid w:val="00D5327F"/>
    <w:pPr>
      <w:spacing w:before="0" w:after="0" w:line="240" w:lineRule="auto"/>
    </w:pPr>
    <w:rPr>
      <w:sz w:val="20"/>
      <w:szCs w:val="20"/>
    </w:rPr>
  </w:style>
  <w:style w:type="character" w:customStyle="1" w:styleId="TextvysvtlivekChar">
    <w:name w:val="Text vysvětlivek Char"/>
    <w:basedOn w:val="Standardnpsmoodstavce"/>
    <w:link w:val="Textvysvtlivek"/>
    <w:uiPriority w:val="99"/>
    <w:semiHidden/>
    <w:rsid w:val="00D5327F"/>
    <w:rPr>
      <w:rFonts w:ascii="Verdana" w:eastAsia="Times New Roman" w:hAnsi="Verdana" w:cs="Times New Roman"/>
      <w:sz w:val="20"/>
      <w:szCs w:val="20"/>
      <w:lang w:eastAsia="cs-CZ"/>
    </w:rPr>
  </w:style>
  <w:style w:type="character" w:styleId="Odkaznavysvtlivky">
    <w:name w:val="endnote reference"/>
    <w:basedOn w:val="Standardnpsmoodstavce"/>
    <w:uiPriority w:val="99"/>
    <w:semiHidden/>
    <w:unhideWhenUsed/>
    <w:rsid w:val="00D5327F"/>
    <w:rPr>
      <w:vertAlign w:val="superscript"/>
    </w:rPr>
  </w:style>
  <w:style w:type="paragraph" w:styleId="Bezmezer">
    <w:name w:val="No Spacing"/>
    <w:uiPriority w:val="1"/>
    <w:qFormat/>
    <w:rsid w:val="000B01D5"/>
    <w:pPr>
      <w:spacing w:after="0" w:line="240" w:lineRule="auto"/>
    </w:pPr>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124665-23CD-4E3D-BCC0-FA05E98DBF61}">
  <ds:schemaRefs>
    <ds:schemaRef ds:uri="http://schemas.openxmlformats.org/officeDocument/2006/bibliography"/>
  </ds:schemaRefs>
</ds:datastoreItem>
</file>

<file path=customXml/itemProps2.xml><?xml version="1.0" encoding="utf-8"?>
<ds:datastoreItem xmlns:ds="http://schemas.openxmlformats.org/officeDocument/2006/customXml" ds:itemID="{42E74518-D646-4615-A5A9-F04E2EB6E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Pages>
  <Words>4036</Words>
  <Characters>23814</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Tenagras s.r.o.</Company>
  <LinksUpToDate>false</LinksUpToDate>
  <CharactersWithSpaces>27795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Jiří Včeliš</cp:lastModifiedBy>
  <cp:revision>27</cp:revision>
  <cp:lastPrinted>2014-10-21T09:49:00Z</cp:lastPrinted>
  <dcterms:created xsi:type="dcterms:W3CDTF">2014-11-13T06:56:00Z</dcterms:created>
  <dcterms:modified xsi:type="dcterms:W3CDTF">2014-12-02T13:53:00Z</dcterms:modified>
</cp:coreProperties>
</file>