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2763EBE4" w:rsidR="00CF068B" w:rsidRPr="00860BD0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6B6BEE">
        <w:rPr>
          <w:rFonts w:ascii="Arial Narrow" w:hAnsi="Arial Narrow" w:cs="Arial"/>
          <w:b/>
          <w:sz w:val="32"/>
          <w:szCs w:val="32"/>
        </w:rPr>
        <w:t>3</w:t>
      </w:r>
    </w:p>
    <w:p w14:paraId="4BAECBC8" w14:textId="77777777" w:rsidR="00CF068B" w:rsidRPr="00860BD0" w:rsidRDefault="00CF068B" w:rsidP="00CF068B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0BCC9BB0" w14:textId="77777777" w:rsidR="00CF068B" w:rsidRPr="000D48EC" w:rsidRDefault="00CF068B" w:rsidP="00CF068B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CF068B" w:rsidRPr="008831A3" w14:paraId="030EE6A9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7A7DE30B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6B6BEE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545A66FE" w:rsidR="00CF068B" w:rsidRPr="00CF068B" w:rsidRDefault="00C36535" w:rsidP="00EF78B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36535">
              <w:rPr>
                <w:rFonts w:ascii="Arial" w:hAnsi="Arial" w:cs="Arial"/>
                <w:b/>
                <w:bCs/>
                <w:sz w:val="22"/>
                <w:szCs w:val="22"/>
              </w:rPr>
              <w:t>Monitorovací systém - doplnění stavu ARO a JIP</w:t>
            </w:r>
          </w:p>
        </w:tc>
      </w:tr>
      <w:tr w:rsidR="00CF068B" w:rsidRPr="008831A3" w14:paraId="1E3D76DC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CF068B" w:rsidRPr="008831A3" w14:paraId="3D1273E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CF068B" w:rsidRPr="008831A3" w14:paraId="5A6C306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CF068B" w:rsidRPr="008831A3" w14:paraId="5A1F96A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CF068B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CF068B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D0A6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E3D34C9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0D1F03F9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7226991F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CF068B" w14:paraId="01FDBDD9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4C534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8ED11" w14:textId="540EF5A2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</w:t>
            </w:r>
            <w:r w:rsidR="00C36535" w:rsidRPr="00C36535">
              <w:rPr>
                <w:rFonts w:ascii="Arial" w:hAnsi="Arial" w:cs="Arial"/>
                <w:b/>
                <w:sz w:val="20"/>
                <w:szCs w:val="20"/>
              </w:rPr>
              <w:t>za dodávku 2 ks ARO monitorů</w:t>
            </w:r>
          </w:p>
          <w:p w14:paraId="1A5BB112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A4CEBD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2F9C0247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67BF233A" w:rsidR="00CF068B" w:rsidRPr="00551CA8" w:rsidRDefault="00C36535" w:rsidP="00D20920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BE07D4">
              <w:rPr>
                <w:rFonts w:ascii="Arial" w:hAnsi="Arial" w:cs="Arial"/>
                <w:i/>
                <w:iCs/>
                <w:sz w:val="20"/>
                <w:szCs w:val="20"/>
              </w:rPr>
              <w:t>tuto cenu je dodavatel povinen uvést pro účely zachování transparentnosti při stanovení celkové nabídkové ceny, tato cena není předmětem hodnocení</w:t>
            </w:r>
            <w:r w:rsidRPr="00BE07D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5B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C8577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D1532B" w14:textId="77777777" w:rsidR="00CF068B" w:rsidRDefault="00CF068B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36535" w14:paraId="54D70B3E" w14:textId="77777777" w:rsidTr="004C534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7DAB3" w14:textId="3DC0279C" w:rsidR="00C36535" w:rsidRDefault="00C36535" w:rsidP="00C365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Nabídková cena </w:t>
            </w:r>
            <w:r w:rsidRPr="00C36535">
              <w:rPr>
                <w:rFonts w:ascii="Arial" w:hAnsi="Arial" w:cs="Arial"/>
                <w:b/>
                <w:sz w:val="20"/>
                <w:szCs w:val="20"/>
              </w:rPr>
              <w:t>za dodávku 8 ks JIP monitorů</w:t>
            </w:r>
          </w:p>
          <w:p w14:paraId="11FA3C3A" w14:textId="77777777" w:rsidR="00C36535" w:rsidRDefault="00C36535" w:rsidP="00C365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47E52994" w14:textId="77777777" w:rsidR="00C36535" w:rsidRDefault="00C36535" w:rsidP="00C365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3959FF" w14:textId="3D78E88F" w:rsidR="00C36535" w:rsidRDefault="00C36535" w:rsidP="00C365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7D4">
              <w:rPr>
                <w:rFonts w:ascii="Arial" w:hAnsi="Arial" w:cs="Arial"/>
                <w:i/>
                <w:iCs/>
                <w:sz w:val="20"/>
                <w:szCs w:val="20"/>
              </w:rPr>
              <w:t>tuto cenu je dodavatel povinen uvést pro účely zachování transparentnosti při stanovení celkové nabídkové ceny, tato cena není předmětem hodnocení</w:t>
            </w:r>
            <w:r w:rsidRPr="00BE07D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E78BC" w14:textId="77777777" w:rsidR="00C36535" w:rsidRPr="00B23EC5" w:rsidRDefault="00C36535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89C1" w14:textId="77777777" w:rsidR="00C36535" w:rsidRDefault="00C36535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9991" w14:textId="77777777" w:rsidR="00C36535" w:rsidRDefault="00C36535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36535" w14:paraId="14A14A11" w14:textId="77777777" w:rsidTr="004C534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68B0A" w14:textId="1623A9A0" w:rsidR="00C36535" w:rsidRDefault="00C36535" w:rsidP="00C365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</w:t>
            </w:r>
            <w:r w:rsidRPr="00C36535">
              <w:rPr>
                <w:rFonts w:ascii="Arial" w:hAnsi="Arial" w:cs="Arial"/>
                <w:b/>
                <w:sz w:val="20"/>
                <w:szCs w:val="20"/>
              </w:rPr>
              <w:t>za dodávku 1 ks centrály JIP</w:t>
            </w:r>
          </w:p>
          <w:p w14:paraId="0110F15A" w14:textId="77777777" w:rsidR="00C36535" w:rsidRDefault="00C36535" w:rsidP="00C365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0207C0B2" w14:textId="77777777" w:rsidR="00C36535" w:rsidRDefault="00C36535" w:rsidP="00C365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60BE01" w14:textId="7E782C93" w:rsidR="00C36535" w:rsidRDefault="00C36535" w:rsidP="00C365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7D4">
              <w:rPr>
                <w:rFonts w:ascii="Arial" w:hAnsi="Arial" w:cs="Arial"/>
                <w:i/>
                <w:iCs/>
                <w:sz w:val="20"/>
                <w:szCs w:val="20"/>
              </w:rPr>
              <w:t>tuto cenu je dodavatel povinen uvést pro účely zachování transparentnosti při stanovení celkové nabídkové ceny, tato cena není předmětem hodnocení</w:t>
            </w:r>
            <w:r w:rsidRPr="00BE07D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17BC" w14:textId="77777777" w:rsidR="00C36535" w:rsidRPr="00B23EC5" w:rsidRDefault="00C36535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6C4D" w14:textId="77777777" w:rsidR="00C36535" w:rsidRDefault="00C36535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9A1E" w14:textId="77777777" w:rsidR="00C36535" w:rsidRDefault="00C36535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36535" w14:paraId="1B64DAAF" w14:textId="77777777" w:rsidTr="004C534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C71357" w14:textId="45468561" w:rsidR="00C36535" w:rsidRDefault="006C17A9" w:rsidP="00C365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</w:t>
            </w:r>
            <w:r w:rsidR="00C36535">
              <w:rPr>
                <w:rFonts w:ascii="Arial" w:hAnsi="Arial" w:cs="Arial"/>
                <w:b/>
                <w:sz w:val="20"/>
                <w:szCs w:val="20"/>
              </w:rPr>
              <w:t xml:space="preserve"> cena </w:t>
            </w:r>
            <w:r w:rsidR="00C36535" w:rsidRPr="00C36535">
              <w:rPr>
                <w:rFonts w:ascii="Arial" w:hAnsi="Arial" w:cs="Arial"/>
                <w:b/>
                <w:sz w:val="20"/>
                <w:szCs w:val="20"/>
              </w:rPr>
              <w:t>za dodávku Monitorovací</w:t>
            </w:r>
            <w:r w:rsidR="00C36535">
              <w:rPr>
                <w:rFonts w:ascii="Arial" w:hAnsi="Arial" w:cs="Arial"/>
                <w:b/>
                <w:sz w:val="20"/>
                <w:szCs w:val="20"/>
              </w:rPr>
              <w:t>ho</w:t>
            </w:r>
            <w:r w:rsidR="00C36535" w:rsidRPr="00C36535">
              <w:rPr>
                <w:rFonts w:ascii="Arial" w:hAnsi="Arial" w:cs="Arial"/>
                <w:b/>
                <w:sz w:val="20"/>
                <w:szCs w:val="20"/>
              </w:rPr>
              <w:t xml:space="preserve"> systém</w:t>
            </w:r>
            <w:r w:rsidR="00C36535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C36535" w:rsidRPr="00C36535">
              <w:rPr>
                <w:rFonts w:ascii="Arial" w:hAnsi="Arial" w:cs="Arial"/>
                <w:b/>
                <w:sz w:val="20"/>
                <w:szCs w:val="20"/>
              </w:rPr>
              <w:t xml:space="preserve"> - doplnění stavu ARO a JIP</w:t>
            </w:r>
          </w:p>
          <w:p w14:paraId="623DA26E" w14:textId="23ECD8F0" w:rsidR="00C36535" w:rsidRDefault="00C36535" w:rsidP="00C365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504B2E5A" w14:textId="3915C4C0" w:rsidR="00C36535" w:rsidRDefault="00C36535" w:rsidP="00C365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1C7D">
              <w:rPr>
                <w:rFonts w:ascii="Arial" w:hAnsi="Arial" w:cs="Arial"/>
                <w:i/>
                <w:iCs/>
                <w:sz w:val="20"/>
                <w:szCs w:val="20"/>
              </w:rPr>
              <w:t>(tato cena je předmětem hodnocení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součet částek výše v tabulce</w:t>
            </w:r>
            <w:r w:rsidRPr="00691C7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  <w:p w14:paraId="276E97D2" w14:textId="77777777" w:rsidR="00C36535" w:rsidRDefault="00C36535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2350" w14:textId="77777777" w:rsidR="00C36535" w:rsidRPr="00B23EC5" w:rsidRDefault="00C36535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8D9A" w14:textId="77777777" w:rsidR="00C36535" w:rsidRDefault="00C36535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291C" w14:textId="77777777" w:rsidR="00C36535" w:rsidRDefault="00C36535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252C1F79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 Uvedené níže potvrzujeme svým podpisem.</w:t>
      </w:r>
      <w:r w:rsidR="001D7194">
        <w:rPr>
          <w:rFonts w:ascii="Arial Narrow" w:hAnsi="Arial Narrow" w:cs="Arial"/>
          <w:sz w:val="20"/>
          <w:szCs w:val="20"/>
        </w:rPr>
        <w:t xml:space="preserve"> 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4181DE5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p w14:paraId="23048C0D" w14:textId="50334B5F" w:rsidR="007C37A3" w:rsidRPr="00CF068B" w:rsidRDefault="007C37A3" w:rsidP="00CF068B"/>
    <w:sectPr w:rsidR="007C37A3" w:rsidRPr="00CF068B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798D8" w14:textId="77777777" w:rsidR="00C85366" w:rsidRDefault="00C85366" w:rsidP="00E2246B">
      <w:r>
        <w:separator/>
      </w:r>
    </w:p>
  </w:endnote>
  <w:endnote w:type="continuationSeparator" w:id="0">
    <w:p w14:paraId="2AA5CF69" w14:textId="77777777" w:rsidR="00C85366" w:rsidRDefault="00C8536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EBCB2" w14:textId="77777777" w:rsidR="00C85366" w:rsidRDefault="00C85366" w:rsidP="00E2246B">
      <w:r>
        <w:separator/>
      </w:r>
    </w:p>
  </w:footnote>
  <w:footnote w:type="continuationSeparator" w:id="0">
    <w:p w14:paraId="58190AF9" w14:textId="77777777" w:rsidR="00C85366" w:rsidRDefault="00C85366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6596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1F9C"/>
    <w:rsid w:val="000A306A"/>
    <w:rsid w:val="000B553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7194"/>
    <w:rsid w:val="0022572F"/>
    <w:rsid w:val="00226C97"/>
    <w:rsid w:val="0022769C"/>
    <w:rsid w:val="002408C8"/>
    <w:rsid w:val="002554BE"/>
    <w:rsid w:val="00264313"/>
    <w:rsid w:val="0027546D"/>
    <w:rsid w:val="002A5D1C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21BD"/>
    <w:rsid w:val="0034454C"/>
    <w:rsid w:val="0035702A"/>
    <w:rsid w:val="003639B3"/>
    <w:rsid w:val="00376C7B"/>
    <w:rsid w:val="00382145"/>
    <w:rsid w:val="0038557C"/>
    <w:rsid w:val="00390BEA"/>
    <w:rsid w:val="003967C5"/>
    <w:rsid w:val="00397988"/>
    <w:rsid w:val="003A157B"/>
    <w:rsid w:val="003A3480"/>
    <w:rsid w:val="003A4E28"/>
    <w:rsid w:val="003B6E92"/>
    <w:rsid w:val="003C568F"/>
    <w:rsid w:val="003C58FB"/>
    <w:rsid w:val="00457BEF"/>
    <w:rsid w:val="004670A5"/>
    <w:rsid w:val="004B7A5B"/>
    <w:rsid w:val="004C0C73"/>
    <w:rsid w:val="004C5348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F403C"/>
    <w:rsid w:val="00607BEC"/>
    <w:rsid w:val="006119A0"/>
    <w:rsid w:val="00663A35"/>
    <w:rsid w:val="006708F9"/>
    <w:rsid w:val="006858F3"/>
    <w:rsid w:val="006A0D6F"/>
    <w:rsid w:val="006A3261"/>
    <w:rsid w:val="006B6BEE"/>
    <w:rsid w:val="006C17A9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36E19"/>
    <w:rsid w:val="007450E8"/>
    <w:rsid w:val="00761952"/>
    <w:rsid w:val="00765F17"/>
    <w:rsid w:val="007671E0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56BA6"/>
    <w:rsid w:val="00966523"/>
    <w:rsid w:val="009764B7"/>
    <w:rsid w:val="00984610"/>
    <w:rsid w:val="009858A2"/>
    <w:rsid w:val="00993364"/>
    <w:rsid w:val="009B204E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3B91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B4DB7"/>
    <w:rsid w:val="00BC5A2E"/>
    <w:rsid w:val="00BE3AB4"/>
    <w:rsid w:val="00C06510"/>
    <w:rsid w:val="00C36535"/>
    <w:rsid w:val="00C43C1C"/>
    <w:rsid w:val="00C475A2"/>
    <w:rsid w:val="00C7685D"/>
    <w:rsid w:val="00C85366"/>
    <w:rsid w:val="00C9045E"/>
    <w:rsid w:val="00CB0D38"/>
    <w:rsid w:val="00CE593C"/>
    <w:rsid w:val="00CF068B"/>
    <w:rsid w:val="00D20920"/>
    <w:rsid w:val="00D45F09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1441"/>
    <w:rsid w:val="00F528EF"/>
    <w:rsid w:val="00F760F1"/>
    <w:rsid w:val="00F77F3B"/>
    <w:rsid w:val="00F95429"/>
    <w:rsid w:val="00FB7DE8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422</Words>
  <Characters>2490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5</cp:revision>
  <cp:lastPrinted>2016-09-27T11:22:00Z</cp:lastPrinted>
  <dcterms:created xsi:type="dcterms:W3CDTF">2022-05-02T12:02:00Z</dcterms:created>
  <dcterms:modified xsi:type="dcterms:W3CDTF">2023-01-26T11:42:00Z</dcterms:modified>
</cp:coreProperties>
</file>