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013E" w14:textId="12D3B9BE" w:rsidR="000945F1" w:rsidRPr="00BB4012" w:rsidRDefault="000945F1" w:rsidP="000C1F5F">
      <w:pPr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012">
        <w:rPr>
          <w:rFonts w:ascii="Arial" w:hAnsi="Arial" w:cs="Arial"/>
          <w:b/>
          <w:bCs/>
          <w:sz w:val="24"/>
          <w:szCs w:val="24"/>
        </w:rPr>
        <w:t>Krycí list nabídky</w:t>
      </w:r>
    </w:p>
    <w:p w14:paraId="261C14A1" w14:textId="77777777" w:rsidR="000945F1" w:rsidRPr="00BB4012" w:rsidRDefault="000945F1" w:rsidP="000C1F5F">
      <w:pPr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012">
        <w:rPr>
          <w:rFonts w:ascii="Arial" w:hAnsi="Arial" w:cs="Arial"/>
          <w:b/>
          <w:bCs/>
          <w:sz w:val="24"/>
          <w:szCs w:val="24"/>
        </w:rPr>
        <w:t xml:space="preserve">a </w:t>
      </w:r>
    </w:p>
    <w:p w14:paraId="50F1542F" w14:textId="00546D8A" w:rsidR="00090402" w:rsidRPr="00BB4012" w:rsidRDefault="00DD0D8C" w:rsidP="00FC334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012">
        <w:rPr>
          <w:rFonts w:ascii="Arial" w:hAnsi="Arial" w:cs="Arial"/>
          <w:b/>
          <w:bCs/>
          <w:sz w:val="24"/>
          <w:szCs w:val="24"/>
        </w:rPr>
        <w:t xml:space="preserve">Souhrnné </w:t>
      </w:r>
      <w:r w:rsidR="00F34BC3">
        <w:rPr>
          <w:rFonts w:ascii="Arial" w:hAnsi="Arial" w:cs="Arial"/>
          <w:b/>
          <w:bCs/>
          <w:sz w:val="24"/>
          <w:szCs w:val="24"/>
        </w:rPr>
        <w:t>čestné prohlášení</w:t>
      </w:r>
    </w:p>
    <w:p w14:paraId="5D1231DE" w14:textId="2AD6BE21" w:rsidR="00AE1460" w:rsidRDefault="00DD0D8C" w:rsidP="00AE1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C3347">
        <w:rPr>
          <w:rFonts w:ascii="Arial" w:hAnsi="Arial" w:cs="Arial"/>
          <w:b/>
          <w:bCs/>
          <w:sz w:val="16"/>
          <w:szCs w:val="16"/>
        </w:rPr>
        <w:br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22"/>
        <w:gridCol w:w="7606"/>
      </w:tblGrid>
      <w:tr w:rsidR="00AE1460" w:rsidRPr="00F15DC2" w14:paraId="63513183" w14:textId="77777777" w:rsidTr="000210FB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1E0FE858" w14:textId="77777777" w:rsidR="00AE1460" w:rsidRPr="00F15DC2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AE1460" w:rsidRPr="00C53A54" w14:paraId="62CF8540" w14:textId="77777777" w:rsidTr="000210FB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CE55B9C" w14:textId="77777777" w:rsidR="00AE1460" w:rsidRPr="00DC7062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C7062">
              <w:rPr>
                <w:rFonts w:ascii="Arial" w:hAnsi="Arial" w:cs="Arial"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45F85486" w14:textId="48DC09C4" w:rsidR="00AE1460" w:rsidRPr="00DC7062" w:rsidRDefault="00AE1460" w:rsidP="000210FB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060">
              <w:rPr>
                <w:b/>
                <w:bCs/>
              </w:rPr>
              <w:t>Bílý domek Hajnice – Stavební úpravy objektů pro klienty s PAS</w:t>
            </w:r>
          </w:p>
        </w:tc>
      </w:tr>
      <w:tr w:rsidR="00AE1460" w:rsidRPr="00CB5F85" w14:paraId="46F6A287" w14:textId="77777777" w:rsidTr="000210FB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E37C9A8" w14:textId="77777777" w:rsidR="00AE1460" w:rsidRPr="00CB5F85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B5F85">
              <w:rPr>
                <w:rFonts w:ascii="Arial" w:hAnsi="Arial" w:cs="Arial"/>
                <w:sz w:val="20"/>
                <w:szCs w:val="20"/>
              </w:rPr>
              <w:t>adavatel</w:t>
            </w:r>
          </w:p>
        </w:tc>
        <w:tc>
          <w:tcPr>
            <w:tcW w:w="3950" w:type="pct"/>
            <w:vAlign w:val="center"/>
          </w:tcPr>
          <w:p w14:paraId="4D4010F7" w14:textId="77777777" w:rsidR="00AE1460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0C79">
              <w:rPr>
                <w:rFonts w:ascii="Arial" w:hAnsi="Arial" w:cs="Arial"/>
                <w:sz w:val="20"/>
                <w:szCs w:val="20"/>
              </w:rPr>
              <w:t>Královéhradecký kraj</w:t>
            </w:r>
          </w:p>
          <w:p w14:paraId="2DD7B2E4" w14:textId="77777777" w:rsidR="00AE1460" w:rsidRPr="00CB5F85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sídlo: </w:t>
            </w:r>
            <w:r w:rsidRPr="00530C79">
              <w:rPr>
                <w:rFonts w:ascii="Arial" w:hAnsi="Arial" w:cs="Arial"/>
                <w:sz w:val="20"/>
                <w:szCs w:val="20"/>
              </w:rPr>
              <w:t xml:space="preserve">Pivovarské náměstí 1245, 500 03 Hradec Králové,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0C79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30C79">
              <w:rPr>
                <w:rFonts w:ascii="Arial" w:hAnsi="Arial" w:cs="Arial"/>
                <w:sz w:val="20"/>
                <w:szCs w:val="20"/>
              </w:rPr>
              <w:t xml:space="preserve"> 708 89 546</w:t>
            </w:r>
          </w:p>
        </w:tc>
      </w:tr>
      <w:tr w:rsidR="00AE1460" w:rsidRPr="00CB5F85" w14:paraId="561A7C2A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7EC5FCBD" w14:textId="77777777" w:rsidR="00AE1460" w:rsidRPr="00CB5F85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0C7DEDDA" w14:textId="7B87937A" w:rsidR="00AE1460" w:rsidRPr="00CB5F85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veřejná zakázka malého </w:t>
            </w:r>
            <w:r w:rsidRPr="00AE1460">
              <w:rPr>
                <w:rFonts w:ascii="Arial" w:hAnsi="Arial" w:cs="Arial"/>
                <w:sz w:val="20"/>
                <w:szCs w:val="20"/>
              </w:rPr>
              <w:t>rozsahu 2. kategorie na stavební práce</w:t>
            </w:r>
          </w:p>
        </w:tc>
      </w:tr>
    </w:tbl>
    <w:p w14:paraId="40A676F9" w14:textId="4D2EF963" w:rsidR="00AE1460" w:rsidRDefault="00AE1460" w:rsidP="00EC7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E221705" w14:textId="1CD9DC4E" w:rsidR="00AE1460" w:rsidRDefault="00AE1460" w:rsidP="00EC7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02E56A" w14:textId="77777777" w:rsidR="00AE1460" w:rsidRDefault="00AE1460" w:rsidP="00AE146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22"/>
        <w:gridCol w:w="7606"/>
      </w:tblGrid>
      <w:tr w:rsidR="00AE1460" w:rsidRPr="00F15DC2" w14:paraId="1C4401F8" w14:textId="77777777" w:rsidTr="000210FB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02811EB" w14:textId="77777777" w:rsidR="00AE1460" w:rsidRPr="00F15DC2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AE1460" w:rsidRPr="00902649" w14:paraId="291AA6E0" w14:textId="77777777" w:rsidTr="000210FB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780C5744" w14:textId="77777777" w:rsidR="00AE1460" w:rsidRPr="00CB5F85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0C7CC192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710A">
              <w:rPr>
                <w:rFonts w:ascii="Arial" w:hAnsi="Arial" w:cs="Arial"/>
                <w:sz w:val="20"/>
                <w:szCs w:val="20"/>
                <w:highlight w:val="yellow"/>
              </w:rPr>
              <w:t>… doplní dodavatel</w:t>
            </w:r>
          </w:p>
        </w:tc>
      </w:tr>
      <w:tr w:rsidR="00AE1460" w:rsidRPr="00902649" w14:paraId="29D95676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7E80B8FC" w14:textId="77777777" w:rsidR="00AE1460" w:rsidRPr="00CB5F85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2B45A50B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AE1460" w:rsidRPr="00902649" w14:paraId="07075869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11D6C0F1" w14:textId="77777777" w:rsidR="00AE1460" w:rsidRPr="00CB5F85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76B48961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AE1460" w:rsidRPr="00902649" w14:paraId="5862B6C6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3FD76586" w14:textId="77777777" w:rsidR="00AE1460" w:rsidRPr="00CB5F85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455E940E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AE1460" w:rsidRPr="00902649" w14:paraId="09C255D4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5E0AB407" w14:textId="77777777" w:rsidR="00AE1460" w:rsidRPr="00CB5F85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78A0">
              <w:rPr>
                <w:rFonts w:ascii="Arial" w:hAnsi="Arial" w:cs="Arial"/>
                <w:bCs/>
                <w:sz w:val="20"/>
                <w:szCs w:val="20"/>
              </w:rPr>
              <w:t>*Bankovní spojení:</w:t>
            </w:r>
          </w:p>
        </w:tc>
        <w:tc>
          <w:tcPr>
            <w:tcW w:w="3950" w:type="pct"/>
          </w:tcPr>
          <w:p w14:paraId="5BA9522C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AE1460" w:rsidRPr="00902649" w14:paraId="710EF514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7F635272" w14:textId="77777777" w:rsidR="00AE1460" w:rsidRPr="00CB5F85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78A0">
              <w:rPr>
                <w:rFonts w:ascii="Arial" w:hAnsi="Arial" w:cs="Arial"/>
                <w:bCs/>
                <w:sz w:val="20"/>
                <w:szCs w:val="20"/>
              </w:rPr>
              <w:t>*Číslo účtu:</w:t>
            </w:r>
          </w:p>
        </w:tc>
        <w:tc>
          <w:tcPr>
            <w:tcW w:w="3950" w:type="pct"/>
          </w:tcPr>
          <w:p w14:paraId="205ED49B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AE1460" w:rsidRPr="00902649" w14:paraId="7E2B852F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65DCF800" w14:textId="77777777" w:rsidR="00AE1460" w:rsidRPr="000978A0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978A0">
              <w:rPr>
                <w:rFonts w:ascii="Arial" w:hAnsi="Arial" w:cs="Arial"/>
                <w:bCs/>
                <w:sz w:val="20"/>
                <w:szCs w:val="20"/>
              </w:rPr>
              <w:t>*Zástupce dodavatele (osoba oprávněná za dodavatele jednat):</w:t>
            </w:r>
          </w:p>
        </w:tc>
        <w:tc>
          <w:tcPr>
            <w:tcW w:w="3950" w:type="pct"/>
          </w:tcPr>
          <w:p w14:paraId="6922FC07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AE1460" w:rsidRPr="00902649" w14:paraId="58FE8A47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66A16AD0" w14:textId="77777777" w:rsidR="00AE1460" w:rsidRPr="000978A0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978A0">
              <w:rPr>
                <w:rFonts w:ascii="Arial" w:hAnsi="Arial" w:cs="Arial"/>
                <w:bCs/>
                <w:sz w:val="20"/>
                <w:szCs w:val="20"/>
              </w:rPr>
              <w:t xml:space="preserve">Kontaktní osoba ve věcech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zadávacího</w:t>
            </w:r>
            <w:r w:rsidRPr="000978A0">
              <w:rPr>
                <w:rFonts w:ascii="Arial" w:hAnsi="Arial" w:cs="Arial"/>
                <w:bCs/>
                <w:sz w:val="20"/>
                <w:szCs w:val="20"/>
              </w:rPr>
              <w:t xml:space="preserve"> řízení:</w:t>
            </w:r>
          </w:p>
        </w:tc>
        <w:tc>
          <w:tcPr>
            <w:tcW w:w="3950" w:type="pct"/>
          </w:tcPr>
          <w:p w14:paraId="598B8873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AE1460" w:rsidRPr="00902649" w14:paraId="03E411F5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380BB237" w14:textId="77777777" w:rsidR="00AE1460" w:rsidRPr="000978A0" w:rsidRDefault="00AE1460" w:rsidP="000210FB">
            <w:pPr>
              <w:autoSpaceDE w:val="0"/>
              <w:autoSpaceDN w:val="0"/>
              <w:adjustRightInd w:val="0"/>
              <w:spacing w:before="120" w:after="120"/>
              <w:ind w:firstLine="589"/>
              <w:rPr>
                <w:rFonts w:ascii="Arial" w:hAnsi="Arial" w:cs="Arial"/>
                <w:bCs/>
                <w:sz w:val="20"/>
                <w:szCs w:val="20"/>
              </w:rPr>
            </w:pPr>
            <w:r w:rsidRPr="000978A0">
              <w:rPr>
                <w:rFonts w:ascii="Arial" w:hAnsi="Arial" w:cs="Arial"/>
                <w:bCs/>
                <w:sz w:val="20"/>
                <w:szCs w:val="20"/>
              </w:rPr>
              <w:t>Tel., E-mail:</w:t>
            </w:r>
          </w:p>
        </w:tc>
        <w:tc>
          <w:tcPr>
            <w:tcW w:w="3950" w:type="pct"/>
          </w:tcPr>
          <w:p w14:paraId="33C0BB74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AE1460" w:rsidRPr="00902649" w14:paraId="0E8686C8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5F919C0C" w14:textId="77777777" w:rsidR="00AE1460" w:rsidRPr="000978A0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978A0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0978A0">
              <w:rPr>
                <w:rFonts w:ascii="Arial" w:hAnsi="Arial" w:cs="Arial"/>
                <w:bCs/>
                <w:sz w:val="20"/>
                <w:szCs w:val="20"/>
              </w:rPr>
              <w:t>ástupce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78A0">
              <w:rPr>
                <w:rFonts w:ascii="Arial" w:hAnsi="Arial" w:cs="Arial"/>
                <w:bCs/>
                <w:sz w:val="20"/>
                <w:szCs w:val="20"/>
              </w:rPr>
              <w:t>ve věcech smluvních:</w:t>
            </w:r>
          </w:p>
        </w:tc>
        <w:tc>
          <w:tcPr>
            <w:tcW w:w="3950" w:type="pct"/>
          </w:tcPr>
          <w:p w14:paraId="701C7377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AE1460" w:rsidRPr="00902649" w14:paraId="0FE84AF4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59ED6585" w14:textId="77777777" w:rsidR="00AE1460" w:rsidRPr="000978A0" w:rsidRDefault="00AE1460" w:rsidP="000210FB">
            <w:pPr>
              <w:autoSpaceDE w:val="0"/>
              <w:autoSpaceDN w:val="0"/>
              <w:adjustRightInd w:val="0"/>
              <w:spacing w:before="120" w:after="120"/>
              <w:ind w:firstLine="589"/>
              <w:rPr>
                <w:rFonts w:ascii="Arial" w:hAnsi="Arial" w:cs="Arial"/>
                <w:bCs/>
                <w:sz w:val="20"/>
                <w:szCs w:val="20"/>
              </w:rPr>
            </w:pPr>
            <w:r w:rsidRPr="000978A0">
              <w:rPr>
                <w:rFonts w:ascii="Arial" w:hAnsi="Arial" w:cs="Arial"/>
                <w:bCs/>
                <w:sz w:val="20"/>
                <w:szCs w:val="20"/>
              </w:rPr>
              <w:t>Tel., E-mail:</w:t>
            </w:r>
          </w:p>
        </w:tc>
        <w:tc>
          <w:tcPr>
            <w:tcW w:w="3950" w:type="pct"/>
          </w:tcPr>
          <w:p w14:paraId="035C885F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AE1460" w:rsidRPr="00902649" w14:paraId="4E1D1842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5D902D15" w14:textId="77777777" w:rsidR="00AE1460" w:rsidRPr="000978A0" w:rsidRDefault="00AE1460" w:rsidP="000210FB">
            <w:pPr>
              <w:autoSpaceDE w:val="0"/>
              <w:autoSpaceDN w:val="0"/>
              <w:adjustRightInd w:val="0"/>
              <w:spacing w:before="120" w:after="120"/>
              <w:ind w:firstLine="22"/>
              <w:rPr>
                <w:rFonts w:ascii="Arial" w:hAnsi="Arial" w:cs="Arial"/>
                <w:bCs/>
                <w:sz w:val="20"/>
                <w:szCs w:val="20"/>
              </w:rPr>
            </w:pPr>
            <w:r w:rsidRPr="00A0710A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A0710A">
              <w:rPr>
                <w:rFonts w:ascii="Arial" w:hAnsi="Arial" w:cs="Arial"/>
                <w:bCs/>
                <w:sz w:val="20"/>
                <w:szCs w:val="20"/>
              </w:rPr>
              <w:t>ástupce ve věcech technických:</w:t>
            </w:r>
          </w:p>
        </w:tc>
        <w:tc>
          <w:tcPr>
            <w:tcW w:w="3950" w:type="pct"/>
          </w:tcPr>
          <w:p w14:paraId="7F1E728A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AE1460" w:rsidRPr="00902649" w14:paraId="07E468DD" w14:textId="77777777" w:rsidTr="000210FB">
        <w:tc>
          <w:tcPr>
            <w:tcW w:w="1050" w:type="pct"/>
            <w:shd w:val="clear" w:color="auto" w:fill="F2F2F2" w:themeFill="background1" w:themeFillShade="F2"/>
          </w:tcPr>
          <w:p w14:paraId="4D388D31" w14:textId="77777777" w:rsidR="00AE1460" w:rsidRPr="000978A0" w:rsidRDefault="00AE1460" w:rsidP="000210FB">
            <w:pPr>
              <w:autoSpaceDE w:val="0"/>
              <w:autoSpaceDN w:val="0"/>
              <w:adjustRightInd w:val="0"/>
              <w:spacing w:before="120" w:after="120"/>
              <w:ind w:firstLine="589"/>
              <w:rPr>
                <w:rFonts w:ascii="Arial" w:hAnsi="Arial" w:cs="Arial"/>
                <w:bCs/>
                <w:sz w:val="20"/>
                <w:szCs w:val="20"/>
              </w:rPr>
            </w:pPr>
            <w:r w:rsidRPr="000978A0">
              <w:rPr>
                <w:rFonts w:ascii="Arial" w:hAnsi="Arial" w:cs="Arial"/>
                <w:bCs/>
                <w:sz w:val="20"/>
                <w:szCs w:val="20"/>
              </w:rPr>
              <w:t>Tel., E-mail:</w:t>
            </w:r>
          </w:p>
        </w:tc>
        <w:tc>
          <w:tcPr>
            <w:tcW w:w="3950" w:type="pct"/>
          </w:tcPr>
          <w:p w14:paraId="0D8D7C40" w14:textId="77777777" w:rsidR="00AE1460" w:rsidRPr="00902649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</w:tbl>
    <w:p w14:paraId="60978FF2" w14:textId="17D645CB" w:rsidR="00AE1460" w:rsidRDefault="00AE1460" w:rsidP="00AE1460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FA6D270" w14:textId="5DE3DED0" w:rsidR="00AE1460" w:rsidRDefault="00AE1460" w:rsidP="00AE146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E1460" w:rsidRPr="001D5358" w14:paraId="1DE63591" w14:textId="77777777" w:rsidTr="000210FB">
        <w:tc>
          <w:tcPr>
            <w:tcW w:w="9634" w:type="dxa"/>
            <w:shd w:val="clear" w:color="auto" w:fill="000000" w:themeFill="text1"/>
          </w:tcPr>
          <w:p w14:paraId="6B39A7C6" w14:textId="77777777" w:rsidR="00AE1460" w:rsidRPr="001D5358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</w:t>
            </w:r>
            <w:r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</w:tbl>
    <w:tbl>
      <w:tblPr>
        <w:tblW w:w="959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410"/>
        <w:gridCol w:w="2126"/>
        <w:gridCol w:w="2268"/>
      </w:tblGrid>
      <w:tr w:rsidR="00AE1460" w:rsidRPr="002041E5" w14:paraId="3F5FAF88" w14:textId="77777777" w:rsidTr="000210FB">
        <w:trPr>
          <w:trHeight w:val="476"/>
          <w:jc w:val="center"/>
        </w:trPr>
        <w:tc>
          <w:tcPr>
            <w:tcW w:w="2790" w:type="dxa"/>
            <w:vMerge w:val="restart"/>
            <w:tcBorders>
              <w:top w:val="single" w:sz="6" w:space="0" w:color="auto"/>
              <w:left w:val="doub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2B19C2" w14:textId="77777777" w:rsidR="00AE1460" w:rsidRPr="000978A0" w:rsidRDefault="00AE1460" w:rsidP="00021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8A0">
              <w:rPr>
                <w:rFonts w:ascii="Arial" w:hAnsi="Arial" w:cs="Arial"/>
                <w:b/>
                <w:bCs/>
              </w:rPr>
              <w:t>Cena celkem</w:t>
            </w:r>
            <w:r w:rsidRPr="000978A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978A0">
              <w:rPr>
                <w:rFonts w:ascii="Arial" w:hAnsi="Arial" w:cs="Arial"/>
                <w:sz w:val="20"/>
                <w:szCs w:val="20"/>
              </w:rPr>
              <w:t>(údaj pro hodnocení nabídek)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880344" w14:textId="77777777" w:rsidR="00AE1460" w:rsidRPr="000978A0" w:rsidRDefault="00AE1460" w:rsidP="0002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A0">
              <w:rPr>
                <w:rFonts w:ascii="Arial" w:hAnsi="Arial" w:cs="Arial"/>
                <w:sz w:val="20"/>
                <w:szCs w:val="20"/>
              </w:rPr>
              <w:t>Kč bez DPH: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0EBB" w14:textId="77777777" w:rsidR="00AE1460" w:rsidRPr="000978A0" w:rsidRDefault="00AE1460" w:rsidP="0002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A0">
              <w:rPr>
                <w:rFonts w:ascii="Arial" w:hAnsi="Arial" w:cs="Arial"/>
                <w:sz w:val="20"/>
                <w:szCs w:val="20"/>
              </w:rPr>
              <w:t>Samostatně DPH: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2C23A1" w14:textId="77777777" w:rsidR="00AE1460" w:rsidRPr="000978A0" w:rsidRDefault="00AE1460" w:rsidP="0002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A0">
              <w:rPr>
                <w:rFonts w:ascii="Arial" w:hAnsi="Arial" w:cs="Arial"/>
                <w:sz w:val="20"/>
                <w:szCs w:val="20"/>
              </w:rPr>
              <w:t>Kč včetně DPH:</w:t>
            </w:r>
          </w:p>
        </w:tc>
      </w:tr>
      <w:tr w:rsidR="00AE1460" w:rsidRPr="002041E5" w14:paraId="60AE8A04" w14:textId="77777777" w:rsidTr="000210FB">
        <w:trPr>
          <w:trHeight w:val="696"/>
          <w:jc w:val="center"/>
        </w:trPr>
        <w:tc>
          <w:tcPr>
            <w:tcW w:w="2790" w:type="dxa"/>
            <w:vMerge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DDB84A" w14:textId="77777777" w:rsidR="00AE1460" w:rsidRPr="000978A0" w:rsidRDefault="00AE1460" w:rsidP="0002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3DE73" w14:textId="77777777" w:rsidR="00AE1460" w:rsidRPr="000978A0" w:rsidRDefault="00AE1460" w:rsidP="0002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9CD60" w14:textId="77777777" w:rsidR="00AE1460" w:rsidRPr="000978A0" w:rsidRDefault="00AE1460" w:rsidP="0002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14:paraId="7338AF6B" w14:textId="77777777" w:rsidR="00AE1460" w:rsidRPr="000978A0" w:rsidRDefault="00AE1460" w:rsidP="00021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A0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</w:tbl>
    <w:p w14:paraId="1DEBA0B4" w14:textId="77777777" w:rsidR="00AE1460" w:rsidRDefault="00AE1460" w:rsidP="00AE146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6CFC44B" w14:textId="7380E810" w:rsidR="00C6415D" w:rsidRDefault="00AE1460" w:rsidP="00AE1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0710A">
        <w:rPr>
          <w:rFonts w:ascii="Arial" w:hAnsi="Arial" w:cs="Arial"/>
          <w:b/>
          <w:bCs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041E5">
        <w:rPr>
          <w:rFonts w:ascii="Arial" w:hAnsi="Arial" w:cs="Arial"/>
          <w:i/>
          <w:iCs/>
          <w:sz w:val="20"/>
          <w:szCs w:val="20"/>
        </w:rPr>
        <w:t>Tyto údaje budou využity zadavatelem při vyplnění smlouvy před jejím podpisem (Příloha č. 2)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3353AEE1" w14:textId="00376F2F" w:rsidR="00AE1460" w:rsidRDefault="00AE1460" w:rsidP="00AE1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9B0FD78" w14:textId="45F8C28E" w:rsidR="00AE1460" w:rsidRDefault="00AE1460" w:rsidP="00AE1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34CA144" w14:textId="77777777" w:rsidR="00AE1460" w:rsidRDefault="00AE1460" w:rsidP="00AE1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72B3390" w14:textId="77777777" w:rsidR="00AE1460" w:rsidRPr="00AE1460" w:rsidRDefault="00AE1460" w:rsidP="00AE1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2945476" w14:textId="77777777" w:rsidR="00090402" w:rsidRPr="00AA19C0" w:rsidRDefault="00090402" w:rsidP="0009040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19C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1) </w:t>
      </w:r>
      <w:r w:rsidRPr="00AA19C0"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t>Čestné prohlášení o splnění základní způsobilosti</w:t>
      </w:r>
    </w:p>
    <w:p w14:paraId="2F78F973" w14:textId="77777777" w:rsidR="00C66DA3" w:rsidRPr="00AA19C0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AA19C0">
        <w:rPr>
          <w:rFonts w:ascii="Arial" w:hAnsi="Arial" w:cs="Arial"/>
          <w:b/>
          <w:sz w:val="20"/>
          <w:szCs w:val="20"/>
        </w:rPr>
        <w:t>Dodavatel</w:t>
      </w:r>
      <w:r w:rsidR="00F86835" w:rsidRPr="00AA19C0">
        <w:rPr>
          <w:rFonts w:ascii="Arial" w:hAnsi="Arial" w:cs="Arial"/>
          <w:b/>
          <w:sz w:val="20"/>
          <w:szCs w:val="20"/>
        </w:rPr>
        <w:t xml:space="preserve"> k prokázání základní </w:t>
      </w:r>
      <w:r w:rsidR="003C2D39" w:rsidRPr="00AA19C0">
        <w:rPr>
          <w:rFonts w:ascii="Arial" w:hAnsi="Arial" w:cs="Arial"/>
          <w:b/>
          <w:sz w:val="20"/>
          <w:szCs w:val="20"/>
        </w:rPr>
        <w:t>způsobilosti</w:t>
      </w:r>
      <w:r w:rsidR="00F86835" w:rsidRPr="00AA19C0">
        <w:rPr>
          <w:rFonts w:ascii="Arial" w:hAnsi="Arial" w:cs="Arial"/>
          <w:b/>
          <w:sz w:val="20"/>
          <w:szCs w:val="20"/>
        </w:rPr>
        <w:t xml:space="preserve"> </w:t>
      </w:r>
      <w:r w:rsidR="00C66DA3" w:rsidRPr="00AA19C0">
        <w:rPr>
          <w:rFonts w:ascii="Arial" w:hAnsi="Arial" w:cs="Arial"/>
          <w:b/>
          <w:sz w:val="20"/>
          <w:szCs w:val="20"/>
        </w:rPr>
        <w:t>prohlašuje, že:</w:t>
      </w:r>
    </w:p>
    <w:p w14:paraId="4F068EA9" w14:textId="77777777" w:rsidR="00997018" w:rsidRPr="00AA19C0" w:rsidRDefault="00997018" w:rsidP="00FE262C">
      <w:pPr>
        <w:numPr>
          <w:ilvl w:val="0"/>
          <w:numId w:val="17"/>
        </w:numPr>
        <w:spacing w:before="120"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A19C0">
        <w:rPr>
          <w:rFonts w:ascii="Arial" w:hAnsi="Arial" w:cs="Arial"/>
          <w:b/>
          <w:bCs/>
          <w:sz w:val="20"/>
          <w:szCs w:val="20"/>
        </w:rPr>
        <w:t>nebyl</w:t>
      </w:r>
      <w:r w:rsidRPr="00AA19C0">
        <w:rPr>
          <w:rFonts w:ascii="Arial" w:hAnsi="Arial" w:cs="Arial"/>
          <w:bCs/>
          <w:sz w:val="20"/>
          <w:szCs w:val="20"/>
        </w:rPr>
        <w:t xml:space="preserve"> v zemi svého sídla v posledních 5 letech před zahájením zadávacího řízení </w:t>
      </w:r>
      <w:r w:rsidRPr="00AA19C0">
        <w:rPr>
          <w:rFonts w:ascii="Arial" w:hAnsi="Arial" w:cs="Arial"/>
          <w:b/>
          <w:bCs/>
          <w:sz w:val="20"/>
          <w:szCs w:val="20"/>
        </w:rPr>
        <w:t>pravomocně odsouzen pro t</w:t>
      </w:r>
      <w:r w:rsidR="00EB2F99" w:rsidRPr="00AA19C0">
        <w:rPr>
          <w:rFonts w:ascii="Arial" w:hAnsi="Arial" w:cs="Arial"/>
          <w:b/>
          <w:bCs/>
          <w:sz w:val="20"/>
          <w:szCs w:val="20"/>
        </w:rPr>
        <w:t xml:space="preserve">restný čin </w:t>
      </w:r>
      <w:r w:rsidR="00EB2F99" w:rsidRPr="00AA19C0">
        <w:rPr>
          <w:rFonts w:ascii="Arial" w:hAnsi="Arial" w:cs="Arial"/>
          <w:bCs/>
          <w:sz w:val="20"/>
          <w:szCs w:val="20"/>
        </w:rPr>
        <w:t xml:space="preserve">uvedený v příloze č. </w:t>
      </w:r>
      <w:r w:rsidRPr="00AA19C0">
        <w:rPr>
          <w:rFonts w:ascii="Arial" w:hAnsi="Arial" w:cs="Arial"/>
          <w:bCs/>
          <w:sz w:val="20"/>
          <w:szCs w:val="20"/>
        </w:rPr>
        <w:t>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499BDA16" w14:textId="77777777" w:rsidR="00997018" w:rsidRPr="00AA19C0" w:rsidRDefault="00997018" w:rsidP="00FE262C">
      <w:pPr>
        <w:numPr>
          <w:ilvl w:val="0"/>
          <w:numId w:val="17"/>
        </w:numPr>
        <w:spacing w:before="120"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AA19C0">
        <w:rPr>
          <w:rFonts w:ascii="Arial" w:hAnsi="Arial" w:cs="Arial"/>
          <w:b/>
          <w:bCs/>
          <w:sz w:val="20"/>
          <w:szCs w:val="20"/>
        </w:rPr>
        <w:t xml:space="preserve">nemá </w:t>
      </w:r>
      <w:r w:rsidRPr="00AA19C0">
        <w:rPr>
          <w:rFonts w:ascii="Arial" w:hAnsi="Arial" w:cs="Arial"/>
          <w:bCs/>
          <w:sz w:val="20"/>
          <w:szCs w:val="20"/>
        </w:rPr>
        <w:t xml:space="preserve">v České republice nebo v zemi svého sídla v evidenci daní zachycen </w:t>
      </w:r>
      <w:r w:rsidRPr="00AA19C0">
        <w:rPr>
          <w:rFonts w:ascii="Arial" w:hAnsi="Arial" w:cs="Arial"/>
          <w:b/>
          <w:bCs/>
          <w:sz w:val="20"/>
          <w:szCs w:val="20"/>
        </w:rPr>
        <w:t>splatný daňový nedoplatek;</w:t>
      </w:r>
    </w:p>
    <w:p w14:paraId="7B0A5F05" w14:textId="77777777" w:rsidR="00997018" w:rsidRPr="00AA19C0" w:rsidRDefault="00997018" w:rsidP="00FE262C">
      <w:pPr>
        <w:numPr>
          <w:ilvl w:val="0"/>
          <w:numId w:val="17"/>
        </w:numPr>
        <w:spacing w:before="120"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AA19C0">
        <w:rPr>
          <w:rFonts w:ascii="Arial" w:hAnsi="Arial" w:cs="Arial"/>
          <w:b/>
          <w:bCs/>
          <w:sz w:val="20"/>
          <w:szCs w:val="20"/>
        </w:rPr>
        <w:t>nemá</w:t>
      </w:r>
      <w:r w:rsidRPr="00AA19C0">
        <w:rPr>
          <w:rFonts w:ascii="Arial" w:hAnsi="Arial" w:cs="Arial"/>
          <w:bCs/>
          <w:sz w:val="20"/>
          <w:szCs w:val="20"/>
        </w:rPr>
        <w:t xml:space="preserve"> v České republice nebo v zemi svého sídla splatný </w:t>
      </w:r>
      <w:r w:rsidRPr="00AA19C0">
        <w:rPr>
          <w:rFonts w:ascii="Arial" w:hAnsi="Arial" w:cs="Arial"/>
          <w:b/>
          <w:bCs/>
          <w:sz w:val="20"/>
          <w:szCs w:val="20"/>
        </w:rPr>
        <w:t>nedoplatek na pojistném</w:t>
      </w:r>
      <w:r w:rsidRPr="00AA19C0">
        <w:rPr>
          <w:rFonts w:ascii="Arial" w:hAnsi="Arial" w:cs="Arial"/>
          <w:bCs/>
          <w:sz w:val="20"/>
          <w:szCs w:val="20"/>
        </w:rPr>
        <w:t xml:space="preserve"> nebo na </w:t>
      </w:r>
      <w:r w:rsidRPr="00AA19C0">
        <w:rPr>
          <w:rFonts w:ascii="Arial" w:hAnsi="Arial" w:cs="Arial"/>
          <w:b/>
          <w:bCs/>
          <w:sz w:val="20"/>
          <w:szCs w:val="20"/>
        </w:rPr>
        <w:t>penále</w:t>
      </w:r>
      <w:r w:rsidRPr="00AA19C0">
        <w:rPr>
          <w:rFonts w:ascii="Arial" w:hAnsi="Arial" w:cs="Arial"/>
          <w:bCs/>
          <w:sz w:val="20"/>
          <w:szCs w:val="20"/>
        </w:rPr>
        <w:t xml:space="preserve"> na </w:t>
      </w:r>
      <w:r w:rsidRPr="00AA19C0">
        <w:rPr>
          <w:rFonts w:ascii="Arial" w:hAnsi="Arial" w:cs="Arial"/>
          <w:b/>
          <w:bCs/>
          <w:sz w:val="20"/>
          <w:szCs w:val="20"/>
        </w:rPr>
        <w:t>veřejné zdravotní pojištění;</w:t>
      </w:r>
    </w:p>
    <w:p w14:paraId="57EC4BA2" w14:textId="77777777" w:rsidR="00997018" w:rsidRPr="00AA19C0" w:rsidRDefault="00997018" w:rsidP="00FE262C">
      <w:pPr>
        <w:numPr>
          <w:ilvl w:val="0"/>
          <w:numId w:val="17"/>
        </w:numPr>
        <w:spacing w:before="120"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A19C0">
        <w:rPr>
          <w:rFonts w:ascii="Arial" w:hAnsi="Arial" w:cs="Arial"/>
          <w:b/>
          <w:bCs/>
          <w:sz w:val="20"/>
          <w:szCs w:val="20"/>
        </w:rPr>
        <w:t xml:space="preserve">nemá </w:t>
      </w:r>
      <w:r w:rsidRPr="00AA19C0">
        <w:rPr>
          <w:rFonts w:ascii="Arial" w:hAnsi="Arial" w:cs="Arial"/>
          <w:bCs/>
          <w:sz w:val="20"/>
          <w:szCs w:val="20"/>
        </w:rPr>
        <w:t xml:space="preserve">v České republice nebo v zemi svého sídla splatný </w:t>
      </w:r>
      <w:r w:rsidRPr="00AA19C0">
        <w:rPr>
          <w:rFonts w:ascii="Arial" w:hAnsi="Arial" w:cs="Arial"/>
          <w:b/>
          <w:bCs/>
          <w:sz w:val="20"/>
          <w:szCs w:val="20"/>
        </w:rPr>
        <w:t>nedoplatek na pojistném</w:t>
      </w:r>
      <w:r w:rsidRPr="00AA19C0">
        <w:rPr>
          <w:rFonts w:ascii="Arial" w:hAnsi="Arial" w:cs="Arial"/>
          <w:bCs/>
          <w:sz w:val="20"/>
          <w:szCs w:val="20"/>
        </w:rPr>
        <w:t xml:space="preserve"> nebo na </w:t>
      </w:r>
      <w:r w:rsidRPr="00AA19C0">
        <w:rPr>
          <w:rFonts w:ascii="Arial" w:hAnsi="Arial" w:cs="Arial"/>
          <w:b/>
          <w:bCs/>
          <w:sz w:val="20"/>
          <w:szCs w:val="20"/>
        </w:rPr>
        <w:t>penále</w:t>
      </w:r>
      <w:r w:rsidRPr="00AA19C0">
        <w:rPr>
          <w:rFonts w:ascii="Arial" w:hAnsi="Arial" w:cs="Arial"/>
          <w:bCs/>
          <w:sz w:val="20"/>
          <w:szCs w:val="20"/>
        </w:rPr>
        <w:t xml:space="preserve"> na </w:t>
      </w:r>
      <w:r w:rsidRPr="00AA19C0">
        <w:rPr>
          <w:rFonts w:ascii="Arial" w:hAnsi="Arial" w:cs="Arial"/>
          <w:b/>
          <w:bCs/>
          <w:sz w:val="20"/>
          <w:szCs w:val="20"/>
        </w:rPr>
        <w:t>sociální zabezpečení</w:t>
      </w:r>
      <w:r w:rsidRPr="00AA19C0">
        <w:rPr>
          <w:rFonts w:ascii="Arial" w:hAnsi="Arial" w:cs="Arial"/>
          <w:bCs/>
          <w:sz w:val="20"/>
          <w:szCs w:val="20"/>
        </w:rPr>
        <w:t xml:space="preserve"> a příspěvku na státní politiku zaměstnanosti;</w:t>
      </w:r>
    </w:p>
    <w:p w14:paraId="6F322DF7" w14:textId="55E14D1A" w:rsidR="002C71D0" w:rsidRDefault="00997018" w:rsidP="00FC3347">
      <w:pPr>
        <w:numPr>
          <w:ilvl w:val="0"/>
          <w:numId w:val="17"/>
        </w:numPr>
        <w:spacing w:before="120"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A19C0">
        <w:rPr>
          <w:rFonts w:ascii="Arial" w:hAnsi="Arial" w:cs="Arial"/>
          <w:b/>
          <w:bCs/>
          <w:sz w:val="20"/>
          <w:szCs w:val="20"/>
        </w:rPr>
        <w:t>není v likvidaci</w:t>
      </w:r>
      <w:r w:rsidRPr="00AA19C0">
        <w:rPr>
          <w:rFonts w:ascii="Arial" w:hAnsi="Arial" w:cs="Arial"/>
          <w:bCs/>
          <w:sz w:val="20"/>
          <w:szCs w:val="20"/>
        </w:rPr>
        <w:t xml:space="preserve"> ve smyslu § 187 zákona č. 89/2012 Sb., občanský zákoník, v účinném znění, proti němuž nebylo vydáno rozhodnutí o úpadku ve smyslu § 136 zákona č. 182/2006 Sb., o úpadku a způsobech jeho řešení (insolvenční zákon), </w:t>
      </w:r>
      <w:r w:rsidR="001A65F7" w:rsidRPr="00AA19C0">
        <w:rPr>
          <w:rFonts w:ascii="Arial" w:hAnsi="Arial" w:cs="Arial"/>
          <w:bCs/>
          <w:sz w:val="20"/>
          <w:szCs w:val="20"/>
        </w:rPr>
        <w:t>ve znění pozdějších předpisů</w:t>
      </w:r>
      <w:r w:rsidRPr="00AA19C0">
        <w:rPr>
          <w:rFonts w:ascii="Arial" w:hAnsi="Arial" w:cs="Arial"/>
          <w:bCs/>
          <w:sz w:val="20"/>
          <w:szCs w:val="20"/>
        </w:rPr>
        <w:t xml:space="preserve">, vůči němuž </w:t>
      </w:r>
      <w:r w:rsidRPr="00AA19C0">
        <w:rPr>
          <w:rFonts w:ascii="Arial" w:hAnsi="Arial" w:cs="Arial"/>
          <w:b/>
          <w:bCs/>
          <w:sz w:val="20"/>
          <w:szCs w:val="20"/>
        </w:rPr>
        <w:t>nebyla nařízena nucená</w:t>
      </w:r>
      <w:r w:rsidRPr="00AA19C0">
        <w:rPr>
          <w:rFonts w:ascii="Arial" w:hAnsi="Arial" w:cs="Arial"/>
          <w:bCs/>
          <w:sz w:val="20"/>
          <w:szCs w:val="20"/>
        </w:rPr>
        <w:t xml:space="preserve"> správa podle jiného právního předpisu nebo </w:t>
      </w:r>
      <w:r w:rsidRPr="00AA19C0">
        <w:rPr>
          <w:rFonts w:ascii="Arial" w:hAnsi="Arial" w:cs="Arial"/>
          <w:b/>
          <w:bCs/>
          <w:sz w:val="20"/>
          <w:szCs w:val="20"/>
        </w:rPr>
        <w:t>v obdobné situaci</w:t>
      </w:r>
      <w:r w:rsidRPr="00AA19C0">
        <w:rPr>
          <w:rFonts w:ascii="Arial" w:hAnsi="Arial" w:cs="Arial"/>
          <w:bCs/>
          <w:sz w:val="20"/>
          <w:szCs w:val="20"/>
        </w:rPr>
        <w:t xml:space="preserve"> podle právního řádu země sídla dodavatele.</w:t>
      </w:r>
    </w:p>
    <w:p w14:paraId="3F57C40C" w14:textId="46B17F49" w:rsidR="00C6415D" w:rsidRDefault="00C6415D" w:rsidP="00C6415D">
      <w:pPr>
        <w:spacing w:before="120" w:after="120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26CF4DA" w14:textId="48FA2729" w:rsidR="00C6415D" w:rsidRDefault="00C6415D" w:rsidP="00C6415D">
      <w:pPr>
        <w:spacing w:before="120" w:after="120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FBD332D" w14:textId="77777777" w:rsidR="00C6415D" w:rsidRPr="00FC3347" w:rsidRDefault="00C6415D" w:rsidP="00EC706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14:paraId="731A4DCB" w14:textId="691ED782" w:rsidR="00312B2A" w:rsidRPr="00AA19C0" w:rsidRDefault="00312B2A" w:rsidP="00312B2A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19C0">
        <w:rPr>
          <w:rFonts w:ascii="Arial" w:eastAsia="Times New Roman" w:hAnsi="Arial" w:cs="Arial"/>
          <w:b/>
          <w:sz w:val="20"/>
          <w:szCs w:val="20"/>
          <w:lang w:eastAsia="ar-SA"/>
        </w:rPr>
        <w:t>2) Čestné prohlášení k prokázání profesní způsobilosti</w:t>
      </w:r>
    </w:p>
    <w:p w14:paraId="532768B2" w14:textId="08842B5A" w:rsidR="00997018" w:rsidRPr="00AA19C0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AA19C0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29E8498F" w14:textId="77777777" w:rsidR="00997018" w:rsidRPr="00AA19C0" w:rsidRDefault="00997018" w:rsidP="00FE262C">
      <w:pPr>
        <w:pStyle w:val="Odstavecseseznamem"/>
        <w:numPr>
          <w:ilvl w:val="0"/>
          <w:numId w:val="18"/>
        </w:numPr>
        <w:spacing w:before="120"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A19C0">
        <w:rPr>
          <w:rFonts w:ascii="Arial" w:hAnsi="Arial" w:cs="Arial"/>
          <w:bCs/>
          <w:sz w:val="20"/>
          <w:szCs w:val="20"/>
        </w:rPr>
        <w:t xml:space="preserve">pokud jiný právní předpis vyžaduje zápis dodavatele do </w:t>
      </w:r>
      <w:r w:rsidRPr="00AA19C0">
        <w:rPr>
          <w:rFonts w:ascii="Arial" w:hAnsi="Arial" w:cs="Arial"/>
          <w:b/>
          <w:bCs/>
          <w:sz w:val="20"/>
          <w:szCs w:val="20"/>
        </w:rPr>
        <w:t>obchodního rejstříku nebo jiné evidence</w:t>
      </w:r>
      <w:r w:rsidRPr="00AA19C0">
        <w:rPr>
          <w:rFonts w:ascii="Arial" w:hAnsi="Arial" w:cs="Arial"/>
          <w:bCs/>
          <w:sz w:val="20"/>
          <w:szCs w:val="20"/>
        </w:rPr>
        <w:t xml:space="preserve">, je </w:t>
      </w:r>
      <w:r w:rsidR="0063603C" w:rsidRPr="00AA19C0">
        <w:rPr>
          <w:rFonts w:ascii="Arial" w:hAnsi="Arial" w:cs="Arial"/>
          <w:bCs/>
          <w:sz w:val="20"/>
          <w:szCs w:val="20"/>
        </w:rPr>
        <w:br/>
      </w:r>
      <w:r w:rsidRPr="00AA19C0">
        <w:rPr>
          <w:rFonts w:ascii="Arial" w:hAnsi="Arial" w:cs="Arial"/>
          <w:bCs/>
          <w:sz w:val="20"/>
          <w:szCs w:val="20"/>
        </w:rPr>
        <w:t>v takové evidenci zapsán a je schopen to prokázat předložením výpisu z takové evidence</w:t>
      </w:r>
      <w:r w:rsidR="00980001" w:rsidRPr="00AA19C0">
        <w:rPr>
          <w:rFonts w:ascii="Arial" w:hAnsi="Arial" w:cs="Arial"/>
          <w:bCs/>
          <w:sz w:val="20"/>
          <w:szCs w:val="20"/>
        </w:rPr>
        <w:t>,</w:t>
      </w:r>
      <w:r w:rsidR="00617A0E" w:rsidRPr="00AA19C0">
        <w:rPr>
          <w:rFonts w:ascii="Arial" w:hAnsi="Arial" w:cs="Arial"/>
          <w:bCs/>
          <w:sz w:val="20"/>
          <w:szCs w:val="20"/>
        </w:rPr>
        <w:t xml:space="preserve"> ne starší než 3 měsíce přede dnem zahájení zadávacího řízení</w:t>
      </w:r>
    </w:p>
    <w:p w14:paraId="4F5AC512" w14:textId="77777777" w:rsidR="00980001" w:rsidRPr="00AA19C0" w:rsidRDefault="00980001" w:rsidP="00FE262C">
      <w:pPr>
        <w:pStyle w:val="Odstavecseseznamem"/>
        <w:spacing w:before="120" w:after="120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8472060" w14:textId="13EB150E" w:rsidR="00867BFB" w:rsidRPr="00D21D8D" w:rsidRDefault="00B56062" w:rsidP="00867BFB">
      <w:pPr>
        <w:pStyle w:val="Odstavecseseznamem"/>
        <w:numPr>
          <w:ilvl w:val="0"/>
          <w:numId w:val="18"/>
        </w:numPr>
        <w:spacing w:before="120" w:after="120"/>
        <w:ind w:left="426"/>
        <w:rPr>
          <w:rFonts w:ascii="Arial" w:hAnsi="Arial" w:cs="Arial"/>
          <w:bCs/>
          <w:sz w:val="20"/>
          <w:szCs w:val="20"/>
        </w:rPr>
      </w:pPr>
      <w:r w:rsidRPr="00AA19C0">
        <w:rPr>
          <w:rFonts w:ascii="Arial" w:hAnsi="Arial" w:cs="Arial"/>
          <w:bCs/>
          <w:sz w:val="20"/>
          <w:szCs w:val="20"/>
        </w:rPr>
        <w:t xml:space="preserve">má doklad prokazující </w:t>
      </w:r>
      <w:r w:rsidR="001B1931" w:rsidRPr="00AA19C0">
        <w:rPr>
          <w:rFonts w:ascii="Arial" w:hAnsi="Arial" w:cs="Arial"/>
          <w:bCs/>
          <w:sz w:val="20"/>
          <w:szCs w:val="20"/>
        </w:rPr>
        <w:t xml:space="preserve">o </w:t>
      </w:r>
      <w:r w:rsidR="001B1931" w:rsidRPr="00AA19C0">
        <w:rPr>
          <w:rFonts w:ascii="Arial" w:hAnsi="Arial" w:cs="Arial"/>
          <w:b/>
          <w:bCs/>
          <w:sz w:val="20"/>
          <w:szCs w:val="20"/>
        </w:rPr>
        <w:t>oprávnění k podnikání</w:t>
      </w:r>
      <w:r w:rsidR="001B1931" w:rsidRPr="00AA19C0">
        <w:rPr>
          <w:rFonts w:ascii="Arial" w:hAnsi="Arial" w:cs="Arial"/>
          <w:bCs/>
          <w:sz w:val="20"/>
          <w:szCs w:val="20"/>
        </w:rPr>
        <w:t xml:space="preserve"> podle zvláštních právních předpisů v rozsahu odpovídajícímu plnění zakázky, zejména dokladu prokazujícího příslušné živnostenské oprávnění či </w:t>
      </w:r>
      <w:r w:rsidR="00867BFB" w:rsidRPr="00AA19C0">
        <w:rPr>
          <w:rFonts w:ascii="Arial" w:hAnsi="Arial" w:cs="Arial"/>
          <w:bCs/>
          <w:sz w:val="20"/>
          <w:szCs w:val="20"/>
        </w:rPr>
        <w:t xml:space="preserve">licence, </w:t>
      </w:r>
      <w:r w:rsidR="00867BFB" w:rsidRPr="00AA19C0">
        <w:rPr>
          <w:rFonts w:ascii="Arial" w:hAnsi="Arial" w:cs="Arial"/>
          <w:sz w:val="20"/>
          <w:szCs w:val="20"/>
        </w:rPr>
        <w:t xml:space="preserve">resp. jiná oprávnění či licence k podnikání, a to v oboru: </w:t>
      </w:r>
    </w:p>
    <w:p w14:paraId="3C9377AD" w14:textId="77777777" w:rsidR="00D21D8D" w:rsidRPr="00AE1460" w:rsidRDefault="00D21D8D" w:rsidP="00D21D8D">
      <w:pPr>
        <w:pStyle w:val="Odstavecseseznamem"/>
        <w:spacing w:before="120" w:after="120"/>
        <w:ind w:left="426"/>
        <w:rPr>
          <w:rFonts w:ascii="Arial" w:hAnsi="Arial" w:cs="Arial"/>
          <w:bCs/>
          <w:sz w:val="20"/>
          <w:szCs w:val="20"/>
        </w:rPr>
      </w:pPr>
    </w:p>
    <w:p w14:paraId="0BB1DEBE" w14:textId="502AA835" w:rsidR="001B1931" w:rsidRPr="00AE1460" w:rsidRDefault="00867BFB" w:rsidP="00D21D8D">
      <w:pPr>
        <w:pStyle w:val="Odstavecseseznamem"/>
        <w:numPr>
          <w:ilvl w:val="0"/>
          <w:numId w:val="25"/>
        </w:numPr>
        <w:rPr>
          <w:rFonts w:ascii="Arial" w:eastAsia="Times New Roman" w:hAnsi="Arial" w:cs="Arial"/>
          <w:b/>
          <w:sz w:val="20"/>
          <w:szCs w:val="20"/>
        </w:rPr>
      </w:pPr>
      <w:r w:rsidRPr="00AE1460">
        <w:rPr>
          <w:rFonts w:ascii="Arial" w:hAnsi="Arial" w:cs="Arial"/>
          <w:b/>
          <w:sz w:val="20"/>
          <w:szCs w:val="20"/>
        </w:rPr>
        <w:t>Provádění</w:t>
      </w:r>
      <w:r w:rsidR="00EC7060" w:rsidRPr="00AE1460">
        <w:rPr>
          <w:rFonts w:ascii="Arial" w:hAnsi="Arial" w:cs="Arial"/>
          <w:b/>
          <w:sz w:val="20"/>
          <w:szCs w:val="20"/>
        </w:rPr>
        <w:t xml:space="preserve"> staveb, jejich změn a odstraňování</w:t>
      </w:r>
    </w:p>
    <w:p w14:paraId="41BAC6A9" w14:textId="77777777" w:rsidR="00E67C8B" w:rsidRPr="00AA19C0" w:rsidRDefault="00E67C8B" w:rsidP="00D21D8D">
      <w:pPr>
        <w:pStyle w:val="Default"/>
        <w:spacing w:line="280" w:lineRule="atLeast"/>
        <w:rPr>
          <w:rFonts w:ascii="Arial" w:hAnsi="Arial" w:cs="Arial"/>
          <w:color w:val="auto"/>
          <w:sz w:val="20"/>
          <w:szCs w:val="20"/>
        </w:rPr>
      </w:pPr>
    </w:p>
    <w:p w14:paraId="613956C4" w14:textId="05B20BE1" w:rsidR="00D21D8D" w:rsidRDefault="001B1931" w:rsidP="00D21D8D">
      <w:pPr>
        <w:pStyle w:val="Odstavecseseznamem"/>
        <w:numPr>
          <w:ilvl w:val="0"/>
          <w:numId w:val="18"/>
        </w:num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21D8D">
        <w:rPr>
          <w:rFonts w:ascii="Arial" w:hAnsi="Arial" w:cs="Arial"/>
          <w:bCs/>
          <w:sz w:val="20"/>
          <w:szCs w:val="20"/>
        </w:rPr>
        <w:t xml:space="preserve">má </w:t>
      </w:r>
      <w:r w:rsidRPr="00D21D8D">
        <w:rPr>
          <w:rFonts w:ascii="Arial" w:hAnsi="Arial" w:cs="Arial"/>
          <w:b/>
          <w:bCs/>
          <w:sz w:val="20"/>
          <w:szCs w:val="20"/>
        </w:rPr>
        <w:t xml:space="preserve">doklad </w:t>
      </w:r>
      <w:r w:rsidR="001B16CD" w:rsidRPr="00D21D8D">
        <w:rPr>
          <w:rFonts w:ascii="Arial" w:hAnsi="Arial" w:cs="Arial"/>
          <w:b/>
          <w:bCs/>
          <w:sz w:val="20"/>
          <w:szCs w:val="20"/>
        </w:rPr>
        <w:t xml:space="preserve">osvědčující odbornou způsobilost </w:t>
      </w:r>
      <w:r w:rsidR="001B16CD" w:rsidRPr="00D21D8D">
        <w:rPr>
          <w:rFonts w:ascii="Arial" w:hAnsi="Arial" w:cs="Arial"/>
          <w:bCs/>
          <w:sz w:val="20"/>
          <w:szCs w:val="20"/>
        </w:rPr>
        <w:t>dodavatele nebo osoby, kterou dodavatel disponuje</w:t>
      </w:r>
      <w:r w:rsidR="0063603C" w:rsidRPr="00D21D8D">
        <w:rPr>
          <w:rFonts w:ascii="Arial" w:hAnsi="Arial" w:cs="Arial"/>
          <w:bCs/>
          <w:sz w:val="20"/>
          <w:szCs w:val="20"/>
        </w:rPr>
        <w:br/>
      </w:r>
      <w:r w:rsidR="001B16CD" w:rsidRPr="00D21D8D">
        <w:rPr>
          <w:rFonts w:ascii="Arial" w:hAnsi="Arial" w:cs="Arial"/>
          <w:bCs/>
          <w:sz w:val="20"/>
          <w:szCs w:val="20"/>
        </w:rPr>
        <w:t xml:space="preserve">a jejímž prostřednictvím odbornou způsobilost zabezpečuje, </w:t>
      </w:r>
      <w:r w:rsidR="00D21D8D" w:rsidRPr="00D21D8D">
        <w:rPr>
          <w:rFonts w:ascii="Arial" w:hAnsi="Arial" w:cs="Arial"/>
          <w:bCs/>
          <w:sz w:val="20"/>
          <w:szCs w:val="20"/>
        </w:rPr>
        <w:t xml:space="preserve">ve formě </w:t>
      </w:r>
      <w:r w:rsidR="00D21D8D" w:rsidRPr="00D21D8D">
        <w:rPr>
          <w:rFonts w:ascii="Arial" w:hAnsi="Arial" w:cs="Arial"/>
          <w:bCs/>
          <w:sz w:val="20"/>
          <w:szCs w:val="20"/>
          <w:u w:val="single"/>
        </w:rPr>
        <w:t>osvědčení o autorizaci</w:t>
      </w:r>
      <w:r w:rsidR="00D21D8D" w:rsidRPr="00D21D8D">
        <w:rPr>
          <w:rFonts w:ascii="Arial" w:hAnsi="Arial" w:cs="Arial"/>
          <w:bCs/>
          <w:sz w:val="20"/>
          <w:szCs w:val="20"/>
        </w:rPr>
        <w:t xml:space="preserve"> podle zákona č. 360/1992 Sb., </w:t>
      </w:r>
      <w:r w:rsidR="00D21D8D" w:rsidRPr="004C40BE">
        <w:rPr>
          <w:rFonts w:ascii="Arial" w:hAnsi="Arial" w:cs="Arial"/>
          <w:bCs/>
          <w:sz w:val="20"/>
          <w:szCs w:val="20"/>
        </w:rPr>
        <w:t xml:space="preserve">o výkonu povolání autorizovaných architektů a o výkonu povolání autorizovaných </w:t>
      </w:r>
      <w:r w:rsidR="00D21D8D" w:rsidRPr="004C40BE">
        <w:rPr>
          <w:rFonts w:ascii="Arial" w:hAnsi="Arial" w:cs="Arial"/>
          <w:bCs/>
          <w:sz w:val="20"/>
          <w:szCs w:val="20"/>
        </w:rPr>
        <w:lastRenderedPageBreak/>
        <w:t xml:space="preserve">inženýrů a techniků činných ve výstavbě, ve znění pozdějších předpisů, anebo </w:t>
      </w:r>
      <w:r w:rsidR="00D21D8D" w:rsidRPr="004C40BE">
        <w:rPr>
          <w:rFonts w:ascii="Arial" w:hAnsi="Arial" w:cs="Arial"/>
          <w:bCs/>
          <w:sz w:val="20"/>
          <w:szCs w:val="20"/>
          <w:u w:val="single"/>
        </w:rPr>
        <w:t>osvědčení o registraci</w:t>
      </w:r>
      <w:r w:rsidR="00D21D8D" w:rsidRPr="004C40BE">
        <w:rPr>
          <w:rFonts w:ascii="Arial" w:hAnsi="Arial" w:cs="Arial"/>
          <w:bCs/>
          <w:sz w:val="20"/>
          <w:szCs w:val="20"/>
        </w:rPr>
        <w:t xml:space="preserve"> dle § 30r (autorizačního zákona), a to </w:t>
      </w:r>
      <w:r w:rsidR="00D21D8D" w:rsidRPr="00D21D8D">
        <w:rPr>
          <w:rFonts w:ascii="Arial" w:hAnsi="Arial" w:cs="Arial"/>
          <w:bCs/>
          <w:sz w:val="20"/>
          <w:szCs w:val="20"/>
        </w:rPr>
        <w:t>v oboru:</w:t>
      </w:r>
    </w:p>
    <w:p w14:paraId="1A7E71DC" w14:textId="7FE2C475" w:rsidR="00D21D8D" w:rsidRDefault="00D21D8D" w:rsidP="00D21D8D">
      <w:pPr>
        <w:pStyle w:val="Odstavecseseznamem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997BDE8" w14:textId="2D287639" w:rsidR="00D21D8D" w:rsidRPr="00D21D8D" w:rsidRDefault="00EC7060" w:rsidP="00D21D8D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r w:rsidRPr="00EC7060">
        <w:rPr>
          <w:rFonts w:ascii="Arial" w:hAnsi="Arial" w:cs="Arial"/>
          <w:b/>
          <w:sz w:val="20"/>
          <w:szCs w:val="20"/>
        </w:rPr>
        <w:t>pozemní stavby</w:t>
      </w:r>
      <w:r w:rsidR="00D21D8D">
        <w:rPr>
          <w:rFonts w:ascii="Arial" w:hAnsi="Arial" w:cs="Arial"/>
          <w:b/>
          <w:sz w:val="20"/>
          <w:szCs w:val="20"/>
        </w:rPr>
        <w:t xml:space="preserve"> </w:t>
      </w:r>
    </w:p>
    <w:p w14:paraId="5CF6F8A6" w14:textId="77777777" w:rsidR="00806F8B" w:rsidRPr="00D21D8D" w:rsidRDefault="00806F8B" w:rsidP="00D21D8D">
      <w:pPr>
        <w:pStyle w:val="Odstavecseseznamem"/>
        <w:spacing w:before="120" w:after="120"/>
        <w:ind w:left="426"/>
        <w:rPr>
          <w:rFonts w:ascii="Arial" w:hAnsi="Arial" w:cs="Arial"/>
          <w:b/>
          <w:bCs/>
          <w:sz w:val="20"/>
          <w:szCs w:val="20"/>
        </w:rPr>
      </w:pPr>
    </w:p>
    <w:p w14:paraId="1A163465" w14:textId="77777777" w:rsidR="00AE1460" w:rsidRPr="00D21D8D" w:rsidRDefault="00AE1460" w:rsidP="00AE1460">
      <w:pPr>
        <w:pStyle w:val="Odstavecseseznamem"/>
        <w:spacing w:before="120" w:after="120"/>
        <w:ind w:left="426"/>
        <w:rPr>
          <w:rFonts w:ascii="Arial" w:hAnsi="Arial" w:cs="Arial"/>
          <w:b/>
          <w:bCs/>
          <w:sz w:val="20"/>
          <w:szCs w:val="20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646"/>
      </w:tblGrid>
      <w:tr w:rsidR="00AE1460" w14:paraId="65D5A049" w14:textId="77777777" w:rsidTr="000210FB">
        <w:tc>
          <w:tcPr>
            <w:tcW w:w="9355" w:type="dxa"/>
            <w:gridSpan w:val="2"/>
            <w:shd w:val="clear" w:color="auto" w:fill="D9D9D9" w:themeFill="background1" w:themeFillShade="D9"/>
          </w:tcPr>
          <w:p w14:paraId="60E4D105" w14:textId="77777777" w:rsidR="00AE1460" w:rsidRDefault="00AE1460" w:rsidP="000210F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Dodavatel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uvádí k písm. c)</w:t>
            </w:r>
            <w:r w:rsidRPr="00AA19C0">
              <w:rPr>
                <w:rFonts w:ascii="Arial" w:hAnsi="Arial" w:cs="Arial"/>
                <w:b/>
                <w:bCs/>
                <w:sz w:val="20"/>
                <w:szCs w:val="20"/>
              </w:rPr>
              <w:t>, že příslušnou osobou 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19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</w:t>
            </w:r>
            <w:proofErr w:type="gramStart"/>
            <w:r w:rsidRPr="00AA19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…….</w:t>
            </w:r>
            <w:proofErr w:type="gramEnd"/>
            <w:r w:rsidRPr="00AA19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.…………….….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(jméno a příjmení)</w:t>
            </w:r>
            <w:r w:rsidRPr="00AA19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,</w:t>
            </w:r>
            <w:r w:rsidRPr="00AA1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5338DD9" w14:textId="77777777" w:rsidR="00AE1460" w:rsidRDefault="00AE1460" w:rsidP="000210F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A19C0">
              <w:rPr>
                <w:rFonts w:ascii="Arial" w:hAnsi="Arial" w:cs="Arial"/>
                <w:b/>
                <w:bCs/>
                <w:sz w:val="20"/>
                <w:szCs w:val="20"/>
              </w:rPr>
              <w:t>a jedná 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dodavatel zaškrtne příslušnou možnost níže)</w:t>
            </w:r>
            <w:r w:rsidRPr="00AA19C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E1460" w14:paraId="3FE39947" w14:textId="77777777" w:rsidTr="000210FB">
        <w:tc>
          <w:tcPr>
            <w:tcW w:w="709" w:type="dxa"/>
            <w:shd w:val="clear" w:color="auto" w:fill="FFFF00"/>
          </w:tcPr>
          <w:p w14:paraId="4F730448" w14:textId="77777777" w:rsidR="00AE1460" w:rsidRPr="00CC2B5E" w:rsidRDefault="00AE1460" w:rsidP="000210F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646" w:type="dxa"/>
            <w:shd w:val="clear" w:color="auto" w:fill="auto"/>
          </w:tcPr>
          <w:p w14:paraId="0A78305A" w14:textId="77777777" w:rsidR="00AE1460" w:rsidRDefault="00AE1460" w:rsidP="000210F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CC2B5E">
              <w:rPr>
                <w:rFonts w:ascii="Arial" w:eastAsia="Arial" w:hAnsi="Arial" w:cs="Arial"/>
                <w:sz w:val="20"/>
                <w:szCs w:val="20"/>
              </w:rPr>
              <w:t>zaměstnance dodavatele, jeho statutární orgán, ev. osobu v obdobném vztahu k dodavateli</w:t>
            </w:r>
          </w:p>
        </w:tc>
      </w:tr>
      <w:tr w:rsidR="00AE1460" w14:paraId="4F98E9CE" w14:textId="77777777" w:rsidTr="000210FB">
        <w:tc>
          <w:tcPr>
            <w:tcW w:w="709" w:type="dxa"/>
            <w:shd w:val="clear" w:color="auto" w:fill="FFFF00"/>
          </w:tcPr>
          <w:p w14:paraId="197C158F" w14:textId="77777777" w:rsidR="00AE1460" w:rsidRPr="00CC2B5E" w:rsidRDefault="00AE1460" w:rsidP="000210F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CC2B5E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8646" w:type="dxa"/>
            <w:shd w:val="clear" w:color="auto" w:fill="auto"/>
          </w:tcPr>
          <w:p w14:paraId="4853BD7B" w14:textId="77777777" w:rsidR="00AE1460" w:rsidRDefault="00AE1460" w:rsidP="000210F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A19C0">
              <w:rPr>
                <w:rFonts w:ascii="Arial" w:hAnsi="Arial" w:cs="Arial"/>
                <w:bCs/>
                <w:sz w:val="20"/>
                <w:szCs w:val="20"/>
              </w:rPr>
              <w:t>poddodavatele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140F3A1D" w14:textId="77777777" w:rsidR="00FC3347" w:rsidRPr="00AA19C0" w:rsidRDefault="00FC3347" w:rsidP="00DD0D8C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14:paraId="78914449" w14:textId="77777777" w:rsidR="00DD0D8C" w:rsidRPr="00AA19C0" w:rsidRDefault="00DD0D8C" w:rsidP="00DD0D8C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14:paraId="7D2AEA0F" w14:textId="473FF571" w:rsidR="00090402" w:rsidRPr="00AA19C0" w:rsidRDefault="00124C51" w:rsidP="0009040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19C0"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t xml:space="preserve">3) </w:t>
      </w:r>
      <w:r w:rsidR="00533DC1" w:rsidRPr="00AA19C0"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t>Čestné prohlášení o neexistenci střetu zájmů</w:t>
      </w:r>
    </w:p>
    <w:p w14:paraId="7262325D" w14:textId="77777777" w:rsidR="00DF1740" w:rsidRPr="00AA19C0" w:rsidRDefault="00DF1740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361A2F" w14:textId="77777777" w:rsidR="00AE1460" w:rsidRPr="00295C41" w:rsidRDefault="00AE1460" w:rsidP="00AE1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5C41">
        <w:rPr>
          <w:rFonts w:ascii="Arial" w:hAnsi="Arial" w:cs="Arial"/>
          <w:b/>
          <w:bCs/>
          <w:sz w:val="20"/>
          <w:szCs w:val="20"/>
        </w:rPr>
        <w:t>Dodavatel předkládá čestné prohlášení o neexistenci střetu zájmů v souladu s § 4b zákona č. 159/2006 Sb., o střetu zájmů, ve znění pozdějších předpisů</w:t>
      </w:r>
      <w:r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295C41">
        <w:rPr>
          <w:rFonts w:ascii="Arial" w:hAnsi="Arial" w:cs="Arial"/>
          <w:b/>
          <w:bCs/>
          <w:sz w:val="20"/>
          <w:szCs w:val="20"/>
        </w:rPr>
        <w:t xml:space="preserve"> a prohlašuje, že</w:t>
      </w:r>
    </w:p>
    <w:p w14:paraId="2997252A" w14:textId="77777777" w:rsidR="00AE1460" w:rsidRPr="00AA19C0" w:rsidRDefault="00AE1460" w:rsidP="00AE1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79768E" w14:textId="77777777" w:rsidR="00AE1460" w:rsidRDefault="00AE1460" w:rsidP="00AE1460">
      <w:pPr>
        <w:numPr>
          <w:ilvl w:val="0"/>
          <w:numId w:val="24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7041C53" w14:textId="0DE3C15B" w:rsidR="00DF1740" w:rsidRPr="00AE1460" w:rsidRDefault="00AE1460" w:rsidP="00AE1460">
      <w:pPr>
        <w:numPr>
          <w:ilvl w:val="0"/>
          <w:numId w:val="24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společnosti.</w:t>
      </w:r>
    </w:p>
    <w:p w14:paraId="37AC2DA5" w14:textId="5836CE42" w:rsidR="00DD0D8C" w:rsidRDefault="00DD0D8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939D1B" w14:textId="77777777" w:rsidR="00AE1460" w:rsidRPr="00AA19C0" w:rsidRDefault="00AE1460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3C8FA3" w14:textId="3B5F55C7" w:rsidR="00DD0D8C" w:rsidRPr="00AA19C0" w:rsidRDefault="00DD0D8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46D976" w14:textId="77777777" w:rsidR="00DD0D8C" w:rsidRPr="00AA19C0" w:rsidRDefault="00DD0D8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05FFCD" w14:textId="5EF546C3" w:rsidR="00DD0D8C" w:rsidRPr="00AA19C0" w:rsidRDefault="00DD0D8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9C0"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t xml:space="preserve">4) </w:t>
      </w:r>
      <w:r w:rsidR="00AE1460" w:rsidRPr="00295C41">
        <w:rPr>
          <w:rFonts w:ascii="Arial" w:hAnsi="Arial" w:cs="Arial"/>
          <w:b/>
          <w:bCs/>
          <w:sz w:val="20"/>
          <w:szCs w:val="20"/>
          <w:shd w:val="clear" w:color="auto" w:fill="B8CCE4" w:themeFill="accent1" w:themeFillTint="66"/>
        </w:rPr>
        <w:t>Prohlášení o neexistenci důvodu aplikace zákazu zadání či plnění veřejné zakázky v souladu s Nařízením Rady (EU) 2022/576 ze dne 8. dubna 2022</w:t>
      </w:r>
    </w:p>
    <w:p w14:paraId="39E5A79B" w14:textId="7E67C016" w:rsidR="00DD0D8C" w:rsidRDefault="00DD0D8C" w:rsidP="00DD0D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32FB23EB" w14:textId="77777777" w:rsidR="00AE1460" w:rsidRDefault="00AE1460" w:rsidP="00AE1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C41">
        <w:rPr>
          <w:rFonts w:ascii="Arial" w:hAnsi="Arial" w:cs="Arial"/>
          <w:sz w:val="20"/>
          <w:szCs w:val="20"/>
        </w:rPr>
        <w:t>Dodavatel prohlašuje, že neexistují důvody, pro které by mu nebylo možné zadat veřejnou zakázku ve smyslu článku 5k Nařízení Rady (EU) 2022/576 ze dne 8. dubna 2022, kterým se mění nařízení (EU) č. 833/2014 o omezujících opatřeních vzhledem k činnostem Ruska destabilizujícím situaci na Ukrajině.</w:t>
      </w:r>
    </w:p>
    <w:p w14:paraId="6D410AB2" w14:textId="73442E7F" w:rsidR="00AE1460" w:rsidRDefault="00AE1460" w:rsidP="00DD0D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19B8A444" w14:textId="757D7481" w:rsidR="00AE1460" w:rsidRDefault="00AE1460" w:rsidP="00DD0D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8EB7EC2" w14:textId="2D6AC918" w:rsidR="00AE1460" w:rsidRDefault="00AE1460" w:rsidP="00DD0D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74B177C8" w14:textId="574D1A3B" w:rsidR="00AE1460" w:rsidRDefault="00AE1460" w:rsidP="00DD0D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43F43CE6" w14:textId="0BD119E0" w:rsidR="00AE1460" w:rsidRDefault="00AE1460" w:rsidP="00DD0D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3A9C281A" w14:textId="13BB4EA1" w:rsidR="00AE1460" w:rsidRDefault="00AE1460" w:rsidP="00DD0D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AEBF379" w14:textId="52E16F5D" w:rsidR="00AE1460" w:rsidRPr="00AA19C0" w:rsidRDefault="00AE1460" w:rsidP="00AE1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lastRenderedPageBreak/>
        <w:t>5</w:t>
      </w:r>
      <w:r w:rsidRPr="00AA19C0"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t>) Seznam poddodavatelů</w:t>
      </w:r>
    </w:p>
    <w:p w14:paraId="6097C08E" w14:textId="77777777" w:rsidR="00AE1460" w:rsidRDefault="00AE1460" w:rsidP="00AE14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817"/>
      </w:tblGrid>
      <w:tr w:rsidR="00AE1460" w14:paraId="2B0099B9" w14:textId="77777777" w:rsidTr="00C11B5E">
        <w:tc>
          <w:tcPr>
            <w:tcW w:w="9634" w:type="dxa"/>
            <w:gridSpan w:val="2"/>
            <w:shd w:val="clear" w:color="auto" w:fill="D9D9D9" w:themeFill="background1" w:themeFillShade="D9"/>
          </w:tcPr>
          <w:p w14:paraId="38C2FA14" w14:textId="77777777" w:rsidR="00AE1460" w:rsidRDefault="00AE1460" w:rsidP="000210F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Dodavatel prohlašuje, že </w:t>
            </w:r>
            <w:r w:rsidRPr="000A5CB8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dodavatel zaškrtne příslušnou možnost):</w:t>
            </w:r>
          </w:p>
        </w:tc>
      </w:tr>
      <w:tr w:rsidR="00AE1460" w14:paraId="00F5FC17" w14:textId="77777777" w:rsidTr="00C11B5E">
        <w:tc>
          <w:tcPr>
            <w:tcW w:w="817" w:type="dxa"/>
            <w:shd w:val="clear" w:color="auto" w:fill="FFFF00"/>
          </w:tcPr>
          <w:p w14:paraId="51161A7C" w14:textId="77777777" w:rsidR="00AE1460" w:rsidRPr="00C11B5E" w:rsidRDefault="00AE1460" w:rsidP="000210FB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817" w:type="dxa"/>
            <w:shd w:val="clear" w:color="auto" w:fill="auto"/>
          </w:tcPr>
          <w:p w14:paraId="5802DD70" w14:textId="77777777" w:rsidR="00AE1460" w:rsidRDefault="00AE1460" w:rsidP="000210F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 plnění veřejné zakázky nehodlá využít poddodavatele</w:t>
            </w:r>
          </w:p>
        </w:tc>
      </w:tr>
      <w:tr w:rsidR="00AE1460" w14:paraId="48229596" w14:textId="77777777" w:rsidTr="00C11B5E">
        <w:tc>
          <w:tcPr>
            <w:tcW w:w="817" w:type="dxa"/>
            <w:shd w:val="clear" w:color="auto" w:fill="FFFF00"/>
          </w:tcPr>
          <w:p w14:paraId="77D4AF21" w14:textId="77777777" w:rsidR="00AE1460" w:rsidRPr="00C11B5E" w:rsidRDefault="00AE1460" w:rsidP="000210FB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817" w:type="dxa"/>
            <w:shd w:val="clear" w:color="auto" w:fill="auto"/>
          </w:tcPr>
          <w:p w14:paraId="354F8EB5" w14:textId="77777777" w:rsidR="00AE1460" w:rsidRDefault="00AE1460" w:rsidP="000210FB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 plnění veřejné zakázky hodlá využít dále uvedené poddodavatele</w:t>
            </w:r>
          </w:p>
        </w:tc>
      </w:tr>
    </w:tbl>
    <w:p w14:paraId="71D1818B" w14:textId="77777777" w:rsidR="00AE1460" w:rsidRPr="00AA19C0" w:rsidRDefault="00AE1460" w:rsidP="00AE14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32"/>
        <w:gridCol w:w="6996"/>
      </w:tblGrid>
      <w:tr w:rsidR="00AE1460" w:rsidRPr="00AA19C0" w14:paraId="4129D9DE" w14:textId="77777777" w:rsidTr="000210FB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D639A79" w14:textId="77777777" w:rsidR="00AE1460" w:rsidRPr="00295C41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C41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poddodavatele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AE1460" w:rsidRPr="00AA19C0" w14:paraId="7F9EEAB8" w14:textId="77777777" w:rsidTr="000210FB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D97DF2E" w14:textId="77777777" w:rsidR="00AE1460" w:rsidRPr="00295C41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95C41">
              <w:rPr>
                <w:rFonts w:ascii="Arial" w:hAnsi="Arial" w:cs="Arial"/>
                <w:bCs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4659D721" w14:textId="77777777" w:rsidR="00AE1460" w:rsidRPr="00AA19C0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19C0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</w:p>
        </w:tc>
      </w:tr>
      <w:tr w:rsidR="00AE1460" w:rsidRPr="00AA19C0" w14:paraId="54DF6806" w14:textId="77777777" w:rsidTr="000210FB">
        <w:tc>
          <w:tcPr>
            <w:tcW w:w="1367" w:type="pct"/>
            <w:shd w:val="clear" w:color="auto" w:fill="F2F2F2" w:themeFill="background1" w:themeFillShade="F2"/>
          </w:tcPr>
          <w:p w14:paraId="0E9F9DF7" w14:textId="77777777" w:rsidR="00AE1460" w:rsidRPr="00AA19C0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9C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1C7BCFCB" w14:textId="77777777" w:rsidR="00AE1460" w:rsidRPr="00AA19C0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19C0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</w:p>
        </w:tc>
      </w:tr>
      <w:tr w:rsidR="00AE1460" w:rsidRPr="00AA19C0" w14:paraId="278089B8" w14:textId="77777777" w:rsidTr="000210FB">
        <w:tc>
          <w:tcPr>
            <w:tcW w:w="1367" w:type="pct"/>
            <w:shd w:val="clear" w:color="auto" w:fill="F2F2F2" w:themeFill="background1" w:themeFillShade="F2"/>
          </w:tcPr>
          <w:p w14:paraId="19A6A0BF" w14:textId="77777777" w:rsidR="00AE1460" w:rsidRPr="00AA19C0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9C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28718ED0" w14:textId="77777777" w:rsidR="00AE1460" w:rsidRPr="00AA19C0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19C0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</w:p>
        </w:tc>
      </w:tr>
      <w:tr w:rsidR="00AE1460" w:rsidRPr="00AA19C0" w14:paraId="1878FD8D" w14:textId="77777777" w:rsidTr="000210F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9302E9D" w14:textId="77777777" w:rsidR="00AE1460" w:rsidRPr="00AA19C0" w:rsidRDefault="00AE1460" w:rsidP="000210FB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19C0">
              <w:rPr>
                <w:rFonts w:ascii="Arial" w:hAnsi="Arial" w:cs="Arial"/>
                <w:sz w:val="20"/>
                <w:szCs w:val="20"/>
              </w:rPr>
              <w:t>Plnění, které bude poddodavatel realizovat:</w:t>
            </w:r>
          </w:p>
        </w:tc>
      </w:tr>
      <w:tr w:rsidR="00AE1460" w:rsidRPr="00AA19C0" w14:paraId="4AF313B4" w14:textId="77777777" w:rsidTr="000210FB">
        <w:tc>
          <w:tcPr>
            <w:tcW w:w="5000" w:type="pct"/>
            <w:gridSpan w:val="2"/>
            <w:shd w:val="clear" w:color="auto" w:fill="FFFFFF" w:themeFill="background1"/>
          </w:tcPr>
          <w:p w14:paraId="74A3CCC2" w14:textId="77777777" w:rsidR="00AE1460" w:rsidRPr="00AA19C0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19C0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</w:p>
        </w:tc>
      </w:tr>
      <w:tr w:rsidR="00AE1460" w:rsidRPr="00AA19C0" w14:paraId="5F0AA0B9" w14:textId="77777777" w:rsidTr="000210F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A47C983" w14:textId="77777777" w:rsidR="00AE1460" w:rsidRPr="00AA19C0" w:rsidRDefault="00AE1460" w:rsidP="00021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19C0">
              <w:rPr>
                <w:rFonts w:ascii="Arial" w:hAnsi="Arial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AE1460" w:rsidRPr="00AA19C0" w14:paraId="5682E01E" w14:textId="77777777" w:rsidTr="000210FB">
        <w:tc>
          <w:tcPr>
            <w:tcW w:w="5000" w:type="pct"/>
            <w:gridSpan w:val="2"/>
            <w:shd w:val="clear" w:color="auto" w:fill="FFFFFF" w:themeFill="background1"/>
          </w:tcPr>
          <w:p w14:paraId="35C4B5E5" w14:textId="77777777" w:rsidR="00AE1460" w:rsidRPr="00AA19C0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A19C0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</w:p>
        </w:tc>
      </w:tr>
      <w:tr w:rsidR="00AE1460" w:rsidRPr="00AA19C0" w14:paraId="2F1E028A" w14:textId="77777777" w:rsidTr="000210F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DCB523" w14:textId="77777777" w:rsidR="00AE1460" w:rsidRPr="00AA19C0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Jedná se o poddodavatele, který, </w:t>
            </w:r>
            <w:r w:rsidRPr="00315E28">
              <w:rPr>
                <w:rFonts w:ascii="Arial" w:hAnsi="Arial" w:cs="Arial"/>
                <w:sz w:val="20"/>
                <w:szCs w:val="20"/>
              </w:rPr>
              <w:t>ve smyslu článku 5k Nařízení Rady (EU) 2022/576 ze dne 8. dubna 2022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představuje více než 10% hodnoty zakázky?</w:t>
            </w:r>
          </w:p>
        </w:tc>
      </w:tr>
      <w:tr w:rsidR="00AE1460" w:rsidRPr="00AA19C0" w14:paraId="154E354E" w14:textId="77777777" w:rsidTr="000210FB">
        <w:tc>
          <w:tcPr>
            <w:tcW w:w="5000" w:type="pct"/>
            <w:gridSpan w:val="2"/>
            <w:shd w:val="clear" w:color="auto" w:fill="FFFFFF" w:themeFill="background1"/>
          </w:tcPr>
          <w:p w14:paraId="2D5447AB" w14:textId="77777777" w:rsidR="00AE1460" w:rsidRDefault="00AE1460" w:rsidP="000210F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ANO/NE</w:t>
            </w:r>
          </w:p>
        </w:tc>
      </w:tr>
    </w:tbl>
    <w:p w14:paraId="745F9E11" w14:textId="77777777" w:rsidR="00AE1460" w:rsidRPr="00E87D7A" w:rsidRDefault="00AE1460" w:rsidP="00AE1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3FDCE0" w14:textId="77777777" w:rsidR="00AE1460" w:rsidRDefault="00AE1460" w:rsidP="00AE1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8ABC2D" w14:textId="2D7A270A" w:rsidR="00DD0D8C" w:rsidRDefault="00DD0D8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23885D2" w14:textId="0D72A54E" w:rsidR="00AE1460" w:rsidRDefault="00AE1460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23C56EA" w14:textId="5FDEFD9D" w:rsidR="00AE1460" w:rsidRDefault="00AE1460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7049E78" w14:textId="77777777" w:rsidR="00DD0D8C" w:rsidRPr="00AA19C0" w:rsidRDefault="00DD0D8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4DAE53" w14:textId="777EDA96" w:rsidR="00DD0D8C" w:rsidRPr="00AA19C0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t>6</w:t>
      </w:r>
      <w:r w:rsidR="00DD0D8C" w:rsidRPr="00AA19C0"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t>) Prohlášení k akceptaci obchodních podmínek</w:t>
      </w:r>
    </w:p>
    <w:p w14:paraId="4D4E6668" w14:textId="77777777" w:rsidR="00DD0D8C" w:rsidRPr="00AA19C0" w:rsidRDefault="00DD0D8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137C2" w14:textId="6E6BD704" w:rsidR="00DD0D8C" w:rsidRPr="00AA19C0" w:rsidRDefault="00DD0D8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9C0">
        <w:rPr>
          <w:rFonts w:ascii="Arial" w:hAnsi="Arial" w:cs="Arial"/>
          <w:sz w:val="20"/>
          <w:szCs w:val="20"/>
        </w:rPr>
        <w:t>Dodavatel prohlašuje, že se seznámil s návrhem smlouvy, který je přílohou č. 2 Výzvy a že s takto navrženými obchodními podmínkami bez výhrad souhlasí a bere na vědomí, že smlouva na plnění této veřejné zakázky bude uzavírána ve znění přílohy č. 2</w:t>
      </w:r>
      <w:r w:rsidR="00FC3347">
        <w:rPr>
          <w:rFonts w:ascii="Arial" w:hAnsi="Arial" w:cs="Arial"/>
          <w:sz w:val="20"/>
          <w:szCs w:val="20"/>
        </w:rPr>
        <w:t xml:space="preserve">. Dodavatel se </w:t>
      </w:r>
      <w:r w:rsidRPr="00AA19C0">
        <w:rPr>
          <w:rFonts w:ascii="Arial" w:hAnsi="Arial" w:cs="Arial"/>
          <w:sz w:val="20"/>
          <w:szCs w:val="20"/>
        </w:rPr>
        <w:t>zavazuje, že v případě, že bude vybraným dodavatelem, smlouvu v tomto znění na výzvu zadavatele bez zbytečného odkladu</w:t>
      </w:r>
      <w:r w:rsidR="00FC3347">
        <w:rPr>
          <w:rFonts w:ascii="Arial" w:hAnsi="Arial" w:cs="Arial"/>
          <w:sz w:val="20"/>
          <w:szCs w:val="20"/>
        </w:rPr>
        <w:t xml:space="preserve"> </w:t>
      </w:r>
      <w:r w:rsidR="00FC3347" w:rsidRPr="00AA19C0">
        <w:rPr>
          <w:rFonts w:ascii="Arial" w:hAnsi="Arial" w:cs="Arial"/>
          <w:sz w:val="20"/>
          <w:szCs w:val="20"/>
        </w:rPr>
        <w:t>uzavře</w:t>
      </w:r>
      <w:r w:rsidRPr="00AA19C0">
        <w:rPr>
          <w:rFonts w:ascii="Arial" w:hAnsi="Arial" w:cs="Arial"/>
          <w:sz w:val="20"/>
          <w:szCs w:val="20"/>
        </w:rPr>
        <w:t>.</w:t>
      </w:r>
    </w:p>
    <w:p w14:paraId="7956953F" w14:textId="09A88CB3" w:rsidR="00F34BC3" w:rsidRDefault="00F34BC3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EE957" w14:textId="60BB9B70" w:rsidR="00F34BC3" w:rsidRDefault="00F34BC3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470277" w14:textId="77363C7C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BB5628" w14:textId="0BE53924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CDD040" w14:textId="39BB0D9A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05AB94" w14:textId="6C94366A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F85EB2" w14:textId="2F559294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E50F49" w14:textId="6E881CFD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CCFBF6" w14:textId="30EB00E2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DA2F6" w14:textId="4EB18E6F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B214B7" w14:textId="26D16289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DE222" w14:textId="14990D51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A0A388" w14:textId="03AE80B6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8C7399" w14:textId="1F3B983D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C25F7" w14:textId="20594B5A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C6E46" w14:textId="77777777" w:rsidR="00C11B5E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341E67" w14:textId="787F3459" w:rsidR="00F34BC3" w:rsidRDefault="00F34BC3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19108" w14:textId="53BBA527" w:rsidR="00262C02" w:rsidRDefault="00C11B5E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</w:pPr>
      <w:r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lastRenderedPageBreak/>
        <w:t>7</w:t>
      </w:r>
      <w:r w:rsidR="00F34BC3" w:rsidRPr="00AA19C0"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t xml:space="preserve">) </w:t>
      </w:r>
      <w:r w:rsidR="00F34BC3"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t>Čestné prohlášení k technické kvalifikac</w:t>
      </w:r>
      <w:r w:rsidR="00EC7060"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t>i</w:t>
      </w:r>
    </w:p>
    <w:p w14:paraId="2CE294FF" w14:textId="77777777" w:rsidR="006E5E3B" w:rsidRPr="00287EA0" w:rsidRDefault="006E5E3B" w:rsidP="006E5E3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287EA0">
        <w:rPr>
          <w:rFonts w:ascii="Arial" w:hAnsi="Arial" w:cs="Arial"/>
          <w:b/>
          <w:sz w:val="20"/>
          <w:szCs w:val="20"/>
        </w:rPr>
        <w:t>Dodavatel k prokázání technické kvalifikace prohlašuje, že:</w:t>
      </w:r>
    </w:p>
    <w:p w14:paraId="0B7ACB0A" w14:textId="58089ED1" w:rsidR="006E5E3B" w:rsidRPr="00287EA0" w:rsidRDefault="006E5E3B" w:rsidP="006E5E3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287EA0">
        <w:rPr>
          <w:rFonts w:ascii="Arial" w:hAnsi="Arial" w:cs="Arial"/>
          <w:bCs/>
          <w:sz w:val="20"/>
          <w:szCs w:val="20"/>
        </w:rPr>
        <w:t>v </w:t>
      </w:r>
      <w:r w:rsidRPr="008D3E0D">
        <w:rPr>
          <w:rFonts w:ascii="Arial" w:hAnsi="Arial" w:cs="Arial"/>
          <w:bCs/>
          <w:sz w:val="20"/>
          <w:szCs w:val="20"/>
        </w:rPr>
        <w:t xml:space="preserve">posledních </w:t>
      </w:r>
      <w:r w:rsidR="00EC7060">
        <w:rPr>
          <w:rFonts w:ascii="Arial" w:hAnsi="Arial" w:cs="Arial"/>
          <w:b/>
          <w:bCs/>
          <w:sz w:val="20"/>
          <w:szCs w:val="20"/>
        </w:rPr>
        <w:t xml:space="preserve">pěti </w:t>
      </w:r>
      <w:r w:rsidRPr="00EC7060">
        <w:rPr>
          <w:rFonts w:ascii="Arial" w:hAnsi="Arial" w:cs="Arial"/>
          <w:b/>
          <w:bCs/>
          <w:sz w:val="20"/>
          <w:szCs w:val="20"/>
        </w:rPr>
        <w:t>(</w:t>
      </w:r>
      <w:r w:rsidR="00EC7060" w:rsidRPr="00EC7060">
        <w:rPr>
          <w:rFonts w:ascii="Arial" w:hAnsi="Arial" w:cs="Arial"/>
          <w:b/>
          <w:bCs/>
          <w:sz w:val="20"/>
          <w:szCs w:val="20"/>
        </w:rPr>
        <w:t>5</w:t>
      </w:r>
      <w:r w:rsidRPr="00EC7060">
        <w:rPr>
          <w:rFonts w:ascii="Arial" w:hAnsi="Arial" w:cs="Arial"/>
          <w:b/>
          <w:bCs/>
          <w:sz w:val="20"/>
          <w:szCs w:val="20"/>
        </w:rPr>
        <w:t>) letech</w:t>
      </w:r>
      <w:r w:rsidRPr="008D3E0D">
        <w:rPr>
          <w:rFonts w:ascii="Arial" w:hAnsi="Arial" w:cs="Arial"/>
          <w:bCs/>
          <w:sz w:val="20"/>
          <w:szCs w:val="20"/>
        </w:rPr>
        <w:t xml:space="preserve"> </w:t>
      </w:r>
      <w:r w:rsidRPr="00287EA0">
        <w:rPr>
          <w:rFonts w:ascii="Arial" w:hAnsi="Arial" w:cs="Arial"/>
          <w:bCs/>
          <w:sz w:val="20"/>
          <w:szCs w:val="20"/>
        </w:rPr>
        <w:t>před zahájením zadávacího řízení realizoval:</w:t>
      </w:r>
    </w:p>
    <w:p w14:paraId="72EA1DA3" w14:textId="120E0FFD" w:rsidR="00BD199B" w:rsidRPr="00EC7060" w:rsidRDefault="006E5E3B" w:rsidP="00FC334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240" w:after="24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C7060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 xml:space="preserve">alespoň </w:t>
      </w:r>
      <w:r w:rsidR="00EC7060" w:rsidRPr="00EC7060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>tři</w:t>
      </w:r>
      <w:r w:rsidR="00EC7060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 xml:space="preserve"> (3)</w:t>
      </w:r>
      <w:r w:rsidRPr="006E5E3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významné zakázky, </w:t>
      </w:r>
      <w:r w:rsidR="00EC7060" w:rsidRPr="00EC706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 stavební práce, jejichž předmětem byla převážně výstavba nebo rekonstrukce budov občanské výstavby nebo budov pro bydlení, přičemž hodnota každé z těchto zakázek byla </w:t>
      </w:r>
      <w:r w:rsidR="00EC7060" w:rsidRPr="00EC7060">
        <w:rPr>
          <w:rFonts w:ascii="Arial" w:eastAsia="Times New Roman" w:hAnsi="Arial" w:cs="Arial"/>
          <w:b/>
          <w:sz w:val="20"/>
          <w:szCs w:val="20"/>
          <w:lang w:eastAsia="ar-SA"/>
        </w:rPr>
        <w:t>alespoň 1 mil. Kč bez DPH.</w:t>
      </w:r>
    </w:p>
    <w:p w14:paraId="27D329F4" w14:textId="46F204D9" w:rsidR="00BD199B" w:rsidRPr="00BD199B" w:rsidRDefault="00BD199B" w:rsidP="00BD199B">
      <w:p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  <w:r w:rsidRPr="00BD199B">
        <w:rPr>
          <w:rFonts w:ascii="Arial" w:hAnsi="Arial" w:cs="Arial"/>
          <w:bCs/>
          <w:sz w:val="20"/>
          <w:szCs w:val="20"/>
        </w:rPr>
        <w:t xml:space="preserve">Dodavatel uvádí </w:t>
      </w:r>
      <w:r w:rsidRPr="00BD199B">
        <w:rPr>
          <w:rFonts w:ascii="Arial" w:hAnsi="Arial" w:cs="Arial"/>
          <w:b/>
          <w:bCs/>
          <w:sz w:val="20"/>
          <w:szCs w:val="20"/>
        </w:rPr>
        <w:t xml:space="preserve">seznam </w:t>
      </w:r>
      <w:r w:rsidR="004B1F74">
        <w:rPr>
          <w:rFonts w:ascii="Arial" w:hAnsi="Arial" w:cs="Arial"/>
          <w:b/>
          <w:bCs/>
          <w:sz w:val="20"/>
          <w:szCs w:val="20"/>
        </w:rPr>
        <w:t xml:space="preserve">zakázek </w:t>
      </w:r>
      <w:r w:rsidRPr="00BD199B">
        <w:rPr>
          <w:rFonts w:ascii="Arial" w:hAnsi="Arial" w:cs="Arial"/>
          <w:bCs/>
          <w:sz w:val="20"/>
          <w:szCs w:val="20"/>
        </w:rPr>
        <w:t>dle požadavků zadavatele</w:t>
      </w:r>
      <w:r w:rsidR="00EC7060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90"/>
        <w:gridCol w:w="2203"/>
        <w:gridCol w:w="1843"/>
        <w:gridCol w:w="1559"/>
        <w:gridCol w:w="1701"/>
        <w:gridCol w:w="1276"/>
      </w:tblGrid>
      <w:tr w:rsidR="00BD26DD" w:rsidRPr="00287EA0" w14:paraId="43CB2B01" w14:textId="77777777" w:rsidTr="00BD26DD">
        <w:trPr>
          <w:trHeight w:val="1800"/>
        </w:trPr>
        <w:tc>
          <w:tcPr>
            <w:tcW w:w="490" w:type="dxa"/>
            <w:vAlign w:val="center"/>
          </w:tcPr>
          <w:p w14:paraId="6AFD2CC9" w14:textId="77777777" w:rsidR="00BD26DD" w:rsidRPr="00287EA0" w:rsidRDefault="00BD26DD" w:rsidP="00083A6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3" w:type="dxa"/>
          </w:tcPr>
          <w:p w14:paraId="3B614770" w14:textId="77777777" w:rsidR="00BD26DD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20146B" w14:textId="01412627" w:rsidR="00BD26DD" w:rsidRPr="00287EA0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 xml:space="preserve">Název a stručný popis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zakázky</w:t>
            </w:r>
          </w:p>
        </w:tc>
        <w:tc>
          <w:tcPr>
            <w:tcW w:w="1843" w:type="dxa"/>
            <w:vAlign w:val="center"/>
          </w:tcPr>
          <w:p w14:paraId="6751C432" w14:textId="01CAB220" w:rsidR="00BD26DD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Identifika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ce </w:t>
            </w:r>
            <w:r w:rsidRPr="00287EA0">
              <w:rPr>
                <w:rFonts w:ascii="Arial" w:hAnsi="Arial" w:cs="Arial"/>
                <w:bCs/>
                <w:sz w:val="20"/>
                <w:szCs w:val="20"/>
              </w:rPr>
              <w:t>objednatele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1DA77D8" w14:textId="77777777" w:rsidR="00BD26DD" w:rsidRPr="00287EA0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D14026" w14:textId="54983BB7" w:rsidR="00BD26DD" w:rsidRPr="00287EA0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(název, IČO, sídlo)</w:t>
            </w:r>
          </w:p>
        </w:tc>
        <w:tc>
          <w:tcPr>
            <w:tcW w:w="1559" w:type="dxa"/>
          </w:tcPr>
          <w:p w14:paraId="4C5F2844" w14:textId="77777777" w:rsidR="00BD26DD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D92013" w14:textId="77777777" w:rsidR="00BD26DD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C00BD2" w14:textId="77777777" w:rsidR="00BD26DD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osoba objednatele </w:t>
            </w:r>
          </w:p>
          <w:p w14:paraId="72D14788" w14:textId="77777777" w:rsidR="00BD26DD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BCEC96" w14:textId="139268F5" w:rsidR="00BD26DD" w:rsidRPr="00287EA0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(email a tel.)</w:t>
            </w:r>
          </w:p>
        </w:tc>
        <w:tc>
          <w:tcPr>
            <w:tcW w:w="1701" w:type="dxa"/>
            <w:vAlign w:val="center"/>
          </w:tcPr>
          <w:p w14:paraId="6F490349" w14:textId="13FD2AC8" w:rsidR="00BD26DD" w:rsidRDefault="00BD26DD" w:rsidP="00BD19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Finanční rozsah</w:t>
            </w:r>
          </w:p>
          <w:p w14:paraId="725F086E" w14:textId="77777777" w:rsidR="00BD26DD" w:rsidRDefault="00BD26DD" w:rsidP="00BD19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5D952A" w14:textId="4015CF44" w:rsidR="00BD26DD" w:rsidRPr="00287EA0" w:rsidRDefault="00BD26DD" w:rsidP="00F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87EA0">
              <w:rPr>
                <w:rFonts w:ascii="Arial" w:hAnsi="Arial" w:cs="Arial"/>
                <w:bCs/>
                <w:sz w:val="20"/>
                <w:szCs w:val="20"/>
              </w:rPr>
              <w:t>v Kč bez DPH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3302C66" w14:textId="5F0FFFA1" w:rsidR="00BD26DD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Doba realizace</w:t>
            </w:r>
          </w:p>
          <w:p w14:paraId="03CEA3ED" w14:textId="77777777" w:rsidR="00BD26DD" w:rsidRPr="00287EA0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240B1D" w14:textId="36D0518C" w:rsidR="00BD26DD" w:rsidRPr="00287EA0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(měsíc</w:t>
            </w:r>
            <w:r>
              <w:rPr>
                <w:rFonts w:ascii="Arial" w:hAnsi="Arial" w:cs="Arial"/>
                <w:bCs/>
                <w:sz w:val="20"/>
                <w:szCs w:val="20"/>
              </w:rPr>
              <w:t>/rok</w:t>
            </w:r>
            <w:r w:rsidRPr="00287EA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D26DD" w:rsidRPr="00287EA0" w14:paraId="1E1ACE42" w14:textId="77777777" w:rsidTr="00BD26DD">
        <w:trPr>
          <w:trHeight w:val="354"/>
        </w:trPr>
        <w:tc>
          <w:tcPr>
            <w:tcW w:w="490" w:type="dxa"/>
          </w:tcPr>
          <w:p w14:paraId="643DAC8A" w14:textId="77777777" w:rsidR="00BD26DD" w:rsidRPr="00FB50EF" w:rsidRDefault="00BD26DD" w:rsidP="00083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0E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03" w:type="dxa"/>
            <w:shd w:val="clear" w:color="auto" w:fill="FFFF00"/>
          </w:tcPr>
          <w:p w14:paraId="3F35140D" w14:textId="77777777" w:rsidR="00BD26DD" w:rsidRPr="00287EA0" w:rsidRDefault="00BD26DD" w:rsidP="00BD26D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7EA0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</w:p>
          <w:p w14:paraId="0DE8F179" w14:textId="77777777" w:rsidR="00BD26DD" w:rsidRPr="00287EA0" w:rsidRDefault="00BD26DD" w:rsidP="00083A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14:paraId="0181913E" w14:textId="77777777" w:rsidR="00BD26DD" w:rsidRPr="00287EA0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ADBBB5" w14:textId="77777777" w:rsidR="00BD26DD" w:rsidRPr="00287EA0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5F5D510B" w14:textId="77777777" w:rsidR="00BD26DD" w:rsidRPr="00287EA0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2BC518F5" w14:textId="77777777" w:rsidR="00BD26DD" w:rsidRPr="00287EA0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435B3C08" w14:textId="77777777" w:rsidR="00BD26DD" w:rsidRPr="00287EA0" w:rsidRDefault="00BD26DD" w:rsidP="00083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29375E" w14:textId="15F73C6B" w:rsidR="00BD199B" w:rsidRDefault="00BD199B" w:rsidP="00BD199B">
      <w:p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90"/>
        <w:gridCol w:w="2203"/>
        <w:gridCol w:w="1843"/>
        <w:gridCol w:w="1559"/>
        <w:gridCol w:w="1701"/>
        <w:gridCol w:w="1276"/>
      </w:tblGrid>
      <w:tr w:rsidR="00BD26DD" w:rsidRPr="00287EA0" w14:paraId="16F5D49A" w14:textId="77777777" w:rsidTr="00C5432B">
        <w:trPr>
          <w:trHeight w:val="1800"/>
        </w:trPr>
        <w:tc>
          <w:tcPr>
            <w:tcW w:w="490" w:type="dxa"/>
            <w:vAlign w:val="center"/>
          </w:tcPr>
          <w:p w14:paraId="43AB86B1" w14:textId="77777777" w:rsidR="00BD26DD" w:rsidRPr="00287EA0" w:rsidRDefault="00BD26DD" w:rsidP="00C54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3" w:type="dxa"/>
          </w:tcPr>
          <w:p w14:paraId="265B17E2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AFFBF1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 xml:space="preserve">Název a stručný popis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zakázky</w:t>
            </w:r>
          </w:p>
        </w:tc>
        <w:tc>
          <w:tcPr>
            <w:tcW w:w="1843" w:type="dxa"/>
            <w:vAlign w:val="center"/>
          </w:tcPr>
          <w:p w14:paraId="6D6100EC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Identifika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ce </w:t>
            </w:r>
            <w:r w:rsidRPr="00287EA0">
              <w:rPr>
                <w:rFonts w:ascii="Arial" w:hAnsi="Arial" w:cs="Arial"/>
                <w:bCs/>
                <w:sz w:val="20"/>
                <w:szCs w:val="20"/>
              </w:rPr>
              <w:t>objednatele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D6D5CAA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88B436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(název, IČO, sídlo)</w:t>
            </w:r>
          </w:p>
        </w:tc>
        <w:tc>
          <w:tcPr>
            <w:tcW w:w="1559" w:type="dxa"/>
          </w:tcPr>
          <w:p w14:paraId="427635E9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FF119F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53E2C5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osoba objednatele </w:t>
            </w:r>
          </w:p>
          <w:p w14:paraId="142F6986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EFF7DE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(email a tel.)</w:t>
            </w:r>
          </w:p>
        </w:tc>
        <w:tc>
          <w:tcPr>
            <w:tcW w:w="1701" w:type="dxa"/>
            <w:vAlign w:val="center"/>
          </w:tcPr>
          <w:p w14:paraId="0604F6B7" w14:textId="77777777" w:rsidR="00BD26DD" w:rsidRDefault="00BD26DD" w:rsidP="00C543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Finanční rozsah</w:t>
            </w:r>
          </w:p>
          <w:p w14:paraId="07796FB9" w14:textId="77777777" w:rsidR="00BD26DD" w:rsidRDefault="00BD26DD" w:rsidP="00C543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BFCA3F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87EA0">
              <w:rPr>
                <w:rFonts w:ascii="Arial" w:hAnsi="Arial" w:cs="Arial"/>
                <w:bCs/>
                <w:sz w:val="20"/>
                <w:szCs w:val="20"/>
              </w:rPr>
              <w:t>v Kč bez DPH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0BEBC03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Doba realizace</w:t>
            </w:r>
          </w:p>
          <w:p w14:paraId="403F92DC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F1DE9B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(měsíc</w:t>
            </w:r>
            <w:r>
              <w:rPr>
                <w:rFonts w:ascii="Arial" w:hAnsi="Arial" w:cs="Arial"/>
                <w:bCs/>
                <w:sz w:val="20"/>
                <w:szCs w:val="20"/>
              </w:rPr>
              <w:t>/rok</w:t>
            </w:r>
            <w:r w:rsidRPr="00287EA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D26DD" w:rsidRPr="00287EA0" w14:paraId="7BADEA27" w14:textId="77777777" w:rsidTr="00C5432B">
        <w:trPr>
          <w:trHeight w:val="354"/>
        </w:trPr>
        <w:tc>
          <w:tcPr>
            <w:tcW w:w="490" w:type="dxa"/>
          </w:tcPr>
          <w:p w14:paraId="6FE9C7D2" w14:textId="68209B37" w:rsidR="00BD26DD" w:rsidRPr="00FB50EF" w:rsidRDefault="00BD26DD" w:rsidP="00C543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50E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03" w:type="dxa"/>
            <w:shd w:val="clear" w:color="auto" w:fill="FFFF00"/>
          </w:tcPr>
          <w:p w14:paraId="76A3C61C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7EA0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</w:p>
          <w:p w14:paraId="03F42613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14:paraId="48654ACB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F327CF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3B4B16C7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AB59D65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34640203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D58DBE" w14:textId="59FCDBCB" w:rsidR="00BD26DD" w:rsidRDefault="00BD26DD" w:rsidP="00BD199B">
      <w:p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90"/>
        <w:gridCol w:w="2203"/>
        <w:gridCol w:w="1843"/>
        <w:gridCol w:w="1559"/>
        <w:gridCol w:w="1701"/>
        <w:gridCol w:w="1276"/>
      </w:tblGrid>
      <w:tr w:rsidR="00BD26DD" w:rsidRPr="00287EA0" w14:paraId="2CD6FC28" w14:textId="77777777" w:rsidTr="00C5432B">
        <w:trPr>
          <w:trHeight w:val="1800"/>
        </w:trPr>
        <w:tc>
          <w:tcPr>
            <w:tcW w:w="490" w:type="dxa"/>
            <w:vAlign w:val="center"/>
          </w:tcPr>
          <w:p w14:paraId="21B4C021" w14:textId="77777777" w:rsidR="00BD26DD" w:rsidRPr="00287EA0" w:rsidRDefault="00BD26DD" w:rsidP="00C543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3" w:type="dxa"/>
          </w:tcPr>
          <w:p w14:paraId="2E3B7F17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876BAC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 xml:space="preserve">Název a stručný popis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zakázky</w:t>
            </w:r>
          </w:p>
        </w:tc>
        <w:tc>
          <w:tcPr>
            <w:tcW w:w="1843" w:type="dxa"/>
            <w:vAlign w:val="center"/>
          </w:tcPr>
          <w:p w14:paraId="553A88EA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Identifika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ce </w:t>
            </w:r>
            <w:r w:rsidRPr="00287EA0">
              <w:rPr>
                <w:rFonts w:ascii="Arial" w:hAnsi="Arial" w:cs="Arial"/>
                <w:bCs/>
                <w:sz w:val="20"/>
                <w:szCs w:val="20"/>
              </w:rPr>
              <w:t>objednatele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1A35445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E4BE0C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(název, IČO, sídlo)</w:t>
            </w:r>
          </w:p>
        </w:tc>
        <w:tc>
          <w:tcPr>
            <w:tcW w:w="1559" w:type="dxa"/>
          </w:tcPr>
          <w:p w14:paraId="2F5BAA2D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9C55B0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903CDF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osoba objednatele </w:t>
            </w:r>
          </w:p>
          <w:p w14:paraId="5A7BFB1F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5DB25F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(email a tel.)</w:t>
            </w:r>
          </w:p>
        </w:tc>
        <w:tc>
          <w:tcPr>
            <w:tcW w:w="1701" w:type="dxa"/>
            <w:vAlign w:val="center"/>
          </w:tcPr>
          <w:p w14:paraId="6290C5BE" w14:textId="77777777" w:rsidR="00BD26DD" w:rsidRDefault="00BD26DD" w:rsidP="00C543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Finanční rozsah</w:t>
            </w:r>
          </w:p>
          <w:p w14:paraId="66FF050E" w14:textId="77777777" w:rsidR="00BD26DD" w:rsidRDefault="00BD26DD" w:rsidP="00C543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71CDAA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87EA0">
              <w:rPr>
                <w:rFonts w:ascii="Arial" w:hAnsi="Arial" w:cs="Arial"/>
                <w:bCs/>
                <w:sz w:val="20"/>
                <w:szCs w:val="20"/>
              </w:rPr>
              <w:t>v Kč bez DPH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8EBDBF6" w14:textId="77777777" w:rsidR="00BD26DD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Doba realizace</w:t>
            </w:r>
          </w:p>
          <w:p w14:paraId="5B6220BE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8EF196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A0">
              <w:rPr>
                <w:rFonts w:ascii="Arial" w:hAnsi="Arial" w:cs="Arial"/>
                <w:bCs/>
                <w:sz w:val="20"/>
                <w:szCs w:val="20"/>
              </w:rPr>
              <w:t>(měsíc</w:t>
            </w:r>
            <w:r>
              <w:rPr>
                <w:rFonts w:ascii="Arial" w:hAnsi="Arial" w:cs="Arial"/>
                <w:bCs/>
                <w:sz w:val="20"/>
                <w:szCs w:val="20"/>
              </w:rPr>
              <w:t>/rok</w:t>
            </w:r>
            <w:r w:rsidRPr="00287EA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D26DD" w:rsidRPr="00287EA0" w14:paraId="699BC560" w14:textId="77777777" w:rsidTr="00C5432B">
        <w:trPr>
          <w:trHeight w:val="354"/>
        </w:trPr>
        <w:tc>
          <w:tcPr>
            <w:tcW w:w="490" w:type="dxa"/>
          </w:tcPr>
          <w:p w14:paraId="4E945D40" w14:textId="10CBE3FA" w:rsidR="00BD26DD" w:rsidRPr="00FB50EF" w:rsidRDefault="00BD26DD" w:rsidP="00C543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B50E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03" w:type="dxa"/>
            <w:shd w:val="clear" w:color="auto" w:fill="FFFF00"/>
          </w:tcPr>
          <w:p w14:paraId="2CCA4E79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7EA0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</w:p>
          <w:p w14:paraId="683132D9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14:paraId="4278A631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8C8D34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1011D0D8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1685B6DA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22C48E82" w14:textId="77777777" w:rsidR="00BD26DD" w:rsidRPr="00287EA0" w:rsidRDefault="00BD26DD" w:rsidP="00C543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2C157C0" w14:textId="77777777" w:rsidR="00BD199B" w:rsidRPr="00BD26DD" w:rsidRDefault="00BD199B" w:rsidP="00BD199B">
      <w:pPr>
        <w:spacing w:before="120" w:after="120"/>
        <w:rPr>
          <w:rFonts w:ascii="Arial" w:hAnsi="Arial" w:cs="Arial"/>
          <w:bCs/>
          <w:i/>
          <w:sz w:val="16"/>
          <w:szCs w:val="16"/>
        </w:rPr>
      </w:pPr>
      <w:r w:rsidRPr="00BD26DD">
        <w:rPr>
          <w:rFonts w:ascii="Arial" w:hAnsi="Arial" w:cs="Arial"/>
          <w:bCs/>
          <w:i/>
          <w:sz w:val="16"/>
          <w:szCs w:val="16"/>
        </w:rPr>
        <w:t>* dodavatel použije tabulku kolikrát bude potřebovat</w:t>
      </w:r>
    </w:p>
    <w:p w14:paraId="1547B2FD" w14:textId="7AAA47FB" w:rsidR="00F34BC3" w:rsidRDefault="00F34BC3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987199" w14:textId="77777777" w:rsidR="00F34BC3" w:rsidRPr="00AA19C0" w:rsidRDefault="00F34BC3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D10EC2" w14:textId="77777777" w:rsidR="00F34BC3" w:rsidRDefault="00EE33A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9C0">
        <w:rPr>
          <w:rFonts w:ascii="Arial" w:hAnsi="Arial" w:cs="Arial"/>
          <w:sz w:val="20"/>
          <w:szCs w:val="20"/>
        </w:rPr>
        <w:t>V</w:t>
      </w:r>
      <w:r w:rsidR="00D94452" w:rsidRPr="00AA19C0">
        <w:rPr>
          <w:rFonts w:ascii="Arial" w:hAnsi="Arial" w:cs="Arial"/>
          <w:sz w:val="20"/>
          <w:szCs w:val="20"/>
        </w:rPr>
        <w:t>(e)</w:t>
      </w:r>
      <w:r w:rsidRPr="00AA19C0">
        <w:rPr>
          <w:rFonts w:ascii="Arial" w:hAnsi="Arial" w:cs="Arial"/>
          <w:sz w:val="20"/>
          <w:szCs w:val="20"/>
        </w:rPr>
        <w:t xml:space="preserve"> </w:t>
      </w:r>
      <w:r w:rsidRPr="00AA19C0">
        <w:rPr>
          <w:rFonts w:ascii="Arial" w:hAnsi="Arial" w:cs="Arial"/>
          <w:sz w:val="20"/>
          <w:szCs w:val="20"/>
          <w:highlight w:val="yellow"/>
        </w:rPr>
        <w:t>……………….</w:t>
      </w:r>
      <w:r w:rsidR="00CB5F85" w:rsidRPr="00AA19C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C7A7B" w:rsidRPr="00AA19C0">
        <w:rPr>
          <w:rFonts w:ascii="Arial" w:hAnsi="Arial" w:cs="Arial"/>
          <w:sz w:val="20"/>
          <w:szCs w:val="20"/>
          <w:highlight w:val="yellow"/>
        </w:rPr>
        <w:t>doplní dodavatel</w:t>
      </w:r>
      <w:r w:rsidR="00F772BF" w:rsidRPr="00AA19C0">
        <w:rPr>
          <w:rFonts w:ascii="Arial" w:hAnsi="Arial" w:cs="Arial"/>
          <w:sz w:val="20"/>
          <w:szCs w:val="20"/>
        </w:rPr>
        <w:t xml:space="preserve">   </w:t>
      </w:r>
    </w:p>
    <w:p w14:paraId="6DC62CF4" w14:textId="7F3C9FF2" w:rsidR="00CB5F85" w:rsidRPr="00AA19C0" w:rsidRDefault="00EE33A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9C0">
        <w:rPr>
          <w:rFonts w:ascii="Arial" w:hAnsi="Arial" w:cs="Arial"/>
          <w:sz w:val="20"/>
          <w:szCs w:val="20"/>
        </w:rPr>
        <w:t>d</w:t>
      </w:r>
      <w:r w:rsidR="00CB5F85" w:rsidRPr="00AA19C0">
        <w:rPr>
          <w:rFonts w:ascii="Arial" w:hAnsi="Arial" w:cs="Arial"/>
          <w:sz w:val="20"/>
          <w:szCs w:val="20"/>
        </w:rPr>
        <w:t>ne</w:t>
      </w:r>
      <w:r w:rsidRPr="00AA19C0">
        <w:rPr>
          <w:rFonts w:ascii="Arial" w:hAnsi="Arial" w:cs="Arial"/>
          <w:sz w:val="20"/>
          <w:szCs w:val="20"/>
        </w:rPr>
        <w:t xml:space="preserve"> </w:t>
      </w:r>
      <w:r w:rsidRPr="00AA19C0">
        <w:rPr>
          <w:rFonts w:ascii="Arial" w:hAnsi="Arial" w:cs="Arial"/>
          <w:sz w:val="20"/>
          <w:szCs w:val="20"/>
          <w:highlight w:val="yellow"/>
        </w:rPr>
        <w:t>………………</w:t>
      </w:r>
      <w:r w:rsidR="009E2D06" w:rsidRPr="00AA19C0">
        <w:rPr>
          <w:rFonts w:ascii="Arial" w:hAnsi="Arial" w:cs="Arial"/>
          <w:sz w:val="20"/>
          <w:szCs w:val="20"/>
          <w:highlight w:val="yellow"/>
        </w:rPr>
        <w:t>…</w:t>
      </w:r>
      <w:r w:rsidR="00CB5F85" w:rsidRPr="00AA19C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C7A7B" w:rsidRPr="00AA19C0">
        <w:rPr>
          <w:rFonts w:ascii="Arial" w:hAnsi="Arial" w:cs="Arial"/>
          <w:sz w:val="20"/>
          <w:szCs w:val="20"/>
          <w:highlight w:val="yellow"/>
        </w:rPr>
        <w:t>doplní dodavatel</w:t>
      </w:r>
    </w:p>
    <w:p w14:paraId="66B7825A" w14:textId="77777777" w:rsidR="00EE33AC" w:rsidRPr="00AA19C0" w:rsidRDefault="00EE33A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109E53" w14:textId="77777777" w:rsidR="00EE33AC" w:rsidRPr="00AA19C0" w:rsidRDefault="00EE33A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9691A4" w14:textId="77777777" w:rsidR="00EE33AC" w:rsidRPr="00AA19C0" w:rsidRDefault="00EE33A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5E4953" w14:textId="16300E75" w:rsidR="00EE33AC" w:rsidRDefault="00EE33AC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45ECD7" w14:textId="77777777" w:rsidR="00F34BC3" w:rsidRDefault="00F34BC3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FA5009" w14:textId="77777777" w:rsidR="00F34BC3" w:rsidRPr="00AA19C0" w:rsidRDefault="00F34BC3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2FBBAA" w14:textId="77777777" w:rsidR="00CB5F85" w:rsidRPr="00AA19C0" w:rsidRDefault="00CB5F85" w:rsidP="00E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9C0">
        <w:rPr>
          <w:rFonts w:ascii="Arial" w:hAnsi="Arial" w:cs="Arial"/>
          <w:sz w:val="20"/>
          <w:szCs w:val="20"/>
        </w:rPr>
        <w:t>………………………</w:t>
      </w:r>
      <w:r w:rsidR="00CD0FF7" w:rsidRPr="00AA19C0">
        <w:rPr>
          <w:rFonts w:ascii="Arial" w:hAnsi="Arial" w:cs="Arial"/>
          <w:sz w:val="20"/>
          <w:szCs w:val="20"/>
        </w:rPr>
        <w:t>……………………</w:t>
      </w:r>
      <w:proofErr w:type="gramStart"/>
      <w:r w:rsidR="00CD0FF7" w:rsidRPr="00AA19C0">
        <w:rPr>
          <w:rFonts w:ascii="Arial" w:hAnsi="Arial" w:cs="Arial"/>
          <w:sz w:val="20"/>
          <w:szCs w:val="20"/>
        </w:rPr>
        <w:t>…….</w:t>
      </w:r>
      <w:proofErr w:type="gramEnd"/>
      <w:r w:rsidR="00CD0FF7" w:rsidRPr="00AA19C0">
        <w:rPr>
          <w:rFonts w:ascii="Arial" w:hAnsi="Arial" w:cs="Arial"/>
          <w:sz w:val="20"/>
          <w:szCs w:val="20"/>
        </w:rPr>
        <w:br/>
      </w:r>
      <w:r w:rsidR="00323BFF" w:rsidRPr="00AA19C0">
        <w:rPr>
          <w:rFonts w:ascii="Arial" w:hAnsi="Arial" w:cs="Arial"/>
          <w:sz w:val="20"/>
          <w:szCs w:val="20"/>
        </w:rPr>
        <w:t>Titul, j</w:t>
      </w:r>
      <w:r w:rsidRPr="00AA19C0">
        <w:rPr>
          <w:rFonts w:ascii="Arial" w:hAnsi="Arial" w:cs="Arial"/>
          <w:sz w:val="20"/>
          <w:szCs w:val="20"/>
        </w:rPr>
        <w:t>méno, příjmení</w:t>
      </w:r>
      <w:r w:rsidR="00F772BF" w:rsidRPr="00AA19C0">
        <w:rPr>
          <w:rFonts w:ascii="Arial" w:hAnsi="Arial" w:cs="Arial"/>
          <w:sz w:val="20"/>
          <w:szCs w:val="20"/>
        </w:rPr>
        <w:t xml:space="preserve">: </w:t>
      </w:r>
      <w:r w:rsidR="00F772BF" w:rsidRPr="00AA19C0">
        <w:rPr>
          <w:rFonts w:ascii="Arial" w:hAnsi="Arial" w:cs="Arial"/>
          <w:sz w:val="20"/>
          <w:szCs w:val="20"/>
          <w:highlight w:val="yellow"/>
        </w:rPr>
        <w:t>……………doplní dodavatel</w:t>
      </w:r>
    </w:p>
    <w:p w14:paraId="423F1950" w14:textId="77777777" w:rsidR="00CB5F85" w:rsidRPr="00AA19C0" w:rsidRDefault="00F772BF" w:rsidP="00ED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9C0">
        <w:rPr>
          <w:rFonts w:ascii="Arial" w:hAnsi="Arial" w:cs="Arial"/>
          <w:sz w:val="20"/>
          <w:szCs w:val="20"/>
        </w:rPr>
        <w:t>F</w:t>
      </w:r>
      <w:r w:rsidR="00CB5F85" w:rsidRPr="00AA19C0">
        <w:rPr>
          <w:rFonts w:ascii="Arial" w:hAnsi="Arial" w:cs="Arial"/>
          <w:sz w:val="20"/>
          <w:szCs w:val="20"/>
        </w:rPr>
        <w:t>unkce</w:t>
      </w:r>
      <w:r w:rsidRPr="00AA19C0">
        <w:rPr>
          <w:rFonts w:ascii="Arial" w:hAnsi="Arial" w:cs="Arial"/>
          <w:sz w:val="20"/>
          <w:szCs w:val="20"/>
        </w:rPr>
        <w:t xml:space="preserve">: </w:t>
      </w:r>
      <w:r w:rsidRPr="00AA19C0"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 w:rsidRPr="00AA19C0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AA19C0">
        <w:rPr>
          <w:rFonts w:ascii="Arial" w:hAnsi="Arial" w:cs="Arial"/>
          <w:sz w:val="20"/>
          <w:szCs w:val="20"/>
          <w:highlight w:val="yellow"/>
        </w:rPr>
        <w:t>doplní dodavatel</w:t>
      </w:r>
    </w:p>
    <w:sectPr w:rsidR="00CB5F85" w:rsidRPr="00AA19C0" w:rsidSect="00BA610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69DC" w14:textId="77777777" w:rsidR="00207387" w:rsidRDefault="00207387" w:rsidP="002002D1">
      <w:pPr>
        <w:spacing w:after="0" w:line="240" w:lineRule="auto"/>
      </w:pPr>
      <w:r>
        <w:separator/>
      </w:r>
    </w:p>
  </w:endnote>
  <w:endnote w:type="continuationSeparator" w:id="0">
    <w:p w14:paraId="54B853D2" w14:textId="77777777" w:rsidR="00207387" w:rsidRDefault="00207387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BED3EE" w14:textId="77777777" w:rsidR="002002D1" w:rsidRPr="00BA610B" w:rsidRDefault="004D7A76" w:rsidP="00BA610B">
        <w:pPr>
          <w:pStyle w:val="Zpat"/>
          <w:jc w:val="center"/>
          <w:rPr>
            <w:rFonts w:ascii="Times New Roman" w:hAnsi="Times New Roman" w:cs="Times New Roman"/>
            <w:sz w:val="16"/>
          </w:rPr>
        </w:pPr>
        <w:r w:rsidRPr="00BA610B">
          <w:rPr>
            <w:rFonts w:ascii="Times New Roman" w:hAnsi="Times New Roman" w:cs="Times New Roman"/>
            <w:sz w:val="16"/>
          </w:rPr>
          <w:fldChar w:fldCharType="begin"/>
        </w:r>
        <w:r w:rsidR="00AF616A" w:rsidRPr="00BA610B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BA610B">
          <w:rPr>
            <w:rFonts w:ascii="Times New Roman" w:hAnsi="Times New Roman" w:cs="Times New Roman"/>
            <w:sz w:val="16"/>
          </w:rPr>
          <w:fldChar w:fldCharType="separate"/>
        </w:r>
        <w:r w:rsidR="001872AF">
          <w:rPr>
            <w:rFonts w:ascii="Times New Roman" w:hAnsi="Times New Roman" w:cs="Times New Roman"/>
            <w:noProof/>
            <w:sz w:val="16"/>
          </w:rPr>
          <w:t>2</w:t>
        </w:r>
        <w:r w:rsidRPr="00BA610B">
          <w:rPr>
            <w:rFonts w:ascii="Times New Roman" w:hAnsi="Times New Roman" w:cs="Times New Roman"/>
            <w:noProof/>
            <w:sz w:val="16"/>
          </w:rPr>
          <w:fldChar w:fldCharType="end"/>
        </w:r>
      </w:p>
    </w:sdtContent>
  </w:sdt>
  <w:p w14:paraId="6BD519B1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E80E" w14:textId="77777777" w:rsidR="00207387" w:rsidRDefault="00207387" w:rsidP="002002D1">
      <w:pPr>
        <w:spacing w:after="0" w:line="240" w:lineRule="auto"/>
      </w:pPr>
      <w:r>
        <w:separator/>
      </w:r>
    </w:p>
  </w:footnote>
  <w:footnote w:type="continuationSeparator" w:id="0">
    <w:p w14:paraId="08CAD399" w14:textId="77777777" w:rsidR="00207387" w:rsidRDefault="00207387" w:rsidP="002002D1">
      <w:pPr>
        <w:spacing w:after="0" w:line="240" w:lineRule="auto"/>
      </w:pPr>
      <w:r>
        <w:continuationSeparator/>
      </w:r>
    </w:p>
  </w:footnote>
  <w:footnote w:id="1">
    <w:p w14:paraId="6EF6B788" w14:textId="77777777" w:rsidR="00AE1460" w:rsidRPr="00295C41" w:rsidRDefault="00AE1460" w:rsidP="00AE1460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</w:t>
      </w:r>
      <w:r w:rsidRPr="00295C41">
        <w:rPr>
          <w:rFonts w:ascii="Arial" w:hAnsi="Arial" w:cs="Arial"/>
          <w:sz w:val="16"/>
          <w:szCs w:val="16"/>
        </w:rPr>
        <w:t>ovládaná osoba vlastní podíl představující alespoň 25 % účasti společníka v obchodní společnosti nebo má takového poddodavatele, prostřednictvím kterého prokazuje kvalifikaci, uvede tyto skutečnosti v nabídce.</w:t>
      </w:r>
    </w:p>
  </w:footnote>
  <w:footnote w:id="2">
    <w:p w14:paraId="14094A08" w14:textId="77777777" w:rsidR="00AE1460" w:rsidRDefault="00AE1460" w:rsidP="00AE1460">
      <w:pPr>
        <w:pStyle w:val="Textpoznpodarou"/>
      </w:pPr>
      <w:r w:rsidRPr="00295C41">
        <w:rPr>
          <w:rStyle w:val="Znakapoznpodarou"/>
          <w:rFonts w:ascii="Arial" w:hAnsi="Arial" w:cs="Arial"/>
          <w:sz w:val="16"/>
          <w:szCs w:val="16"/>
        </w:rPr>
        <w:footnoteRef/>
      </w:r>
      <w:r w:rsidRPr="00295C41">
        <w:rPr>
          <w:rFonts w:ascii="Arial" w:hAnsi="Arial" w:cs="Arial"/>
          <w:sz w:val="16"/>
          <w:szCs w:val="16"/>
        </w:rPr>
        <w:t xml:space="preserve"> Tabulku užije dodavatel tolikrát, kolik poddodavatelů hodlá pří plnění veřejné zakázky využít.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48AC" w14:textId="7FE058B5" w:rsidR="00535601" w:rsidRPr="00A40B05" w:rsidRDefault="00A04EE3" w:rsidP="00535601">
    <w:pPr>
      <w:pStyle w:val="Zhlav"/>
      <w:rPr>
        <w:rFonts w:ascii="Times New Roman" w:hAnsi="Times New Roman" w:cs="Times New Roman"/>
        <w:bCs/>
        <w:sz w:val="20"/>
        <w:szCs w:val="20"/>
      </w:rPr>
    </w:pPr>
    <w:r w:rsidRPr="00A40B05">
      <w:rPr>
        <w:rFonts w:ascii="Times New Roman" w:hAnsi="Times New Roman" w:cs="Times New Roman"/>
        <w:bCs/>
        <w:sz w:val="20"/>
        <w:szCs w:val="20"/>
      </w:rPr>
      <w:t xml:space="preserve">Příloha č. </w:t>
    </w:r>
    <w:r w:rsidR="000945F1">
      <w:rPr>
        <w:rFonts w:ascii="Times New Roman" w:hAnsi="Times New Roman" w:cs="Times New Roman"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0D9"/>
    <w:multiLevelType w:val="hybridMultilevel"/>
    <w:tmpl w:val="506A655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6" w15:restartNumberingAfterBreak="0">
    <w:nsid w:val="2C8F2A7B"/>
    <w:multiLevelType w:val="hybridMultilevel"/>
    <w:tmpl w:val="BB88F0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2E9B1CE2"/>
    <w:multiLevelType w:val="hybridMultilevel"/>
    <w:tmpl w:val="99109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64D45"/>
    <w:multiLevelType w:val="hybridMultilevel"/>
    <w:tmpl w:val="B6BCCC0C"/>
    <w:lvl w:ilvl="0" w:tplc="CADA91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7BD09FE"/>
    <w:multiLevelType w:val="hybridMultilevel"/>
    <w:tmpl w:val="3120E77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21E38"/>
    <w:multiLevelType w:val="hybridMultilevel"/>
    <w:tmpl w:val="0F048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6" w15:restartNumberingAfterBreak="0">
    <w:nsid w:val="462D5E23"/>
    <w:multiLevelType w:val="hybridMultilevel"/>
    <w:tmpl w:val="2B3A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201"/>
    <w:multiLevelType w:val="hybridMultilevel"/>
    <w:tmpl w:val="2BA00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407F4"/>
    <w:multiLevelType w:val="hybridMultilevel"/>
    <w:tmpl w:val="809E97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0138"/>
    <w:multiLevelType w:val="hybridMultilevel"/>
    <w:tmpl w:val="F6CA4F20"/>
    <w:lvl w:ilvl="0" w:tplc="E3BC3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6CEF665B"/>
    <w:multiLevelType w:val="hybridMultilevel"/>
    <w:tmpl w:val="1CEE1D8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D6D1E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5"/>
  </w:num>
  <w:num w:numId="5">
    <w:abstractNumId w:val="27"/>
  </w:num>
  <w:num w:numId="6">
    <w:abstractNumId w:val="26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25"/>
  </w:num>
  <w:num w:numId="13">
    <w:abstractNumId w:val="24"/>
  </w:num>
  <w:num w:numId="14">
    <w:abstractNumId w:val="1"/>
  </w:num>
  <w:num w:numId="15">
    <w:abstractNumId w:val="28"/>
  </w:num>
  <w:num w:numId="16">
    <w:abstractNumId w:val="21"/>
  </w:num>
  <w:num w:numId="17">
    <w:abstractNumId w:val="5"/>
  </w:num>
  <w:num w:numId="18">
    <w:abstractNumId w:val="23"/>
  </w:num>
  <w:num w:numId="19">
    <w:abstractNumId w:val="9"/>
  </w:num>
  <w:num w:numId="20">
    <w:abstractNumId w:val="20"/>
  </w:num>
  <w:num w:numId="21">
    <w:abstractNumId w:val="17"/>
  </w:num>
  <w:num w:numId="22">
    <w:abstractNumId w:val="19"/>
  </w:num>
  <w:num w:numId="23">
    <w:abstractNumId w:val="0"/>
  </w:num>
  <w:num w:numId="24">
    <w:abstractNumId w:val="8"/>
  </w:num>
  <w:num w:numId="25">
    <w:abstractNumId w:val="16"/>
  </w:num>
  <w:num w:numId="26">
    <w:abstractNumId w:val="18"/>
  </w:num>
  <w:num w:numId="27">
    <w:abstractNumId w:val="14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0B0F"/>
    <w:rsid w:val="00021FF5"/>
    <w:rsid w:val="00025120"/>
    <w:rsid w:val="00025F66"/>
    <w:rsid w:val="00053FED"/>
    <w:rsid w:val="00090402"/>
    <w:rsid w:val="000945F1"/>
    <w:rsid w:val="000A2291"/>
    <w:rsid w:val="000A2E0B"/>
    <w:rsid w:val="000A4DF6"/>
    <w:rsid w:val="000B2E68"/>
    <w:rsid w:val="000C1F5F"/>
    <w:rsid w:val="000F1485"/>
    <w:rsid w:val="000F7DB7"/>
    <w:rsid w:val="00120BBE"/>
    <w:rsid w:val="00124C51"/>
    <w:rsid w:val="00132A41"/>
    <w:rsid w:val="00143170"/>
    <w:rsid w:val="00150E78"/>
    <w:rsid w:val="001872AF"/>
    <w:rsid w:val="001923B4"/>
    <w:rsid w:val="001A0B02"/>
    <w:rsid w:val="001A65F7"/>
    <w:rsid w:val="001B0C12"/>
    <w:rsid w:val="001B16CD"/>
    <w:rsid w:val="001B1931"/>
    <w:rsid w:val="001B595C"/>
    <w:rsid w:val="001C572D"/>
    <w:rsid w:val="001C6BDB"/>
    <w:rsid w:val="001D75A6"/>
    <w:rsid w:val="001E3FB6"/>
    <w:rsid w:val="001E6DCC"/>
    <w:rsid w:val="002002D1"/>
    <w:rsid w:val="00207387"/>
    <w:rsid w:val="00212F49"/>
    <w:rsid w:val="00220081"/>
    <w:rsid w:val="00250033"/>
    <w:rsid w:val="00262118"/>
    <w:rsid w:val="00262C02"/>
    <w:rsid w:val="00270491"/>
    <w:rsid w:val="00280472"/>
    <w:rsid w:val="00282B99"/>
    <w:rsid w:val="002840E3"/>
    <w:rsid w:val="002951F5"/>
    <w:rsid w:val="002B593E"/>
    <w:rsid w:val="002C4D05"/>
    <w:rsid w:val="002C71D0"/>
    <w:rsid w:val="002D411B"/>
    <w:rsid w:val="002D4FD9"/>
    <w:rsid w:val="002E7B34"/>
    <w:rsid w:val="00304593"/>
    <w:rsid w:val="00311C50"/>
    <w:rsid w:val="00312B2A"/>
    <w:rsid w:val="003204BD"/>
    <w:rsid w:val="00323BFF"/>
    <w:rsid w:val="003321CA"/>
    <w:rsid w:val="003352C9"/>
    <w:rsid w:val="003644A7"/>
    <w:rsid w:val="00371B83"/>
    <w:rsid w:val="00373694"/>
    <w:rsid w:val="00375ED8"/>
    <w:rsid w:val="0038267D"/>
    <w:rsid w:val="003C2D39"/>
    <w:rsid w:val="00405C94"/>
    <w:rsid w:val="0040682C"/>
    <w:rsid w:val="00416C22"/>
    <w:rsid w:val="00420897"/>
    <w:rsid w:val="0042601D"/>
    <w:rsid w:val="00431805"/>
    <w:rsid w:val="0044032D"/>
    <w:rsid w:val="004633FF"/>
    <w:rsid w:val="0046756A"/>
    <w:rsid w:val="004764EA"/>
    <w:rsid w:val="00485A87"/>
    <w:rsid w:val="004A270A"/>
    <w:rsid w:val="004B1F74"/>
    <w:rsid w:val="004C40BE"/>
    <w:rsid w:val="004C5B9C"/>
    <w:rsid w:val="004D7A76"/>
    <w:rsid w:val="004E0BDF"/>
    <w:rsid w:val="004E6EE6"/>
    <w:rsid w:val="00504558"/>
    <w:rsid w:val="00533DC1"/>
    <w:rsid w:val="00535601"/>
    <w:rsid w:val="005416A7"/>
    <w:rsid w:val="00541786"/>
    <w:rsid w:val="00554011"/>
    <w:rsid w:val="00555ED1"/>
    <w:rsid w:val="0058256D"/>
    <w:rsid w:val="005A071B"/>
    <w:rsid w:val="005A20F3"/>
    <w:rsid w:val="005D2583"/>
    <w:rsid w:val="005D6247"/>
    <w:rsid w:val="005E2A1D"/>
    <w:rsid w:val="005F7B57"/>
    <w:rsid w:val="00605B6E"/>
    <w:rsid w:val="00612869"/>
    <w:rsid w:val="00617A0E"/>
    <w:rsid w:val="0063603C"/>
    <w:rsid w:val="00647F39"/>
    <w:rsid w:val="0066739E"/>
    <w:rsid w:val="006E4F69"/>
    <w:rsid w:val="006E5E3B"/>
    <w:rsid w:val="006F5A81"/>
    <w:rsid w:val="006F7A5C"/>
    <w:rsid w:val="007034BF"/>
    <w:rsid w:val="007132F6"/>
    <w:rsid w:val="00716868"/>
    <w:rsid w:val="007206E0"/>
    <w:rsid w:val="00737408"/>
    <w:rsid w:val="00743A79"/>
    <w:rsid w:val="00772608"/>
    <w:rsid w:val="00791234"/>
    <w:rsid w:val="00795AA4"/>
    <w:rsid w:val="007A0F02"/>
    <w:rsid w:val="007A10ED"/>
    <w:rsid w:val="007B26A3"/>
    <w:rsid w:val="007C4F6B"/>
    <w:rsid w:val="007C71AA"/>
    <w:rsid w:val="007D3A71"/>
    <w:rsid w:val="007E474B"/>
    <w:rsid w:val="007E639A"/>
    <w:rsid w:val="007F6769"/>
    <w:rsid w:val="00806F8B"/>
    <w:rsid w:val="00810230"/>
    <w:rsid w:val="00813E58"/>
    <w:rsid w:val="00815B60"/>
    <w:rsid w:val="00817BEC"/>
    <w:rsid w:val="00824EB8"/>
    <w:rsid w:val="008410EE"/>
    <w:rsid w:val="008549DF"/>
    <w:rsid w:val="00865408"/>
    <w:rsid w:val="00866080"/>
    <w:rsid w:val="00867BFB"/>
    <w:rsid w:val="008975FD"/>
    <w:rsid w:val="008B05D1"/>
    <w:rsid w:val="008C54D1"/>
    <w:rsid w:val="008D47D4"/>
    <w:rsid w:val="008F2317"/>
    <w:rsid w:val="00903F99"/>
    <w:rsid w:val="00904A19"/>
    <w:rsid w:val="00911BEA"/>
    <w:rsid w:val="00923085"/>
    <w:rsid w:val="009301B3"/>
    <w:rsid w:val="00976161"/>
    <w:rsid w:val="00980001"/>
    <w:rsid w:val="009851B9"/>
    <w:rsid w:val="00986A3E"/>
    <w:rsid w:val="00993B39"/>
    <w:rsid w:val="00997018"/>
    <w:rsid w:val="009A193D"/>
    <w:rsid w:val="009A52FF"/>
    <w:rsid w:val="009A6255"/>
    <w:rsid w:val="009A7017"/>
    <w:rsid w:val="009E1134"/>
    <w:rsid w:val="009E2D06"/>
    <w:rsid w:val="009E4542"/>
    <w:rsid w:val="009E5F90"/>
    <w:rsid w:val="009F10DC"/>
    <w:rsid w:val="009F72B3"/>
    <w:rsid w:val="00A04EE3"/>
    <w:rsid w:val="00A17DBA"/>
    <w:rsid w:val="00A21750"/>
    <w:rsid w:val="00A2360E"/>
    <w:rsid w:val="00A40B05"/>
    <w:rsid w:val="00A65597"/>
    <w:rsid w:val="00A86ED5"/>
    <w:rsid w:val="00A91F1E"/>
    <w:rsid w:val="00AA19C0"/>
    <w:rsid w:val="00AA4DD7"/>
    <w:rsid w:val="00AA5718"/>
    <w:rsid w:val="00AA60F5"/>
    <w:rsid w:val="00AE1460"/>
    <w:rsid w:val="00AF4BFB"/>
    <w:rsid w:val="00AF616A"/>
    <w:rsid w:val="00B00E4F"/>
    <w:rsid w:val="00B2745D"/>
    <w:rsid w:val="00B33DD3"/>
    <w:rsid w:val="00B37081"/>
    <w:rsid w:val="00B427A4"/>
    <w:rsid w:val="00B56062"/>
    <w:rsid w:val="00BA610B"/>
    <w:rsid w:val="00BB4012"/>
    <w:rsid w:val="00BC2CD5"/>
    <w:rsid w:val="00BC586B"/>
    <w:rsid w:val="00BC7A7B"/>
    <w:rsid w:val="00BD17CE"/>
    <w:rsid w:val="00BD199B"/>
    <w:rsid w:val="00BD26DD"/>
    <w:rsid w:val="00BE1716"/>
    <w:rsid w:val="00BE3237"/>
    <w:rsid w:val="00BE33C2"/>
    <w:rsid w:val="00C11B5E"/>
    <w:rsid w:val="00C17232"/>
    <w:rsid w:val="00C20C16"/>
    <w:rsid w:val="00C20D0B"/>
    <w:rsid w:val="00C47364"/>
    <w:rsid w:val="00C5658A"/>
    <w:rsid w:val="00C6415D"/>
    <w:rsid w:val="00C65C2D"/>
    <w:rsid w:val="00C66DA3"/>
    <w:rsid w:val="00C77EBE"/>
    <w:rsid w:val="00CB5F85"/>
    <w:rsid w:val="00CB6A93"/>
    <w:rsid w:val="00CC29FD"/>
    <w:rsid w:val="00CD0FF7"/>
    <w:rsid w:val="00CD5C93"/>
    <w:rsid w:val="00CE4AF1"/>
    <w:rsid w:val="00CF01E4"/>
    <w:rsid w:val="00D21D8D"/>
    <w:rsid w:val="00D23B16"/>
    <w:rsid w:val="00D37B6E"/>
    <w:rsid w:val="00D445C9"/>
    <w:rsid w:val="00D55238"/>
    <w:rsid w:val="00D65FAB"/>
    <w:rsid w:val="00D66BAF"/>
    <w:rsid w:val="00D71F57"/>
    <w:rsid w:val="00D848BD"/>
    <w:rsid w:val="00D94452"/>
    <w:rsid w:val="00DB3455"/>
    <w:rsid w:val="00DD0D8C"/>
    <w:rsid w:val="00DD2A32"/>
    <w:rsid w:val="00DE61A8"/>
    <w:rsid w:val="00DF1278"/>
    <w:rsid w:val="00DF1740"/>
    <w:rsid w:val="00DF7A87"/>
    <w:rsid w:val="00E1066F"/>
    <w:rsid w:val="00E14C49"/>
    <w:rsid w:val="00E154FC"/>
    <w:rsid w:val="00E17637"/>
    <w:rsid w:val="00E67C8B"/>
    <w:rsid w:val="00E705AB"/>
    <w:rsid w:val="00E76680"/>
    <w:rsid w:val="00E83568"/>
    <w:rsid w:val="00E94D5C"/>
    <w:rsid w:val="00E962BC"/>
    <w:rsid w:val="00EB27FA"/>
    <w:rsid w:val="00EB2B93"/>
    <w:rsid w:val="00EB2BDF"/>
    <w:rsid w:val="00EB2F99"/>
    <w:rsid w:val="00EB56D2"/>
    <w:rsid w:val="00EC7060"/>
    <w:rsid w:val="00EC77F4"/>
    <w:rsid w:val="00ED03F1"/>
    <w:rsid w:val="00ED1143"/>
    <w:rsid w:val="00ED58B6"/>
    <w:rsid w:val="00ED76F2"/>
    <w:rsid w:val="00EE33AC"/>
    <w:rsid w:val="00EF71BA"/>
    <w:rsid w:val="00F0477C"/>
    <w:rsid w:val="00F10CE5"/>
    <w:rsid w:val="00F150E9"/>
    <w:rsid w:val="00F34BC3"/>
    <w:rsid w:val="00F36543"/>
    <w:rsid w:val="00F53C13"/>
    <w:rsid w:val="00F60F68"/>
    <w:rsid w:val="00F772BF"/>
    <w:rsid w:val="00F86835"/>
    <w:rsid w:val="00F95E26"/>
    <w:rsid w:val="00FA0D38"/>
    <w:rsid w:val="00FA1A94"/>
    <w:rsid w:val="00FC2C18"/>
    <w:rsid w:val="00FC3347"/>
    <w:rsid w:val="00FE262C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8959E4"/>
  <w15:docId w15:val="{0C551E75-2221-43C6-9A92-B2D9E6B0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A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A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BA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2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262C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E262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B401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B401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B4012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59"/>
    <w:rsid w:val="00AE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39F72159-1BB8-450A-9914-A075B6DF4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1F291-5155-4B97-86E5-30C8F0E9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Machová Kateřina Mgr.</cp:lastModifiedBy>
  <cp:revision>2</cp:revision>
  <cp:lastPrinted>2022-04-06T10:57:00Z</cp:lastPrinted>
  <dcterms:created xsi:type="dcterms:W3CDTF">2022-06-28T09:43:00Z</dcterms:created>
  <dcterms:modified xsi:type="dcterms:W3CDTF">2022-06-28T09:43:00Z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